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E2375" w14:textId="77777777" w:rsidR="00CB1C89" w:rsidRDefault="00CB1C89" w:rsidP="00CB1C89">
      <w:pPr>
        <w:jc w:val="center"/>
        <w:rPr>
          <w:rFonts w:ascii="Arial" w:hAnsi="Arial" w:cs="Arial"/>
          <w:b/>
          <w:sz w:val="28"/>
          <w:szCs w:val="28"/>
        </w:rPr>
      </w:pPr>
    </w:p>
    <w:p w14:paraId="6C130D34" w14:textId="77777777" w:rsidR="00CB1C89" w:rsidRDefault="00CB1C89" w:rsidP="00CB1C89">
      <w:pPr>
        <w:tabs>
          <w:tab w:val="left" w:pos="78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31EE6B98" w14:textId="77777777" w:rsidR="00CB1C89" w:rsidRPr="00036897" w:rsidRDefault="00BB64BB" w:rsidP="00CB1C89">
      <w:pPr>
        <w:jc w:val="center"/>
        <w:rPr>
          <w:rFonts w:ascii="Arial" w:hAnsi="Arial" w:cs="Arial"/>
          <w:b/>
          <w:noProof/>
          <w:sz w:val="36"/>
          <w:szCs w:val="36"/>
        </w:rPr>
      </w:pPr>
      <w:r w:rsidRPr="00036897">
        <w:rPr>
          <w:rFonts w:ascii="Arial" w:hAnsi="Arial" w:cs="Arial"/>
          <w:b/>
          <w:noProof/>
          <w:sz w:val="36"/>
          <w:szCs w:val="36"/>
        </w:rPr>
        <w:t>Manual de Organización y Funciones</w:t>
      </w:r>
    </w:p>
    <w:p w14:paraId="22A268AF" w14:textId="77777777" w:rsidR="00BB64BB" w:rsidRPr="00036897" w:rsidRDefault="00BB64BB" w:rsidP="00091264">
      <w:pPr>
        <w:jc w:val="center"/>
        <w:rPr>
          <w:rFonts w:ascii="Arial" w:hAnsi="Arial" w:cs="Arial"/>
          <w:b/>
          <w:sz w:val="36"/>
          <w:szCs w:val="36"/>
        </w:rPr>
      </w:pPr>
      <w:r w:rsidRPr="00036897">
        <w:rPr>
          <w:rFonts w:ascii="Arial" w:hAnsi="Arial" w:cs="Arial"/>
          <w:b/>
          <w:noProof/>
          <w:sz w:val="36"/>
          <w:szCs w:val="36"/>
        </w:rPr>
        <w:t>Específico de</w:t>
      </w:r>
      <w:r w:rsidR="00091264" w:rsidRPr="00036897">
        <w:rPr>
          <w:rFonts w:ascii="Arial" w:hAnsi="Arial" w:cs="Arial"/>
          <w:b/>
          <w:noProof/>
          <w:sz w:val="36"/>
          <w:szCs w:val="36"/>
        </w:rPr>
        <w:t xml:space="preserve">l Servicio de </w:t>
      </w:r>
      <w:r w:rsidR="009B236B">
        <w:rPr>
          <w:rFonts w:ascii="Arial" w:hAnsi="Arial" w:cs="Arial"/>
          <w:b/>
          <w:noProof/>
          <w:sz w:val="36"/>
          <w:szCs w:val="36"/>
        </w:rPr>
        <w:t>Medicina Materno Fetal</w:t>
      </w:r>
    </w:p>
    <w:p w14:paraId="4B96B978" w14:textId="77777777" w:rsidR="00CB1C89" w:rsidRDefault="00CB1C89" w:rsidP="00CB1C89">
      <w:pPr>
        <w:jc w:val="center"/>
        <w:rPr>
          <w:rFonts w:ascii="Arial" w:hAnsi="Arial" w:cs="Arial"/>
          <w:b/>
          <w:sz w:val="28"/>
          <w:szCs w:val="28"/>
        </w:rPr>
      </w:pPr>
    </w:p>
    <w:p w14:paraId="70561DC3" w14:textId="77777777" w:rsidR="00CB1C89" w:rsidRDefault="00CB1C89" w:rsidP="00CB1C89">
      <w:pPr>
        <w:rPr>
          <w:rFonts w:ascii="Arial" w:hAnsi="Arial" w:cs="Arial"/>
          <w:b/>
          <w:sz w:val="28"/>
          <w:szCs w:val="28"/>
        </w:rPr>
      </w:pPr>
    </w:p>
    <w:p w14:paraId="32C0B4A2" w14:textId="77777777" w:rsidR="00BB64BB" w:rsidRDefault="00091264" w:rsidP="00BB64BB">
      <w:pPr>
        <w:jc w:val="center"/>
        <w:rPr>
          <w:rFonts w:ascii="Arial" w:hAnsi="Arial" w:cs="Arial"/>
          <w:b/>
          <w:sz w:val="28"/>
          <w:szCs w:val="28"/>
        </w:rPr>
      </w:pPr>
      <w:r w:rsidRPr="00091264">
        <w:rPr>
          <w:rFonts w:ascii="Arial" w:hAnsi="Arial" w:cs="Arial"/>
          <w:b/>
          <w:noProof/>
          <w:sz w:val="28"/>
          <w:szCs w:val="28"/>
          <w:lang w:val="en-US" w:eastAsia="en-US"/>
        </w:rPr>
        <w:drawing>
          <wp:inline distT="0" distB="0" distL="0" distR="0" wp14:anchorId="21816670" wp14:editId="7C438A76">
            <wp:extent cx="4505325" cy="2120776"/>
            <wp:effectExtent l="0" t="0" r="0" b="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763" cy="2131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E68D2" w14:textId="77777777" w:rsidR="00BB64BB" w:rsidRDefault="00BB64BB" w:rsidP="00BB64BB">
      <w:pPr>
        <w:jc w:val="center"/>
        <w:rPr>
          <w:rFonts w:ascii="Arial" w:hAnsi="Arial" w:cs="Arial"/>
          <w:b/>
          <w:sz w:val="28"/>
          <w:szCs w:val="28"/>
        </w:rPr>
      </w:pPr>
    </w:p>
    <w:p w14:paraId="639A056F" w14:textId="6F12ACE0" w:rsidR="00BB64BB" w:rsidRDefault="00C0442C" w:rsidP="00BB64B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n-US" w:eastAsia="en-US"/>
        </w:rPr>
        <w:drawing>
          <wp:inline distT="0" distB="0" distL="0" distR="0" wp14:anchorId="4DF5D0E5" wp14:editId="78026934">
            <wp:extent cx="5943600" cy="22520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52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6CF71A8" w14:textId="77777777" w:rsidR="00BB64BB" w:rsidRDefault="00BB64BB" w:rsidP="00BB64BB">
      <w:pPr>
        <w:jc w:val="center"/>
        <w:rPr>
          <w:rFonts w:ascii="Arial" w:hAnsi="Arial" w:cs="Arial"/>
          <w:b/>
          <w:sz w:val="28"/>
          <w:szCs w:val="28"/>
        </w:rPr>
      </w:pPr>
    </w:p>
    <w:p w14:paraId="7F47F6F2" w14:textId="77777777" w:rsidR="00BB64BB" w:rsidRDefault="00BB64BB" w:rsidP="00BB64BB">
      <w:pPr>
        <w:jc w:val="center"/>
        <w:rPr>
          <w:rFonts w:ascii="Arial" w:hAnsi="Arial" w:cs="Arial"/>
          <w:b/>
          <w:sz w:val="28"/>
          <w:szCs w:val="28"/>
        </w:rPr>
      </w:pPr>
    </w:p>
    <w:p w14:paraId="06D9959B" w14:textId="77777777" w:rsidR="00BB64BB" w:rsidRDefault="00BB64BB" w:rsidP="00BB64BB">
      <w:pPr>
        <w:jc w:val="center"/>
        <w:rPr>
          <w:rFonts w:ascii="Arial" w:hAnsi="Arial" w:cs="Arial"/>
          <w:b/>
          <w:sz w:val="28"/>
          <w:szCs w:val="28"/>
        </w:rPr>
      </w:pPr>
    </w:p>
    <w:p w14:paraId="644D202A" w14:textId="77777777" w:rsidR="00BB64BB" w:rsidRDefault="00BB64BB" w:rsidP="00BB64BB">
      <w:pPr>
        <w:jc w:val="center"/>
        <w:rPr>
          <w:rFonts w:ascii="Arial" w:hAnsi="Arial" w:cs="Arial"/>
          <w:b/>
          <w:sz w:val="28"/>
          <w:szCs w:val="28"/>
        </w:rPr>
      </w:pPr>
    </w:p>
    <w:p w14:paraId="7DD7E8AF" w14:textId="77777777" w:rsidR="00CB1C89" w:rsidRDefault="00CB1C89" w:rsidP="00BB64BB">
      <w:pPr>
        <w:jc w:val="center"/>
        <w:rPr>
          <w:rFonts w:ascii="Arial" w:hAnsi="Arial" w:cs="Arial"/>
          <w:b/>
          <w:sz w:val="28"/>
          <w:szCs w:val="28"/>
        </w:rPr>
      </w:pPr>
    </w:p>
    <w:p w14:paraId="5F068453" w14:textId="77777777" w:rsidR="00CB1C89" w:rsidRPr="00BB64BB" w:rsidRDefault="00CB1C89" w:rsidP="00CB1C89">
      <w:pPr>
        <w:jc w:val="center"/>
        <w:rPr>
          <w:rFonts w:ascii="Arial" w:hAnsi="Arial" w:cs="Arial"/>
          <w:b/>
          <w:sz w:val="32"/>
        </w:rPr>
      </w:pPr>
      <w:r w:rsidRPr="00BB64BB">
        <w:rPr>
          <w:rFonts w:ascii="Arial" w:hAnsi="Arial" w:cs="Arial"/>
          <w:b/>
          <w:sz w:val="32"/>
        </w:rPr>
        <w:t xml:space="preserve">San Salvador, </w:t>
      </w:r>
      <w:r w:rsidR="009B236B">
        <w:rPr>
          <w:rFonts w:ascii="Arial" w:hAnsi="Arial" w:cs="Arial"/>
          <w:b/>
          <w:sz w:val="32"/>
        </w:rPr>
        <w:t xml:space="preserve">13 de enero </w:t>
      </w:r>
      <w:r w:rsidR="00BB64BB" w:rsidRPr="00BB64BB">
        <w:rPr>
          <w:rFonts w:ascii="Arial" w:hAnsi="Arial" w:cs="Arial"/>
          <w:b/>
          <w:sz w:val="32"/>
        </w:rPr>
        <w:t>de</w:t>
      </w:r>
      <w:r w:rsidRPr="00BB64BB">
        <w:rPr>
          <w:rFonts w:ascii="Arial" w:hAnsi="Arial" w:cs="Arial"/>
          <w:b/>
          <w:sz w:val="32"/>
        </w:rPr>
        <w:t xml:space="preserve"> 20</w:t>
      </w:r>
      <w:r w:rsidR="00BB64BB" w:rsidRPr="00BB64BB">
        <w:rPr>
          <w:rFonts w:ascii="Arial" w:hAnsi="Arial" w:cs="Arial"/>
          <w:b/>
          <w:sz w:val="32"/>
        </w:rPr>
        <w:t>2</w:t>
      </w:r>
      <w:r w:rsidR="00091264">
        <w:rPr>
          <w:rFonts w:ascii="Arial" w:hAnsi="Arial" w:cs="Arial"/>
          <w:b/>
          <w:sz w:val="32"/>
        </w:rPr>
        <w:t>2</w:t>
      </w:r>
    </w:p>
    <w:p w14:paraId="180F3CA5" w14:textId="77777777" w:rsidR="00B154A7" w:rsidRDefault="00B154A7">
      <w:pPr>
        <w:spacing w:after="200" w:line="276" w:lineRule="auto"/>
      </w:pPr>
      <w: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es-ES_tradnl"/>
        </w:rPr>
        <w:id w:val="166959223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B964D47" w14:textId="77777777" w:rsidR="002C045A" w:rsidRDefault="002C045A">
          <w:pPr>
            <w:pStyle w:val="TOCHeading"/>
          </w:pPr>
          <w:r>
            <w:rPr>
              <w:lang w:val="es-ES"/>
            </w:rPr>
            <w:t>Tabla de contenido</w:t>
          </w:r>
        </w:p>
        <w:p w14:paraId="7B8A9C2A" w14:textId="17FD749D" w:rsidR="005C1D6C" w:rsidRDefault="002C045A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3477515" w:history="1">
            <w:r w:rsidR="005C1D6C" w:rsidRPr="00056627">
              <w:rPr>
                <w:rStyle w:val="Hyperlink"/>
                <w:rFonts w:ascii="Arial" w:hAnsi="Arial" w:cs="Arial"/>
                <w:b/>
                <w:noProof/>
              </w:rPr>
              <w:t>INTRODUCCION</w:t>
            </w:r>
            <w:r w:rsidR="005C1D6C">
              <w:rPr>
                <w:noProof/>
                <w:webHidden/>
              </w:rPr>
              <w:tab/>
            </w:r>
            <w:r w:rsidR="005C1D6C">
              <w:rPr>
                <w:noProof/>
                <w:webHidden/>
              </w:rPr>
              <w:fldChar w:fldCharType="begin"/>
            </w:r>
            <w:r w:rsidR="005C1D6C">
              <w:rPr>
                <w:noProof/>
                <w:webHidden/>
              </w:rPr>
              <w:instrText xml:space="preserve"> PAGEREF _Toc93477515 \h </w:instrText>
            </w:r>
            <w:r w:rsidR="005C1D6C">
              <w:rPr>
                <w:noProof/>
                <w:webHidden/>
              </w:rPr>
            </w:r>
            <w:r w:rsidR="005C1D6C">
              <w:rPr>
                <w:noProof/>
                <w:webHidden/>
              </w:rPr>
              <w:fldChar w:fldCharType="separate"/>
            </w:r>
            <w:r w:rsidR="005C1D6C">
              <w:rPr>
                <w:noProof/>
                <w:webHidden/>
              </w:rPr>
              <w:t>3</w:t>
            </w:r>
            <w:r w:rsidR="005C1D6C">
              <w:rPr>
                <w:noProof/>
                <w:webHidden/>
              </w:rPr>
              <w:fldChar w:fldCharType="end"/>
            </w:r>
          </w:hyperlink>
        </w:p>
        <w:p w14:paraId="0F95F690" w14:textId="4AE0B033" w:rsidR="005C1D6C" w:rsidRDefault="009B0EF5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477516" w:history="1">
            <w:r w:rsidR="005C1D6C" w:rsidRPr="00056627">
              <w:rPr>
                <w:rStyle w:val="Hyperlink"/>
                <w:b/>
                <w:bCs/>
                <w:noProof/>
              </w:rPr>
              <w:t>MARCO NORMATIVO LEGAL</w:t>
            </w:r>
            <w:r w:rsidR="005C1D6C">
              <w:rPr>
                <w:noProof/>
                <w:webHidden/>
              </w:rPr>
              <w:tab/>
            </w:r>
            <w:r w:rsidR="005C1D6C">
              <w:rPr>
                <w:noProof/>
                <w:webHidden/>
              </w:rPr>
              <w:fldChar w:fldCharType="begin"/>
            </w:r>
            <w:r w:rsidR="005C1D6C">
              <w:rPr>
                <w:noProof/>
                <w:webHidden/>
              </w:rPr>
              <w:instrText xml:space="preserve"> PAGEREF _Toc93477516 \h </w:instrText>
            </w:r>
            <w:r w:rsidR="005C1D6C">
              <w:rPr>
                <w:noProof/>
                <w:webHidden/>
              </w:rPr>
            </w:r>
            <w:r w:rsidR="005C1D6C">
              <w:rPr>
                <w:noProof/>
                <w:webHidden/>
              </w:rPr>
              <w:fldChar w:fldCharType="separate"/>
            </w:r>
            <w:r w:rsidR="005C1D6C">
              <w:rPr>
                <w:noProof/>
                <w:webHidden/>
              </w:rPr>
              <w:t>4</w:t>
            </w:r>
            <w:r w:rsidR="005C1D6C">
              <w:rPr>
                <w:noProof/>
                <w:webHidden/>
              </w:rPr>
              <w:fldChar w:fldCharType="end"/>
            </w:r>
          </w:hyperlink>
        </w:p>
        <w:p w14:paraId="0720BD2B" w14:textId="67501F19" w:rsidR="005C1D6C" w:rsidRDefault="009B0EF5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477517" w:history="1">
            <w:r w:rsidR="005C1D6C" w:rsidRPr="00056627">
              <w:rPr>
                <w:rStyle w:val="Hyperlink"/>
                <w:b/>
                <w:bCs/>
                <w:noProof/>
              </w:rPr>
              <w:t>Misión</w:t>
            </w:r>
            <w:r w:rsidR="005C1D6C">
              <w:rPr>
                <w:noProof/>
                <w:webHidden/>
              </w:rPr>
              <w:tab/>
            </w:r>
            <w:r w:rsidR="005C1D6C">
              <w:rPr>
                <w:noProof/>
                <w:webHidden/>
              </w:rPr>
              <w:fldChar w:fldCharType="begin"/>
            </w:r>
            <w:r w:rsidR="005C1D6C">
              <w:rPr>
                <w:noProof/>
                <w:webHidden/>
              </w:rPr>
              <w:instrText xml:space="preserve"> PAGEREF _Toc93477517 \h </w:instrText>
            </w:r>
            <w:r w:rsidR="005C1D6C">
              <w:rPr>
                <w:noProof/>
                <w:webHidden/>
              </w:rPr>
            </w:r>
            <w:r w:rsidR="005C1D6C">
              <w:rPr>
                <w:noProof/>
                <w:webHidden/>
              </w:rPr>
              <w:fldChar w:fldCharType="separate"/>
            </w:r>
            <w:r w:rsidR="005C1D6C">
              <w:rPr>
                <w:noProof/>
                <w:webHidden/>
              </w:rPr>
              <w:t>4</w:t>
            </w:r>
            <w:r w:rsidR="005C1D6C">
              <w:rPr>
                <w:noProof/>
                <w:webHidden/>
              </w:rPr>
              <w:fldChar w:fldCharType="end"/>
            </w:r>
          </w:hyperlink>
        </w:p>
        <w:p w14:paraId="0E05DFB5" w14:textId="7552E2CE" w:rsidR="005C1D6C" w:rsidRDefault="009B0EF5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477518" w:history="1">
            <w:r w:rsidR="005C1D6C" w:rsidRPr="00056627">
              <w:rPr>
                <w:rStyle w:val="Hyperlink"/>
                <w:b/>
                <w:bCs/>
                <w:noProof/>
              </w:rPr>
              <w:t>Objetivo General</w:t>
            </w:r>
            <w:r w:rsidR="005C1D6C">
              <w:rPr>
                <w:noProof/>
                <w:webHidden/>
              </w:rPr>
              <w:tab/>
            </w:r>
            <w:r w:rsidR="005C1D6C">
              <w:rPr>
                <w:noProof/>
                <w:webHidden/>
              </w:rPr>
              <w:fldChar w:fldCharType="begin"/>
            </w:r>
            <w:r w:rsidR="005C1D6C">
              <w:rPr>
                <w:noProof/>
                <w:webHidden/>
              </w:rPr>
              <w:instrText xml:space="preserve"> PAGEREF _Toc93477518 \h </w:instrText>
            </w:r>
            <w:r w:rsidR="005C1D6C">
              <w:rPr>
                <w:noProof/>
                <w:webHidden/>
              </w:rPr>
            </w:r>
            <w:r w:rsidR="005C1D6C">
              <w:rPr>
                <w:noProof/>
                <w:webHidden/>
              </w:rPr>
              <w:fldChar w:fldCharType="separate"/>
            </w:r>
            <w:r w:rsidR="005C1D6C">
              <w:rPr>
                <w:noProof/>
                <w:webHidden/>
              </w:rPr>
              <w:t>4</w:t>
            </w:r>
            <w:r w:rsidR="005C1D6C">
              <w:rPr>
                <w:noProof/>
                <w:webHidden/>
              </w:rPr>
              <w:fldChar w:fldCharType="end"/>
            </w:r>
          </w:hyperlink>
        </w:p>
        <w:p w14:paraId="1263E85E" w14:textId="3F5CE9DA" w:rsidR="005C1D6C" w:rsidRDefault="009B0EF5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477519" w:history="1">
            <w:r w:rsidR="005C1D6C" w:rsidRPr="00056627">
              <w:rPr>
                <w:rStyle w:val="Hyperlink"/>
                <w:b/>
                <w:bCs/>
                <w:noProof/>
              </w:rPr>
              <w:t>Objetivos Específicos</w:t>
            </w:r>
            <w:r w:rsidR="005C1D6C">
              <w:rPr>
                <w:noProof/>
                <w:webHidden/>
              </w:rPr>
              <w:tab/>
            </w:r>
            <w:r w:rsidR="005C1D6C">
              <w:rPr>
                <w:noProof/>
                <w:webHidden/>
              </w:rPr>
              <w:fldChar w:fldCharType="begin"/>
            </w:r>
            <w:r w:rsidR="005C1D6C">
              <w:rPr>
                <w:noProof/>
                <w:webHidden/>
              </w:rPr>
              <w:instrText xml:space="preserve"> PAGEREF _Toc93477519 \h </w:instrText>
            </w:r>
            <w:r w:rsidR="005C1D6C">
              <w:rPr>
                <w:noProof/>
                <w:webHidden/>
              </w:rPr>
            </w:r>
            <w:r w:rsidR="005C1D6C">
              <w:rPr>
                <w:noProof/>
                <w:webHidden/>
              </w:rPr>
              <w:fldChar w:fldCharType="separate"/>
            </w:r>
            <w:r w:rsidR="005C1D6C">
              <w:rPr>
                <w:noProof/>
                <w:webHidden/>
              </w:rPr>
              <w:t>4</w:t>
            </w:r>
            <w:r w:rsidR="005C1D6C">
              <w:rPr>
                <w:noProof/>
                <w:webHidden/>
              </w:rPr>
              <w:fldChar w:fldCharType="end"/>
            </w:r>
          </w:hyperlink>
        </w:p>
        <w:p w14:paraId="1DD607D0" w14:textId="52A0F981" w:rsidR="005C1D6C" w:rsidRDefault="009B0EF5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477520" w:history="1">
            <w:r w:rsidR="005C1D6C" w:rsidRPr="00056627">
              <w:rPr>
                <w:rStyle w:val="Hyperlink"/>
                <w:b/>
                <w:bCs/>
                <w:noProof/>
              </w:rPr>
              <w:t>Función General</w:t>
            </w:r>
            <w:r w:rsidR="005C1D6C">
              <w:rPr>
                <w:noProof/>
                <w:webHidden/>
              </w:rPr>
              <w:tab/>
            </w:r>
            <w:r w:rsidR="005C1D6C">
              <w:rPr>
                <w:noProof/>
                <w:webHidden/>
              </w:rPr>
              <w:fldChar w:fldCharType="begin"/>
            </w:r>
            <w:r w:rsidR="005C1D6C">
              <w:rPr>
                <w:noProof/>
                <w:webHidden/>
              </w:rPr>
              <w:instrText xml:space="preserve"> PAGEREF _Toc93477520 \h </w:instrText>
            </w:r>
            <w:r w:rsidR="005C1D6C">
              <w:rPr>
                <w:noProof/>
                <w:webHidden/>
              </w:rPr>
            </w:r>
            <w:r w:rsidR="005C1D6C">
              <w:rPr>
                <w:noProof/>
                <w:webHidden/>
              </w:rPr>
              <w:fldChar w:fldCharType="separate"/>
            </w:r>
            <w:r w:rsidR="005C1D6C">
              <w:rPr>
                <w:noProof/>
                <w:webHidden/>
              </w:rPr>
              <w:t>5</w:t>
            </w:r>
            <w:r w:rsidR="005C1D6C">
              <w:rPr>
                <w:noProof/>
                <w:webHidden/>
              </w:rPr>
              <w:fldChar w:fldCharType="end"/>
            </w:r>
          </w:hyperlink>
        </w:p>
        <w:p w14:paraId="36F669BD" w14:textId="786EF2F8" w:rsidR="005C1D6C" w:rsidRDefault="009B0EF5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477521" w:history="1">
            <w:r w:rsidR="005C1D6C" w:rsidRPr="00056627">
              <w:rPr>
                <w:rStyle w:val="Hyperlink"/>
                <w:b/>
                <w:bCs/>
                <w:noProof/>
              </w:rPr>
              <w:t>Funciones Específicas</w:t>
            </w:r>
            <w:r w:rsidR="005C1D6C">
              <w:rPr>
                <w:noProof/>
                <w:webHidden/>
              </w:rPr>
              <w:tab/>
            </w:r>
            <w:r w:rsidR="005C1D6C">
              <w:rPr>
                <w:noProof/>
                <w:webHidden/>
              </w:rPr>
              <w:fldChar w:fldCharType="begin"/>
            </w:r>
            <w:r w:rsidR="005C1D6C">
              <w:rPr>
                <w:noProof/>
                <w:webHidden/>
              </w:rPr>
              <w:instrText xml:space="preserve"> PAGEREF _Toc93477521 \h </w:instrText>
            </w:r>
            <w:r w:rsidR="005C1D6C">
              <w:rPr>
                <w:noProof/>
                <w:webHidden/>
              </w:rPr>
            </w:r>
            <w:r w:rsidR="005C1D6C">
              <w:rPr>
                <w:noProof/>
                <w:webHidden/>
              </w:rPr>
              <w:fldChar w:fldCharType="separate"/>
            </w:r>
            <w:r w:rsidR="005C1D6C">
              <w:rPr>
                <w:noProof/>
                <w:webHidden/>
              </w:rPr>
              <w:t>5</w:t>
            </w:r>
            <w:r w:rsidR="005C1D6C">
              <w:rPr>
                <w:noProof/>
                <w:webHidden/>
              </w:rPr>
              <w:fldChar w:fldCharType="end"/>
            </w:r>
          </w:hyperlink>
        </w:p>
        <w:p w14:paraId="264353D3" w14:textId="73B963C9" w:rsidR="005C1D6C" w:rsidRDefault="009B0EF5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477522" w:history="1">
            <w:r w:rsidR="005C1D6C" w:rsidRPr="00056627">
              <w:rPr>
                <w:rStyle w:val="Hyperlink"/>
                <w:rFonts w:ascii="Arial" w:hAnsi="Arial" w:cs="Arial"/>
                <w:i/>
                <w:noProof/>
              </w:rPr>
              <w:t>Funciones asistenciales</w:t>
            </w:r>
            <w:r w:rsidR="005C1D6C">
              <w:rPr>
                <w:noProof/>
                <w:webHidden/>
              </w:rPr>
              <w:tab/>
            </w:r>
            <w:r w:rsidR="005C1D6C">
              <w:rPr>
                <w:noProof/>
                <w:webHidden/>
              </w:rPr>
              <w:fldChar w:fldCharType="begin"/>
            </w:r>
            <w:r w:rsidR="005C1D6C">
              <w:rPr>
                <w:noProof/>
                <w:webHidden/>
              </w:rPr>
              <w:instrText xml:space="preserve"> PAGEREF _Toc93477522 \h </w:instrText>
            </w:r>
            <w:r w:rsidR="005C1D6C">
              <w:rPr>
                <w:noProof/>
                <w:webHidden/>
              </w:rPr>
            </w:r>
            <w:r w:rsidR="005C1D6C">
              <w:rPr>
                <w:noProof/>
                <w:webHidden/>
              </w:rPr>
              <w:fldChar w:fldCharType="separate"/>
            </w:r>
            <w:r w:rsidR="005C1D6C">
              <w:rPr>
                <w:noProof/>
                <w:webHidden/>
              </w:rPr>
              <w:t>5</w:t>
            </w:r>
            <w:r w:rsidR="005C1D6C">
              <w:rPr>
                <w:noProof/>
                <w:webHidden/>
              </w:rPr>
              <w:fldChar w:fldCharType="end"/>
            </w:r>
          </w:hyperlink>
        </w:p>
        <w:p w14:paraId="7FF38929" w14:textId="2A2C348E" w:rsidR="005C1D6C" w:rsidRDefault="009B0EF5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477523" w:history="1">
            <w:r w:rsidR="005C1D6C" w:rsidRPr="00056627">
              <w:rPr>
                <w:rStyle w:val="Hyperlink"/>
                <w:rFonts w:ascii="Arial" w:hAnsi="Arial" w:cs="Arial"/>
                <w:i/>
                <w:noProof/>
              </w:rPr>
              <w:t>Funciones administrativas</w:t>
            </w:r>
            <w:r w:rsidR="005C1D6C">
              <w:rPr>
                <w:noProof/>
                <w:webHidden/>
              </w:rPr>
              <w:tab/>
            </w:r>
            <w:r w:rsidR="005C1D6C">
              <w:rPr>
                <w:noProof/>
                <w:webHidden/>
              </w:rPr>
              <w:fldChar w:fldCharType="begin"/>
            </w:r>
            <w:r w:rsidR="005C1D6C">
              <w:rPr>
                <w:noProof/>
                <w:webHidden/>
              </w:rPr>
              <w:instrText xml:space="preserve"> PAGEREF _Toc93477523 \h </w:instrText>
            </w:r>
            <w:r w:rsidR="005C1D6C">
              <w:rPr>
                <w:noProof/>
                <w:webHidden/>
              </w:rPr>
            </w:r>
            <w:r w:rsidR="005C1D6C">
              <w:rPr>
                <w:noProof/>
                <w:webHidden/>
              </w:rPr>
              <w:fldChar w:fldCharType="separate"/>
            </w:r>
            <w:r w:rsidR="005C1D6C">
              <w:rPr>
                <w:noProof/>
                <w:webHidden/>
              </w:rPr>
              <w:t>6</w:t>
            </w:r>
            <w:r w:rsidR="005C1D6C">
              <w:rPr>
                <w:noProof/>
                <w:webHidden/>
              </w:rPr>
              <w:fldChar w:fldCharType="end"/>
            </w:r>
          </w:hyperlink>
        </w:p>
        <w:p w14:paraId="3CE1DCFC" w14:textId="652C7EC3" w:rsidR="005C1D6C" w:rsidRDefault="009B0EF5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477524" w:history="1">
            <w:r w:rsidR="005C1D6C" w:rsidRPr="00056627">
              <w:rPr>
                <w:rStyle w:val="Hyperlink"/>
                <w:rFonts w:ascii="Arial" w:hAnsi="Arial" w:cs="Arial"/>
                <w:i/>
                <w:noProof/>
              </w:rPr>
              <w:t>Funciones docentes.</w:t>
            </w:r>
            <w:r w:rsidR="005C1D6C">
              <w:rPr>
                <w:noProof/>
                <w:webHidden/>
              </w:rPr>
              <w:tab/>
            </w:r>
            <w:r w:rsidR="005C1D6C">
              <w:rPr>
                <w:noProof/>
                <w:webHidden/>
              </w:rPr>
              <w:fldChar w:fldCharType="begin"/>
            </w:r>
            <w:r w:rsidR="005C1D6C">
              <w:rPr>
                <w:noProof/>
                <w:webHidden/>
              </w:rPr>
              <w:instrText xml:space="preserve"> PAGEREF _Toc93477524 \h </w:instrText>
            </w:r>
            <w:r w:rsidR="005C1D6C">
              <w:rPr>
                <w:noProof/>
                <w:webHidden/>
              </w:rPr>
            </w:r>
            <w:r w:rsidR="005C1D6C">
              <w:rPr>
                <w:noProof/>
                <w:webHidden/>
              </w:rPr>
              <w:fldChar w:fldCharType="separate"/>
            </w:r>
            <w:r w:rsidR="005C1D6C">
              <w:rPr>
                <w:noProof/>
                <w:webHidden/>
              </w:rPr>
              <w:t>6</w:t>
            </w:r>
            <w:r w:rsidR="005C1D6C">
              <w:rPr>
                <w:noProof/>
                <w:webHidden/>
              </w:rPr>
              <w:fldChar w:fldCharType="end"/>
            </w:r>
          </w:hyperlink>
        </w:p>
        <w:p w14:paraId="3FE78963" w14:textId="3357E32F" w:rsidR="005C1D6C" w:rsidRDefault="009B0EF5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477525" w:history="1">
            <w:r w:rsidR="005C1D6C" w:rsidRPr="00056627">
              <w:rPr>
                <w:rStyle w:val="Hyperlink"/>
                <w:rFonts w:ascii="Arial" w:hAnsi="Arial" w:cs="Arial"/>
                <w:i/>
                <w:noProof/>
              </w:rPr>
              <w:t>Funciones de investigación.</w:t>
            </w:r>
            <w:r w:rsidR="005C1D6C">
              <w:rPr>
                <w:noProof/>
                <w:webHidden/>
              </w:rPr>
              <w:tab/>
            </w:r>
            <w:r w:rsidR="005C1D6C">
              <w:rPr>
                <w:noProof/>
                <w:webHidden/>
              </w:rPr>
              <w:fldChar w:fldCharType="begin"/>
            </w:r>
            <w:r w:rsidR="005C1D6C">
              <w:rPr>
                <w:noProof/>
                <w:webHidden/>
              </w:rPr>
              <w:instrText xml:space="preserve"> PAGEREF _Toc93477525 \h </w:instrText>
            </w:r>
            <w:r w:rsidR="005C1D6C">
              <w:rPr>
                <w:noProof/>
                <w:webHidden/>
              </w:rPr>
            </w:r>
            <w:r w:rsidR="005C1D6C">
              <w:rPr>
                <w:noProof/>
                <w:webHidden/>
              </w:rPr>
              <w:fldChar w:fldCharType="separate"/>
            </w:r>
            <w:r w:rsidR="005C1D6C">
              <w:rPr>
                <w:noProof/>
                <w:webHidden/>
              </w:rPr>
              <w:t>6</w:t>
            </w:r>
            <w:r w:rsidR="005C1D6C">
              <w:rPr>
                <w:noProof/>
                <w:webHidden/>
              </w:rPr>
              <w:fldChar w:fldCharType="end"/>
            </w:r>
          </w:hyperlink>
        </w:p>
        <w:p w14:paraId="308E6CA3" w14:textId="4DA7933C" w:rsidR="005C1D6C" w:rsidRDefault="009B0EF5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477526" w:history="1">
            <w:r w:rsidR="005C1D6C" w:rsidRPr="00056627">
              <w:rPr>
                <w:rStyle w:val="Hyperlink"/>
                <w:b/>
                <w:bCs/>
                <w:noProof/>
              </w:rPr>
              <w:t>Dependencia Jerárquica</w:t>
            </w:r>
            <w:r w:rsidR="005C1D6C">
              <w:rPr>
                <w:noProof/>
                <w:webHidden/>
              </w:rPr>
              <w:tab/>
            </w:r>
            <w:r w:rsidR="005C1D6C">
              <w:rPr>
                <w:noProof/>
                <w:webHidden/>
              </w:rPr>
              <w:fldChar w:fldCharType="begin"/>
            </w:r>
            <w:r w:rsidR="005C1D6C">
              <w:rPr>
                <w:noProof/>
                <w:webHidden/>
              </w:rPr>
              <w:instrText xml:space="preserve"> PAGEREF _Toc93477526 \h </w:instrText>
            </w:r>
            <w:r w:rsidR="005C1D6C">
              <w:rPr>
                <w:noProof/>
                <w:webHidden/>
              </w:rPr>
            </w:r>
            <w:r w:rsidR="005C1D6C">
              <w:rPr>
                <w:noProof/>
                <w:webHidden/>
              </w:rPr>
              <w:fldChar w:fldCharType="separate"/>
            </w:r>
            <w:r w:rsidR="005C1D6C">
              <w:rPr>
                <w:noProof/>
                <w:webHidden/>
              </w:rPr>
              <w:t>7</w:t>
            </w:r>
            <w:r w:rsidR="005C1D6C">
              <w:rPr>
                <w:noProof/>
                <w:webHidden/>
              </w:rPr>
              <w:fldChar w:fldCharType="end"/>
            </w:r>
          </w:hyperlink>
        </w:p>
        <w:p w14:paraId="62EA829A" w14:textId="78C63C81" w:rsidR="005C1D6C" w:rsidRDefault="009B0EF5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477527" w:history="1">
            <w:r w:rsidR="005C1D6C" w:rsidRPr="00056627">
              <w:rPr>
                <w:rStyle w:val="Hyperlink"/>
                <w:b/>
                <w:bCs/>
                <w:noProof/>
              </w:rPr>
              <w:t>Estructura Funcional (Organigrama)</w:t>
            </w:r>
            <w:r w:rsidR="005C1D6C">
              <w:rPr>
                <w:noProof/>
                <w:webHidden/>
              </w:rPr>
              <w:tab/>
            </w:r>
            <w:r w:rsidR="005C1D6C">
              <w:rPr>
                <w:noProof/>
                <w:webHidden/>
              </w:rPr>
              <w:fldChar w:fldCharType="begin"/>
            </w:r>
            <w:r w:rsidR="005C1D6C">
              <w:rPr>
                <w:noProof/>
                <w:webHidden/>
              </w:rPr>
              <w:instrText xml:space="preserve"> PAGEREF _Toc93477527 \h </w:instrText>
            </w:r>
            <w:r w:rsidR="005C1D6C">
              <w:rPr>
                <w:noProof/>
                <w:webHidden/>
              </w:rPr>
            </w:r>
            <w:r w:rsidR="005C1D6C">
              <w:rPr>
                <w:noProof/>
                <w:webHidden/>
              </w:rPr>
              <w:fldChar w:fldCharType="separate"/>
            </w:r>
            <w:r w:rsidR="005C1D6C">
              <w:rPr>
                <w:noProof/>
                <w:webHidden/>
              </w:rPr>
              <w:t>7</w:t>
            </w:r>
            <w:r w:rsidR="005C1D6C">
              <w:rPr>
                <w:noProof/>
                <w:webHidden/>
              </w:rPr>
              <w:fldChar w:fldCharType="end"/>
            </w:r>
          </w:hyperlink>
        </w:p>
        <w:p w14:paraId="59A14288" w14:textId="22A153E2" w:rsidR="005C1D6C" w:rsidRDefault="009B0EF5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477528" w:history="1">
            <w:r w:rsidR="005C1D6C" w:rsidRPr="00056627">
              <w:rPr>
                <w:rStyle w:val="Hyperlink"/>
                <w:rFonts w:ascii="Arial" w:eastAsia="PMingLiU" w:hAnsi="Arial" w:cs="Arial"/>
                <w:b/>
                <w:bCs/>
                <w:noProof/>
              </w:rPr>
              <w:t>Cantidad de recurso humano según clase</w:t>
            </w:r>
            <w:r w:rsidR="005C1D6C">
              <w:rPr>
                <w:noProof/>
                <w:webHidden/>
              </w:rPr>
              <w:tab/>
            </w:r>
            <w:r w:rsidR="005C1D6C">
              <w:rPr>
                <w:noProof/>
                <w:webHidden/>
              </w:rPr>
              <w:fldChar w:fldCharType="begin"/>
            </w:r>
            <w:r w:rsidR="005C1D6C">
              <w:rPr>
                <w:noProof/>
                <w:webHidden/>
              </w:rPr>
              <w:instrText xml:space="preserve"> PAGEREF _Toc93477528 \h </w:instrText>
            </w:r>
            <w:r w:rsidR="005C1D6C">
              <w:rPr>
                <w:noProof/>
                <w:webHidden/>
              </w:rPr>
            </w:r>
            <w:r w:rsidR="005C1D6C">
              <w:rPr>
                <w:noProof/>
                <w:webHidden/>
              </w:rPr>
              <w:fldChar w:fldCharType="separate"/>
            </w:r>
            <w:r w:rsidR="005C1D6C">
              <w:rPr>
                <w:noProof/>
                <w:webHidden/>
              </w:rPr>
              <w:t>7</w:t>
            </w:r>
            <w:r w:rsidR="005C1D6C">
              <w:rPr>
                <w:noProof/>
                <w:webHidden/>
              </w:rPr>
              <w:fldChar w:fldCharType="end"/>
            </w:r>
          </w:hyperlink>
        </w:p>
        <w:p w14:paraId="1A824D86" w14:textId="47A8983C" w:rsidR="005C1D6C" w:rsidRDefault="009B0EF5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477529" w:history="1">
            <w:r w:rsidR="005C1D6C" w:rsidRPr="00056627">
              <w:rPr>
                <w:rStyle w:val="Hyperlink"/>
                <w:rFonts w:ascii="Arial" w:hAnsi="Arial" w:cs="Arial"/>
                <w:b/>
                <w:bCs/>
                <w:noProof/>
              </w:rPr>
              <w:t>RELACIONES DE TRABAJO</w:t>
            </w:r>
            <w:r w:rsidR="005C1D6C">
              <w:rPr>
                <w:noProof/>
                <w:webHidden/>
              </w:rPr>
              <w:tab/>
            </w:r>
            <w:r w:rsidR="005C1D6C">
              <w:rPr>
                <w:noProof/>
                <w:webHidden/>
              </w:rPr>
              <w:fldChar w:fldCharType="begin"/>
            </w:r>
            <w:r w:rsidR="005C1D6C">
              <w:rPr>
                <w:noProof/>
                <w:webHidden/>
              </w:rPr>
              <w:instrText xml:space="preserve"> PAGEREF _Toc93477529 \h </w:instrText>
            </w:r>
            <w:r w:rsidR="005C1D6C">
              <w:rPr>
                <w:noProof/>
                <w:webHidden/>
              </w:rPr>
            </w:r>
            <w:r w:rsidR="005C1D6C">
              <w:rPr>
                <w:noProof/>
                <w:webHidden/>
              </w:rPr>
              <w:fldChar w:fldCharType="separate"/>
            </w:r>
            <w:r w:rsidR="005C1D6C">
              <w:rPr>
                <w:noProof/>
                <w:webHidden/>
              </w:rPr>
              <w:t>7</w:t>
            </w:r>
            <w:r w:rsidR="005C1D6C">
              <w:rPr>
                <w:noProof/>
                <w:webHidden/>
              </w:rPr>
              <w:fldChar w:fldCharType="end"/>
            </w:r>
          </w:hyperlink>
        </w:p>
        <w:p w14:paraId="13E4D9A9" w14:textId="20919B11" w:rsidR="005C1D6C" w:rsidRDefault="009B0EF5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477530" w:history="1">
            <w:r w:rsidR="005C1D6C" w:rsidRPr="00056627">
              <w:rPr>
                <w:rStyle w:val="Hyperlink"/>
                <w:rFonts w:ascii="Arial" w:hAnsi="Arial" w:cs="Arial"/>
                <w:b/>
                <w:noProof/>
              </w:rPr>
              <w:t>a) Internas</w:t>
            </w:r>
            <w:r w:rsidR="005C1D6C">
              <w:rPr>
                <w:noProof/>
                <w:webHidden/>
              </w:rPr>
              <w:tab/>
            </w:r>
            <w:r w:rsidR="005C1D6C">
              <w:rPr>
                <w:noProof/>
                <w:webHidden/>
              </w:rPr>
              <w:fldChar w:fldCharType="begin"/>
            </w:r>
            <w:r w:rsidR="005C1D6C">
              <w:rPr>
                <w:noProof/>
                <w:webHidden/>
              </w:rPr>
              <w:instrText xml:space="preserve"> PAGEREF _Toc93477530 \h </w:instrText>
            </w:r>
            <w:r w:rsidR="005C1D6C">
              <w:rPr>
                <w:noProof/>
                <w:webHidden/>
              </w:rPr>
            </w:r>
            <w:r w:rsidR="005C1D6C">
              <w:rPr>
                <w:noProof/>
                <w:webHidden/>
              </w:rPr>
              <w:fldChar w:fldCharType="separate"/>
            </w:r>
            <w:r w:rsidR="005C1D6C">
              <w:rPr>
                <w:noProof/>
                <w:webHidden/>
              </w:rPr>
              <w:t>7</w:t>
            </w:r>
            <w:r w:rsidR="005C1D6C">
              <w:rPr>
                <w:noProof/>
                <w:webHidden/>
              </w:rPr>
              <w:fldChar w:fldCharType="end"/>
            </w:r>
          </w:hyperlink>
        </w:p>
        <w:p w14:paraId="4D7EE2EA" w14:textId="5ECF07C0" w:rsidR="005C1D6C" w:rsidRDefault="009B0EF5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477531" w:history="1">
            <w:r w:rsidR="005C1D6C" w:rsidRPr="00056627">
              <w:rPr>
                <w:rStyle w:val="Hyperlink"/>
                <w:rFonts w:ascii="Arial" w:hAnsi="Arial" w:cs="Arial"/>
                <w:b/>
                <w:noProof/>
              </w:rPr>
              <w:t>b) Externas</w:t>
            </w:r>
            <w:r w:rsidR="005C1D6C">
              <w:rPr>
                <w:noProof/>
                <w:webHidden/>
              </w:rPr>
              <w:tab/>
            </w:r>
            <w:r w:rsidR="005C1D6C">
              <w:rPr>
                <w:noProof/>
                <w:webHidden/>
              </w:rPr>
              <w:fldChar w:fldCharType="begin"/>
            </w:r>
            <w:r w:rsidR="005C1D6C">
              <w:rPr>
                <w:noProof/>
                <w:webHidden/>
              </w:rPr>
              <w:instrText xml:space="preserve"> PAGEREF _Toc93477531 \h </w:instrText>
            </w:r>
            <w:r w:rsidR="005C1D6C">
              <w:rPr>
                <w:noProof/>
                <w:webHidden/>
              </w:rPr>
            </w:r>
            <w:r w:rsidR="005C1D6C">
              <w:rPr>
                <w:noProof/>
                <w:webHidden/>
              </w:rPr>
              <w:fldChar w:fldCharType="separate"/>
            </w:r>
            <w:r w:rsidR="005C1D6C">
              <w:rPr>
                <w:noProof/>
                <w:webHidden/>
              </w:rPr>
              <w:t>8</w:t>
            </w:r>
            <w:r w:rsidR="005C1D6C">
              <w:rPr>
                <w:noProof/>
                <w:webHidden/>
              </w:rPr>
              <w:fldChar w:fldCharType="end"/>
            </w:r>
          </w:hyperlink>
        </w:p>
        <w:p w14:paraId="17D3FF88" w14:textId="58AF5796" w:rsidR="005C1D6C" w:rsidRDefault="009B0EF5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477532" w:history="1">
            <w:r w:rsidR="005C1D6C" w:rsidRPr="00056627">
              <w:rPr>
                <w:rStyle w:val="Hyperlink"/>
                <w:b/>
                <w:bCs/>
                <w:noProof/>
              </w:rPr>
              <w:t>Vigencia</w:t>
            </w:r>
            <w:r w:rsidR="005C1D6C">
              <w:rPr>
                <w:noProof/>
                <w:webHidden/>
              </w:rPr>
              <w:tab/>
            </w:r>
            <w:r w:rsidR="005C1D6C">
              <w:rPr>
                <w:noProof/>
                <w:webHidden/>
              </w:rPr>
              <w:fldChar w:fldCharType="begin"/>
            </w:r>
            <w:r w:rsidR="005C1D6C">
              <w:rPr>
                <w:noProof/>
                <w:webHidden/>
              </w:rPr>
              <w:instrText xml:space="preserve"> PAGEREF _Toc93477532 \h </w:instrText>
            </w:r>
            <w:r w:rsidR="005C1D6C">
              <w:rPr>
                <w:noProof/>
                <w:webHidden/>
              </w:rPr>
            </w:r>
            <w:r w:rsidR="005C1D6C">
              <w:rPr>
                <w:noProof/>
                <w:webHidden/>
              </w:rPr>
              <w:fldChar w:fldCharType="separate"/>
            </w:r>
            <w:r w:rsidR="005C1D6C">
              <w:rPr>
                <w:noProof/>
                <w:webHidden/>
              </w:rPr>
              <w:t>8</w:t>
            </w:r>
            <w:r w:rsidR="005C1D6C">
              <w:rPr>
                <w:noProof/>
                <w:webHidden/>
              </w:rPr>
              <w:fldChar w:fldCharType="end"/>
            </w:r>
          </w:hyperlink>
        </w:p>
        <w:p w14:paraId="3AFEB3B0" w14:textId="2431D623" w:rsidR="005C1D6C" w:rsidRDefault="009B0EF5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477533" w:history="1">
            <w:r w:rsidR="005C1D6C" w:rsidRPr="00056627">
              <w:rPr>
                <w:rStyle w:val="Hyperlink"/>
                <w:b/>
                <w:bCs/>
                <w:noProof/>
              </w:rPr>
              <w:t>SIGLAS</w:t>
            </w:r>
            <w:r w:rsidR="005C1D6C">
              <w:rPr>
                <w:noProof/>
                <w:webHidden/>
              </w:rPr>
              <w:tab/>
            </w:r>
            <w:r w:rsidR="005C1D6C">
              <w:rPr>
                <w:noProof/>
                <w:webHidden/>
              </w:rPr>
              <w:fldChar w:fldCharType="begin"/>
            </w:r>
            <w:r w:rsidR="005C1D6C">
              <w:rPr>
                <w:noProof/>
                <w:webHidden/>
              </w:rPr>
              <w:instrText xml:space="preserve"> PAGEREF _Toc93477533 \h </w:instrText>
            </w:r>
            <w:r w:rsidR="005C1D6C">
              <w:rPr>
                <w:noProof/>
                <w:webHidden/>
              </w:rPr>
            </w:r>
            <w:r w:rsidR="005C1D6C">
              <w:rPr>
                <w:noProof/>
                <w:webHidden/>
              </w:rPr>
              <w:fldChar w:fldCharType="separate"/>
            </w:r>
            <w:r w:rsidR="005C1D6C">
              <w:rPr>
                <w:noProof/>
                <w:webHidden/>
              </w:rPr>
              <w:t>8</w:t>
            </w:r>
            <w:r w:rsidR="005C1D6C">
              <w:rPr>
                <w:noProof/>
                <w:webHidden/>
              </w:rPr>
              <w:fldChar w:fldCharType="end"/>
            </w:r>
          </w:hyperlink>
        </w:p>
        <w:p w14:paraId="06E09EB8" w14:textId="58403204" w:rsidR="002C045A" w:rsidRDefault="002C045A">
          <w:r>
            <w:rPr>
              <w:b/>
              <w:bCs/>
              <w:lang w:val="es-ES"/>
            </w:rPr>
            <w:fldChar w:fldCharType="end"/>
          </w:r>
        </w:p>
      </w:sdtContent>
    </w:sdt>
    <w:p w14:paraId="7235AA5E" w14:textId="77777777" w:rsidR="002C045A" w:rsidRDefault="002C045A">
      <w:pPr>
        <w:spacing w:after="200" w:line="276" w:lineRule="auto"/>
        <w:rPr>
          <w:rFonts w:ascii="Arial" w:eastAsiaTheme="majorEastAsia" w:hAnsi="Arial" w:cs="Arial"/>
          <w:b/>
          <w:color w:val="365F91" w:themeColor="accent1" w:themeShade="BF"/>
          <w:sz w:val="32"/>
          <w:szCs w:val="32"/>
        </w:rPr>
      </w:pPr>
      <w:r>
        <w:rPr>
          <w:rFonts w:ascii="Arial" w:hAnsi="Arial" w:cs="Arial"/>
          <w:b/>
        </w:rPr>
        <w:br w:type="page"/>
      </w:r>
    </w:p>
    <w:p w14:paraId="0FD5DAD4" w14:textId="77777777" w:rsidR="00D81CE1" w:rsidRPr="00F430A8" w:rsidRDefault="00F430A8" w:rsidP="002C045A">
      <w:pPr>
        <w:pStyle w:val="Heading1"/>
        <w:rPr>
          <w:rFonts w:ascii="Arial" w:hAnsi="Arial" w:cs="Arial"/>
          <w:b/>
        </w:rPr>
      </w:pPr>
      <w:bookmarkStart w:id="1" w:name="_Toc93477515"/>
      <w:r w:rsidRPr="00F430A8">
        <w:rPr>
          <w:rFonts w:ascii="Arial" w:hAnsi="Arial" w:cs="Arial"/>
          <w:b/>
        </w:rPr>
        <w:lastRenderedPageBreak/>
        <w:t>INTRODUCCION</w:t>
      </w:r>
      <w:bookmarkEnd w:id="1"/>
    </w:p>
    <w:p w14:paraId="1A38A21A" w14:textId="77777777" w:rsidR="00F430A8" w:rsidRDefault="00F430A8"/>
    <w:p w14:paraId="09AF83EF" w14:textId="77777777" w:rsidR="00F430A8" w:rsidRPr="0091781B" w:rsidRDefault="00F430A8" w:rsidP="00F430A8">
      <w:pPr>
        <w:pStyle w:val="Default"/>
        <w:spacing w:line="276" w:lineRule="auto"/>
        <w:jc w:val="both"/>
        <w:rPr>
          <w:lang w:val="es-SV"/>
        </w:rPr>
      </w:pPr>
      <w:r w:rsidRPr="0091781B">
        <w:rPr>
          <w:lang w:val="es-SV"/>
        </w:rPr>
        <w:t>En cumplimiento a las Normas Técnicas de Control Interno Específicas del Hospital Nacional de la Mujer a los Lineamientos Técnicos para la Elaboración y Publicación de Instrumentos Técnicos Jurídicos, emitidos por el Ministerio de Salud, y visualizando la necesidad de contar con una herramienta que contribuya a desarrollar las actividades en forma coordinada, la Dirección del Hospital Nacional de la Mujer ha iniciado el proceso de actualización y desarrollo de su plataforma documental, y a continuación presenta el Manual de Organiz</w:t>
      </w:r>
      <w:r w:rsidR="009B236B">
        <w:rPr>
          <w:lang w:val="es-SV"/>
        </w:rPr>
        <w:t xml:space="preserve">ación y Funciones Específico del Servicio de Medicina Materno Fetal </w:t>
      </w:r>
      <w:r w:rsidRPr="0091781B">
        <w:rPr>
          <w:lang w:val="es-SV"/>
        </w:rPr>
        <w:t xml:space="preserve">el cual es un instrumento técnico normativo que establece y describe la Visión, Misión y Objetivos, las Funciones Generales y Específicas, así como su Organigrama y las Relaciones de Autoridad, Dependencia, Coordinación y Comunicación. </w:t>
      </w:r>
    </w:p>
    <w:p w14:paraId="2D651C0D" w14:textId="77777777" w:rsidR="002C045A" w:rsidRDefault="002C045A" w:rsidP="00F430A8">
      <w:pPr>
        <w:pStyle w:val="Default"/>
        <w:spacing w:line="276" w:lineRule="auto"/>
        <w:jc w:val="both"/>
        <w:rPr>
          <w:lang w:val="es-SV"/>
        </w:rPr>
      </w:pPr>
    </w:p>
    <w:p w14:paraId="1AF1E95B" w14:textId="77777777" w:rsidR="00F430A8" w:rsidRPr="0091781B" w:rsidRDefault="00F430A8" w:rsidP="00F430A8">
      <w:pPr>
        <w:pStyle w:val="Default"/>
        <w:spacing w:line="276" w:lineRule="auto"/>
        <w:jc w:val="both"/>
        <w:rPr>
          <w:lang w:val="es-SV"/>
        </w:rPr>
      </w:pPr>
      <w:r w:rsidRPr="0091781B">
        <w:rPr>
          <w:lang w:val="es-SV"/>
        </w:rPr>
        <w:t>Su elaboración ha sido posible gracias a la colaboración del Equipo Técnico de Trabajo de</w:t>
      </w:r>
      <w:r w:rsidR="009B236B">
        <w:rPr>
          <w:lang w:val="es-SV"/>
        </w:rPr>
        <w:t xml:space="preserve"> Medicina Materno Fetal</w:t>
      </w:r>
      <w:r w:rsidRPr="0091781B">
        <w:rPr>
          <w:lang w:val="es-SV"/>
        </w:rPr>
        <w:t xml:space="preserve">, con el propósito de mejorar el desempeño y contribuir a satisfacer la demanda de eficiencia en la utilización de los recursos, minimizar la duplicidad o superposición de competencias y funciones entre dependencias. </w:t>
      </w:r>
    </w:p>
    <w:p w14:paraId="4D91F83D" w14:textId="77777777" w:rsidR="00F430A8" w:rsidRDefault="00F430A8" w:rsidP="00F430A8">
      <w:pPr>
        <w:spacing w:line="276" w:lineRule="auto"/>
        <w:jc w:val="both"/>
        <w:rPr>
          <w:rFonts w:ascii="Arial" w:hAnsi="Arial" w:cs="Arial"/>
        </w:rPr>
      </w:pPr>
      <w:r w:rsidRPr="00F430A8">
        <w:rPr>
          <w:rFonts w:ascii="Arial" w:hAnsi="Arial" w:cs="Arial"/>
        </w:rPr>
        <w:t xml:space="preserve">Todo esto dentro del marco referencial establecido en el Plan Cuscatlán y el Plan </w:t>
      </w:r>
      <w:r w:rsidR="002C045A">
        <w:rPr>
          <w:rFonts w:ascii="Arial" w:hAnsi="Arial" w:cs="Arial"/>
        </w:rPr>
        <w:t xml:space="preserve">Estratégico </w:t>
      </w:r>
      <w:r w:rsidR="002C045A" w:rsidRPr="00EE3546">
        <w:rPr>
          <w:rFonts w:ascii="Arial" w:eastAsiaTheme="minorHAnsi" w:hAnsi="Arial" w:cs="Arial"/>
          <w:color w:val="000000"/>
          <w:lang w:eastAsia="en-US"/>
        </w:rPr>
        <w:t xml:space="preserve">Institucional </w:t>
      </w:r>
      <w:r w:rsidR="002C045A">
        <w:rPr>
          <w:rFonts w:ascii="Arial" w:hAnsi="Arial" w:cs="Arial"/>
        </w:rPr>
        <w:t xml:space="preserve">del MINSAL </w:t>
      </w:r>
      <w:r w:rsidRPr="00F430A8">
        <w:rPr>
          <w:rFonts w:ascii="Arial" w:hAnsi="Arial" w:cs="Arial"/>
        </w:rPr>
        <w:t>20</w:t>
      </w:r>
      <w:r w:rsidR="002C045A">
        <w:rPr>
          <w:rFonts w:ascii="Arial" w:hAnsi="Arial" w:cs="Arial"/>
        </w:rPr>
        <w:t>2</w:t>
      </w:r>
      <w:r w:rsidRPr="00F430A8">
        <w:rPr>
          <w:rFonts w:ascii="Arial" w:hAnsi="Arial" w:cs="Arial"/>
        </w:rPr>
        <w:t>1-202</w:t>
      </w:r>
      <w:r w:rsidR="002C045A">
        <w:rPr>
          <w:rFonts w:ascii="Arial" w:hAnsi="Arial" w:cs="Arial"/>
        </w:rPr>
        <w:t>5</w:t>
      </w:r>
      <w:r w:rsidRPr="00F430A8">
        <w:rPr>
          <w:rFonts w:ascii="Arial" w:hAnsi="Arial" w:cs="Arial"/>
        </w:rPr>
        <w:t>.</w:t>
      </w:r>
    </w:p>
    <w:p w14:paraId="73ED0E21" w14:textId="77777777" w:rsidR="002C045A" w:rsidRDefault="002C045A" w:rsidP="00DE4B85">
      <w:pPr>
        <w:pStyle w:val="Default"/>
        <w:spacing w:line="276" w:lineRule="auto"/>
        <w:jc w:val="both"/>
        <w:rPr>
          <w:lang w:val="es-SV"/>
        </w:rPr>
      </w:pPr>
    </w:p>
    <w:p w14:paraId="6843FD40" w14:textId="77777777" w:rsidR="00B44B8A" w:rsidRPr="00DE4B85" w:rsidRDefault="00B44B8A" w:rsidP="00DE4B85">
      <w:pPr>
        <w:pStyle w:val="Default"/>
        <w:spacing w:line="276" w:lineRule="auto"/>
        <w:jc w:val="both"/>
        <w:rPr>
          <w:lang w:val="es-SV"/>
        </w:rPr>
      </w:pPr>
      <w:r w:rsidRPr="00DE4B85">
        <w:rPr>
          <w:lang w:val="es-SV"/>
        </w:rPr>
        <w:t xml:space="preserve">El </w:t>
      </w:r>
      <w:r w:rsidR="00091264" w:rsidRPr="00DE4B85">
        <w:rPr>
          <w:lang w:val="es-SV"/>
        </w:rPr>
        <w:t xml:space="preserve">servicio de </w:t>
      </w:r>
      <w:r w:rsidR="00603BEE" w:rsidRPr="00DE4B85">
        <w:rPr>
          <w:lang w:val="es-SV"/>
        </w:rPr>
        <w:t xml:space="preserve">Medicina Materno Fetal </w:t>
      </w:r>
      <w:r w:rsidRPr="00DE4B85">
        <w:rPr>
          <w:lang w:val="es-SV"/>
        </w:rPr>
        <w:t>posee entre sus propósitos principale</w:t>
      </w:r>
      <w:r w:rsidR="004062BE">
        <w:rPr>
          <w:lang w:val="es-SV"/>
        </w:rPr>
        <w:t>s la coordinación y supervisión</w:t>
      </w:r>
      <w:r w:rsidR="00091264" w:rsidRPr="00DE4B85">
        <w:rPr>
          <w:lang w:val="es-SV"/>
        </w:rPr>
        <w:t xml:space="preserve"> del personal </w:t>
      </w:r>
      <w:r w:rsidR="00603BEE" w:rsidRPr="00DE4B85">
        <w:rPr>
          <w:lang w:val="es-SV"/>
        </w:rPr>
        <w:t>médico y de enfermería</w:t>
      </w:r>
      <w:r w:rsidRPr="00DE4B85">
        <w:rPr>
          <w:lang w:val="es-SV"/>
        </w:rPr>
        <w:t>, con el fin de brindar atención</w:t>
      </w:r>
      <w:r w:rsidR="004062BE">
        <w:rPr>
          <w:lang w:val="es-SV"/>
        </w:rPr>
        <w:t xml:space="preserve"> obstétrica de alta calidad</w:t>
      </w:r>
      <w:r w:rsidRPr="00DE4B85">
        <w:rPr>
          <w:lang w:val="es-SV"/>
        </w:rPr>
        <w:t xml:space="preserve"> en</w:t>
      </w:r>
      <w:r w:rsidR="00091264" w:rsidRPr="00DE4B85">
        <w:rPr>
          <w:lang w:val="es-SV"/>
        </w:rPr>
        <w:t xml:space="preserve"> </w:t>
      </w:r>
      <w:r w:rsidR="004062BE">
        <w:rPr>
          <w:lang w:val="es-SV"/>
        </w:rPr>
        <w:t>Consulta E</w:t>
      </w:r>
      <w:r w:rsidR="00603BEE" w:rsidRPr="00DE4B85">
        <w:rPr>
          <w:lang w:val="es-SV"/>
        </w:rPr>
        <w:t>xterna,</w:t>
      </w:r>
      <w:r w:rsidRPr="00DE4B85">
        <w:rPr>
          <w:lang w:val="es-SV"/>
        </w:rPr>
        <w:t xml:space="preserve"> Hospitalización </w:t>
      </w:r>
      <w:r w:rsidR="004062BE">
        <w:rPr>
          <w:lang w:val="es-SV"/>
        </w:rPr>
        <w:t>y realización de C</w:t>
      </w:r>
      <w:r w:rsidR="00603BEE" w:rsidRPr="00DE4B85">
        <w:rPr>
          <w:lang w:val="es-SV"/>
        </w:rPr>
        <w:t>irugías de alto riesgo obstétrico.</w:t>
      </w:r>
    </w:p>
    <w:p w14:paraId="1357646F" w14:textId="77777777" w:rsidR="00F430A8" w:rsidRDefault="00F430A8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B4A42F" w14:textId="77777777" w:rsidR="00F430A8" w:rsidRDefault="00F430A8" w:rsidP="002C045A">
      <w:pPr>
        <w:pStyle w:val="Default"/>
        <w:jc w:val="both"/>
        <w:outlineLvl w:val="0"/>
        <w:rPr>
          <w:sz w:val="23"/>
          <w:szCs w:val="23"/>
        </w:rPr>
      </w:pPr>
      <w:bookmarkStart w:id="2" w:name="_Toc93477516"/>
      <w:r>
        <w:rPr>
          <w:b/>
          <w:bCs/>
          <w:sz w:val="23"/>
          <w:szCs w:val="23"/>
        </w:rPr>
        <w:lastRenderedPageBreak/>
        <w:t>MARCO NORMATIVO LEGAL</w:t>
      </w:r>
      <w:bookmarkEnd w:id="2"/>
      <w:r>
        <w:rPr>
          <w:b/>
          <w:bCs/>
          <w:sz w:val="23"/>
          <w:szCs w:val="23"/>
        </w:rPr>
        <w:t xml:space="preserve"> </w:t>
      </w:r>
    </w:p>
    <w:p w14:paraId="1F0B58D9" w14:textId="77777777" w:rsidR="00F430A8" w:rsidRDefault="00F430A8" w:rsidP="00F430A8">
      <w:pPr>
        <w:pStyle w:val="Default"/>
        <w:jc w:val="both"/>
        <w:rPr>
          <w:color w:val="auto"/>
        </w:rPr>
      </w:pPr>
    </w:p>
    <w:p w14:paraId="115C3209" w14:textId="77777777" w:rsidR="00251B4C" w:rsidRDefault="00251B4C" w:rsidP="00251B4C">
      <w:pPr>
        <w:pStyle w:val="Default"/>
        <w:numPr>
          <w:ilvl w:val="0"/>
          <w:numId w:val="1"/>
        </w:numPr>
        <w:spacing w:line="276" w:lineRule="auto"/>
        <w:jc w:val="both"/>
      </w:pPr>
      <w:r>
        <w:t xml:space="preserve">Plan Cuscatlán </w:t>
      </w:r>
    </w:p>
    <w:p w14:paraId="18F83566" w14:textId="77777777" w:rsidR="00EE3546" w:rsidRPr="00D02DE2" w:rsidRDefault="00EE3546" w:rsidP="00251B4C">
      <w:pPr>
        <w:pStyle w:val="Default"/>
        <w:numPr>
          <w:ilvl w:val="0"/>
          <w:numId w:val="1"/>
        </w:numPr>
        <w:spacing w:line="276" w:lineRule="auto"/>
        <w:jc w:val="both"/>
        <w:rPr>
          <w:lang w:val="es-SV"/>
        </w:rPr>
      </w:pPr>
      <w:r w:rsidRPr="00D02DE2">
        <w:rPr>
          <w:lang w:val="es-SV"/>
        </w:rPr>
        <w:t>Marco estratégico en salud – Política Crecer Juntos</w:t>
      </w:r>
    </w:p>
    <w:p w14:paraId="05255164" w14:textId="77777777" w:rsidR="00F430A8" w:rsidRPr="00EE3546" w:rsidRDefault="00F430A8" w:rsidP="00251B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91781B">
        <w:rPr>
          <w:rFonts w:ascii="Arial" w:eastAsiaTheme="minorHAnsi" w:hAnsi="Arial" w:cs="Arial"/>
          <w:color w:val="000000"/>
          <w:lang w:eastAsia="en-US"/>
        </w:rPr>
        <w:t xml:space="preserve">Plan Estratégico del Hospital Nacional de la Mujer </w:t>
      </w:r>
      <w:r w:rsidRPr="00EE3546">
        <w:rPr>
          <w:rFonts w:ascii="Arial" w:eastAsiaTheme="minorHAnsi" w:hAnsi="Arial" w:cs="Arial"/>
          <w:color w:val="000000"/>
          <w:lang w:eastAsia="en-US"/>
        </w:rPr>
        <w:t>2016-2025.</w:t>
      </w:r>
    </w:p>
    <w:p w14:paraId="03B019D0" w14:textId="77777777" w:rsidR="00F430A8" w:rsidRPr="00EE3546" w:rsidRDefault="00F430A8" w:rsidP="00251B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EE3546">
        <w:rPr>
          <w:rFonts w:ascii="Arial" w:eastAsiaTheme="minorHAnsi" w:hAnsi="Arial" w:cs="Arial"/>
          <w:color w:val="000000"/>
          <w:lang w:eastAsia="en-US"/>
        </w:rPr>
        <w:t xml:space="preserve">Plan Estratégico </w:t>
      </w:r>
      <w:bookmarkStart w:id="3" w:name="_Hlk93059058"/>
      <w:r w:rsidRPr="00EE3546">
        <w:rPr>
          <w:rFonts w:ascii="Arial" w:eastAsiaTheme="minorHAnsi" w:hAnsi="Arial" w:cs="Arial"/>
          <w:color w:val="000000"/>
          <w:lang w:eastAsia="en-US"/>
        </w:rPr>
        <w:t xml:space="preserve">Institucional </w:t>
      </w:r>
      <w:bookmarkEnd w:id="3"/>
      <w:r w:rsidRPr="00EE3546">
        <w:rPr>
          <w:rFonts w:ascii="Arial" w:eastAsiaTheme="minorHAnsi" w:hAnsi="Arial" w:cs="Arial"/>
          <w:color w:val="000000"/>
          <w:lang w:eastAsia="en-US"/>
        </w:rPr>
        <w:t xml:space="preserve">del MINSAL </w:t>
      </w:r>
      <w:r w:rsidR="00EE3546" w:rsidRPr="00EE3546">
        <w:rPr>
          <w:rFonts w:ascii="Arial" w:eastAsiaTheme="minorHAnsi" w:hAnsi="Arial" w:cs="Arial"/>
          <w:color w:val="000000"/>
          <w:lang w:eastAsia="en-US"/>
        </w:rPr>
        <w:t>2</w:t>
      </w:r>
      <w:r w:rsidR="00EE3546">
        <w:rPr>
          <w:rFonts w:ascii="Arial" w:eastAsiaTheme="minorHAnsi" w:hAnsi="Arial" w:cs="Arial"/>
          <w:color w:val="000000"/>
          <w:lang w:eastAsia="en-US"/>
        </w:rPr>
        <w:t>021-2025</w:t>
      </w:r>
    </w:p>
    <w:p w14:paraId="15DAE1AF" w14:textId="77777777" w:rsidR="0082020D" w:rsidRPr="00251B4C" w:rsidRDefault="0082020D" w:rsidP="00251B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val="en-US" w:eastAsia="en-US"/>
        </w:rPr>
      </w:pPr>
      <w:proofErr w:type="spellStart"/>
      <w:r w:rsidRPr="00251B4C">
        <w:rPr>
          <w:rFonts w:ascii="Arial" w:eastAsiaTheme="minorHAnsi" w:hAnsi="Arial" w:cs="Arial"/>
          <w:color w:val="000000"/>
          <w:lang w:val="en-US" w:eastAsia="en-US"/>
        </w:rPr>
        <w:t>Política</w:t>
      </w:r>
      <w:proofErr w:type="spellEnd"/>
      <w:r w:rsidRPr="00251B4C">
        <w:rPr>
          <w:rFonts w:ascii="Arial" w:eastAsiaTheme="minorHAnsi" w:hAnsi="Arial" w:cs="Arial"/>
          <w:color w:val="000000"/>
          <w:lang w:val="en-US" w:eastAsia="en-US"/>
        </w:rPr>
        <w:t xml:space="preserve"> Nacional de </w:t>
      </w:r>
      <w:proofErr w:type="spellStart"/>
      <w:r w:rsidRPr="00251B4C">
        <w:rPr>
          <w:rFonts w:ascii="Arial" w:eastAsiaTheme="minorHAnsi" w:hAnsi="Arial" w:cs="Arial"/>
          <w:color w:val="000000"/>
          <w:lang w:val="en-US" w:eastAsia="en-US"/>
        </w:rPr>
        <w:t>Calidad</w:t>
      </w:r>
      <w:proofErr w:type="spellEnd"/>
      <w:r w:rsidRPr="00251B4C">
        <w:rPr>
          <w:rFonts w:ascii="Arial" w:eastAsiaTheme="minorHAnsi" w:hAnsi="Arial" w:cs="Arial"/>
          <w:color w:val="000000"/>
          <w:lang w:val="en-US" w:eastAsia="en-US"/>
        </w:rPr>
        <w:t xml:space="preserve"> </w:t>
      </w:r>
    </w:p>
    <w:p w14:paraId="0910B4FE" w14:textId="77777777" w:rsidR="0082020D" w:rsidRPr="0091781B" w:rsidRDefault="0082020D" w:rsidP="00251B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91781B">
        <w:rPr>
          <w:rFonts w:ascii="Arial" w:eastAsiaTheme="minorHAnsi" w:hAnsi="Arial" w:cs="Arial"/>
          <w:color w:val="000000"/>
          <w:lang w:eastAsia="en-US"/>
        </w:rPr>
        <w:t xml:space="preserve">Reglamento de Normas Técnicas de Control Interno de la Corte de Cuentas </w:t>
      </w:r>
    </w:p>
    <w:p w14:paraId="60FC3383" w14:textId="77777777" w:rsidR="0082020D" w:rsidRPr="00C32DDA" w:rsidRDefault="0082020D" w:rsidP="00251B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val="es-ES" w:eastAsia="en-US"/>
        </w:rPr>
      </w:pPr>
      <w:r w:rsidRPr="0091781B">
        <w:rPr>
          <w:rFonts w:ascii="Arial" w:eastAsiaTheme="minorHAnsi" w:hAnsi="Arial" w:cs="Arial"/>
          <w:color w:val="000000"/>
          <w:lang w:eastAsia="en-US"/>
        </w:rPr>
        <w:t>Reglamento de Normas Técnicas de Control Interno Específicas del Hosp</w:t>
      </w:r>
      <w:r w:rsidR="00C32DDA">
        <w:rPr>
          <w:rFonts w:ascii="Arial" w:eastAsiaTheme="minorHAnsi" w:hAnsi="Arial" w:cs="Arial"/>
          <w:color w:val="000000"/>
          <w:lang w:eastAsia="en-US"/>
        </w:rPr>
        <w:t>ital Nacional de la Mujer</w:t>
      </w:r>
      <w:r w:rsidRPr="00C32DDA">
        <w:rPr>
          <w:rFonts w:ascii="Arial" w:eastAsiaTheme="minorHAnsi" w:hAnsi="Arial" w:cs="Arial"/>
          <w:color w:val="000000"/>
          <w:lang w:val="es-ES" w:eastAsia="en-US"/>
        </w:rPr>
        <w:t xml:space="preserve">   </w:t>
      </w:r>
    </w:p>
    <w:p w14:paraId="46510E1E" w14:textId="77777777" w:rsidR="00D02DE2" w:rsidRDefault="0082020D" w:rsidP="00D02DE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</w:rPr>
      </w:pPr>
      <w:r w:rsidRPr="0091781B">
        <w:rPr>
          <w:rFonts w:ascii="Arial" w:eastAsiaTheme="minorHAnsi" w:hAnsi="Arial" w:cs="Arial"/>
          <w:color w:val="000000"/>
          <w:lang w:eastAsia="en-US"/>
        </w:rPr>
        <w:t>Reglamento General de Hospitales del M</w:t>
      </w:r>
      <w:r w:rsidR="00EE3546">
        <w:rPr>
          <w:rFonts w:ascii="Arial" w:eastAsiaTheme="minorHAnsi" w:hAnsi="Arial" w:cs="Arial"/>
          <w:color w:val="000000"/>
          <w:lang w:eastAsia="en-US"/>
        </w:rPr>
        <w:t>INSAL</w:t>
      </w:r>
    </w:p>
    <w:p w14:paraId="2E977376" w14:textId="77777777" w:rsidR="00D02DE2" w:rsidRPr="00A51D56" w:rsidRDefault="00D02DE2" w:rsidP="00D02DE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M</w:t>
      </w:r>
      <w:r w:rsidRPr="00A51D56">
        <w:rPr>
          <w:rFonts w:ascii="Arial" w:eastAsiaTheme="minorHAnsi" w:hAnsi="Arial" w:cs="Arial"/>
          <w:color w:val="000000"/>
        </w:rPr>
        <w:t xml:space="preserve">anual </w:t>
      </w:r>
      <w:r>
        <w:rPr>
          <w:rFonts w:ascii="Arial" w:eastAsiaTheme="minorHAnsi" w:hAnsi="Arial" w:cs="Arial"/>
          <w:color w:val="000000"/>
        </w:rPr>
        <w:t>G</w:t>
      </w:r>
      <w:r w:rsidRPr="00A51D56">
        <w:rPr>
          <w:rFonts w:ascii="Arial" w:eastAsiaTheme="minorHAnsi" w:hAnsi="Arial" w:cs="Arial"/>
          <w:color w:val="000000"/>
        </w:rPr>
        <w:t xml:space="preserve">eneral de </w:t>
      </w:r>
      <w:r>
        <w:rPr>
          <w:rFonts w:ascii="Arial" w:eastAsiaTheme="minorHAnsi" w:hAnsi="Arial" w:cs="Arial"/>
          <w:color w:val="000000"/>
        </w:rPr>
        <w:t>D</w:t>
      </w:r>
      <w:r w:rsidRPr="00A51D56">
        <w:rPr>
          <w:rFonts w:ascii="Arial" w:eastAsiaTheme="minorHAnsi" w:hAnsi="Arial" w:cs="Arial"/>
          <w:color w:val="000000"/>
        </w:rPr>
        <w:t xml:space="preserve">escripción de </w:t>
      </w:r>
      <w:r>
        <w:rPr>
          <w:rFonts w:ascii="Arial" w:eastAsiaTheme="minorHAnsi" w:hAnsi="Arial" w:cs="Arial"/>
          <w:color w:val="000000"/>
        </w:rPr>
        <w:t>P</w:t>
      </w:r>
      <w:r w:rsidRPr="00A51D56">
        <w:rPr>
          <w:rFonts w:ascii="Arial" w:eastAsiaTheme="minorHAnsi" w:hAnsi="Arial" w:cs="Arial"/>
          <w:color w:val="000000"/>
        </w:rPr>
        <w:t xml:space="preserve">uestos de </w:t>
      </w:r>
      <w:r>
        <w:rPr>
          <w:rFonts w:ascii="Arial" w:eastAsiaTheme="minorHAnsi" w:hAnsi="Arial" w:cs="Arial"/>
          <w:color w:val="000000"/>
        </w:rPr>
        <w:t>T</w:t>
      </w:r>
      <w:r w:rsidRPr="00A51D56">
        <w:rPr>
          <w:rFonts w:ascii="Arial" w:eastAsiaTheme="minorHAnsi" w:hAnsi="Arial" w:cs="Arial"/>
          <w:color w:val="000000"/>
        </w:rPr>
        <w:t>rabajo: Tomo III</w:t>
      </w:r>
      <w:r>
        <w:rPr>
          <w:rFonts w:ascii="Arial" w:eastAsiaTheme="minorHAnsi" w:hAnsi="Arial" w:cs="Arial"/>
          <w:color w:val="000000"/>
        </w:rPr>
        <w:t>, MINSAL</w:t>
      </w:r>
    </w:p>
    <w:p w14:paraId="03353230" w14:textId="77777777" w:rsidR="0082020D" w:rsidRPr="0091781B" w:rsidRDefault="0082020D" w:rsidP="00D02DE2">
      <w:pPr>
        <w:pStyle w:val="ListParagraph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</w:p>
    <w:p w14:paraId="2AD31762" w14:textId="77777777" w:rsidR="00F430A8" w:rsidRPr="0091781B" w:rsidRDefault="00F430A8" w:rsidP="00F430A8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7F34CA11" w14:textId="77777777" w:rsidR="002C045A" w:rsidRDefault="00B44B8A" w:rsidP="002C045A">
      <w:pPr>
        <w:pStyle w:val="Default"/>
        <w:jc w:val="both"/>
        <w:outlineLvl w:val="0"/>
        <w:rPr>
          <w:b/>
          <w:bCs/>
          <w:lang w:val="es-SV"/>
        </w:rPr>
      </w:pPr>
      <w:bookmarkStart w:id="4" w:name="_Toc93477517"/>
      <w:r w:rsidRPr="00C32DDA">
        <w:rPr>
          <w:b/>
          <w:bCs/>
          <w:lang w:val="es-SV"/>
        </w:rPr>
        <w:t>Misión</w:t>
      </w:r>
      <w:bookmarkEnd w:id="4"/>
      <w:r w:rsidRPr="00C32DDA">
        <w:rPr>
          <w:b/>
          <w:bCs/>
          <w:lang w:val="es-SV"/>
        </w:rPr>
        <w:t xml:space="preserve"> </w:t>
      </w:r>
    </w:p>
    <w:p w14:paraId="2738D940" w14:textId="77777777" w:rsidR="00B44B8A" w:rsidRPr="00C32DDA" w:rsidRDefault="00603BEE" w:rsidP="00B44B8A">
      <w:pPr>
        <w:pStyle w:val="Default"/>
        <w:jc w:val="both"/>
        <w:rPr>
          <w:lang w:val="es-ES"/>
        </w:rPr>
      </w:pPr>
      <w:r w:rsidRPr="00C32DDA">
        <w:rPr>
          <w:lang w:val="es-ES"/>
        </w:rPr>
        <w:t>Brindar atenciones y tratamientos oportunos al binomio madre –hijo con una patología agregada al embarazo, con el objetivo de facilitar su rápida recuperación y retorno a su grupo familiar, social y de trabajo.</w:t>
      </w:r>
    </w:p>
    <w:p w14:paraId="4AF33574" w14:textId="77777777" w:rsidR="00DD4278" w:rsidRPr="00C32DDA" w:rsidRDefault="00DD4278" w:rsidP="002C045A">
      <w:pPr>
        <w:pStyle w:val="Default"/>
        <w:jc w:val="both"/>
        <w:outlineLvl w:val="0"/>
        <w:rPr>
          <w:color w:val="auto"/>
          <w:lang w:val="es-SV"/>
        </w:rPr>
      </w:pPr>
    </w:p>
    <w:p w14:paraId="6F568EBC" w14:textId="77777777" w:rsidR="00F430A8" w:rsidRPr="00C32DDA" w:rsidRDefault="00F430A8" w:rsidP="00603BEE">
      <w:pPr>
        <w:pStyle w:val="Default"/>
        <w:jc w:val="both"/>
        <w:rPr>
          <w:lang w:val="es-SV"/>
        </w:rPr>
      </w:pPr>
    </w:p>
    <w:p w14:paraId="66AEBC34" w14:textId="77777777" w:rsidR="002C045A" w:rsidRDefault="00B44B8A" w:rsidP="00B44B8A">
      <w:pPr>
        <w:pStyle w:val="Default"/>
        <w:jc w:val="both"/>
        <w:rPr>
          <w:b/>
          <w:bCs/>
          <w:lang w:val="es-SV"/>
        </w:rPr>
      </w:pPr>
      <w:r w:rsidRPr="00C32DDA">
        <w:rPr>
          <w:b/>
          <w:bCs/>
          <w:lang w:val="es-SV"/>
        </w:rPr>
        <w:t xml:space="preserve">Visión </w:t>
      </w:r>
    </w:p>
    <w:p w14:paraId="5877051C" w14:textId="77777777" w:rsidR="001A217A" w:rsidRPr="00C32DDA" w:rsidRDefault="00603BEE" w:rsidP="00B44B8A">
      <w:pPr>
        <w:pStyle w:val="Default"/>
        <w:jc w:val="both"/>
        <w:rPr>
          <w:lang w:val="es-ES"/>
        </w:rPr>
      </w:pPr>
      <w:r w:rsidRPr="00C32DDA">
        <w:rPr>
          <w:lang w:val="es-ES"/>
        </w:rPr>
        <w:t xml:space="preserve">Ser un servicio líder en la atención y resolución de las patologías de las pacientes de alto riesgo obstétrico, a </w:t>
      </w:r>
      <w:r w:rsidRPr="00C32DDA">
        <w:rPr>
          <w:lang w:val="es-ES" w:eastAsia="es-SV"/>
        </w:rPr>
        <w:t>través de la prestación de los servicios del Hospital en forma integral, oportuna y con calidad.</w:t>
      </w:r>
    </w:p>
    <w:p w14:paraId="690BE46D" w14:textId="77777777" w:rsidR="00B44B8A" w:rsidRPr="00C32DDA" w:rsidRDefault="00B44B8A" w:rsidP="00F430A8">
      <w:pPr>
        <w:spacing w:line="276" w:lineRule="auto"/>
        <w:jc w:val="both"/>
        <w:rPr>
          <w:rFonts w:ascii="Arial" w:hAnsi="Arial" w:cs="Arial"/>
        </w:rPr>
      </w:pPr>
    </w:p>
    <w:p w14:paraId="084720F6" w14:textId="77777777" w:rsidR="00B44B8A" w:rsidRPr="00C32DDA" w:rsidRDefault="00B44B8A" w:rsidP="002C045A">
      <w:pPr>
        <w:pStyle w:val="Default"/>
        <w:jc w:val="both"/>
        <w:outlineLvl w:val="0"/>
        <w:rPr>
          <w:b/>
          <w:bCs/>
          <w:lang w:val="es-SV"/>
        </w:rPr>
      </w:pPr>
      <w:bookmarkStart w:id="5" w:name="_Toc93477518"/>
      <w:r w:rsidRPr="00C32DDA">
        <w:rPr>
          <w:b/>
          <w:bCs/>
          <w:lang w:val="es-SV"/>
        </w:rPr>
        <w:t>Objetivo General</w:t>
      </w:r>
      <w:bookmarkEnd w:id="5"/>
      <w:r w:rsidRPr="00C32DDA">
        <w:rPr>
          <w:b/>
          <w:bCs/>
          <w:lang w:val="es-SV"/>
        </w:rPr>
        <w:t xml:space="preserve"> </w:t>
      </w:r>
      <w:r w:rsidR="00C129BA" w:rsidRPr="00C32DDA">
        <w:rPr>
          <w:b/>
          <w:bCs/>
          <w:lang w:val="es-SV"/>
        </w:rPr>
        <w:t xml:space="preserve"> </w:t>
      </w:r>
    </w:p>
    <w:p w14:paraId="2BC83E68" w14:textId="77777777" w:rsidR="00C129BA" w:rsidRPr="00C32DDA" w:rsidRDefault="00C129BA" w:rsidP="00B44B8A">
      <w:pPr>
        <w:pStyle w:val="Default"/>
        <w:jc w:val="both"/>
        <w:rPr>
          <w:lang w:val="es-ES" w:eastAsia="es-SV"/>
        </w:rPr>
      </w:pPr>
      <w:r w:rsidRPr="00C32DDA">
        <w:rPr>
          <w:lang w:val="es-ES" w:eastAsia="es-SV"/>
        </w:rPr>
        <w:t xml:space="preserve">Brindar </w:t>
      </w:r>
      <w:r w:rsidR="0011429B" w:rsidRPr="00C32DDA">
        <w:rPr>
          <w:lang w:val="es-ES" w:eastAsia="es-SV"/>
        </w:rPr>
        <w:t>servicios médicos especializados en Medicina Materno Fetal a todas las pacientes con embarazos de Alto Riesgo que necesiten atención de tercer nivel.</w:t>
      </w:r>
    </w:p>
    <w:p w14:paraId="3C0EE8BC" w14:textId="77777777" w:rsidR="00B44B8A" w:rsidRPr="005C1D6C" w:rsidRDefault="00FC0513" w:rsidP="002C045A">
      <w:pPr>
        <w:pStyle w:val="Default"/>
        <w:jc w:val="both"/>
        <w:rPr>
          <w:lang w:val="es-SV"/>
        </w:rPr>
      </w:pPr>
      <w:r w:rsidRPr="00C32DDA">
        <w:rPr>
          <w:color w:val="auto"/>
          <w:lang w:val="es-SV"/>
        </w:rPr>
        <w:t> </w:t>
      </w:r>
    </w:p>
    <w:p w14:paraId="23033CAE" w14:textId="77777777" w:rsidR="00B44B8A" w:rsidRPr="00C32DDA" w:rsidRDefault="00B44B8A" w:rsidP="002C045A">
      <w:pPr>
        <w:pStyle w:val="Default"/>
        <w:jc w:val="both"/>
        <w:outlineLvl w:val="1"/>
        <w:rPr>
          <w:lang w:val="es-SV"/>
        </w:rPr>
      </w:pPr>
      <w:bookmarkStart w:id="6" w:name="_Toc93477519"/>
      <w:r w:rsidRPr="00C32DDA">
        <w:rPr>
          <w:b/>
          <w:bCs/>
          <w:lang w:val="es-SV"/>
        </w:rPr>
        <w:t>Objetivos Específicos</w:t>
      </w:r>
      <w:bookmarkEnd w:id="6"/>
      <w:r w:rsidRPr="00C32DDA">
        <w:rPr>
          <w:b/>
          <w:bCs/>
          <w:lang w:val="es-SV"/>
        </w:rPr>
        <w:t xml:space="preserve"> </w:t>
      </w:r>
    </w:p>
    <w:tbl>
      <w:tblPr>
        <w:tblStyle w:val="TableGrid"/>
        <w:tblW w:w="96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1"/>
      </w:tblGrid>
      <w:tr w:rsidR="00232DF5" w:rsidRPr="00C32DDA" w14:paraId="61235CD4" w14:textId="77777777" w:rsidTr="00C32DDA">
        <w:tc>
          <w:tcPr>
            <w:tcW w:w="9611" w:type="dxa"/>
            <w:vAlign w:val="center"/>
          </w:tcPr>
          <w:p w14:paraId="4E3BA485" w14:textId="77777777" w:rsidR="00232DF5" w:rsidRPr="00C32DDA" w:rsidRDefault="00232DF5" w:rsidP="002C045A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C32DDA">
              <w:rPr>
                <w:rFonts w:ascii="Arial" w:hAnsi="Arial" w:cs="Arial"/>
              </w:rPr>
              <w:t>Ejercer el proceso administrativo del servicio de Medicina Materno Fetal, considerando las etapas de planificación, organización, integración, capacitación del personal y control de los recursos, actividades necesarias para el mejor funcionamiento del mismo.</w:t>
            </w:r>
          </w:p>
        </w:tc>
      </w:tr>
      <w:tr w:rsidR="00232DF5" w:rsidRPr="00C32DDA" w14:paraId="1FF3294C" w14:textId="77777777" w:rsidTr="00C32DDA">
        <w:tc>
          <w:tcPr>
            <w:tcW w:w="9611" w:type="dxa"/>
            <w:vAlign w:val="center"/>
          </w:tcPr>
          <w:p w14:paraId="24AD1B0B" w14:textId="77777777" w:rsidR="00232DF5" w:rsidRPr="00C32DDA" w:rsidRDefault="00232DF5" w:rsidP="002C045A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C32DDA">
              <w:rPr>
                <w:rFonts w:ascii="Arial" w:hAnsi="Arial" w:cs="Arial"/>
              </w:rPr>
              <w:t>Atender a las usuarias del servicio con calidad y calidez orientando las acciones necesarias para resolver los problemas de salud según la oferta de los servicios en el hospital.</w:t>
            </w:r>
          </w:p>
        </w:tc>
      </w:tr>
      <w:tr w:rsidR="00232DF5" w:rsidRPr="00C32DDA" w14:paraId="3CEE35AD" w14:textId="77777777" w:rsidTr="00C32DDA">
        <w:tc>
          <w:tcPr>
            <w:tcW w:w="9611" w:type="dxa"/>
            <w:vAlign w:val="center"/>
          </w:tcPr>
          <w:p w14:paraId="4E841A35" w14:textId="77777777" w:rsidR="00232DF5" w:rsidRPr="00C32DDA" w:rsidRDefault="00232DF5" w:rsidP="002C045A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C32DDA">
              <w:rPr>
                <w:rFonts w:ascii="Arial" w:hAnsi="Arial" w:cs="Arial"/>
              </w:rPr>
              <w:t xml:space="preserve">Planificar y ejercer el proceso de docencia según la programación de actividades </w:t>
            </w:r>
            <w:r w:rsidRPr="00C32DDA">
              <w:rPr>
                <w:rFonts w:ascii="Arial" w:hAnsi="Arial" w:cs="Arial"/>
              </w:rPr>
              <w:lastRenderedPageBreak/>
              <w:t>del servicio, considerando, la categoría de tercer nivel del Hospital.</w:t>
            </w:r>
          </w:p>
        </w:tc>
      </w:tr>
      <w:tr w:rsidR="00232DF5" w:rsidRPr="00C32DDA" w14:paraId="77AA498A" w14:textId="77777777" w:rsidTr="00C32DDA">
        <w:tc>
          <w:tcPr>
            <w:tcW w:w="9611" w:type="dxa"/>
            <w:vAlign w:val="center"/>
          </w:tcPr>
          <w:p w14:paraId="198E0032" w14:textId="77777777" w:rsidR="00232DF5" w:rsidRPr="00C32DDA" w:rsidRDefault="00232DF5" w:rsidP="002C045A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C32DDA">
              <w:rPr>
                <w:rFonts w:ascii="Arial" w:hAnsi="Arial" w:cs="Arial"/>
              </w:rPr>
              <w:lastRenderedPageBreak/>
              <w:t>Planificar y ejercer el proceso de investigación científica según la programación de actividades y necesidades del servicio, considerando, la categoría de tercer nivel del Hospital.</w:t>
            </w:r>
          </w:p>
        </w:tc>
      </w:tr>
      <w:tr w:rsidR="00232DF5" w:rsidRPr="00C32DDA" w14:paraId="18358DD7" w14:textId="77777777" w:rsidTr="00C32DDA">
        <w:tc>
          <w:tcPr>
            <w:tcW w:w="9611" w:type="dxa"/>
            <w:vAlign w:val="center"/>
          </w:tcPr>
          <w:p w14:paraId="5AD428FE" w14:textId="77777777" w:rsidR="00232DF5" w:rsidRPr="00C32DDA" w:rsidRDefault="00232DF5" w:rsidP="002C045A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C32DDA">
              <w:rPr>
                <w:rFonts w:ascii="Arial" w:hAnsi="Arial" w:cs="Arial"/>
              </w:rPr>
              <w:t>Mantener actualizado al personal médico y de enfermería través de educación continua.</w:t>
            </w:r>
          </w:p>
        </w:tc>
      </w:tr>
    </w:tbl>
    <w:p w14:paraId="598F245B" w14:textId="77777777" w:rsidR="00DD4278" w:rsidRPr="0091781B" w:rsidRDefault="00DD4278">
      <w:pPr>
        <w:spacing w:after="200" w:line="276" w:lineRule="auto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14:paraId="63729A30" w14:textId="77777777" w:rsidR="00B44B8A" w:rsidRPr="00D02DE2" w:rsidRDefault="00B44B8A" w:rsidP="002C045A">
      <w:pPr>
        <w:pStyle w:val="Default"/>
        <w:jc w:val="both"/>
        <w:outlineLvl w:val="0"/>
        <w:rPr>
          <w:b/>
          <w:bCs/>
          <w:lang w:val="es-SV"/>
        </w:rPr>
      </w:pPr>
      <w:bookmarkStart w:id="7" w:name="_Toc93477520"/>
      <w:r w:rsidRPr="00D02DE2">
        <w:rPr>
          <w:b/>
          <w:bCs/>
          <w:lang w:val="es-SV"/>
        </w:rPr>
        <w:t>Función General</w:t>
      </w:r>
      <w:bookmarkEnd w:id="7"/>
      <w:r w:rsidRPr="00D02DE2">
        <w:rPr>
          <w:b/>
          <w:bCs/>
          <w:lang w:val="es-SV"/>
        </w:rPr>
        <w:t xml:space="preserve"> </w:t>
      </w:r>
    </w:p>
    <w:p w14:paraId="3E920931" w14:textId="77777777" w:rsidR="00DD4278" w:rsidRPr="008D133B" w:rsidRDefault="00232DF5" w:rsidP="00B44B8A">
      <w:pPr>
        <w:pStyle w:val="Default"/>
        <w:jc w:val="both"/>
        <w:rPr>
          <w:lang w:val="es-SV"/>
        </w:rPr>
      </w:pPr>
      <w:r w:rsidRPr="008D133B">
        <w:rPr>
          <w:lang w:val="es-SV"/>
        </w:rPr>
        <w:t>Brindar atención médica integral a pacientes con embarazos de Alto Riesgo Obstétrico.</w:t>
      </w:r>
    </w:p>
    <w:p w14:paraId="037769E8" w14:textId="77777777" w:rsidR="00C32DDA" w:rsidRDefault="00C32DDA" w:rsidP="00B44B8A">
      <w:pPr>
        <w:pStyle w:val="Default"/>
        <w:jc w:val="both"/>
        <w:rPr>
          <w:sz w:val="23"/>
          <w:szCs w:val="23"/>
          <w:lang w:val="es-SV"/>
        </w:rPr>
      </w:pPr>
    </w:p>
    <w:p w14:paraId="1726993D" w14:textId="77777777" w:rsidR="00B44B8A" w:rsidRPr="002C045A" w:rsidRDefault="00B44B8A" w:rsidP="002C045A">
      <w:pPr>
        <w:pStyle w:val="Default"/>
        <w:jc w:val="both"/>
        <w:outlineLvl w:val="1"/>
        <w:rPr>
          <w:b/>
          <w:bCs/>
          <w:lang w:val="es-SV"/>
        </w:rPr>
      </w:pPr>
      <w:bookmarkStart w:id="8" w:name="_Toc93477521"/>
      <w:r w:rsidRPr="002C045A">
        <w:rPr>
          <w:b/>
          <w:bCs/>
          <w:lang w:val="es-SV"/>
        </w:rPr>
        <w:t>Funciones Específicas</w:t>
      </w:r>
      <w:bookmarkEnd w:id="8"/>
      <w:r w:rsidRPr="002C045A">
        <w:rPr>
          <w:b/>
          <w:bCs/>
          <w:lang w:val="es-SV"/>
        </w:rPr>
        <w:t xml:space="preserve"> </w:t>
      </w:r>
    </w:p>
    <w:p w14:paraId="3ED1763A" w14:textId="77777777" w:rsidR="00DE4B85" w:rsidRDefault="00DE4B85" w:rsidP="00B44B8A">
      <w:pPr>
        <w:pStyle w:val="Default"/>
        <w:jc w:val="both"/>
        <w:rPr>
          <w:b/>
          <w:bCs/>
          <w:sz w:val="23"/>
          <w:szCs w:val="23"/>
          <w:lang w:val="es-SV"/>
        </w:rPr>
      </w:pPr>
    </w:p>
    <w:p w14:paraId="04B16A56" w14:textId="77777777" w:rsidR="00232DF5" w:rsidRDefault="00232DF5" w:rsidP="002C045A">
      <w:pPr>
        <w:pStyle w:val="Heading3"/>
        <w:rPr>
          <w:rFonts w:ascii="Arial" w:hAnsi="Arial" w:cs="Arial"/>
          <w:i/>
          <w:color w:val="000000"/>
          <w:u w:val="single"/>
        </w:rPr>
      </w:pPr>
      <w:bookmarkStart w:id="9" w:name="_Toc337808880"/>
      <w:bookmarkStart w:id="10" w:name="_Toc92957802"/>
      <w:bookmarkStart w:id="11" w:name="_Toc93477522"/>
      <w:r>
        <w:rPr>
          <w:rFonts w:ascii="Arial" w:hAnsi="Arial" w:cs="Arial"/>
          <w:i/>
          <w:color w:val="000000"/>
          <w:u w:val="single"/>
        </w:rPr>
        <w:t xml:space="preserve">Funciones </w:t>
      </w:r>
      <w:bookmarkEnd w:id="9"/>
      <w:r>
        <w:rPr>
          <w:rFonts w:ascii="Arial" w:hAnsi="Arial" w:cs="Arial"/>
          <w:i/>
          <w:color w:val="000000"/>
          <w:u w:val="single"/>
        </w:rPr>
        <w:t>asistenciales</w:t>
      </w:r>
      <w:bookmarkEnd w:id="10"/>
      <w:bookmarkEnd w:id="11"/>
    </w:p>
    <w:p w14:paraId="254921DC" w14:textId="77777777" w:rsidR="00232DF5" w:rsidRPr="004062BE" w:rsidRDefault="002456D4" w:rsidP="004062BE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000000"/>
          <w:lang w:val="es-ES"/>
        </w:rPr>
      </w:pPr>
      <w:r w:rsidRPr="004062BE">
        <w:rPr>
          <w:rFonts w:ascii="Arial" w:hAnsi="Arial" w:cs="Arial"/>
          <w:color w:val="000000"/>
          <w:lang w:val="es-ES"/>
        </w:rPr>
        <w:t>Realizar v</w:t>
      </w:r>
      <w:r w:rsidR="00232DF5" w:rsidRPr="004062BE">
        <w:rPr>
          <w:rFonts w:ascii="Arial" w:hAnsi="Arial" w:cs="Arial"/>
          <w:color w:val="000000"/>
          <w:lang w:val="es-ES"/>
        </w:rPr>
        <w:t>isita médica diaria como un proceso que integra la atención médica y la docencia.</w:t>
      </w:r>
    </w:p>
    <w:p w14:paraId="01A4CCBE" w14:textId="77777777" w:rsidR="002456D4" w:rsidRPr="004062BE" w:rsidRDefault="002456D4" w:rsidP="004062BE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000000"/>
          <w:lang w:val="es-ES"/>
        </w:rPr>
      </w:pPr>
      <w:r w:rsidRPr="004062BE">
        <w:rPr>
          <w:rFonts w:ascii="Arial" w:hAnsi="Arial" w:cs="Arial"/>
          <w:color w:val="000000"/>
          <w:lang w:val="es-ES"/>
        </w:rPr>
        <w:t>Programar y realizar intervenciones quirúrgicas oportunas a las pacientes atendidas dentro del servicio (Cesáreas electivas y de emergencia, cerclaje cervical)</w:t>
      </w:r>
    </w:p>
    <w:p w14:paraId="2A4F4401" w14:textId="77777777" w:rsidR="002456D4" w:rsidRPr="004062BE" w:rsidRDefault="002456D4" w:rsidP="004062BE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000000"/>
          <w:lang w:val="es-ES"/>
        </w:rPr>
      </w:pPr>
      <w:r w:rsidRPr="004062BE">
        <w:rPr>
          <w:rFonts w:ascii="Arial" w:hAnsi="Arial" w:cs="Arial"/>
          <w:color w:val="000000"/>
          <w:lang w:val="es-ES"/>
        </w:rPr>
        <w:t>Brindar atenciones prenatales dentro del servicio de Consulta Externa</w:t>
      </w:r>
    </w:p>
    <w:p w14:paraId="3DF0AFEF" w14:textId="77777777" w:rsidR="002456D4" w:rsidRPr="004062BE" w:rsidRDefault="002456D4" w:rsidP="004062BE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000000"/>
          <w:lang w:val="es-ES"/>
        </w:rPr>
      </w:pPr>
      <w:r w:rsidRPr="004062BE">
        <w:rPr>
          <w:rFonts w:ascii="Arial" w:hAnsi="Arial" w:cs="Arial"/>
          <w:color w:val="000000"/>
          <w:lang w:val="es-ES"/>
        </w:rPr>
        <w:t>Brindar consultas de atención inmediata de Alto Riesgo a las pacientes referidas que lo ameriten.</w:t>
      </w:r>
    </w:p>
    <w:p w14:paraId="559A336F" w14:textId="77777777" w:rsidR="002456D4" w:rsidRPr="004062BE" w:rsidRDefault="002456D4" w:rsidP="004062BE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000000"/>
          <w:lang w:val="es-ES"/>
        </w:rPr>
      </w:pPr>
      <w:r w:rsidRPr="004062BE">
        <w:rPr>
          <w:rFonts w:ascii="Arial" w:hAnsi="Arial" w:cs="Arial"/>
          <w:color w:val="000000"/>
          <w:lang w:val="es-ES"/>
        </w:rPr>
        <w:t xml:space="preserve">Realizar otros procedimientos diagnósticos / terapéuticos propios de la especialidad (amniocentesis, </w:t>
      </w:r>
      <w:proofErr w:type="spellStart"/>
      <w:r w:rsidRPr="004062BE">
        <w:rPr>
          <w:rFonts w:ascii="Arial" w:hAnsi="Arial" w:cs="Arial"/>
          <w:color w:val="000000"/>
          <w:lang w:val="es-ES"/>
        </w:rPr>
        <w:t>cordocentesis</w:t>
      </w:r>
      <w:proofErr w:type="spellEnd"/>
      <w:r w:rsidRPr="004062BE">
        <w:rPr>
          <w:rFonts w:ascii="Arial" w:hAnsi="Arial" w:cs="Arial"/>
          <w:color w:val="000000"/>
          <w:lang w:val="es-ES"/>
        </w:rPr>
        <w:t>, etc.)</w:t>
      </w:r>
    </w:p>
    <w:p w14:paraId="17B4161F" w14:textId="77777777" w:rsidR="002456D4" w:rsidRPr="004062BE" w:rsidRDefault="002456D4" w:rsidP="004062BE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000000"/>
          <w:lang w:val="es-ES"/>
        </w:rPr>
      </w:pPr>
      <w:r w:rsidRPr="004062BE">
        <w:rPr>
          <w:rFonts w:ascii="Arial" w:hAnsi="Arial" w:cs="Arial"/>
          <w:color w:val="000000"/>
          <w:lang w:val="es-ES"/>
        </w:rPr>
        <w:t xml:space="preserve">Realizar ultrasonografías obstétricas </w:t>
      </w:r>
      <w:r w:rsidR="004062BE" w:rsidRPr="004062BE">
        <w:rPr>
          <w:rFonts w:ascii="Arial" w:hAnsi="Arial" w:cs="Arial"/>
          <w:color w:val="000000"/>
          <w:lang w:val="es-ES"/>
        </w:rPr>
        <w:t>para una evaluación oportuna del estado fetal según requerimientos de cada caso.</w:t>
      </w:r>
    </w:p>
    <w:p w14:paraId="72C17335" w14:textId="77777777" w:rsidR="004062BE" w:rsidRPr="004062BE" w:rsidRDefault="004062BE" w:rsidP="004062BE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000000"/>
          <w:lang w:val="es-ES"/>
        </w:rPr>
      </w:pPr>
      <w:r w:rsidRPr="004062BE">
        <w:rPr>
          <w:rFonts w:ascii="Arial" w:hAnsi="Arial" w:cs="Arial"/>
          <w:color w:val="000000"/>
          <w:lang w:val="es-ES"/>
        </w:rPr>
        <w:t>Indicar los exámenes de laboratorio y gabinete necesarios para obtener un diagnóstico preciso de la patología materno o fetal.</w:t>
      </w:r>
    </w:p>
    <w:p w14:paraId="026DB131" w14:textId="77777777" w:rsidR="00232DF5" w:rsidRPr="004062BE" w:rsidRDefault="00232DF5" w:rsidP="004062BE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000000"/>
          <w:lang w:val="es-ES"/>
        </w:rPr>
      </w:pPr>
      <w:r w:rsidRPr="004062BE">
        <w:rPr>
          <w:rFonts w:ascii="Arial" w:hAnsi="Arial" w:cs="Arial"/>
          <w:color w:val="000000"/>
          <w:lang w:val="es-ES"/>
        </w:rPr>
        <w:t>Planificar, organizar y</w:t>
      </w:r>
      <w:r w:rsidR="002456D4" w:rsidRPr="004062BE">
        <w:rPr>
          <w:rFonts w:ascii="Arial" w:hAnsi="Arial" w:cs="Arial"/>
          <w:color w:val="000000"/>
          <w:lang w:val="es-ES"/>
        </w:rPr>
        <w:t xml:space="preserve"> solicitar</w:t>
      </w:r>
      <w:r w:rsidRPr="004062BE">
        <w:rPr>
          <w:rFonts w:ascii="Arial" w:hAnsi="Arial" w:cs="Arial"/>
          <w:color w:val="000000"/>
          <w:lang w:val="es-ES"/>
        </w:rPr>
        <w:t xml:space="preserve"> las interconsultas </w:t>
      </w:r>
      <w:r w:rsidR="002456D4" w:rsidRPr="004062BE">
        <w:rPr>
          <w:rFonts w:ascii="Arial" w:hAnsi="Arial" w:cs="Arial"/>
          <w:color w:val="000000"/>
          <w:lang w:val="es-ES"/>
        </w:rPr>
        <w:t>correspondientes para la atención integral de las pacientes.</w:t>
      </w:r>
    </w:p>
    <w:p w14:paraId="45335EDF" w14:textId="77777777" w:rsidR="00232DF5" w:rsidRPr="004062BE" w:rsidRDefault="00232DF5" w:rsidP="004062BE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000000"/>
          <w:lang w:val="es-ES"/>
        </w:rPr>
      </w:pPr>
      <w:r w:rsidRPr="004062BE">
        <w:rPr>
          <w:rFonts w:ascii="Arial" w:hAnsi="Arial" w:cs="Arial"/>
          <w:color w:val="000000"/>
          <w:lang w:val="es-ES"/>
        </w:rPr>
        <w:t xml:space="preserve">Participar en el proceso de elaboración, implementación y evaluación de los </w:t>
      </w:r>
      <w:r w:rsidR="002456D4" w:rsidRPr="004062BE">
        <w:rPr>
          <w:rFonts w:ascii="Arial" w:hAnsi="Arial" w:cs="Arial"/>
          <w:color w:val="000000"/>
          <w:lang w:val="es-ES"/>
        </w:rPr>
        <w:t>guías clínicas o protocolos internos del Servicio u Hospital.</w:t>
      </w:r>
    </w:p>
    <w:p w14:paraId="5ECB6216" w14:textId="77777777" w:rsidR="00232DF5" w:rsidRDefault="00232DF5" w:rsidP="002C045A">
      <w:pPr>
        <w:pStyle w:val="Heading3"/>
        <w:rPr>
          <w:rFonts w:ascii="Arial" w:hAnsi="Arial" w:cs="Arial"/>
          <w:i/>
          <w:color w:val="000000"/>
          <w:u w:val="single"/>
        </w:rPr>
      </w:pPr>
      <w:bookmarkStart w:id="12" w:name="_Toc92957803"/>
      <w:bookmarkStart w:id="13" w:name="_Toc93477523"/>
      <w:r>
        <w:rPr>
          <w:rFonts w:ascii="Arial" w:hAnsi="Arial" w:cs="Arial"/>
          <w:i/>
          <w:color w:val="000000"/>
          <w:u w:val="single"/>
        </w:rPr>
        <w:lastRenderedPageBreak/>
        <w:t>Funciones administrativas</w:t>
      </w:r>
      <w:bookmarkEnd w:id="12"/>
      <w:bookmarkEnd w:id="13"/>
    </w:p>
    <w:p w14:paraId="3B7EC500" w14:textId="77777777" w:rsidR="00232DF5" w:rsidRDefault="00232DF5" w:rsidP="00232DF5">
      <w:pPr>
        <w:pStyle w:val="ListParagraph"/>
        <w:rPr>
          <w:rFonts w:ascii="Arial" w:hAnsi="Arial" w:cs="Arial"/>
        </w:rPr>
      </w:pPr>
    </w:p>
    <w:p w14:paraId="09587722" w14:textId="77777777" w:rsidR="00232DF5" w:rsidRDefault="00232DF5" w:rsidP="00232DF5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>Elaboración de Plan Anual Operativo</w:t>
      </w:r>
    </w:p>
    <w:p w14:paraId="21DEF692" w14:textId="77777777" w:rsidR="00232DF5" w:rsidRDefault="00232DF5" w:rsidP="00232DF5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 xml:space="preserve">Elaboración de memoria de labores </w:t>
      </w:r>
    </w:p>
    <w:p w14:paraId="01A600C1" w14:textId="77777777" w:rsidR="00232DF5" w:rsidRDefault="00232DF5" w:rsidP="00232DF5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>Elaboración de Diagnostico situacional del Servicio</w:t>
      </w:r>
    </w:p>
    <w:p w14:paraId="5877AB0D" w14:textId="77777777" w:rsidR="00232DF5" w:rsidRDefault="00232DF5" w:rsidP="00232DF5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>Evaluaciones semestrales del personal del Servicio</w:t>
      </w:r>
    </w:p>
    <w:p w14:paraId="01EA01BF" w14:textId="77777777" w:rsidR="00232DF5" w:rsidRDefault="00232DF5" w:rsidP="00232DF5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>Revisión de reportes de marcación y control de permisos del personal médico y de enfermería</w:t>
      </w:r>
    </w:p>
    <w:p w14:paraId="0951AA2C" w14:textId="77777777" w:rsidR="00232DF5" w:rsidRDefault="00232DF5" w:rsidP="00232DF5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>Cumplir en la difusión de las políticas, normas, lineamientos y protocolos del Hospital y del MINSAL.</w:t>
      </w:r>
    </w:p>
    <w:p w14:paraId="1CFA0CCA" w14:textId="77777777" w:rsidR="004062BE" w:rsidRDefault="00232DF5" w:rsidP="004062BE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 xml:space="preserve">Realizar trimestralmente el análisis </w:t>
      </w:r>
      <w:r w:rsidR="004062BE">
        <w:rPr>
          <w:rFonts w:ascii="Arial" w:hAnsi="Arial" w:cs="Arial"/>
          <w:color w:val="000000"/>
          <w:lang w:val="es-ES"/>
        </w:rPr>
        <w:t>de</w:t>
      </w:r>
      <w:r>
        <w:rPr>
          <w:rFonts w:ascii="Arial" w:hAnsi="Arial" w:cs="Arial"/>
          <w:color w:val="000000"/>
          <w:lang w:val="es-ES"/>
        </w:rPr>
        <w:t xml:space="preserve"> los indicadores de gestión del </w:t>
      </w:r>
      <w:r w:rsidR="004062BE">
        <w:rPr>
          <w:rFonts w:ascii="Arial" w:hAnsi="Arial" w:cs="Arial"/>
          <w:color w:val="000000"/>
          <w:lang w:val="es-ES"/>
        </w:rPr>
        <w:t>servicio</w:t>
      </w:r>
      <w:r>
        <w:rPr>
          <w:rFonts w:ascii="Arial" w:hAnsi="Arial" w:cs="Arial"/>
          <w:color w:val="000000"/>
          <w:lang w:val="es-ES"/>
        </w:rPr>
        <w:t xml:space="preserve"> </w:t>
      </w:r>
    </w:p>
    <w:p w14:paraId="3FC971B2" w14:textId="77777777" w:rsidR="004062BE" w:rsidRPr="004062BE" w:rsidRDefault="004062BE" w:rsidP="004062BE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000000"/>
          <w:lang w:val="es-ES"/>
        </w:rPr>
      </w:pPr>
      <w:r w:rsidRPr="004062BE">
        <w:rPr>
          <w:rFonts w:ascii="Arial" w:hAnsi="Arial" w:cs="Arial"/>
          <w:color w:val="000000"/>
          <w:lang w:val="es-ES"/>
        </w:rPr>
        <w:t>Desarrollar la integración con otros servicios y departamentos del hospital y demás instituciones del Sistema de Salud.</w:t>
      </w:r>
    </w:p>
    <w:p w14:paraId="2E1B9FD5" w14:textId="77777777" w:rsidR="004062BE" w:rsidRPr="004062BE" w:rsidRDefault="004062BE" w:rsidP="004062BE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000000"/>
          <w:lang w:val="es-ES"/>
        </w:rPr>
      </w:pPr>
      <w:r w:rsidRPr="004062BE">
        <w:rPr>
          <w:rFonts w:ascii="Arial" w:hAnsi="Arial" w:cs="Arial"/>
          <w:color w:val="000000"/>
          <w:lang w:val="es-ES"/>
        </w:rPr>
        <w:t xml:space="preserve">Velar por el cumplimento de normas y procedimientos, cumplir y hacer cumplir las funciones comunes a los trabajadores </w:t>
      </w:r>
    </w:p>
    <w:p w14:paraId="74CF6838" w14:textId="77777777" w:rsidR="004062BE" w:rsidRPr="004062BE" w:rsidRDefault="004062BE" w:rsidP="004062BE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000000"/>
          <w:lang w:val="es-ES"/>
        </w:rPr>
      </w:pPr>
      <w:r w:rsidRPr="004062BE">
        <w:rPr>
          <w:rFonts w:ascii="Arial" w:hAnsi="Arial" w:cs="Arial"/>
          <w:color w:val="000000"/>
          <w:lang w:val="es-ES"/>
        </w:rPr>
        <w:t>Supervisar el cumplimiento de los estándares de calidad del Servicio.</w:t>
      </w:r>
    </w:p>
    <w:p w14:paraId="53DE353D" w14:textId="77777777" w:rsidR="004062BE" w:rsidRPr="004062BE" w:rsidRDefault="004062BE" w:rsidP="004062BE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000000"/>
          <w:lang w:val="es-ES"/>
        </w:rPr>
      </w:pPr>
      <w:r w:rsidRPr="004062BE">
        <w:rPr>
          <w:rFonts w:ascii="Arial" w:hAnsi="Arial" w:cs="Arial"/>
          <w:color w:val="000000"/>
          <w:lang w:val="es-ES"/>
        </w:rPr>
        <w:t>Emitir informes oportunos, presentarlos con oportunidad a la jefatura inmediata para la toma de decisiones.</w:t>
      </w:r>
    </w:p>
    <w:p w14:paraId="0EAD399C" w14:textId="77777777" w:rsidR="004062BE" w:rsidRPr="004062BE" w:rsidRDefault="004062BE" w:rsidP="004062BE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000000"/>
          <w:lang w:val="es-ES"/>
        </w:rPr>
      </w:pPr>
      <w:r w:rsidRPr="004062BE">
        <w:rPr>
          <w:rFonts w:ascii="Arial" w:hAnsi="Arial" w:cs="Arial"/>
          <w:color w:val="000000"/>
          <w:lang w:val="es-ES"/>
        </w:rPr>
        <w:t>Velar por el registro adecuado de la información.</w:t>
      </w:r>
    </w:p>
    <w:p w14:paraId="2687BDFC" w14:textId="77777777" w:rsidR="00232DF5" w:rsidRDefault="00232DF5" w:rsidP="00232DF5">
      <w:pPr>
        <w:spacing w:line="360" w:lineRule="auto"/>
        <w:jc w:val="both"/>
        <w:rPr>
          <w:rFonts w:ascii="Arial" w:hAnsi="Arial" w:cs="Arial"/>
          <w:color w:val="000000"/>
          <w:lang w:val="es-ES"/>
        </w:rPr>
      </w:pPr>
    </w:p>
    <w:p w14:paraId="40903BBF" w14:textId="77777777" w:rsidR="00232DF5" w:rsidRDefault="00232DF5" w:rsidP="002C045A">
      <w:pPr>
        <w:pStyle w:val="Heading3"/>
        <w:rPr>
          <w:rFonts w:ascii="Arial" w:hAnsi="Arial" w:cs="Arial"/>
          <w:i/>
          <w:color w:val="000000"/>
          <w:u w:val="single"/>
        </w:rPr>
      </w:pPr>
      <w:bookmarkStart w:id="14" w:name="_Toc92957804"/>
      <w:bookmarkStart w:id="15" w:name="_Toc93477524"/>
      <w:r>
        <w:rPr>
          <w:rFonts w:ascii="Arial" w:hAnsi="Arial" w:cs="Arial"/>
          <w:i/>
          <w:color w:val="000000"/>
          <w:u w:val="single"/>
        </w:rPr>
        <w:t>Funciones docentes.</w:t>
      </w:r>
      <w:bookmarkEnd w:id="14"/>
      <w:bookmarkEnd w:id="15"/>
    </w:p>
    <w:p w14:paraId="7850E7FF" w14:textId="77777777" w:rsidR="00232DF5" w:rsidRDefault="00232DF5" w:rsidP="00232DF5">
      <w:pPr>
        <w:pStyle w:val="ListParagraph"/>
        <w:rPr>
          <w:rFonts w:ascii="Arial" w:hAnsi="Arial" w:cs="Arial"/>
        </w:rPr>
      </w:pPr>
    </w:p>
    <w:p w14:paraId="52E12B21" w14:textId="77777777" w:rsidR="00232DF5" w:rsidRDefault="00232DF5" w:rsidP="00232DF5">
      <w:pPr>
        <w:pStyle w:val="ListParagraph"/>
        <w:numPr>
          <w:ilvl w:val="0"/>
          <w:numId w:val="12"/>
        </w:numPr>
        <w:spacing w:after="200"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Supervisar la docencia de pre y post grado que se lleva a cabo dentro de la actividad del servicio</w:t>
      </w:r>
    </w:p>
    <w:p w14:paraId="234076D1" w14:textId="77777777" w:rsidR="00232DF5" w:rsidRDefault="00232DF5" w:rsidP="00232DF5">
      <w:pPr>
        <w:pStyle w:val="ListParagraph"/>
        <w:numPr>
          <w:ilvl w:val="0"/>
          <w:numId w:val="12"/>
        </w:numPr>
        <w:spacing w:after="200"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Coordinar las discusiones de casos, seminarios y otras actividades docentes.</w:t>
      </w:r>
    </w:p>
    <w:p w14:paraId="7B1B03FE" w14:textId="77777777" w:rsidR="00232DF5" w:rsidRDefault="00232DF5" w:rsidP="00232DF5">
      <w:pPr>
        <w:pStyle w:val="ListParagraph"/>
        <w:numPr>
          <w:ilvl w:val="0"/>
          <w:numId w:val="12"/>
        </w:numPr>
        <w:spacing w:after="200"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Dar seguimiento al plan de formación de los médicos residentes y estudiantes que rotan por su servicio</w:t>
      </w:r>
    </w:p>
    <w:p w14:paraId="56751FD5" w14:textId="77777777" w:rsidR="00232DF5" w:rsidRDefault="00232DF5" w:rsidP="00232DF5">
      <w:pPr>
        <w:pStyle w:val="ListParagraph"/>
        <w:numPr>
          <w:ilvl w:val="0"/>
          <w:numId w:val="12"/>
        </w:numPr>
        <w:spacing w:after="200"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Planificar, organizar y ejecutar el plan de formación de Sub Especialidad de Medicina Materno Fetal dentro de la institución.</w:t>
      </w:r>
    </w:p>
    <w:p w14:paraId="66531242" w14:textId="77777777" w:rsidR="00232DF5" w:rsidRDefault="00232DF5" w:rsidP="00232DF5">
      <w:pPr>
        <w:pStyle w:val="ListParagraph"/>
        <w:rPr>
          <w:rFonts w:ascii="Arial" w:hAnsi="Arial" w:cs="Arial"/>
          <w:lang w:val="es-ES"/>
        </w:rPr>
      </w:pPr>
    </w:p>
    <w:p w14:paraId="1BF04CB0" w14:textId="77777777" w:rsidR="00232DF5" w:rsidRDefault="00232DF5" w:rsidP="002C045A">
      <w:pPr>
        <w:pStyle w:val="Heading3"/>
        <w:rPr>
          <w:rFonts w:ascii="Arial" w:hAnsi="Arial" w:cs="Arial"/>
          <w:i/>
          <w:color w:val="000000"/>
          <w:u w:val="single"/>
        </w:rPr>
      </w:pPr>
      <w:bookmarkStart w:id="16" w:name="_Toc92957805"/>
      <w:bookmarkStart w:id="17" w:name="_Toc93477525"/>
      <w:r>
        <w:rPr>
          <w:rFonts w:ascii="Arial" w:hAnsi="Arial" w:cs="Arial"/>
          <w:i/>
          <w:color w:val="000000"/>
          <w:u w:val="single"/>
        </w:rPr>
        <w:t>Funciones de investigación.</w:t>
      </w:r>
      <w:bookmarkEnd w:id="16"/>
      <w:bookmarkEnd w:id="17"/>
    </w:p>
    <w:p w14:paraId="6CBAC630" w14:textId="77777777" w:rsidR="00232DF5" w:rsidRDefault="00232DF5" w:rsidP="00232DF5">
      <w:pPr>
        <w:pStyle w:val="ListParagraph"/>
        <w:rPr>
          <w:rFonts w:ascii="Arial" w:hAnsi="Arial" w:cs="Arial"/>
          <w:lang w:val="es-ES"/>
        </w:rPr>
      </w:pPr>
    </w:p>
    <w:p w14:paraId="54521FDD" w14:textId="77777777" w:rsidR="00232DF5" w:rsidRDefault="00232DF5" w:rsidP="00232DF5">
      <w:pPr>
        <w:pStyle w:val="ListParagraph"/>
        <w:spacing w:after="200"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Planificar, organizar y controlar todas las actividades de investigación del servicio.</w:t>
      </w:r>
    </w:p>
    <w:p w14:paraId="6D9D4802" w14:textId="77777777" w:rsidR="00C129BA" w:rsidRPr="0091781B" w:rsidRDefault="00C129BA" w:rsidP="00EE3546">
      <w:pPr>
        <w:pStyle w:val="Default"/>
        <w:ind w:left="720" w:hanging="720"/>
        <w:jc w:val="both"/>
        <w:rPr>
          <w:b/>
          <w:bCs/>
          <w:sz w:val="23"/>
          <w:szCs w:val="23"/>
          <w:lang w:val="es-SV"/>
        </w:rPr>
      </w:pPr>
    </w:p>
    <w:p w14:paraId="45E0760E" w14:textId="77777777" w:rsidR="00CA5B8C" w:rsidRPr="008D133B" w:rsidRDefault="00CA5B8C" w:rsidP="002C045A">
      <w:pPr>
        <w:pStyle w:val="Default"/>
        <w:jc w:val="both"/>
        <w:outlineLvl w:val="0"/>
        <w:rPr>
          <w:lang w:val="es-SV"/>
        </w:rPr>
      </w:pPr>
      <w:bookmarkStart w:id="18" w:name="_Toc93477526"/>
      <w:r w:rsidRPr="008D133B">
        <w:rPr>
          <w:b/>
          <w:bCs/>
          <w:lang w:val="es-SV"/>
        </w:rPr>
        <w:t>Dependencia Jerárquica</w:t>
      </w:r>
      <w:bookmarkEnd w:id="18"/>
      <w:r w:rsidRPr="008D133B">
        <w:rPr>
          <w:b/>
          <w:bCs/>
          <w:lang w:val="es-SV"/>
        </w:rPr>
        <w:t xml:space="preserve"> </w:t>
      </w:r>
    </w:p>
    <w:p w14:paraId="4F1DBE58" w14:textId="77777777" w:rsidR="00DD4278" w:rsidRPr="008D133B" w:rsidRDefault="00DD4278" w:rsidP="00CA5B8C">
      <w:pPr>
        <w:pStyle w:val="Default"/>
        <w:jc w:val="both"/>
        <w:rPr>
          <w:lang w:val="es-SV"/>
        </w:rPr>
      </w:pPr>
    </w:p>
    <w:p w14:paraId="431C05D8" w14:textId="77777777" w:rsidR="00CA5B8C" w:rsidRPr="008D133B" w:rsidRDefault="00DD4278" w:rsidP="00CA5B8C">
      <w:pPr>
        <w:pStyle w:val="Default"/>
        <w:jc w:val="both"/>
        <w:rPr>
          <w:lang w:val="es-SV"/>
        </w:rPr>
      </w:pPr>
      <w:r w:rsidRPr="008D133B">
        <w:rPr>
          <w:lang w:val="es-SV"/>
        </w:rPr>
        <w:t xml:space="preserve">División Médica </w:t>
      </w:r>
    </w:p>
    <w:p w14:paraId="2518FB13" w14:textId="77777777" w:rsidR="00B44B8A" w:rsidRDefault="00B44B8A" w:rsidP="00F430A8">
      <w:pPr>
        <w:spacing w:line="276" w:lineRule="auto"/>
        <w:jc w:val="both"/>
        <w:rPr>
          <w:rFonts w:ascii="Arial" w:hAnsi="Arial" w:cs="Arial"/>
        </w:rPr>
      </w:pPr>
    </w:p>
    <w:p w14:paraId="4A64C5F1" w14:textId="77777777" w:rsidR="00CA5B8C" w:rsidRPr="0091781B" w:rsidRDefault="00CA5B8C" w:rsidP="002C045A">
      <w:pPr>
        <w:pStyle w:val="Default"/>
        <w:jc w:val="both"/>
        <w:outlineLvl w:val="0"/>
        <w:rPr>
          <w:sz w:val="23"/>
          <w:szCs w:val="23"/>
          <w:lang w:val="es-SV"/>
        </w:rPr>
      </w:pPr>
      <w:bookmarkStart w:id="19" w:name="_Toc93477527"/>
      <w:r w:rsidRPr="0091781B">
        <w:rPr>
          <w:b/>
          <w:bCs/>
          <w:sz w:val="23"/>
          <w:szCs w:val="23"/>
          <w:lang w:val="es-SV"/>
        </w:rPr>
        <w:t xml:space="preserve">Estructura Funcional </w:t>
      </w:r>
      <w:r w:rsidR="00EE3546">
        <w:rPr>
          <w:b/>
          <w:bCs/>
          <w:sz w:val="23"/>
          <w:szCs w:val="23"/>
          <w:lang w:val="es-SV"/>
        </w:rPr>
        <w:t>(Organigrama)</w:t>
      </w:r>
      <w:bookmarkEnd w:id="19"/>
    </w:p>
    <w:p w14:paraId="170A97AE" w14:textId="77777777" w:rsidR="00CA5B8C" w:rsidRDefault="00CA5B8C" w:rsidP="00F430A8">
      <w:pPr>
        <w:spacing w:line="276" w:lineRule="auto"/>
        <w:jc w:val="both"/>
        <w:rPr>
          <w:rFonts w:ascii="Arial" w:hAnsi="Arial" w:cs="Arial"/>
        </w:rPr>
      </w:pPr>
    </w:p>
    <w:p w14:paraId="0C699B9F" w14:textId="77777777" w:rsidR="00EE3546" w:rsidRDefault="005C175C" w:rsidP="00F430A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623BE6A" wp14:editId="644CB190">
                <wp:simplePos x="0" y="0"/>
                <wp:positionH relativeFrom="column">
                  <wp:posOffset>209550</wp:posOffset>
                </wp:positionH>
                <wp:positionV relativeFrom="paragraph">
                  <wp:posOffset>6985</wp:posOffset>
                </wp:positionV>
                <wp:extent cx="1333500" cy="314325"/>
                <wp:effectExtent l="0" t="0" r="0" b="9525"/>
                <wp:wrapNone/>
                <wp:docPr id="38" name="Rectángulo: esquinas redondeadas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E88D70" w14:textId="77777777" w:rsidR="00036897" w:rsidRPr="00036897" w:rsidRDefault="00036897" w:rsidP="0003689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3689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DIRECCION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4623BE6A" id="Rectángulo: esquinas redondeadas 38" o:spid="_x0000_s1026" style="position:absolute;left:0;text-align:left;margin-left:16.5pt;margin-top:.55pt;width:105pt;height:24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" fillcolor="#4f81bd [3204]" strokecolor="#243f60 [1604]" strokeweight="2pt">
                <v:path arrowok="t"/>
                <v:textbox>
                  <w:txbxContent>
                    <w:p w14:paraId="56E88D70" w14:textId="77777777" w:rsidR="00036897" w:rsidRPr="00036897" w:rsidRDefault="00036897" w:rsidP="0003689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03689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DIRECCION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A83D916" w14:textId="77777777" w:rsidR="0099381E" w:rsidRDefault="005C175C" w:rsidP="00F430A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299" distR="114299" simplePos="0" relativeHeight="251670016" behindDoc="0" locked="0" layoutInCell="1" allowOverlap="1" wp14:anchorId="6D44BEF8" wp14:editId="015F3240">
                <wp:simplePos x="0" y="0"/>
                <wp:positionH relativeFrom="column">
                  <wp:posOffset>866774</wp:posOffset>
                </wp:positionH>
                <wp:positionV relativeFrom="paragraph">
                  <wp:posOffset>148590</wp:posOffset>
                </wp:positionV>
                <wp:extent cx="0" cy="228600"/>
                <wp:effectExtent l="0" t="0" r="19050" b="0"/>
                <wp:wrapNone/>
                <wp:docPr id="42" name="Conector rect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54F84C9" id="Conector recto 42" o:spid="_x0000_s1026" style="position:absolute;z-index:2516700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8.25pt,11.7pt" to="68.2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" strokecolor="#4579b8 [3044]">
                <o:lock v:ext="edit" shapetype="f"/>
              </v:line>
            </w:pict>
          </mc:Fallback>
        </mc:AlternateContent>
      </w:r>
    </w:p>
    <w:p w14:paraId="3F2BEEEB" w14:textId="77777777" w:rsidR="00CA5B8C" w:rsidRDefault="005C175C" w:rsidP="00F430A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C1761FF" wp14:editId="68173593">
                <wp:simplePos x="0" y="0"/>
                <wp:positionH relativeFrom="column">
                  <wp:posOffset>219075</wp:posOffset>
                </wp:positionH>
                <wp:positionV relativeFrom="paragraph">
                  <wp:posOffset>175260</wp:posOffset>
                </wp:positionV>
                <wp:extent cx="1333500" cy="314325"/>
                <wp:effectExtent l="0" t="0" r="0" b="9525"/>
                <wp:wrapNone/>
                <wp:docPr id="39" name="Rectángulo: esquinas redondeadas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DD2481" w14:textId="77777777" w:rsidR="00036897" w:rsidRPr="00036897" w:rsidRDefault="00036897" w:rsidP="0003689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3689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SUB DIRECCION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3C1761FF" id="Rectángulo: esquinas redondeadas 39" o:spid="_x0000_s1027" style="position:absolute;left:0;text-align:left;margin-left:17.25pt;margin-top:13.8pt;width:105pt;height:24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" fillcolor="#4f81bd [3204]" strokecolor="#243f60 [1604]" strokeweight="2pt">
                <v:path arrowok="t"/>
                <v:textbox>
                  <w:txbxContent>
                    <w:p w14:paraId="79DD2481" w14:textId="77777777" w:rsidR="00036897" w:rsidRPr="00036897" w:rsidRDefault="00036897" w:rsidP="0003689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03689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SUB DIRECCION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379839E" w14:textId="77777777" w:rsidR="00CA5B8C" w:rsidRDefault="00CA5B8C" w:rsidP="00F430A8">
      <w:pPr>
        <w:spacing w:line="276" w:lineRule="auto"/>
        <w:jc w:val="both"/>
        <w:rPr>
          <w:rFonts w:ascii="Arial" w:hAnsi="Arial" w:cs="Arial"/>
        </w:rPr>
      </w:pPr>
    </w:p>
    <w:p w14:paraId="37BAFA7F" w14:textId="77777777" w:rsidR="00036897" w:rsidRDefault="005C175C" w:rsidP="00F430A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299" distR="114299" simplePos="0" relativeHeight="251676160" behindDoc="0" locked="0" layoutInCell="1" allowOverlap="1" wp14:anchorId="5D6F27B6" wp14:editId="0C534CC2">
                <wp:simplePos x="0" y="0"/>
                <wp:positionH relativeFrom="column">
                  <wp:posOffset>876299</wp:posOffset>
                </wp:positionH>
                <wp:positionV relativeFrom="paragraph">
                  <wp:posOffset>29845</wp:posOffset>
                </wp:positionV>
                <wp:extent cx="0" cy="228600"/>
                <wp:effectExtent l="0" t="0" r="19050" b="0"/>
                <wp:wrapNone/>
                <wp:docPr id="44" name="Conector rect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B2D18B3" id="Conector recto 44" o:spid="_x0000_s1026" style="position:absolute;z-index:2516761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9pt,2.35pt" to="69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" strokecolor="#4579b8 [3044]">
                <o:lock v:ext="edit" shapetype="f"/>
              </v:line>
            </w:pict>
          </mc:Fallback>
        </mc:AlternateContent>
      </w:r>
    </w:p>
    <w:p w14:paraId="1B28B986" w14:textId="77777777" w:rsidR="00036897" w:rsidRDefault="005C175C" w:rsidP="00F430A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2B46792" wp14:editId="0DF6359E">
                <wp:simplePos x="0" y="0"/>
                <wp:positionH relativeFrom="column">
                  <wp:posOffset>247650</wp:posOffset>
                </wp:positionH>
                <wp:positionV relativeFrom="paragraph">
                  <wp:posOffset>85090</wp:posOffset>
                </wp:positionV>
                <wp:extent cx="1333500" cy="314325"/>
                <wp:effectExtent l="0" t="0" r="0" b="9525"/>
                <wp:wrapNone/>
                <wp:docPr id="40" name="Rectángulo: esquinas redondeadas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50AF87" w14:textId="77777777" w:rsidR="00036897" w:rsidRPr="00036897" w:rsidRDefault="00036897" w:rsidP="0003689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03689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DIVISION MEDICA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72B46792" id="Rectángulo: esquinas redondeadas 40" o:spid="_x0000_s1028" style="position:absolute;left:0;text-align:left;margin-left:19.5pt;margin-top:6.7pt;width:105pt;height:24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" fillcolor="#4f81bd [3204]" strokecolor="#243f60 [1604]" strokeweight="2pt">
                <v:path arrowok="t"/>
                <v:textbox>
                  <w:txbxContent>
                    <w:p w14:paraId="1250AF87" w14:textId="77777777" w:rsidR="00036897" w:rsidRPr="00036897" w:rsidRDefault="00036897" w:rsidP="0003689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036897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  <w:t>DIVISION MEDICA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46205ED" w14:textId="77777777" w:rsidR="00036897" w:rsidRDefault="005C175C" w:rsidP="00F430A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299" distR="114299" simplePos="0" relativeHeight="251678208" behindDoc="0" locked="0" layoutInCell="1" allowOverlap="1" wp14:anchorId="39739F54" wp14:editId="23B42472">
                <wp:simplePos x="0" y="0"/>
                <wp:positionH relativeFrom="column">
                  <wp:posOffset>876299</wp:posOffset>
                </wp:positionH>
                <wp:positionV relativeFrom="paragraph">
                  <wp:posOffset>188595</wp:posOffset>
                </wp:positionV>
                <wp:extent cx="0" cy="228600"/>
                <wp:effectExtent l="0" t="0" r="19050" b="0"/>
                <wp:wrapNone/>
                <wp:docPr id="45" name="Conector rect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1710AE7D" id="Conector recto 45" o:spid="_x0000_s1026" style="position:absolute;z-index:2516782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9pt,14.85pt" to="69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" strokecolor="#4579b8 [3044]">
                <o:lock v:ext="edit" shapetype="f"/>
              </v:line>
            </w:pict>
          </mc:Fallback>
        </mc:AlternateContent>
      </w:r>
    </w:p>
    <w:p w14:paraId="3F8A0A13" w14:textId="77777777" w:rsidR="00036897" w:rsidRDefault="00036897" w:rsidP="00F430A8">
      <w:pPr>
        <w:spacing w:line="276" w:lineRule="auto"/>
        <w:jc w:val="both"/>
        <w:rPr>
          <w:rFonts w:ascii="Arial" w:hAnsi="Arial" w:cs="Arial"/>
        </w:rPr>
      </w:pPr>
    </w:p>
    <w:p w14:paraId="2DB13E7D" w14:textId="77777777" w:rsidR="00036897" w:rsidRDefault="005C175C" w:rsidP="00F430A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0E6F577" wp14:editId="4763BE15">
                <wp:simplePos x="0" y="0"/>
                <wp:positionH relativeFrom="column">
                  <wp:posOffset>209550</wp:posOffset>
                </wp:positionH>
                <wp:positionV relativeFrom="paragraph">
                  <wp:posOffset>13970</wp:posOffset>
                </wp:positionV>
                <wp:extent cx="1333500" cy="561975"/>
                <wp:effectExtent l="0" t="0" r="0" b="9525"/>
                <wp:wrapNone/>
                <wp:docPr id="41" name="Rectángulo: esquinas redondeadas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561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4AF93D" w14:textId="77777777" w:rsidR="00036897" w:rsidRPr="00036897" w:rsidRDefault="00603BEE" w:rsidP="0003689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SERVICIO DE MEDICINA MATERNO FETAL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50E6F577" id="Rectángulo: esquinas redondeadas 41" o:spid="_x0000_s1029" style="position:absolute;left:0;text-align:left;margin-left:16.5pt;margin-top:1.1pt;width:105pt;height:44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" fillcolor="#4f81bd [3204]" strokecolor="#243f60 [1604]" strokeweight="2pt">
                <v:path arrowok="t"/>
                <v:textbox>
                  <w:txbxContent>
                    <w:p w14:paraId="5D4AF93D" w14:textId="77777777" w:rsidR="00036897" w:rsidRPr="00036897" w:rsidRDefault="00603BEE" w:rsidP="0003689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SERVICIO DE MEDICINA MATERNO FETAL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3B7151C" w14:textId="77777777" w:rsidR="00036897" w:rsidRDefault="00036897" w:rsidP="00F430A8">
      <w:pPr>
        <w:spacing w:line="276" w:lineRule="auto"/>
        <w:jc w:val="both"/>
        <w:rPr>
          <w:rFonts w:ascii="Arial" w:hAnsi="Arial" w:cs="Arial"/>
        </w:rPr>
      </w:pPr>
    </w:p>
    <w:p w14:paraId="21B18287" w14:textId="77777777" w:rsidR="00036897" w:rsidRDefault="00036897" w:rsidP="00F430A8">
      <w:pPr>
        <w:spacing w:line="276" w:lineRule="auto"/>
        <w:jc w:val="both"/>
        <w:rPr>
          <w:rFonts w:ascii="Arial" w:hAnsi="Arial" w:cs="Arial"/>
        </w:rPr>
      </w:pPr>
    </w:p>
    <w:p w14:paraId="31E94717" w14:textId="69F447EF" w:rsidR="00603BEE" w:rsidRDefault="00603BEE" w:rsidP="00F430A8">
      <w:pPr>
        <w:spacing w:line="276" w:lineRule="auto"/>
        <w:jc w:val="both"/>
        <w:rPr>
          <w:rFonts w:ascii="Arial" w:hAnsi="Arial" w:cs="Arial"/>
        </w:rPr>
      </w:pPr>
    </w:p>
    <w:p w14:paraId="546C880E" w14:textId="77777777" w:rsidR="005C1D6C" w:rsidRDefault="005C1D6C" w:rsidP="005C1D6C">
      <w:pPr>
        <w:spacing w:line="276" w:lineRule="auto"/>
        <w:jc w:val="both"/>
        <w:rPr>
          <w:rFonts w:ascii="Arial" w:eastAsia="PMingLiU" w:hAnsi="Arial" w:cs="Arial"/>
          <w:b/>
          <w:bCs/>
          <w:color w:val="000000"/>
        </w:rPr>
      </w:pPr>
    </w:p>
    <w:p w14:paraId="64E6DB2F" w14:textId="261D7DB6" w:rsidR="005C1D6C" w:rsidRDefault="005C1D6C" w:rsidP="005C1D6C">
      <w:pPr>
        <w:pStyle w:val="Heading1"/>
        <w:rPr>
          <w:rFonts w:ascii="Arial" w:eastAsia="PMingLiU" w:hAnsi="Arial" w:cs="Arial"/>
          <w:b/>
          <w:bCs/>
          <w:color w:val="000000"/>
        </w:rPr>
      </w:pPr>
      <w:bookmarkStart w:id="20" w:name="_Toc93477528"/>
      <w:r>
        <w:rPr>
          <w:rFonts w:ascii="Arial" w:eastAsia="PMingLiU" w:hAnsi="Arial" w:cs="Arial"/>
          <w:b/>
          <w:bCs/>
          <w:color w:val="000000"/>
        </w:rPr>
        <w:t>C</w:t>
      </w:r>
      <w:r w:rsidRPr="00771131">
        <w:rPr>
          <w:rFonts w:ascii="Arial" w:eastAsia="PMingLiU" w:hAnsi="Arial" w:cs="Arial"/>
          <w:b/>
          <w:bCs/>
          <w:color w:val="000000"/>
        </w:rPr>
        <w:t>antidad de recurso humano</w:t>
      </w:r>
      <w:r>
        <w:rPr>
          <w:rFonts w:ascii="Arial" w:eastAsia="PMingLiU" w:hAnsi="Arial" w:cs="Arial"/>
          <w:b/>
          <w:bCs/>
          <w:color w:val="000000"/>
        </w:rPr>
        <w:t xml:space="preserve"> según clase</w:t>
      </w:r>
      <w:bookmarkEnd w:id="20"/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2956"/>
        <w:gridCol w:w="2823"/>
        <w:gridCol w:w="2941"/>
      </w:tblGrid>
      <w:tr w:rsidR="005C1D6C" w:rsidRPr="00DB00F4" w14:paraId="3F4BE37B" w14:textId="77777777" w:rsidTr="00D37007">
        <w:tc>
          <w:tcPr>
            <w:tcW w:w="2956" w:type="dxa"/>
          </w:tcPr>
          <w:p w14:paraId="5C97CBAF" w14:textId="77777777" w:rsidR="005C1D6C" w:rsidRPr="00DB00F4" w:rsidRDefault="005C1D6C" w:rsidP="00D3700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DB00F4">
              <w:rPr>
                <w:rFonts w:ascii="Arial" w:eastAsia="Calibri" w:hAnsi="Arial" w:cs="Arial"/>
                <w:b/>
                <w:bCs/>
                <w:color w:val="000000"/>
              </w:rPr>
              <w:t>Personal</w:t>
            </w:r>
          </w:p>
        </w:tc>
        <w:tc>
          <w:tcPr>
            <w:tcW w:w="2823" w:type="dxa"/>
          </w:tcPr>
          <w:p w14:paraId="466DDDCD" w14:textId="77777777" w:rsidR="005C1D6C" w:rsidRPr="00DB00F4" w:rsidRDefault="005C1D6C" w:rsidP="00D3700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DB00F4">
              <w:rPr>
                <w:rFonts w:ascii="Arial" w:eastAsia="Calibri" w:hAnsi="Arial" w:cs="Arial"/>
                <w:b/>
                <w:bCs/>
                <w:color w:val="000000"/>
              </w:rPr>
              <w:t>No</w:t>
            </w:r>
          </w:p>
        </w:tc>
        <w:tc>
          <w:tcPr>
            <w:tcW w:w="2941" w:type="dxa"/>
          </w:tcPr>
          <w:p w14:paraId="7FE2EA85" w14:textId="77777777" w:rsidR="005C1D6C" w:rsidRPr="00DB00F4" w:rsidRDefault="005C1D6C" w:rsidP="00D3700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DB00F4">
              <w:rPr>
                <w:rFonts w:ascii="Arial" w:eastAsia="Calibri" w:hAnsi="Arial" w:cs="Arial"/>
                <w:b/>
                <w:bCs/>
                <w:color w:val="000000"/>
              </w:rPr>
              <w:t>Horas diarias contratadas</w:t>
            </w:r>
          </w:p>
        </w:tc>
      </w:tr>
      <w:tr w:rsidR="005C1D6C" w:rsidRPr="00DB00F4" w14:paraId="28331C47" w14:textId="77777777" w:rsidTr="00D37007">
        <w:tc>
          <w:tcPr>
            <w:tcW w:w="2956" w:type="dxa"/>
          </w:tcPr>
          <w:p w14:paraId="5D62C690" w14:textId="77777777" w:rsidR="005C1D6C" w:rsidRPr="00DB00F4" w:rsidRDefault="005C1D6C" w:rsidP="00D3700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DB00F4">
              <w:rPr>
                <w:rFonts w:ascii="Arial" w:eastAsia="Calibri" w:hAnsi="Arial" w:cs="Arial"/>
                <w:b/>
                <w:bCs/>
                <w:color w:val="000000"/>
              </w:rPr>
              <w:t>Médicos especialistas</w:t>
            </w:r>
          </w:p>
        </w:tc>
        <w:tc>
          <w:tcPr>
            <w:tcW w:w="2823" w:type="dxa"/>
          </w:tcPr>
          <w:p w14:paraId="31687D32" w14:textId="77777777" w:rsidR="005C1D6C" w:rsidRPr="00DB00F4" w:rsidRDefault="005C1D6C" w:rsidP="00D3700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DB00F4">
              <w:rPr>
                <w:rFonts w:ascii="Arial" w:eastAsia="Calibri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2941" w:type="dxa"/>
          </w:tcPr>
          <w:p w14:paraId="1097BCCF" w14:textId="77777777" w:rsidR="005C1D6C" w:rsidRPr="00DB00F4" w:rsidRDefault="005C1D6C" w:rsidP="00D3700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DB00F4">
              <w:rPr>
                <w:rFonts w:ascii="Arial" w:eastAsia="Calibri" w:hAnsi="Arial" w:cs="Arial"/>
                <w:b/>
                <w:bCs/>
                <w:color w:val="000000"/>
              </w:rPr>
              <w:t>48</w:t>
            </w:r>
          </w:p>
        </w:tc>
      </w:tr>
      <w:tr w:rsidR="005C1D6C" w:rsidRPr="00DB00F4" w14:paraId="44E5BC2B" w14:textId="77777777" w:rsidTr="00D37007">
        <w:tc>
          <w:tcPr>
            <w:tcW w:w="2956" w:type="dxa"/>
          </w:tcPr>
          <w:p w14:paraId="4BD0A9C8" w14:textId="77777777" w:rsidR="005C1D6C" w:rsidRPr="00DB00F4" w:rsidRDefault="005C1D6C" w:rsidP="00D3700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DB00F4">
              <w:rPr>
                <w:rFonts w:ascii="Arial" w:eastAsia="Calibri" w:hAnsi="Arial" w:cs="Arial"/>
                <w:b/>
                <w:bCs/>
                <w:color w:val="000000"/>
              </w:rPr>
              <w:t>Médicos residentes en Sub especialidad</w:t>
            </w:r>
          </w:p>
        </w:tc>
        <w:tc>
          <w:tcPr>
            <w:tcW w:w="2823" w:type="dxa"/>
          </w:tcPr>
          <w:p w14:paraId="1F0E3D44" w14:textId="77777777" w:rsidR="005C1D6C" w:rsidRPr="00DB00F4" w:rsidRDefault="005C1D6C" w:rsidP="00D3700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DB00F4">
              <w:rPr>
                <w:rFonts w:ascii="Arial" w:eastAsia="Calibri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941" w:type="dxa"/>
          </w:tcPr>
          <w:p w14:paraId="00512ADB" w14:textId="77777777" w:rsidR="005C1D6C" w:rsidRPr="00DB00F4" w:rsidRDefault="005C1D6C" w:rsidP="00D3700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DB00F4">
              <w:rPr>
                <w:rFonts w:ascii="Arial" w:eastAsia="Calibri" w:hAnsi="Arial" w:cs="Arial"/>
                <w:b/>
                <w:bCs/>
                <w:color w:val="000000"/>
              </w:rPr>
              <w:t>16</w:t>
            </w:r>
          </w:p>
        </w:tc>
      </w:tr>
      <w:tr w:rsidR="005C1D6C" w:rsidRPr="00DB00F4" w14:paraId="0455DA8D" w14:textId="77777777" w:rsidTr="00D37007">
        <w:tc>
          <w:tcPr>
            <w:tcW w:w="2956" w:type="dxa"/>
          </w:tcPr>
          <w:p w14:paraId="3C70A8B2" w14:textId="77777777" w:rsidR="005C1D6C" w:rsidRPr="00DB00F4" w:rsidRDefault="005C1D6C" w:rsidP="00D3700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DB00F4">
              <w:rPr>
                <w:rFonts w:ascii="Arial" w:eastAsia="Calibri" w:hAnsi="Arial" w:cs="Arial"/>
                <w:b/>
                <w:bCs/>
                <w:color w:val="000000"/>
              </w:rPr>
              <w:t xml:space="preserve">Médicos residentes </w:t>
            </w:r>
          </w:p>
        </w:tc>
        <w:tc>
          <w:tcPr>
            <w:tcW w:w="2823" w:type="dxa"/>
          </w:tcPr>
          <w:p w14:paraId="49048C2E" w14:textId="77777777" w:rsidR="005C1D6C" w:rsidRPr="00DB00F4" w:rsidRDefault="005C1D6C" w:rsidP="00D3700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DB00F4">
              <w:rPr>
                <w:rFonts w:ascii="Arial" w:eastAsia="Calibri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941" w:type="dxa"/>
          </w:tcPr>
          <w:p w14:paraId="4E82A08B" w14:textId="77777777" w:rsidR="005C1D6C" w:rsidRPr="00DB00F4" w:rsidRDefault="005C1D6C" w:rsidP="00D3700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DB00F4">
              <w:rPr>
                <w:rFonts w:ascii="Arial" w:eastAsia="Calibri" w:hAnsi="Arial" w:cs="Arial"/>
                <w:b/>
                <w:bCs/>
                <w:color w:val="000000"/>
              </w:rPr>
              <w:t>16</w:t>
            </w:r>
          </w:p>
        </w:tc>
      </w:tr>
      <w:tr w:rsidR="005C1D6C" w:rsidRPr="00DB00F4" w14:paraId="6E8F7E21" w14:textId="77777777" w:rsidTr="00D37007">
        <w:tc>
          <w:tcPr>
            <w:tcW w:w="2956" w:type="dxa"/>
          </w:tcPr>
          <w:p w14:paraId="6CAE15D5" w14:textId="7DA68DF3" w:rsidR="005C1D6C" w:rsidRPr="00DB00F4" w:rsidRDefault="005C1D6C" w:rsidP="00D3700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DB00F4">
              <w:rPr>
                <w:rFonts w:ascii="Arial" w:eastAsia="Calibri" w:hAnsi="Arial" w:cs="Arial"/>
                <w:b/>
                <w:bCs/>
                <w:color w:val="000000"/>
              </w:rPr>
              <w:t>Practicantes internos</w:t>
            </w:r>
          </w:p>
        </w:tc>
        <w:tc>
          <w:tcPr>
            <w:tcW w:w="2823" w:type="dxa"/>
          </w:tcPr>
          <w:p w14:paraId="6D887893" w14:textId="77777777" w:rsidR="005C1D6C" w:rsidRPr="00DB00F4" w:rsidRDefault="005C1D6C" w:rsidP="00D3700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DB00F4">
              <w:rPr>
                <w:rFonts w:ascii="Arial" w:eastAsia="Calibri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2941" w:type="dxa"/>
          </w:tcPr>
          <w:p w14:paraId="27868455" w14:textId="77777777" w:rsidR="005C1D6C" w:rsidRPr="00DB00F4" w:rsidRDefault="005C1D6C" w:rsidP="00D3700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DB00F4">
              <w:rPr>
                <w:rFonts w:ascii="Arial" w:eastAsia="Calibri" w:hAnsi="Arial" w:cs="Arial"/>
                <w:b/>
                <w:bCs/>
                <w:color w:val="000000"/>
              </w:rPr>
              <w:t>56</w:t>
            </w:r>
          </w:p>
        </w:tc>
      </w:tr>
      <w:tr w:rsidR="005C1D6C" w:rsidRPr="00DB00F4" w14:paraId="1A5414B6" w14:textId="77777777" w:rsidTr="00D37007">
        <w:tc>
          <w:tcPr>
            <w:tcW w:w="2956" w:type="dxa"/>
          </w:tcPr>
          <w:p w14:paraId="11E69C3F" w14:textId="77777777" w:rsidR="005C1D6C" w:rsidRPr="00DB00F4" w:rsidRDefault="005C1D6C" w:rsidP="00D3700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DB00F4">
              <w:rPr>
                <w:rFonts w:ascii="Arial" w:eastAsia="Calibri" w:hAnsi="Arial" w:cs="Arial"/>
                <w:b/>
                <w:bCs/>
                <w:color w:val="000000"/>
              </w:rPr>
              <w:t>Enfermeras</w:t>
            </w:r>
          </w:p>
        </w:tc>
        <w:tc>
          <w:tcPr>
            <w:tcW w:w="2823" w:type="dxa"/>
          </w:tcPr>
          <w:p w14:paraId="5704D1DC" w14:textId="77777777" w:rsidR="005C1D6C" w:rsidRPr="00DB00F4" w:rsidRDefault="005C1D6C" w:rsidP="00D3700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DB00F4">
              <w:rPr>
                <w:rFonts w:ascii="Arial" w:eastAsia="Calibri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2941" w:type="dxa"/>
          </w:tcPr>
          <w:p w14:paraId="6EF3CEDE" w14:textId="77777777" w:rsidR="005C1D6C" w:rsidRPr="00DB00F4" w:rsidRDefault="005C1D6C" w:rsidP="00D3700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DB00F4">
              <w:rPr>
                <w:rFonts w:ascii="Arial" w:eastAsia="Calibri" w:hAnsi="Arial" w:cs="Arial"/>
                <w:b/>
                <w:bCs/>
                <w:color w:val="000000"/>
              </w:rPr>
              <w:t>29</w:t>
            </w:r>
          </w:p>
        </w:tc>
      </w:tr>
      <w:tr w:rsidR="005C1D6C" w:rsidRPr="00DB00F4" w14:paraId="11D3449F" w14:textId="77777777" w:rsidTr="00D37007">
        <w:tc>
          <w:tcPr>
            <w:tcW w:w="2956" w:type="dxa"/>
          </w:tcPr>
          <w:p w14:paraId="26AB398C" w14:textId="77777777" w:rsidR="005C1D6C" w:rsidRPr="00DB00F4" w:rsidRDefault="005C1D6C" w:rsidP="00D3700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DB00F4">
              <w:rPr>
                <w:rFonts w:ascii="Arial" w:eastAsia="Calibri" w:hAnsi="Arial" w:cs="Arial"/>
                <w:b/>
                <w:bCs/>
                <w:color w:val="000000"/>
              </w:rPr>
              <w:t>Auxiliar de enfermería</w:t>
            </w:r>
          </w:p>
        </w:tc>
        <w:tc>
          <w:tcPr>
            <w:tcW w:w="2823" w:type="dxa"/>
          </w:tcPr>
          <w:p w14:paraId="11CB88E1" w14:textId="77777777" w:rsidR="005C1D6C" w:rsidRPr="00DB00F4" w:rsidRDefault="005C1D6C" w:rsidP="00D3700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DB00F4">
              <w:rPr>
                <w:rFonts w:ascii="Arial" w:eastAsia="Calibri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2941" w:type="dxa"/>
          </w:tcPr>
          <w:p w14:paraId="484ECB1F" w14:textId="77777777" w:rsidR="005C1D6C" w:rsidRPr="00DB00F4" w:rsidRDefault="005C1D6C" w:rsidP="00D3700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DB00F4">
              <w:rPr>
                <w:rFonts w:ascii="Arial" w:eastAsia="Calibri" w:hAnsi="Arial" w:cs="Arial"/>
                <w:b/>
                <w:bCs/>
                <w:color w:val="000000"/>
              </w:rPr>
              <w:t>50</w:t>
            </w:r>
          </w:p>
        </w:tc>
      </w:tr>
      <w:tr w:rsidR="005C1D6C" w:rsidRPr="00DB00F4" w14:paraId="2CAFA907" w14:textId="77777777" w:rsidTr="00D37007">
        <w:tc>
          <w:tcPr>
            <w:tcW w:w="2956" w:type="dxa"/>
          </w:tcPr>
          <w:p w14:paraId="70FC51DD" w14:textId="77777777" w:rsidR="005C1D6C" w:rsidRPr="00DB00F4" w:rsidRDefault="005C1D6C" w:rsidP="00D3700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DB00F4">
              <w:rPr>
                <w:rFonts w:ascii="Arial" w:eastAsia="Calibri" w:hAnsi="Arial" w:cs="Arial"/>
                <w:b/>
                <w:bCs/>
                <w:color w:val="000000"/>
              </w:rPr>
              <w:t>Ayudante de enfermería</w:t>
            </w:r>
          </w:p>
        </w:tc>
        <w:tc>
          <w:tcPr>
            <w:tcW w:w="2823" w:type="dxa"/>
          </w:tcPr>
          <w:p w14:paraId="1ADD7DC7" w14:textId="77777777" w:rsidR="005C1D6C" w:rsidRPr="00DB00F4" w:rsidRDefault="005C1D6C" w:rsidP="00D3700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DB00F4">
              <w:rPr>
                <w:rFonts w:ascii="Arial" w:eastAsia="Calibri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941" w:type="dxa"/>
          </w:tcPr>
          <w:p w14:paraId="3E2F03C0" w14:textId="77777777" w:rsidR="005C1D6C" w:rsidRPr="00DB00F4" w:rsidRDefault="005C1D6C" w:rsidP="00D3700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DB00F4">
              <w:rPr>
                <w:rFonts w:ascii="Arial" w:eastAsia="Calibri" w:hAnsi="Arial" w:cs="Arial"/>
                <w:b/>
                <w:bCs/>
                <w:color w:val="000000"/>
              </w:rPr>
              <w:t>8</w:t>
            </w:r>
          </w:p>
        </w:tc>
      </w:tr>
    </w:tbl>
    <w:p w14:paraId="2F870201" w14:textId="77777777" w:rsidR="005C1D6C" w:rsidRDefault="005C1D6C" w:rsidP="00F430A8">
      <w:pPr>
        <w:spacing w:line="276" w:lineRule="auto"/>
        <w:jc w:val="both"/>
        <w:rPr>
          <w:rFonts w:ascii="Arial" w:hAnsi="Arial" w:cs="Arial"/>
        </w:rPr>
      </w:pPr>
    </w:p>
    <w:p w14:paraId="5D591339" w14:textId="77777777" w:rsidR="002C045A" w:rsidRPr="002C045A" w:rsidRDefault="002C045A" w:rsidP="002C045A">
      <w:pPr>
        <w:pStyle w:val="Heading1"/>
        <w:rPr>
          <w:rFonts w:ascii="Arial" w:hAnsi="Arial" w:cs="Arial"/>
          <w:b/>
          <w:bCs/>
        </w:rPr>
      </w:pPr>
      <w:bookmarkStart w:id="21" w:name="_Toc93477529"/>
      <w:r w:rsidRPr="002C045A">
        <w:rPr>
          <w:rFonts w:ascii="Arial" w:hAnsi="Arial" w:cs="Arial"/>
          <w:b/>
          <w:bCs/>
        </w:rPr>
        <w:t>RELACIONES DE TRABAJO</w:t>
      </w:r>
      <w:bookmarkEnd w:id="21"/>
      <w:r w:rsidRPr="002C045A">
        <w:rPr>
          <w:rFonts w:ascii="Arial" w:hAnsi="Arial" w:cs="Arial"/>
          <w:b/>
          <w:bCs/>
        </w:rPr>
        <w:t xml:space="preserve"> </w:t>
      </w:r>
    </w:p>
    <w:p w14:paraId="3D4351B1" w14:textId="77777777" w:rsidR="00DE4B85" w:rsidRPr="00C32DDA" w:rsidRDefault="00DE4B85" w:rsidP="002C045A">
      <w:pPr>
        <w:pStyle w:val="Predeterminado"/>
        <w:spacing w:line="360" w:lineRule="auto"/>
        <w:jc w:val="both"/>
        <w:outlineLvl w:val="1"/>
        <w:rPr>
          <w:rFonts w:ascii="Arial" w:hAnsi="Arial" w:cs="Arial"/>
          <w:b/>
          <w:lang w:val="es-SV"/>
        </w:rPr>
      </w:pPr>
      <w:bookmarkStart w:id="22" w:name="_Toc92957809"/>
      <w:bookmarkStart w:id="23" w:name="_Toc93477530"/>
      <w:r w:rsidRPr="00C32DDA">
        <w:rPr>
          <w:rFonts w:ascii="Arial" w:hAnsi="Arial" w:cs="Arial"/>
          <w:b/>
          <w:lang w:val="es-SV"/>
        </w:rPr>
        <w:t>a) Internas</w:t>
      </w:r>
      <w:bookmarkEnd w:id="22"/>
      <w:bookmarkEnd w:id="23"/>
    </w:p>
    <w:p w14:paraId="5AA1C0ED" w14:textId="77777777" w:rsidR="00DE4B85" w:rsidRPr="00C32DDA" w:rsidRDefault="00DE4B85" w:rsidP="00DE4B85">
      <w:pPr>
        <w:pStyle w:val="Predeterminado"/>
        <w:spacing w:line="360" w:lineRule="auto"/>
        <w:ind w:left="360"/>
        <w:jc w:val="both"/>
        <w:rPr>
          <w:rFonts w:ascii="Arial" w:hAnsi="Arial" w:cs="Arial"/>
          <w:lang w:val="es-SV" w:eastAsia="es-SV"/>
        </w:rPr>
      </w:pPr>
      <w:r w:rsidRPr="00C32DDA">
        <w:rPr>
          <w:rFonts w:ascii="Arial" w:hAnsi="Arial" w:cs="Arial"/>
          <w:b/>
          <w:lang w:val="es-SV" w:eastAsia="es-SV"/>
        </w:rPr>
        <w:t>Con:</w:t>
      </w:r>
      <w:r w:rsidRPr="00C32DDA">
        <w:rPr>
          <w:rFonts w:ascii="Arial" w:hAnsi="Arial" w:cs="Arial"/>
          <w:lang w:val="es-SV" w:eastAsia="es-SV"/>
        </w:rPr>
        <w:t xml:space="preserve"> Servicios de Hospitalización, Servicio de Emergencia, Servicio de Consulta Externa. Unidad de Cuidados Intensivos Adultos, Unidad de Cuidados Especiales, Departamento d</w:t>
      </w:r>
      <w:r w:rsidR="00332DDF" w:rsidRPr="00C32DDA">
        <w:rPr>
          <w:rFonts w:ascii="Arial" w:hAnsi="Arial" w:cs="Arial"/>
          <w:lang w:val="es-SV" w:eastAsia="es-SV"/>
        </w:rPr>
        <w:t>e enfermería, Centro Quirúrgico, Centro Obstétrico, División Médica.</w:t>
      </w:r>
      <w:r w:rsidRPr="00C32DDA">
        <w:rPr>
          <w:rFonts w:ascii="Arial" w:hAnsi="Arial" w:cs="Arial"/>
          <w:lang w:val="es-SV" w:eastAsia="es-SV"/>
        </w:rPr>
        <w:t xml:space="preserve"> </w:t>
      </w:r>
    </w:p>
    <w:p w14:paraId="0A7324D5" w14:textId="77777777" w:rsidR="00DE4B85" w:rsidRPr="00C32DDA" w:rsidRDefault="00DE4B85" w:rsidP="00DE4B85">
      <w:pPr>
        <w:pStyle w:val="Predeterminado"/>
        <w:spacing w:line="360" w:lineRule="auto"/>
        <w:ind w:left="360"/>
        <w:jc w:val="both"/>
        <w:rPr>
          <w:rFonts w:ascii="Arial" w:hAnsi="Arial" w:cs="Arial"/>
          <w:lang w:val="es-SV" w:eastAsia="es-SV"/>
        </w:rPr>
      </w:pPr>
    </w:p>
    <w:p w14:paraId="7E58C5F5" w14:textId="77777777" w:rsidR="00DE4B85" w:rsidRPr="00C32DDA" w:rsidRDefault="00DE4B85" w:rsidP="00DE4B85">
      <w:pPr>
        <w:pStyle w:val="Predeterminado"/>
        <w:spacing w:line="360" w:lineRule="auto"/>
        <w:ind w:left="360"/>
        <w:jc w:val="both"/>
        <w:rPr>
          <w:rFonts w:ascii="Arial" w:hAnsi="Arial" w:cs="Arial"/>
          <w:lang w:val="es-SV" w:eastAsia="es-SV"/>
        </w:rPr>
      </w:pPr>
      <w:r w:rsidRPr="00C32DDA">
        <w:rPr>
          <w:rFonts w:ascii="Arial" w:hAnsi="Arial" w:cs="Arial"/>
          <w:b/>
          <w:lang w:val="es-SV" w:eastAsia="es-SV"/>
        </w:rPr>
        <w:t xml:space="preserve">Para: </w:t>
      </w:r>
      <w:r w:rsidRPr="00C32DDA">
        <w:rPr>
          <w:rFonts w:ascii="Arial" w:hAnsi="Arial" w:cs="Arial"/>
          <w:lang w:val="es-SV" w:eastAsia="es-SV"/>
        </w:rPr>
        <w:t>Establecer los mecanismos de funcionamiento y coordinación de los servicios asistenciales del hospital, desde los puntos de vista médico y administrativo.</w:t>
      </w:r>
    </w:p>
    <w:p w14:paraId="2EAF4C41" w14:textId="77777777" w:rsidR="00DE4B85" w:rsidRPr="00C32DDA" w:rsidRDefault="00DE4B85" w:rsidP="00DE4B85">
      <w:pPr>
        <w:pStyle w:val="Predeterminado"/>
        <w:spacing w:line="360" w:lineRule="auto"/>
        <w:ind w:left="360"/>
        <w:jc w:val="both"/>
        <w:rPr>
          <w:rFonts w:ascii="Arial" w:hAnsi="Arial" w:cs="Arial"/>
          <w:lang w:val="es-SV" w:eastAsia="es-SV"/>
        </w:rPr>
      </w:pPr>
    </w:p>
    <w:p w14:paraId="160D2405" w14:textId="77777777" w:rsidR="00DE4B85" w:rsidRPr="00C32DDA" w:rsidRDefault="00DE4B85" w:rsidP="00DE4B85">
      <w:pPr>
        <w:pStyle w:val="Predeterminado"/>
        <w:spacing w:line="360" w:lineRule="auto"/>
        <w:jc w:val="both"/>
        <w:outlineLvl w:val="1"/>
        <w:rPr>
          <w:rFonts w:ascii="Arial" w:hAnsi="Arial" w:cs="Arial"/>
          <w:b/>
          <w:lang w:val="es-SV"/>
        </w:rPr>
      </w:pPr>
      <w:bookmarkStart w:id="24" w:name="_Toc92957810"/>
      <w:bookmarkStart w:id="25" w:name="_Toc93477531"/>
      <w:r w:rsidRPr="00C32DDA">
        <w:rPr>
          <w:rFonts w:ascii="Arial" w:hAnsi="Arial" w:cs="Arial"/>
          <w:b/>
          <w:lang w:val="es-SV"/>
        </w:rPr>
        <w:t>b) Externas</w:t>
      </w:r>
      <w:bookmarkEnd w:id="24"/>
      <w:bookmarkEnd w:id="25"/>
    </w:p>
    <w:p w14:paraId="112B9575" w14:textId="77777777" w:rsidR="00DE4B85" w:rsidRPr="00C32DDA" w:rsidRDefault="00DE4B85" w:rsidP="00DE4B85">
      <w:pPr>
        <w:pStyle w:val="Prrafodelista1"/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C32DDA">
        <w:rPr>
          <w:rFonts w:ascii="Arial" w:eastAsia="Times New Roman" w:hAnsi="Arial" w:cs="Arial"/>
          <w:b/>
          <w:sz w:val="24"/>
          <w:szCs w:val="24"/>
        </w:rPr>
        <w:t xml:space="preserve">Con: </w:t>
      </w:r>
      <w:r w:rsidRPr="00C32DDA">
        <w:rPr>
          <w:rFonts w:ascii="Arial" w:hAnsi="Arial" w:cs="Arial"/>
          <w:sz w:val="24"/>
          <w:szCs w:val="24"/>
        </w:rPr>
        <w:t xml:space="preserve">Dirección, Sub dirección, División Administrativa, División de Servicios de Diagnóstico y Apoyo, Unidades Asesoras y Comités de Apoyo, Ministerio de Salud Pública. </w:t>
      </w:r>
    </w:p>
    <w:p w14:paraId="5011617A" w14:textId="77777777" w:rsidR="00DE4B85" w:rsidRPr="00EE3546" w:rsidRDefault="00DE4B85" w:rsidP="00DE4B85">
      <w:pPr>
        <w:pStyle w:val="Default"/>
        <w:jc w:val="both"/>
        <w:rPr>
          <w:color w:val="auto"/>
          <w:lang w:val="es-SV"/>
        </w:rPr>
      </w:pPr>
      <w:r>
        <w:rPr>
          <w:b/>
          <w:lang w:val="es-ES"/>
        </w:rPr>
        <w:t>Para</w:t>
      </w:r>
      <w:r>
        <w:rPr>
          <w:lang w:val="es-ES"/>
        </w:rPr>
        <w:t xml:space="preserve">: Adoptar, coordinar y divulgar planes y lineamientos orientados </w:t>
      </w:r>
      <w:r w:rsidR="002C045A">
        <w:rPr>
          <w:lang w:val="es-ES"/>
        </w:rPr>
        <w:t>al cumplimiento</w:t>
      </w:r>
      <w:r>
        <w:rPr>
          <w:lang w:val="es-ES"/>
        </w:rPr>
        <w:t xml:space="preserve"> de los objetivos institucionales</w:t>
      </w:r>
    </w:p>
    <w:p w14:paraId="45D55319" w14:textId="77777777" w:rsidR="00CA5B8C" w:rsidRPr="00D02DE2" w:rsidRDefault="00CA5B8C" w:rsidP="00CA5B8C">
      <w:pPr>
        <w:pStyle w:val="Default"/>
        <w:jc w:val="both"/>
        <w:rPr>
          <w:color w:val="auto"/>
          <w:lang w:val="es-SV"/>
        </w:rPr>
      </w:pPr>
    </w:p>
    <w:p w14:paraId="23E1AE64" w14:textId="77777777" w:rsidR="00CA5B8C" w:rsidRPr="008D133B" w:rsidRDefault="00CA5B8C" w:rsidP="002C045A">
      <w:pPr>
        <w:pStyle w:val="Default"/>
        <w:jc w:val="both"/>
        <w:outlineLvl w:val="0"/>
        <w:rPr>
          <w:lang w:val="es-SV"/>
        </w:rPr>
      </w:pPr>
      <w:bookmarkStart w:id="26" w:name="_Toc93477532"/>
      <w:r w:rsidRPr="008D133B">
        <w:rPr>
          <w:b/>
          <w:bCs/>
          <w:lang w:val="es-SV"/>
        </w:rPr>
        <w:t>Vigencia</w:t>
      </w:r>
      <w:bookmarkEnd w:id="26"/>
      <w:r w:rsidRPr="008D133B">
        <w:rPr>
          <w:b/>
          <w:bCs/>
          <w:lang w:val="es-SV"/>
        </w:rPr>
        <w:t xml:space="preserve"> </w:t>
      </w:r>
    </w:p>
    <w:p w14:paraId="23EBF0AC" w14:textId="77777777" w:rsidR="00CA5B8C" w:rsidRPr="008D133B" w:rsidRDefault="00CA5B8C" w:rsidP="00CA5B8C">
      <w:pPr>
        <w:pStyle w:val="Default"/>
        <w:jc w:val="both"/>
        <w:rPr>
          <w:lang w:val="es-SV"/>
        </w:rPr>
      </w:pPr>
      <w:r w:rsidRPr="008D133B">
        <w:rPr>
          <w:lang w:val="es-SV"/>
        </w:rPr>
        <w:t>El presente Manual de Organiz</w:t>
      </w:r>
      <w:r w:rsidR="003C42EE" w:rsidRPr="008D133B">
        <w:rPr>
          <w:lang w:val="es-SV"/>
        </w:rPr>
        <w:t xml:space="preserve">ación y Funciones Específico de </w:t>
      </w:r>
      <w:r w:rsidR="00DE4B85" w:rsidRPr="008D133B">
        <w:rPr>
          <w:lang w:val="es-SV"/>
        </w:rPr>
        <w:t xml:space="preserve">Medicina Materno Fetal </w:t>
      </w:r>
      <w:r w:rsidRPr="008D133B">
        <w:rPr>
          <w:lang w:val="es-SV"/>
        </w:rPr>
        <w:t>en</w:t>
      </w:r>
      <w:r w:rsidR="00DE4B85" w:rsidRPr="008D133B">
        <w:rPr>
          <w:lang w:val="es-SV"/>
        </w:rPr>
        <w:t>trará en vigencia a partir de enero de 2022</w:t>
      </w:r>
      <w:r w:rsidRPr="008D133B">
        <w:rPr>
          <w:lang w:val="es-SV"/>
        </w:rPr>
        <w:t>, fecha de aprobación del mismo por parte de los Titulares de este Hospita</w:t>
      </w:r>
      <w:r w:rsidR="003C42EE" w:rsidRPr="008D133B">
        <w:rPr>
          <w:lang w:val="es-SV"/>
        </w:rPr>
        <w:t>l</w:t>
      </w:r>
    </w:p>
    <w:p w14:paraId="2D7CAEC2" w14:textId="77777777" w:rsidR="00CA5B8C" w:rsidRPr="008D133B" w:rsidRDefault="00CA5B8C" w:rsidP="00F430A8">
      <w:pPr>
        <w:spacing w:line="276" w:lineRule="auto"/>
        <w:jc w:val="both"/>
        <w:rPr>
          <w:rFonts w:ascii="Arial" w:hAnsi="Arial" w:cs="Arial"/>
        </w:rPr>
      </w:pPr>
    </w:p>
    <w:p w14:paraId="23490BC4" w14:textId="77777777" w:rsidR="00CA5B8C" w:rsidRPr="008D133B" w:rsidRDefault="00CA5B8C" w:rsidP="002C045A">
      <w:pPr>
        <w:pStyle w:val="Default"/>
        <w:jc w:val="both"/>
        <w:outlineLvl w:val="0"/>
        <w:rPr>
          <w:b/>
          <w:bCs/>
        </w:rPr>
      </w:pPr>
      <w:bookmarkStart w:id="27" w:name="_Toc93477533"/>
      <w:r w:rsidRPr="008D133B">
        <w:rPr>
          <w:b/>
          <w:bCs/>
        </w:rPr>
        <w:t>SIGLAS</w:t>
      </w:r>
      <w:bookmarkEnd w:id="27"/>
    </w:p>
    <w:p w14:paraId="44551606" w14:textId="77777777" w:rsidR="00CA5B8C" w:rsidRPr="008D133B" w:rsidRDefault="00CA5B8C" w:rsidP="00CA5B8C">
      <w:pPr>
        <w:pStyle w:val="Default"/>
        <w:jc w:val="both"/>
        <w:rPr>
          <w:b/>
          <w:bCs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5764"/>
      </w:tblGrid>
      <w:tr w:rsidR="00CA5B8C" w:rsidRPr="008D133B" w14:paraId="1B5AAFC3" w14:textId="77777777" w:rsidTr="003C42EE">
        <w:trPr>
          <w:trHeight w:val="103"/>
        </w:trPr>
        <w:tc>
          <w:tcPr>
            <w:tcW w:w="1188" w:type="dxa"/>
          </w:tcPr>
          <w:p w14:paraId="0F3ACA63" w14:textId="77777777" w:rsidR="00CA5B8C" w:rsidRPr="008D133B" w:rsidRDefault="00CA5B8C" w:rsidP="003C42EE">
            <w:pPr>
              <w:pStyle w:val="Default"/>
            </w:pPr>
            <w:r w:rsidRPr="008D133B">
              <w:t>HN</w:t>
            </w:r>
            <w:r w:rsidR="003C42EE" w:rsidRPr="008D133B">
              <w:t>M</w:t>
            </w:r>
          </w:p>
        </w:tc>
        <w:tc>
          <w:tcPr>
            <w:tcW w:w="5764" w:type="dxa"/>
          </w:tcPr>
          <w:p w14:paraId="5D72E226" w14:textId="77777777" w:rsidR="00CA5B8C" w:rsidRPr="002C045A" w:rsidRDefault="00CA5B8C" w:rsidP="00DE4B85">
            <w:pPr>
              <w:pStyle w:val="Default"/>
              <w:rPr>
                <w:lang w:val="es-SV"/>
              </w:rPr>
            </w:pPr>
            <w:r w:rsidRPr="008D133B">
              <w:rPr>
                <w:lang w:val="es-SV"/>
              </w:rPr>
              <w:t xml:space="preserve">Hospital Nacional de </w:t>
            </w:r>
            <w:r w:rsidR="003C42EE" w:rsidRPr="008D133B">
              <w:rPr>
                <w:lang w:val="es-SV"/>
              </w:rPr>
              <w:t xml:space="preserve">la Mujer </w:t>
            </w:r>
          </w:p>
        </w:tc>
      </w:tr>
      <w:tr w:rsidR="00CA5B8C" w:rsidRPr="008D133B" w14:paraId="3098AB33" w14:textId="77777777" w:rsidTr="003C42EE">
        <w:trPr>
          <w:trHeight w:val="103"/>
        </w:trPr>
        <w:tc>
          <w:tcPr>
            <w:tcW w:w="1188" w:type="dxa"/>
          </w:tcPr>
          <w:p w14:paraId="01158B29" w14:textId="77777777" w:rsidR="00CA5B8C" w:rsidRPr="002C045A" w:rsidRDefault="00CA5B8C">
            <w:pPr>
              <w:pStyle w:val="Default"/>
              <w:rPr>
                <w:lang w:val="es-SV"/>
              </w:rPr>
            </w:pPr>
          </w:p>
        </w:tc>
        <w:tc>
          <w:tcPr>
            <w:tcW w:w="5764" w:type="dxa"/>
          </w:tcPr>
          <w:p w14:paraId="328843AA" w14:textId="77777777" w:rsidR="00CA5B8C" w:rsidRPr="008D133B" w:rsidRDefault="00CA5B8C">
            <w:pPr>
              <w:pStyle w:val="Default"/>
              <w:rPr>
                <w:lang w:val="es-SV"/>
              </w:rPr>
            </w:pPr>
          </w:p>
        </w:tc>
      </w:tr>
      <w:tr w:rsidR="00CA5B8C" w:rsidRPr="008D133B" w14:paraId="1026188B" w14:textId="77777777" w:rsidTr="003C42EE">
        <w:trPr>
          <w:trHeight w:val="103"/>
        </w:trPr>
        <w:tc>
          <w:tcPr>
            <w:tcW w:w="1188" w:type="dxa"/>
          </w:tcPr>
          <w:p w14:paraId="6BEC8BB8" w14:textId="77777777" w:rsidR="00CA5B8C" w:rsidRPr="008D133B" w:rsidRDefault="00CA5B8C">
            <w:pPr>
              <w:pStyle w:val="Default"/>
            </w:pPr>
            <w:r w:rsidRPr="008D133B">
              <w:t xml:space="preserve">MINSAL </w:t>
            </w:r>
          </w:p>
        </w:tc>
        <w:tc>
          <w:tcPr>
            <w:tcW w:w="5764" w:type="dxa"/>
          </w:tcPr>
          <w:p w14:paraId="6CB8FF46" w14:textId="77777777" w:rsidR="00CA5B8C" w:rsidRPr="008D133B" w:rsidRDefault="00CA5B8C">
            <w:pPr>
              <w:pStyle w:val="Default"/>
            </w:pPr>
            <w:proofErr w:type="spellStart"/>
            <w:r w:rsidRPr="008D133B">
              <w:t>Ministerio</w:t>
            </w:r>
            <w:proofErr w:type="spellEnd"/>
            <w:r w:rsidRPr="008D133B">
              <w:t xml:space="preserve"> de </w:t>
            </w:r>
            <w:proofErr w:type="spellStart"/>
            <w:r w:rsidRPr="008D133B">
              <w:t>Salud</w:t>
            </w:r>
            <w:proofErr w:type="spellEnd"/>
          </w:p>
        </w:tc>
      </w:tr>
      <w:tr w:rsidR="00CA5B8C" w:rsidRPr="008D133B" w14:paraId="780502C1" w14:textId="77777777" w:rsidTr="003C42EE">
        <w:trPr>
          <w:trHeight w:val="103"/>
        </w:trPr>
        <w:tc>
          <w:tcPr>
            <w:tcW w:w="1188" w:type="dxa"/>
          </w:tcPr>
          <w:p w14:paraId="20884691" w14:textId="77777777" w:rsidR="00CA5B8C" w:rsidRPr="008D133B" w:rsidRDefault="00CA5B8C">
            <w:pPr>
              <w:pStyle w:val="Default"/>
            </w:pPr>
            <w:r w:rsidRPr="008D133B">
              <w:t xml:space="preserve">NTCIE </w:t>
            </w:r>
          </w:p>
        </w:tc>
        <w:tc>
          <w:tcPr>
            <w:tcW w:w="5764" w:type="dxa"/>
          </w:tcPr>
          <w:p w14:paraId="2707F9C0" w14:textId="77777777" w:rsidR="00CA5B8C" w:rsidRPr="008D133B" w:rsidRDefault="00CA5B8C">
            <w:pPr>
              <w:pStyle w:val="Default"/>
              <w:rPr>
                <w:lang w:val="es-SV"/>
              </w:rPr>
            </w:pPr>
            <w:r w:rsidRPr="008D133B">
              <w:rPr>
                <w:lang w:val="es-SV"/>
              </w:rPr>
              <w:t xml:space="preserve">Normas Técnicas de Control Interno Específicas </w:t>
            </w:r>
          </w:p>
        </w:tc>
      </w:tr>
      <w:tr w:rsidR="00CA5B8C" w:rsidRPr="008D133B" w14:paraId="21DF0A5E" w14:textId="77777777" w:rsidTr="003C42EE">
        <w:trPr>
          <w:trHeight w:val="103"/>
        </w:trPr>
        <w:tc>
          <w:tcPr>
            <w:tcW w:w="1188" w:type="dxa"/>
          </w:tcPr>
          <w:p w14:paraId="7347954E" w14:textId="77777777" w:rsidR="00CA5B8C" w:rsidRPr="008D133B" w:rsidRDefault="00CA5B8C">
            <w:pPr>
              <w:pStyle w:val="Default"/>
            </w:pPr>
            <w:r w:rsidRPr="008D133B">
              <w:t xml:space="preserve">RIISS </w:t>
            </w:r>
          </w:p>
        </w:tc>
        <w:tc>
          <w:tcPr>
            <w:tcW w:w="5764" w:type="dxa"/>
          </w:tcPr>
          <w:p w14:paraId="1C37C075" w14:textId="77777777" w:rsidR="00CA5B8C" w:rsidRPr="008D133B" w:rsidRDefault="00CA5B8C">
            <w:pPr>
              <w:pStyle w:val="Default"/>
              <w:rPr>
                <w:lang w:val="es-SV"/>
              </w:rPr>
            </w:pPr>
            <w:r w:rsidRPr="008D133B">
              <w:rPr>
                <w:lang w:val="es-SV"/>
              </w:rPr>
              <w:t xml:space="preserve">Redes Integrales e Integradas de Servicios de Salud </w:t>
            </w:r>
          </w:p>
        </w:tc>
      </w:tr>
    </w:tbl>
    <w:p w14:paraId="049D8507" w14:textId="77777777" w:rsidR="00CA5B8C" w:rsidRPr="008D133B" w:rsidRDefault="00CA5B8C" w:rsidP="00CA5B8C">
      <w:pPr>
        <w:pStyle w:val="Default"/>
        <w:jc w:val="both"/>
        <w:rPr>
          <w:lang w:val="es-SV"/>
        </w:rPr>
      </w:pPr>
    </w:p>
    <w:p w14:paraId="2A051EF5" w14:textId="77777777" w:rsidR="00CA5B8C" w:rsidRPr="008D133B" w:rsidRDefault="00CA5B8C" w:rsidP="00F430A8">
      <w:pPr>
        <w:spacing w:line="276" w:lineRule="auto"/>
        <w:jc w:val="both"/>
        <w:rPr>
          <w:rFonts w:ascii="Arial" w:hAnsi="Arial" w:cs="Arial"/>
        </w:rPr>
      </w:pPr>
    </w:p>
    <w:sectPr w:rsidR="00CA5B8C" w:rsidRPr="008D133B" w:rsidSect="00EB5B33"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38B80A" w14:textId="77777777" w:rsidR="009B0EF5" w:rsidRDefault="009B0EF5" w:rsidP="00CB1C89">
      <w:r>
        <w:separator/>
      </w:r>
    </w:p>
  </w:endnote>
  <w:endnote w:type="continuationSeparator" w:id="0">
    <w:p w14:paraId="68F6E92A" w14:textId="77777777" w:rsidR="009B0EF5" w:rsidRDefault="009B0EF5" w:rsidP="00CB1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4B915A" w14:textId="77777777" w:rsidR="009B0EF5" w:rsidRDefault="009B0EF5" w:rsidP="00CB1C89">
      <w:r>
        <w:separator/>
      </w:r>
    </w:p>
  </w:footnote>
  <w:footnote w:type="continuationSeparator" w:id="0">
    <w:p w14:paraId="6674577F" w14:textId="77777777" w:rsidR="009B0EF5" w:rsidRDefault="009B0EF5" w:rsidP="00CB1C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A6222E" w14:textId="77777777" w:rsidR="00EE3546" w:rsidRDefault="00EE3546" w:rsidP="00EE3546">
    <w:pPr>
      <w:pStyle w:val="Header"/>
      <w:jc w:val="center"/>
    </w:pPr>
    <w:r w:rsidRPr="00091264">
      <w:rPr>
        <w:noProof/>
        <w:lang w:val="en-US" w:eastAsia="en-US"/>
      </w:rPr>
      <w:drawing>
        <wp:inline distT="0" distB="0" distL="0" distR="0" wp14:anchorId="3AC94101" wp14:editId="55CF92B6">
          <wp:extent cx="1133475" cy="545216"/>
          <wp:effectExtent l="0" t="0" r="0" b="7620"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89" cy="554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="002C045A" w:rsidRPr="002C045A">
      <w:rPr>
        <w:rFonts w:ascii="Arial" w:hAnsi="Arial" w:cs="Arial"/>
        <w:b/>
        <w:bCs/>
        <w:sz w:val="20"/>
        <w:szCs w:val="20"/>
      </w:rPr>
      <w:t>Manual de organización y funciones Medicina Materno Fetal</w:t>
    </w:r>
    <w:r w:rsidR="00DE4B85">
      <w:t xml:space="preserve">    </w:t>
    </w:r>
    <w:r w:rsidRPr="00091264">
      <w:rPr>
        <w:noProof/>
        <w:lang w:val="en-US" w:eastAsia="en-US"/>
      </w:rPr>
      <w:drawing>
        <wp:inline distT="0" distB="0" distL="0" distR="0" wp14:anchorId="173C37AC" wp14:editId="7C307601">
          <wp:extent cx="838200" cy="394562"/>
          <wp:effectExtent l="0" t="0" r="0" b="5715"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591" cy="401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7A2297" w14:textId="77777777" w:rsidR="00CB1C89" w:rsidRPr="00EE3546" w:rsidRDefault="00CB1C89" w:rsidP="00EE35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E059EF" w14:textId="77777777" w:rsidR="00EB5B33" w:rsidRDefault="00091264" w:rsidP="00BB64BB">
    <w:pPr>
      <w:pStyle w:val="Header"/>
      <w:jc w:val="center"/>
    </w:pPr>
    <w:r w:rsidRPr="00091264">
      <w:rPr>
        <w:noProof/>
        <w:lang w:val="en-US" w:eastAsia="en-US"/>
      </w:rPr>
      <w:drawing>
        <wp:inline distT="0" distB="0" distL="0" distR="0" wp14:anchorId="6A2C113A" wp14:editId="379DCA7E">
          <wp:extent cx="1133475" cy="545216"/>
          <wp:effectExtent l="0" t="0" r="0" b="762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89" cy="554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1E0C38">
      <w:t xml:space="preserve">                   </w:t>
    </w:r>
    <w:r>
      <w:t xml:space="preserve"> </w:t>
    </w:r>
    <w:r w:rsidR="002C045A" w:rsidRPr="002C045A">
      <w:rPr>
        <w:rFonts w:ascii="Arial" w:hAnsi="Arial" w:cs="Arial"/>
        <w:b/>
        <w:bCs/>
      </w:rPr>
      <w:t>MEDICINA MATERNO FETAL</w:t>
    </w:r>
    <w:r w:rsidR="001E0C38">
      <w:t xml:space="preserve">                            </w:t>
    </w:r>
    <w:r w:rsidRPr="00091264">
      <w:rPr>
        <w:noProof/>
        <w:lang w:val="en-US" w:eastAsia="en-US"/>
      </w:rPr>
      <w:drawing>
        <wp:inline distT="0" distB="0" distL="0" distR="0" wp14:anchorId="3B6E173F" wp14:editId="097E8CB4">
          <wp:extent cx="838200" cy="394562"/>
          <wp:effectExtent l="0" t="0" r="0" b="5715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591" cy="401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FBF"/>
    <w:multiLevelType w:val="hybridMultilevel"/>
    <w:tmpl w:val="8E167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05100"/>
    <w:multiLevelType w:val="hybridMultilevel"/>
    <w:tmpl w:val="3DBCD9C4"/>
    <w:lvl w:ilvl="0" w:tplc="7B748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77357"/>
    <w:multiLevelType w:val="hybridMultilevel"/>
    <w:tmpl w:val="27262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E70F1F"/>
    <w:multiLevelType w:val="hybridMultilevel"/>
    <w:tmpl w:val="1CF0716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B34516"/>
    <w:multiLevelType w:val="hybridMultilevel"/>
    <w:tmpl w:val="3F8687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50C1D"/>
    <w:multiLevelType w:val="hybridMultilevel"/>
    <w:tmpl w:val="D4F2C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0D146F"/>
    <w:multiLevelType w:val="hybridMultilevel"/>
    <w:tmpl w:val="3CC4AE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901111"/>
    <w:multiLevelType w:val="hybridMultilevel"/>
    <w:tmpl w:val="D9505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164423"/>
    <w:multiLevelType w:val="multilevel"/>
    <w:tmpl w:val="AF7A8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1952BB"/>
    <w:multiLevelType w:val="hybridMultilevel"/>
    <w:tmpl w:val="4AA61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440365"/>
    <w:multiLevelType w:val="multilevel"/>
    <w:tmpl w:val="83C0DF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19313DB"/>
    <w:multiLevelType w:val="hybridMultilevel"/>
    <w:tmpl w:val="AF7A8D92"/>
    <w:lvl w:ilvl="0" w:tplc="30FCB3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465B52"/>
    <w:multiLevelType w:val="multilevel"/>
    <w:tmpl w:val="7D9C49F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7C7439E8"/>
    <w:multiLevelType w:val="hybridMultilevel"/>
    <w:tmpl w:val="7E48F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12"/>
  </w:num>
  <w:num w:numId="5">
    <w:abstractNumId w:val="11"/>
  </w:num>
  <w:num w:numId="6">
    <w:abstractNumId w:val="8"/>
  </w:num>
  <w:num w:numId="7">
    <w:abstractNumId w:val="1"/>
  </w:num>
  <w:num w:numId="8">
    <w:abstractNumId w:val="6"/>
  </w:num>
  <w:num w:numId="9">
    <w:abstractNumId w:val="4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C89"/>
    <w:rsid w:val="00036897"/>
    <w:rsid w:val="00091264"/>
    <w:rsid w:val="0011429B"/>
    <w:rsid w:val="0019047E"/>
    <w:rsid w:val="001A217A"/>
    <w:rsid w:val="001E0C38"/>
    <w:rsid w:val="002128D6"/>
    <w:rsid w:val="00232DF5"/>
    <w:rsid w:val="002456D4"/>
    <w:rsid w:val="00251B4C"/>
    <w:rsid w:val="002C045A"/>
    <w:rsid w:val="00332DDF"/>
    <w:rsid w:val="0035654D"/>
    <w:rsid w:val="003B4F01"/>
    <w:rsid w:val="003C42EE"/>
    <w:rsid w:val="004062BE"/>
    <w:rsid w:val="00476572"/>
    <w:rsid w:val="005C175C"/>
    <w:rsid w:val="005C1D6C"/>
    <w:rsid w:val="00603BEE"/>
    <w:rsid w:val="007D7C3E"/>
    <w:rsid w:val="0082020D"/>
    <w:rsid w:val="008242DE"/>
    <w:rsid w:val="008D133B"/>
    <w:rsid w:val="0091781B"/>
    <w:rsid w:val="00925A97"/>
    <w:rsid w:val="00975D3F"/>
    <w:rsid w:val="0099381E"/>
    <w:rsid w:val="009B0EF5"/>
    <w:rsid w:val="009B236B"/>
    <w:rsid w:val="00A3253A"/>
    <w:rsid w:val="00A83A53"/>
    <w:rsid w:val="00AD0C7E"/>
    <w:rsid w:val="00AD7920"/>
    <w:rsid w:val="00B154A7"/>
    <w:rsid w:val="00B44B8A"/>
    <w:rsid w:val="00BB64BB"/>
    <w:rsid w:val="00BF3396"/>
    <w:rsid w:val="00C0442C"/>
    <w:rsid w:val="00C129BA"/>
    <w:rsid w:val="00C32DDA"/>
    <w:rsid w:val="00C83333"/>
    <w:rsid w:val="00CA3043"/>
    <w:rsid w:val="00CA5B8C"/>
    <w:rsid w:val="00CB1C89"/>
    <w:rsid w:val="00CB4668"/>
    <w:rsid w:val="00CF6BD5"/>
    <w:rsid w:val="00D02DE2"/>
    <w:rsid w:val="00D81CE1"/>
    <w:rsid w:val="00DD4278"/>
    <w:rsid w:val="00DE4B85"/>
    <w:rsid w:val="00E87167"/>
    <w:rsid w:val="00EB5B33"/>
    <w:rsid w:val="00ED3CE8"/>
    <w:rsid w:val="00EE3546"/>
    <w:rsid w:val="00F430A8"/>
    <w:rsid w:val="00F539C0"/>
    <w:rsid w:val="00FC0513"/>
    <w:rsid w:val="00FC63C6"/>
    <w:rsid w:val="00FE4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E88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SV" w:eastAsia="es-ES_trad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04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2DF5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4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C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C89"/>
    <w:rPr>
      <w:rFonts w:ascii="Tahoma" w:eastAsia="Times New Roman" w:hAnsi="Tahoma" w:cs="Tahoma"/>
      <w:sz w:val="16"/>
      <w:szCs w:val="16"/>
      <w:lang w:val="es-SV" w:eastAsia="es-ES_tradnl"/>
    </w:rPr>
  </w:style>
  <w:style w:type="paragraph" w:styleId="Header">
    <w:name w:val="header"/>
    <w:basedOn w:val="Normal"/>
    <w:link w:val="HeaderChar"/>
    <w:uiPriority w:val="99"/>
    <w:unhideWhenUsed/>
    <w:rsid w:val="00CB1C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C89"/>
    <w:rPr>
      <w:rFonts w:ascii="Times New Roman" w:eastAsia="Times New Roman" w:hAnsi="Times New Roman" w:cs="Times New Roman"/>
      <w:sz w:val="24"/>
      <w:szCs w:val="24"/>
      <w:lang w:val="es-SV" w:eastAsia="es-ES_tradnl"/>
    </w:rPr>
  </w:style>
  <w:style w:type="paragraph" w:styleId="Footer">
    <w:name w:val="footer"/>
    <w:basedOn w:val="Normal"/>
    <w:link w:val="FooterChar"/>
    <w:uiPriority w:val="99"/>
    <w:unhideWhenUsed/>
    <w:rsid w:val="00CB1C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C89"/>
    <w:rPr>
      <w:rFonts w:ascii="Times New Roman" w:eastAsia="Times New Roman" w:hAnsi="Times New Roman" w:cs="Times New Roman"/>
      <w:sz w:val="24"/>
      <w:szCs w:val="24"/>
      <w:lang w:val="es-SV" w:eastAsia="es-ES_tradnl"/>
    </w:rPr>
  </w:style>
  <w:style w:type="paragraph" w:customStyle="1" w:styleId="Default">
    <w:name w:val="Default"/>
    <w:rsid w:val="00F430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51B4C"/>
    <w:pPr>
      <w:ind w:left="720"/>
      <w:contextualSpacing/>
    </w:pPr>
  </w:style>
  <w:style w:type="table" w:styleId="TableGrid">
    <w:name w:val="Table Grid"/>
    <w:basedOn w:val="TableNormal"/>
    <w:uiPriority w:val="59"/>
    <w:rsid w:val="00603BEE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determinado">
    <w:name w:val="Predeterminado"/>
    <w:rsid w:val="00DE4B85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rsid w:val="00DE4B85"/>
    <w:pPr>
      <w:spacing w:before="120" w:after="100" w:afterAutospacing="1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32DF5"/>
    <w:rPr>
      <w:rFonts w:ascii="Cambria" w:eastAsia="Times New Roman" w:hAnsi="Cambria" w:cs="Times New Roman"/>
      <w:b/>
      <w:bCs/>
      <w:color w:val="4F81BD"/>
      <w:sz w:val="26"/>
      <w:szCs w:val="26"/>
      <w:lang w:val="es-SV"/>
    </w:rPr>
  </w:style>
  <w:style w:type="character" w:customStyle="1" w:styleId="Heading1Char">
    <w:name w:val="Heading 1 Char"/>
    <w:basedOn w:val="DefaultParagraphFont"/>
    <w:link w:val="Heading1"/>
    <w:uiPriority w:val="9"/>
    <w:rsid w:val="002C045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SV" w:eastAsia="es-ES_tradn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45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SV" w:eastAsia="es-ES_tradnl"/>
    </w:rPr>
  </w:style>
  <w:style w:type="paragraph" w:styleId="TOCHeading">
    <w:name w:val="TOC Heading"/>
    <w:basedOn w:val="Heading1"/>
    <w:next w:val="Normal"/>
    <w:uiPriority w:val="39"/>
    <w:unhideWhenUsed/>
    <w:qFormat/>
    <w:rsid w:val="002C045A"/>
    <w:pPr>
      <w:spacing w:line="259" w:lineRule="auto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2C045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C045A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2C045A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2C045A"/>
    <w:rPr>
      <w:color w:val="0000FF" w:themeColor="hyperlink"/>
      <w:u w:val="single"/>
    </w:rPr>
  </w:style>
  <w:style w:type="table" w:customStyle="1" w:styleId="TableGrid4">
    <w:name w:val="Table Grid4"/>
    <w:basedOn w:val="TableNormal"/>
    <w:next w:val="TableGrid"/>
    <w:uiPriority w:val="59"/>
    <w:rsid w:val="005C1D6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SV" w:eastAsia="es-ES_trad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04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2DF5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4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C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C89"/>
    <w:rPr>
      <w:rFonts w:ascii="Tahoma" w:eastAsia="Times New Roman" w:hAnsi="Tahoma" w:cs="Tahoma"/>
      <w:sz w:val="16"/>
      <w:szCs w:val="16"/>
      <w:lang w:val="es-SV" w:eastAsia="es-ES_tradnl"/>
    </w:rPr>
  </w:style>
  <w:style w:type="paragraph" w:styleId="Header">
    <w:name w:val="header"/>
    <w:basedOn w:val="Normal"/>
    <w:link w:val="HeaderChar"/>
    <w:uiPriority w:val="99"/>
    <w:unhideWhenUsed/>
    <w:rsid w:val="00CB1C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C89"/>
    <w:rPr>
      <w:rFonts w:ascii="Times New Roman" w:eastAsia="Times New Roman" w:hAnsi="Times New Roman" w:cs="Times New Roman"/>
      <w:sz w:val="24"/>
      <w:szCs w:val="24"/>
      <w:lang w:val="es-SV" w:eastAsia="es-ES_tradnl"/>
    </w:rPr>
  </w:style>
  <w:style w:type="paragraph" w:styleId="Footer">
    <w:name w:val="footer"/>
    <w:basedOn w:val="Normal"/>
    <w:link w:val="FooterChar"/>
    <w:uiPriority w:val="99"/>
    <w:unhideWhenUsed/>
    <w:rsid w:val="00CB1C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C89"/>
    <w:rPr>
      <w:rFonts w:ascii="Times New Roman" w:eastAsia="Times New Roman" w:hAnsi="Times New Roman" w:cs="Times New Roman"/>
      <w:sz w:val="24"/>
      <w:szCs w:val="24"/>
      <w:lang w:val="es-SV" w:eastAsia="es-ES_tradnl"/>
    </w:rPr>
  </w:style>
  <w:style w:type="paragraph" w:customStyle="1" w:styleId="Default">
    <w:name w:val="Default"/>
    <w:rsid w:val="00F430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51B4C"/>
    <w:pPr>
      <w:ind w:left="720"/>
      <w:contextualSpacing/>
    </w:pPr>
  </w:style>
  <w:style w:type="table" w:styleId="TableGrid">
    <w:name w:val="Table Grid"/>
    <w:basedOn w:val="TableNormal"/>
    <w:uiPriority w:val="59"/>
    <w:rsid w:val="00603BEE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determinado">
    <w:name w:val="Predeterminado"/>
    <w:rsid w:val="00DE4B85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rsid w:val="00DE4B85"/>
    <w:pPr>
      <w:spacing w:before="120" w:after="100" w:afterAutospacing="1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32DF5"/>
    <w:rPr>
      <w:rFonts w:ascii="Cambria" w:eastAsia="Times New Roman" w:hAnsi="Cambria" w:cs="Times New Roman"/>
      <w:b/>
      <w:bCs/>
      <w:color w:val="4F81BD"/>
      <w:sz w:val="26"/>
      <w:szCs w:val="26"/>
      <w:lang w:val="es-SV"/>
    </w:rPr>
  </w:style>
  <w:style w:type="character" w:customStyle="1" w:styleId="Heading1Char">
    <w:name w:val="Heading 1 Char"/>
    <w:basedOn w:val="DefaultParagraphFont"/>
    <w:link w:val="Heading1"/>
    <w:uiPriority w:val="9"/>
    <w:rsid w:val="002C045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SV" w:eastAsia="es-ES_tradn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45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SV" w:eastAsia="es-ES_tradnl"/>
    </w:rPr>
  </w:style>
  <w:style w:type="paragraph" w:styleId="TOCHeading">
    <w:name w:val="TOC Heading"/>
    <w:basedOn w:val="Heading1"/>
    <w:next w:val="Normal"/>
    <w:uiPriority w:val="39"/>
    <w:unhideWhenUsed/>
    <w:qFormat/>
    <w:rsid w:val="002C045A"/>
    <w:pPr>
      <w:spacing w:line="259" w:lineRule="auto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2C045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C045A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2C045A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2C045A"/>
    <w:rPr>
      <w:color w:val="0000FF" w:themeColor="hyperlink"/>
      <w:u w:val="single"/>
    </w:rPr>
  </w:style>
  <w:style w:type="table" w:customStyle="1" w:styleId="TableGrid4">
    <w:name w:val="Table Grid4"/>
    <w:basedOn w:val="TableNormal"/>
    <w:next w:val="TableGrid"/>
    <w:uiPriority w:val="59"/>
    <w:rsid w:val="005C1D6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9D376-BD91-4A36-8A08-010A4F1B9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1434</Words>
  <Characters>8180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Jefe de Planificacion (Jose Manuel Beza)</dc:creator>
  <cp:lastModifiedBy>Juridico Digitador (Oscar Salinas Martinez)</cp:lastModifiedBy>
  <cp:revision>3</cp:revision>
  <cp:lastPrinted>2022-01-14T19:30:00Z</cp:lastPrinted>
  <dcterms:created xsi:type="dcterms:W3CDTF">2022-01-19T17:05:00Z</dcterms:created>
  <dcterms:modified xsi:type="dcterms:W3CDTF">2022-02-16T17:14:00Z</dcterms:modified>
</cp:coreProperties>
</file>