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3C5A3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3271DEB9" w14:textId="77777777" w:rsidR="00CB1C89" w:rsidRDefault="00CB1C89" w:rsidP="00CB1C89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57A373F" w14:textId="77777777" w:rsidR="00CB1C89" w:rsidRPr="00036897" w:rsidRDefault="00BB64BB" w:rsidP="00CB1C89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Manual de Organización y Funciones</w:t>
      </w:r>
    </w:p>
    <w:p w14:paraId="4CA65622" w14:textId="653F933F" w:rsidR="00BB64BB" w:rsidRPr="00036897" w:rsidRDefault="00BB64BB" w:rsidP="00091264">
      <w:pPr>
        <w:jc w:val="center"/>
        <w:rPr>
          <w:rFonts w:ascii="Arial" w:hAnsi="Arial" w:cs="Arial"/>
          <w:b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Específico de</w:t>
      </w:r>
      <w:r w:rsidR="00557E3C">
        <w:rPr>
          <w:rFonts w:ascii="Arial" w:hAnsi="Arial" w:cs="Arial"/>
          <w:b/>
          <w:noProof/>
          <w:sz w:val="36"/>
          <w:szCs w:val="36"/>
        </w:rPr>
        <w:t xml:space="preserve"> la Unidad de Pacientes Críticos</w:t>
      </w:r>
    </w:p>
    <w:p w14:paraId="244345EC" w14:textId="77777777"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14:paraId="43DE33F8" w14:textId="77777777" w:rsidR="00CB1C89" w:rsidRDefault="00CB1C89" w:rsidP="00CB1C89">
      <w:pPr>
        <w:rPr>
          <w:rFonts w:ascii="Arial" w:hAnsi="Arial" w:cs="Arial"/>
          <w:b/>
          <w:sz w:val="28"/>
          <w:szCs w:val="28"/>
        </w:rPr>
      </w:pPr>
    </w:p>
    <w:p w14:paraId="3E7C84A4" w14:textId="77777777" w:rsidR="00BB64BB" w:rsidRDefault="00091264" w:rsidP="00BB64BB">
      <w:pPr>
        <w:jc w:val="center"/>
        <w:rPr>
          <w:rFonts w:ascii="Arial" w:hAnsi="Arial" w:cs="Arial"/>
          <w:b/>
          <w:sz w:val="28"/>
          <w:szCs w:val="28"/>
        </w:rPr>
      </w:pPr>
      <w:r w:rsidRPr="00091264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26C7B498" wp14:editId="5667FDB7">
            <wp:extent cx="4505325" cy="2120776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94F5C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7961257C" w14:textId="6E1CAF2B" w:rsidR="00BB64BB" w:rsidRDefault="002131E4" w:rsidP="00BB64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3860B6E5" wp14:editId="10765AF4">
            <wp:extent cx="5943600" cy="1885195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E7F804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44226F92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781EFDC4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57FA3E37" w14:textId="77777777"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3631A11E" w14:textId="77777777" w:rsidR="00CB1C89" w:rsidRDefault="00CB1C89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14:paraId="28FECD46" w14:textId="55F76BBC" w:rsidR="00CB1C89" w:rsidRPr="00BB64BB" w:rsidRDefault="00CB1C89" w:rsidP="00CB1C89">
      <w:pPr>
        <w:jc w:val="center"/>
        <w:rPr>
          <w:rFonts w:ascii="Arial" w:hAnsi="Arial" w:cs="Arial"/>
          <w:b/>
          <w:sz w:val="32"/>
        </w:rPr>
      </w:pPr>
      <w:r w:rsidRPr="00BB64BB">
        <w:rPr>
          <w:rFonts w:ascii="Arial" w:hAnsi="Arial" w:cs="Arial"/>
          <w:b/>
          <w:sz w:val="32"/>
        </w:rPr>
        <w:t>San Salvador,</w:t>
      </w:r>
      <w:r w:rsidR="004647CA">
        <w:rPr>
          <w:rFonts w:ascii="Arial" w:hAnsi="Arial" w:cs="Arial"/>
          <w:b/>
          <w:sz w:val="32"/>
        </w:rPr>
        <w:t xml:space="preserve"> Enero </w:t>
      </w:r>
      <w:r w:rsidR="00BB64BB" w:rsidRPr="00BB64BB">
        <w:rPr>
          <w:rFonts w:ascii="Arial" w:hAnsi="Arial" w:cs="Arial"/>
          <w:b/>
          <w:sz w:val="32"/>
        </w:rPr>
        <w:t>de</w:t>
      </w:r>
      <w:r w:rsidRPr="00BB64BB">
        <w:rPr>
          <w:rFonts w:ascii="Arial" w:hAnsi="Arial" w:cs="Arial"/>
          <w:b/>
          <w:sz w:val="32"/>
        </w:rPr>
        <w:t xml:space="preserve"> 20</w:t>
      </w:r>
      <w:r w:rsidR="00BB64BB" w:rsidRPr="00BB64BB">
        <w:rPr>
          <w:rFonts w:ascii="Arial" w:hAnsi="Arial" w:cs="Arial"/>
          <w:b/>
          <w:sz w:val="32"/>
        </w:rPr>
        <w:t>2</w:t>
      </w:r>
      <w:r w:rsidR="00091264">
        <w:rPr>
          <w:rFonts w:ascii="Arial" w:hAnsi="Arial" w:cs="Arial"/>
          <w:b/>
          <w:sz w:val="32"/>
        </w:rPr>
        <w:t>2</w:t>
      </w:r>
    </w:p>
    <w:p w14:paraId="5215B3F2" w14:textId="77777777" w:rsidR="00B154A7" w:rsidRDefault="00B154A7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_tradnl"/>
        </w:rPr>
        <w:id w:val="6208080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26698F" w14:textId="09FB8DED" w:rsidR="00B72663" w:rsidRPr="00200CAC" w:rsidRDefault="00B72663">
          <w:pPr>
            <w:pStyle w:val="TOCHeading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358D64E6" w14:textId="562CB7AF" w:rsidR="00B72663" w:rsidRDefault="00B7266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047092" w:history="1">
            <w:r w:rsidRPr="00AD1C01">
              <w:rPr>
                <w:rStyle w:val="Hyperlink"/>
                <w:rFonts w:ascii="Arial" w:hAnsi="Arial" w:cs="Arial"/>
                <w:b/>
                <w:noProof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_Toc93047092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49357" w14:textId="535DE404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093" w:history="1">
            <w:r w:rsidR="00B72663" w:rsidRPr="00AD1C01">
              <w:rPr>
                <w:rStyle w:val="Hyperlink"/>
                <w:b/>
                <w:bCs/>
                <w:noProof/>
              </w:rPr>
              <w:t>MARCO NORMATIVO LEGAL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_Toc93047093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4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09752489" w14:textId="09863E44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094" w:history="1">
            <w:r w:rsidR="00B72663" w:rsidRPr="00AD1C01">
              <w:rPr>
                <w:rStyle w:val="Hyperlink"/>
                <w:b/>
                <w:bCs/>
                <w:noProof/>
              </w:rPr>
              <w:t>Misión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_Toc93047094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5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6E074A86" w14:textId="0ADC7381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095" w:history="1">
            <w:r w:rsidR="00B72663" w:rsidRPr="00AD1C01">
              <w:rPr>
                <w:rStyle w:val="Hyperlink"/>
                <w:b/>
                <w:bCs/>
                <w:noProof/>
              </w:rPr>
              <w:t>Visión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_Toc93047095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5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28C2DDB5" w14:textId="5D58240E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096" w:history="1">
            <w:r w:rsidR="00B72663" w:rsidRPr="00AD1C01">
              <w:rPr>
                <w:rStyle w:val="Hyperlink"/>
                <w:b/>
                <w:bCs/>
                <w:noProof/>
              </w:rPr>
              <w:t>Objetivo General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_Toc93047096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5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56C0394D" w14:textId="57519777" w:rsidR="00B72663" w:rsidRDefault="004215B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47097" w:history="1">
            <w:r w:rsidR="00B72663" w:rsidRPr="00AD1C01">
              <w:rPr>
                <w:rStyle w:val="Hyperlink"/>
                <w:b/>
                <w:bCs/>
                <w:noProof/>
              </w:rPr>
              <w:t>Objetivos Específicos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_Toc93047097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5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276322EE" w14:textId="6664DD22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098" w:history="1">
            <w:r w:rsidR="00B72663" w:rsidRPr="00AD1C01">
              <w:rPr>
                <w:rStyle w:val="Hyperlink"/>
                <w:b/>
                <w:bCs/>
                <w:noProof/>
              </w:rPr>
              <w:t>Funciones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_Toc93047098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6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213FC3C7" w14:textId="3BC35138" w:rsidR="00B72663" w:rsidRDefault="004215B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47099" w:history="1">
            <w:r w:rsidR="00B72663" w:rsidRPr="00AD1C01">
              <w:rPr>
                <w:rStyle w:val="Hyperlink"/>
                <w:noProof/>
                <w:lang w:val="es-ES_tradnl"/>
              </w:rPr>
              <w:t>FUNCIONES ASISTENCIALES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_Toc93047099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6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26466F6E" w14:textId="717E51A4" w:rsidR="00B72663" w:rsidRDefault="004215B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47100" w:history="1">
            <w:r w:rsidR="00B72663" w:rsidRPr="00AD1C01">
              <w:rPr>
                <w:rStyle w:val="Hyperlink"/>
                <w:noProof/>
                <w:lang w:val="es-ES_tradnl"/>
              </w:rPr>
              <w:t>FUNCIONES ADMINISTRATIVAS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_Toc93047100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6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772D8308" w14:textId="0A63543D" w:rsidR="00B72663" w:rsidRDefault="004215B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47101" w:history="1">
            <w:r w:rsidR="00B72663" w:rsidRPr="00AD1C01">
              <w:rPr>
                <w:rStyle w:val="Hyperlink"/>
                <w:noProof/>
                <w:lang w:val="es-ES_tradnl"/>
              </w:rPr>
              <w:t>FUNCIONES DE DOCENCIA E INVESTIGACION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_Toc93047101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7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2808D354" w14:textId="37DFE065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102" w:history="1">
            <w:r w:rsidR="00B72663" w:rsidRPr="00AD1C01">
              <w:rPr>
                <w:rStyle w:val="Hyperlink"/>
                <w:b/>
                <w:bCs/>
                <w:noProof/>
              </w:rPr>
              <w:t>Dependencia Jerárquica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_Toc93047102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7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759FF615" w14:textId="4E00B920" w:rsidR="00B72663" w:rsidRDefault="004215B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47103" w:history="1">
            <w:r w:rsidR="00B72663" w:rsidRPr="00AD1C01">
              <w:rPr>
                <w:rStyle w:val="Hyperlink"/>
                <w:b/>
                <w:bCs/>
                <w:noProof/>
              </w:rPr>
              <w:t>Estructura Funcional (Organigrama)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_Toc93047103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8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14B08927" w14:textId="39B3DCDA" w:rsidR="00B72663" w:rsidRDefault="004215B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47104" w:history="1">
            <w:r w:rsidR="00B72663" w:rsidRPr="00AD1C01">
              <w:rPr>
                <w:rStyle w:val="Hyperlink"/>
                <w:b/>
                <w:bCs/>
                <w:noProof/>
              </w:rPr>
              <w:t>Numero de Recursos Humanos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_Toc93047104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8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538A6B05" w14:textId="4BCFE58E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105" w:history="1">
            <w:r w:rsidR="00B72663" w:rsidRPr="00AD1C01">
              <w:rPr>
                <w:rStyle w:val="Hyperlink"/>
                <w:b/>
                <w:bCs/>
                <w:noProof/>
              </w:rPr>
              <w:t>Relaciones Internas de Trabajo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_Toc93047105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9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00386E18" w14:textId="4471E2EE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106" w:history="1">
            <w:r w:rsidR="00B72663" w:rsidRPr="00AD1C01">
              <w:rPr>
                <w:rStyle w:val="Hyperlink"/>
                <w:b/>
                <w:bCs/>
                <w:noProof/>
              </w:rPr>
              <w:t>Relaciones Externas de Trabajo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_Toc93047106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9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0FE448F1" w14:textId="387D4DBA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107" w:history="1">
            <w:r w:rsidR="00B72663" w:rsidRPr="00AD1C01">
              <w:rPr>
                <w:rStyle w:val="Hyperlink"/>
                <w:b/>
                <w:bCs/>
                <w:noProof/>
              </w:rPr>
              <w:t>Vigencia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_Toc93047107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9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43CEFE33" w14:textId="23AC86EE" w:rsidR="00B72663" w:rsidRDefault="004215B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47108" w:history="1">
            <w:r w:rsidR="00B72663" w:rsidRPr="00AD1C01">
              <w:rPr>
                <w:rStyle w:val="Hyperlink"/>
                <w:b/>
                <w:bCs/>
                <w:noProof/>
              </w:rPr>
              <w:t>SIGLAS</w:t>
            </w:r>
            <w:r w:rsidR="00B72663">
              <w:rPr>
                <w:noProof/>
                <w:webHidden/>
              </w:rPr>
              <w:tab/>
            </w:r>
            <w:r w:rsidR="00B72663">
              <w:rPr>
                <w:noProof/>
                <w:webHidden/>
              </w:rPr>
              <w:fldChar w:fldCharType="begin"/>
            </w:r>
            <w:r w:rsidR="00B72663">
              <w:rPr>
                <w:noProof/>
                <w:webHidden/>
              </w:rPr>
              <w:instrText xml:space="preserve"> PAGEREF _Toc93047108 \h </w:instrText>
            </w:r>
            <w:r w:rsidR="00B72663">
              <w:rPr>
                <w:noProof/>
                <w:webHidden/>
              </w:rPr>
            </w:r>
            <w:r w:rsidR="00B72663">
              <w:rPr>
                <w:noProof/>
                <w:webHidden/>
              </w:rPr>
              <w:fldChar w:fldCharType="separate"/>
            </w:r>
            <w:r w:rsidR="006B5E9E">
              <w:rPr>
                <w:noProof/>
                <w:webHidden/>
              </w:rPr>
              <w:t>9</w:t>
            </w:r>
            <w:r w:rsidR="00B72663">
              <w:rPr>
                <w:noProof/>
                <w:webHidden/>
              </w:rPr>
              <w:fldChar w:fldCharType="end"/>
            </w:r>
          </w:hyperlink>
        </w:p>
        <w:p w14:paraId="5BAC3F75" w14:textId="2CC12D82" w:rsidR="00B72663" w:rsidRDefault="00B72663">
          <w:r>
            <w:rPr>
              <w:b/>
              <w:bCs/>
              <w:lang w:val="es-ES"/>
            </w:rPr>
            <w:fldChar w:fldCharType="end"/>
          </w:r>
        </w:p>
      </w:sdtContent>
    </w:sdt>
    <w:p w14:paraId="71D03A8C" w14:textId="77777777" w:rsidR="00B72663" w:rsidRDefault="00B72663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5A529A0" w14:textId="59DC41AC" w:rsidR="00D81CE1" w:rsidRPr="00F430A8" w:rsidRDefault="00F430A8" w:rsidP="00B72663">
      <w:pPr>
        <w:pStyle w:val="Heading1"/>
        <w:rPr>
          <w:rFonts w:ascii="Arial" w:hAnsi="Arial" w:cs="Arial"/>
          <w:b/>
        </w:rPr>
      </w:pPr>
      <w:bookmarkStart w:id="1" w:name="_Toc93047092"/>
      <w:r w:rsidRPr="00F430A8">
        <w:rPr>
          <w:rFonts w:ascii="Arial" w:hAnsi="Arial" w:cs="Arial"/>
          <w:b/>
        </w:rPr>
        <w:lastRenderedPageBreak/>
        <w:t>INTRODUCCION</w:t>
      </w:r>
      <w:bookmarkEnd w:id="1"/>
    </w:p>
    <w:p w14:paraId="4C3AA961" w14:textId="77777777" w:rsidR="00F430A8" w:rsidRDefault="00F430A8"/>
    <w:p w14:paraId="0180C84E" w14:textId="1DBB1427" w:rsidR="00F430A8" w:rsidRPr="0091781B" w:rsidRDefault="00F430A8" w:rsidP="00F430A8">
      <w:pPr>
        <w:pStyle w:val="Default"/>
        <w:spacing w:line="276" w:lineRule="auto"/>
        <w:jc w:val="both"/>
        <w:rPr>
          <w:lang w:val="es-SV"/>
        </w:rPr>
      </w:pPr>
      <w:r w:rsidRPr="0091781B">
        <w:rPr>
          <w:lang w:val="es-SV"/>
        </w:rPr>
        <w:t>En cumplimiento a las Normas Técnicas de Control Interno Específicas del Hospital Nacional de la Mujer</w:t>
      </w:r>
      <w:r w:rsidR="004647CA">
        <w:rPr>
          <w:lang w:val="es-SV"/>
        </w:rPr>
        <w:t>,</w:t>
      </w:r>
      <w:r w:rsidRPr="0091781B">
        <w:rPr>
          <w:lang w:val="es-SV"/>
        </w:rPr>
        <w:t xml:space="preserve">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ha iniciado el proceso de actualización y desarrollo de su plataforma documental, y a continuación presenta el Manual de Organización y Funciones Específico de </w:t>
      </w:r>
      <w:r w:rsidR="004647CA">
        <w:rPr>
          <w:lang w:val="es-SV"/>
        </w:rPr>
        <w:t xml:space="preserve">la Unidad de Pacientes Críticos, </w:t>
      </w:r>
      <w:r w:rsidRPr="0091781B">
        <w:rPr>
          <w:lang w:val="es-SV"/>
        </w:rPr>
        <w:t xml:space="preserve">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49ECBFD0" w14:textId="77777777" w:rsidR="00B72663" w:rsidRDefault="00B72663" w:rsidP="00F430A8">
      <w:pPr>
        <w:pStyle w:val="Default"/>
        <w:spacing w:line="276" w:lineRule="auto"/>
        <w:jc w:val="both"/>
        <w:rPr>
          <w:lang w:val="es-SV"/>
        </w:rPr>
      </w:pPr>
    </w:p>
    <w:p w14:paraId="4491188D" w14:textId="05FCAFB1" w:rsidR="00F430A8" w:rsidRPr="0091781B" w:rsidRDefault="00F430A8" w:rsidP="00F430A8">
      <w:pPr>
        <w:pStyle w:val="Default"/>
        <w:spacing w:line="276" w:lineRule="auto"/>
        <w:jc w:val="both"/>
        <w:rPr>
          <w:lang w:val="es-SV"/>
        </w:rPr>
      </w:pPr>
      <w:r w:rsidRPr="0091781B">
        <w:rPr>
          <w:lang w:val="es-SV"/>
        </w:rPr>
        <w:t>Su elaboración ha sido posible gracias a la colaboración del Equipo Técnico de Trabajo de</w:t>
      </w:r>
      <w:r w:rsidR="004647CA">
        <w:rPr>
          <w:lang w:val="es-SV"/>
        </w:rPr>
        <w:t xml:space="preserve"> la Unidad de Pacientes Críticos</w:t>
      </w:r>
      <w:r w:rsidRPr="0091781B">
        <w:rPr>
          <w:lang w:val="es-SV"/>
        </w:rPr>
        <w:t xml:space="preserve">, con el propósito de mejorar el desempeño y contribuir a satisfacer la demanda de eficiencia en la utilización de los recursos, minimizar la duplicidad o superposición de competencias y funciones entre dependencias. </w:t>
      </w:r>
    </w:p>
    <w:p w14:paraId="59D3B109" w14:textId="77777777" w:rsidR="00B72663" w:rsidRDefault="00B72663" w:rsidP="00F430A8">
      <w:pPr>
        <w:spacing w:line="276" w:lineRule="auto"/>
        <w:jc w:val="both"/>
        <w:rPr>
          <w:rFonts w:ascii="Arial" w:hAnsi="Arial" w:cs="Arial"/>
        </w:rPr>
      </w:pPr>
    </w:p>
    <w:p w14:paraId="0D67A641" w14:textId="4F4A1144" w:rsidR="00F430A8" w:rsidRDefault="00F430A8" w:rsidP="00F430A8">
      <w:pPr>
        <w:spacing w:line="276" w:lineRule="auto"/>
        <w:jc w:val="both"/>
        <w:rPr>
          <w:rFonts w:ascii="Arial" w:hAnsi="Arial" w:cs="Arial"/>
        </w:rPr>
      </w:pPr>
      <w:r w:rsidRPr="00F430A8">
        <w:rPr>
          <w:rFonts w:ascii="Arial" w:hAnsi="Arial" w:cs="Arial"/>
        </w:rPr>
        <w:t xml:space="preserve">Todo esto dentro del marco referencial establecido en el Plan Cuscatlán y el Plan </w:t>
      </w:r>
      <w:r w:rsidR="00B72663">
        <w:rPr>
          <w:rFonts w:ascii="Arial" w:hAnsi="Arial" w:cs="Arial"/>
        </w:rPr>
        <w:t>Estratégico de MINSAL</w:t>
      </w:r>
      <w:r w:rsidRPr="00F430A8">
        <w:rPr>
          <w:rFonts w:ascii="Arial" w:hAnsi="Arial" w:cs="Arial"/>
        </w:rPr>
        <w:t xml:space="preserve"> 20</w:t>
      </w:r>
      <w:r w:rsidR="00B72663">
        <w:rPr>
          <w:rFonts w:ascii="Arial" w:hAnsi="Arial" w:cs="Arial"/>
        </w:rPr>
        <w:t>2</w:t>
      </w:r>
      <w:r w:rsidRPr="00F430A8">
        <w:rPr>
          <w:rFonts w:ascii="Arial" w:hAnsi="Arial" w:cs="Arial"/>
        </w:rPr>
        <w:t>1-202</w:t>
      </w:r>
      <w:r w:rsidR="00B72663">
        <w:rPr>
          <w:rFonts w:ascii="Arial" w:hAnsi="Arial" w:cs="Arial"/>
        </w:rPr>
        <w:t>5</w:t>
      </w:r>
      <w:r w:rsidRPr="00F430A8">
        <w:rPr>
          <w:rFonts w:ascii="Arial" w:hAnsi="Arial" w:cs="Arial"/>
        </w:rPr>
        <w:t>.</w:t>
      </w:r>
    </w:p>
    <w:p w14:paraId="6213FCEB" w14:textId="77777777" w:rsidR="00966609" w:rsidRDefault="00966609" w:rsidP="00F430A8">
      <w:pPr>
        <w:spacing w:line="276" w:lineRule="auto"/>
        <w:jc w:val="both"/>
        <w:rPr>
          <w:rFonts w:ascii="Arial" w:hAnsi="Arial" w:cs="Arial"/>
        </w:rPr>
      </w:pPr>
    </w:p>
    <w:p w14:paraId="5C61C010" w14:textId="631B1867" w:rsidR="00966609" w:rsidRPr="0091781B" w:rsidRDefault="004647CA" w:rsidP="00966609">
      <w:pPr>
        <w:pStyle w:val="Default"/>
        <w:jc w:val="both"/>
        <w:rPr>
          <w:sz w:val="22"/>
          <w:szCs w:val="22"/>
          <w:lang w:val="es-SV"/>
        </w:rPr>
      </w:pPr>
      <w:r>
        <w:rPr>
          <w:lang w:val="es-SV"/>
        </w:rPr>
        <w:t>La Unidad de Pacientes Críticos</w:t>
      </w:r>
      <w:r w:rsidRPr="0091781B">
        <w:rPr>
          <w:sz w:val="22"/>
          <w:szCs w:val="22"/>
          <w:lang w:val="es-SV"/>
        </w:rPr>
        <w:t xml:space="preserve"> </w:t>
      </w:r>
      <w:r w:rsidR="00B44B8A" w:rsidRPr="0091781B">
        <w:rPr>
          <w:sz w:val="22"/>
          <w:szCs w:val="22"/>
          <w:lang w:val="es-SV"/>
        </w:rPr>
        <w:t xml:space="preserve">posee entre sus propósitos principales la coordinación y supervisión </w:t>
      </w:r>
      <w:proofErr w:type="spellStart"/>
      <w:r w:rsidR="00091264">
        <w:rPr>
          <w:sz w:val="22"/>
          <w:szCs w:val="22"/>
          <w:lang w:val="es-SV"/>
        </w:rPr>
        <w:t>capacitante</w:t>
      </w:r>
      <w:proofErr w:type="spellEnd"/>
      <w:r w:rsidR="00091264">
        <w:rPr>
          <w:sz w:val="22"/>
          <w:szCs w:val="22"/>
          <w:lang w:val="es-SV"/>
        </w:rPr>
        <w:t xml:space="preserve"> del personal</w:t>
      </w:r>
      <w:r w:rsidR="00966609">
        <w:rPr>
          <w:sz w:val="22"/>
          <w:szCs w:val="22"/>
          <w:lang w:val="es-SV"/>
        </w:rPr>
        <w:t xml:space="preserve"> médico, de </w:t>
      </w:r>
      <w:proofErr w:type="spellStart"/>
      <w:r w:rsidR="00966609">
        <w:rPr>
          <w:sz w:val="22"/>
          <w:szCs w:val="22"/>
          <w:lang w:val="es-SV"/>
        </w:rPr>
        <w:t>enfermeria</w:t>
      </w:r>
      <w:proofErr w:type="spellEnd"/>
      <w:r w:rsidR="00966609">
        <w:rPr>
          <w:sz w:val="22"/>
          <w:szCs w:val="22"/>
          <w:lang w:val="es-SV"/>
        </w:rPr>
        <w:t xml:space="preserve"> y terapistas respiratorios</w:t>
      </w:r>
      <w:r w:rsidR="00B44B8A" w:rsidRPr="0091781B">
        <w:rPr>
          <w:sz w:val="22"/>
          <w:szCs w:val="22"/>
          <w:lang w:val="es-SV"/>
        </w:rPr>
        <w:t>, con el fin de brindar atención en</w:t>
      </w:r>
      <w:r w:rsidR="00091264">
        <w:rPr>
          <w:sz w:val="22"/>
          <w:szCs w:val="22"/>
          <w:lang w:val="es-SV"/>
        </w:rPr>
        <w:t xml:space="preserve"> </w:t>
      </w:r>
      <w:r w:rsidR="00966609">
        <w:rPr>
          <w:sz w:val="22"/>
          <w:szCs w:val="22"/>
          <w:lang w:val="es-SV"/>
        </w:rPr>
        <w:t xml:space="preserve">obstetricia critica en la unidad de pacientes </w:t>
      </w:r>
      <w:proofErr w:type="spellStart"/>
      <w:r w:rsidR="00966609">
        <w:rPr>
          <w:sz w:val="22"/>
          <w:szCs w:val="22"/>
          <w:lang w:val="es-SV"/>
        </w:rPr>
        <w:t>criticos</w:t>
      </w:r>
      <w:proofErr w:type="spellEnd"/>
      <w:r w:rsidR="00966609">
        <w:rPr>
          <w:sz w:val="22"/>
          <w:szCs w:val="22"/>
          <w:lang w:val="es-SV"/>
        </w:rPr>
        <w:t xml:space="preserve"> y otras </w:t>
      </w:r>
      <w:proofErr w:type="spellStart"/>
      <w:r w:rsidR="00966609">
        <w:rPr>
          <w:sz w:val="22"/>
          <w:szCs w:val="22"/>
          <w:lang w:val="es-SV"/>
        </w:rPr>
        <w:t>areas</w:t>
      </w:r>
      <w:proofErr w:type="spellEnd"/>
      <w:r w:rsidR="00966609">
        <w:rPr>
          <w:sz w:val="22"/>
          <w:szCs w:val="22"/>
          <w:lang w:val="es-SV"/>
        </w:rPr>
        <w:t xml:space="preserve"> hospitalarias según sea requerido.</w:t>
      </w:r>
    </w:p>
    <w:p w14:paraId="2D120559" w14:textId="25688ED7" w:rsidR="00B44B8A" w:rsidRPr="0091781B" w:rsidRDefault="00B44B8A" w:rsidP="00B44B8A">
      <w:pPr>
        <w:pStyle w:val="Default"/>
        <w:rPr>
          <w:sz w:val="22"/>
          <w:szCs w:val="22"/>
          <w:lang w:val="es-SV"/>
        </w:rPr>
      </w:pPr>
      <w:r w:rsidRPr="0091781B">
        <w:rPr>
          <w:sz w:val="22"/>
          <w:szCs w:val="22"/>
          <w:lang w:val="es-SV"/>
        </w:rPr>
        <w:t xml:space="preserve"> </w:t>
      </w:r>
    </w:p>
    <w:p w14:paraId="2763F183" w14:textId="77777777" w:rsidR="00F430A8" w:rsidRDefault="00F430A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3501B0" w14:textId="77777777" w:rsidR="00F430A8" w:rsidRDefault="00F430A8" w:rsidP="00B72663">
      <w:pPr>
        <w:pStyle w:val="Default"/>
        <w:jc w:val="both"/>
        <w:outlineLvl w:val="0"/>
        <w:rPr>
          <w:sz w:val="23"/>
          <w:szCs w:val="23"/>
        </w:rPr>
      </w:pPr>
      <w:bookmarkStart w:id="2" w:name="_Toc93047093"/>
      <w:r>
        <w:rPr>
          <w:b/>
          <w:bCs/>
          <w:sz w:val="23"/>
          <w:szCs w:val="23"/>
        </w:rPr>
        <w:lastRenderedPageBreak/>
        <w:t>MARCO NORMATIVO LEGAL</w:t>
      </w:r>
      <w:bookmarkEnd w:id="2"/>
      <w:r>
        <w:rPr>
          <w:b/>
          <w:bCs/>
          <w:sz w:val="23"/>
          <w:szCs w:val="23"/>
        </w:rPr>
        <w:t xml:space="preserve"> </w:t>
      </w:r>
    </w:p>
    <w:p w14:paraId="4C8E8146" w14:textId="77777777" w:rsidR="00F430A8" w:rsidRDefault="00F430A8" w:rsidP="00F430A8">
      <w:pPr>
        <w:pStyle w:val="Default"/>
        <w:jc w:val="both"/>
        <w:rPr>
          <w:color w:val="auto"/>
        </w:rPr>
      </w:pPr>
    </w:p>
    <w:p w14:paraId="12022716" w14:textId="77777777" w:rsidR="00251B4C" w:rsidRDefault="00251B4C" w:rsidP="00251B4C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77A2237F" w14:textId="77777777" w:rsidR="00EE3546" w:rsidRPr="00D02DE2" w:rsidRDefault="00EE3546" w:rsidP="00251B4C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 w:rsidRPr="00D02DE2">
        <w:rPr>
          <w:lang w:val="es-SV"/>
        </w:rPr>
        <w:t>Marco estratégico en salud – Política Crecer Juntos</w:t>
      </w:r>
    </w:p>
    <w:p w14:paraId="2238BB4C" w14:textId="77777777" w:rsidR="00F430A8" w:rsidRPr="00EE3546" w:rsidRDefault="00F430A8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 xml:space="preserve">Plan Estratégico del Hospital Nacional de la Mujer “Dra. </w:t>
      </w:r>
      <w:r w:rsidRPr="00EE3546">
        <w:rPr>
          <w:rFonts w:ascii="Arial" w:eastAsiaTheme="minorHAnsi" w:hAnsi="Arial" w:cs="Arial"/>
          <w:color w:val="000000"/>
          <w:lang w:eastAsia="en-US"/>
        </w:rPr>
        <w:t>María Isabel Rodríguez” 22016-2025.</w:t>
      </w:r>
    </w:p>
    <w:p w14:paraId="75760555" w14:textId="77777777" w:rsidR="00F430A8" w:rsidRPr="00EE3546" w:rsidRDefault="00F430A8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EE3546">
        <w:rPr>
          <w:rFonts w:ascii="Arial" w:eastAsiaTheme="minorHAnsi" w:hAnsi="Arial" w:cs="Arial"/>
          <w:color w:val="000000"/>
          <w:lang w:eastAsia="en-US"/>
        </w:rPr>
        <w:t xml:space="preserve">Plan Estratégico Institucional del MINSAL </w:t>
      </w:r>
      <w:r w:rsidR="00EE3546" w:rsidRPr="00EE3546">
        <w:rPr>
          <w:rFonts w:ascii="Arial" w:eastAsiaTheme="minorHAnsi" w:hAnsi="Arial" w:cs="Arial"/>
          <w:color w:val="000000"/>
          <w:lang w:eastAsia="en-US"/>
        </w:rPr>
        <w:t>2</w:t>
      </w:r>
      <w:r w:rsidR="00EE3546">
        <w:rPr>
          <w:rFonts w:ascii="Arial" w:eastAsiaTheme="minorHAnsi" w:hAnsi="Arial" w:cs="Arial"/>
          <w:color w:val="000000"/>
          <w:lang w:eastAsia="en-US"/>
        </w:rPr>
        <w:t>021-2025</w:t>
      </w:r>
    </w:p>
    <w:p w14:paraId="4BB78CF5" w14:textId="77777777" w:rsidR="0082020D" w:rsidRPr="00251B4C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proofErr w:type="spellStart"/>
      <w:r w:rsidRPr="00251B4C">
        <w:rPr>
          <w:rFonts w:ascii="Arial" w:eastAsiaTheme="minorHAnsi" w:hAnsi="Arial" w:cs="Arial"/>
          <w:color w:val="000000"/>
          <w:lang w:val="en-US" w:eastAsia="en-US"/>
        </w:rPr>
        <w:t>Política</w:t>
      </w:r>
      <w:proofErr w:type="spellEnd"/>
      <w:r w:rsidRPr="00251B4C">
        <w:rPr>
          <w:rFonts w:ascii="Arial" w:eastAsiaTheme="minorHAnsi" w:hAnsi="Arial" w:cs="Arial"/>
          <w:color w:val="000000"/>
          <w:lang w:val="en-US" w:eastAsia="en-US"/>
        </w:rPr>
        <w:t xml:space="preserve"> Nacional de </w:t>
      </w:r>
      <w:proofErr w:type="spellStart"/>
      <w:r w:rsidRPr="00251B4C">
        <w:rPr>
          <w:rFonts w:ascii="Arial" w:eastAsiaTheme="minorHAnsi" w:hAnsi="Arial" w:cs="Arial"/>
          <w:color w:val="000000"/>
          <w:lang w:val="en-US" w:eastAsia="en-US"/>
        </w:rPr>
        <w:t>Calidad</w:t>
      </w:r>
      <w:proofErr w:type="spellEnd"/>
      <w:r w:rsidRPr="00251B4C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</w:p>
    <w:p w14:paraId="41636801" w14:textId="77777777" w:rsidR="0082020D" w:rsidRPr="0091781B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1D99B6F9" w14:textId="77777777" w:rsidR="0082020D" w:rsidRPr="00251B4C" w:rsidRDefault="0082020D" w:rsidP="00251B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proofErr w:type="spellStart"/>
      <w:r w:rsidRPr="00251B4C">
        <w:rPr>
          <w:rFonts w:ascii="Arial" w:eastAsiaTheme="minorHAnsi" w:hAnsi="Arial" w:cs="Arial"/>
          <w:color w:val="000000"/>
          <w:lang w:val="en-US" w:eastAsia="en-US"/>
        </w:rPr>
        <w:t>María</w:t>
      </w:r>
      <w:proofErr w:type="spellEnd"/>
      <w:r w:rsidRPr="00251B4C">
        <w:rPr>
          <w:rFonts w:ascii="Arial" w:eastAsiaTheme="minorHAnsi" w:hAnsi="Arial" w:cs="Arial"/>
          <w:color w:val="000000"/>
          <w:lang w:val="en-US" w:eastAsia="en-US"/>
        </w:rPr>
        <w:t xml:space="preserve"> Isabel Rodríguez”   </w:t>
      </w:r>
    </w:p>
    <w:p w14:paraId="2D0D224F" w14:textId="77777777" w:rsidR="00D02DE2" w:rsidRDefault="0082020D" w:rsidP="00D02D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 w:rsidRPr="0091781B">
        <w:rPr>
          <w:rFonts w:ascii="Arial" w:eastAsiaTheme="minorHAnsi" w:hAnsi="Arial" w:cs="Arial"/>
          <w:color w:val="000000"/>
          <w:lang w:eastAsia="en-US"/>
        </w:rPr>
        <w:t>Reglamento General de Hospitales del M</w:t>
      </w:r>
      <w:r w:rsidR="00EE3546">
        <w:rPr>
          <w:rFonts w:ascii="Arial" w:eastAsiaTheme="minorHAnsi" w:hAnsi="Arial" w:cs="Arial"/>
          <w:color w:val="000000"/>
          <w:lang w:eastAsia="en-US"/>
        </w:rPr>
        <w:t>INSAL</w:t>
      </w:r>
      <w:r w:rsidR="00D02DE2" w:rsidRPr="00D02DE2">
        <w:rPr>
          <w:rFonts w:ascii="Arial" w:eastAsiaTheme="minorHAnsi" w:hAnsi="Arial" w:cs="Arial"/>
          <w:color w:val="000000"/>
        </w:rPr>
        <w:t xml:space="preserve"> </w:t>
      </w:r>
    </w:p>
    <w:p w14:paraId="6BE9FED9" w14:textId="77777777" w:rsidR="00D02DE2" w:rsidRPr="00A51D56" w:rsidRDefault="00D02DE2" w:rsidP="00D02D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</w:t>
      </w:r>
      <w:r w:rsidRPr="00A51D56">
        <w:rPr>
          <w:rFonts w:ascii="Arial" w:eastAsiaTheme="minorHAnsi" w:hAnsi="Arial" w:cs="Arial"/>
          <w:color w:val="000000"/>
        </w:rPr>
        <w:t xml:space="preserve">anual </w:t>
      </w:r>
      <w:r>
        <w:rPr>
          <w:rFonts w:ascii="Arial" w:eastAsiaTheme="minorHAnsi" w:hAnsi="Arial" w:cs="Arial"/>
          <w:color w:val="000000"/>
        </w:rPr>
        <w:t>G</w:t>
      </w:r>
      <w:r w:rsidRPr="00A51D56">
        <w:rPr>
          <w:rFonts w:ascii="Arial" w:eastAsiaTheme="minorHAnsi" w:hAnsi="Arial" w:cs="Arial"/>
          <w:color w:val="000000"/>
        </w:rPr>
        <w:t xml:space="preserve">eneral de </w:t>
      </w:r>
      <w:r>
        <w:rPr>
          <w:rFonts w:ascii="Arial" w:eastAsiaTheme="minorHAnsi" w:hAnsi="Arial" w:cs="Arial"/>
          <w:color w:val="000000"/>
        </w:rPr>
        <w:t>D</w:t>
      </w:r>
      <w:r w:rsidRPr="00A51D56">
        <w:rPr>
          <w:rFonts w:ascii="Arial" w:eastAsiaTheme="minorHAnsi" w:hAnsi="Arial" w:cs="Arial"/>
          <w:color w:val="000000"/>
        </w:rPr>
        <w:t xml:space="preserve">escripción de </w:t>
      </w:r>
      <w:r>
        <w:rPr>
          <w:rFonts w:ascii="Arial" w:eastAsiaTheme="minorHAnsi" w:hAnsi="Arial" w:cs="Arial"/>
          <w:color w:val="000000"/>
        </w:rPr>
        <w:t>P</w:t>
      </w:r>
      <w:r w:rsidRPr="00A51D56">
        <w:rPr>
          <w:rFonts w:ascii="Arial" w:eastAsiaTheme="minorHAnsi" w:hAnsi="Arial" w:cs="Arial"/>
          <w:color w:val="000000"/>
        </w:rPr>
        <w:t xml:space="preserve">uestos de </w:t>
      </w:r>
      <w:r>
        <w:rPr>
          <w:rFonts w:ascii="Arial" w:eastAsiaTheme="minorHAnsi" w:hAnsi="Arial" w:cs="Arial"/>
          <w:color w:val="000000"/>
        </w:rPr>
        <w:t>T</w:t>
      </w:r>
      <w:r w:rsidRPr="00A51D56">
        <w:rPr>
          <w:rFonts w:ascii="Arial" w:eastAsiaTheme="minorHAnsi" w:hAnsi="Arial" w:cs="Arial"/>
          <w:color w:val="000000"/>
        </w:rPr>
        <w:t>rabajo: Tomo III</w:t>
      </w:r>
      <w:r>
        <w:rPr>
          <w:rFonts w:ascii="Arial" w:eastAsiaTheme="minorHAnsi" w:hAnsi="Arial" w:cs="Arial"/>
          <w:color w:val="000000"/>
        </w:rPr>
        <w:t>, MINSAL</w:t>
      </w:r>
    </w:p>
    <w:p w14:paraId="0AE2B5FC" w14:textId="77777777" w:rsidR="0082020D" w:rsidRPr="0091781B" w:rsidRDefault="0082020D" w:rsidP="00D02DE2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66C2E6F" w14:textId="77777777" w:rsidR="00F430A8" w:rsidRPr="0091781B" w:rsidRDefault="00F430A8" w:rsidP="00F430A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F3E2067" w14:textId="77777777" w:rsidR="00F430A8" w:rsidRPr="0091781B" w:rsidRDefault="00F430A8" w:rsidP="00F430A8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D6E0595" w14:textId="77777777" w:rsidR="00B44B8A" w:rsidRDefault="00B44B8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D8E9D7" w14:textId="77777777" w:rsidR="00B44B8A" w:rsidRPr="0091781B" w:rsidRDefault="00B44B8A" w:rsidP="00B72663">
      <w:pPr>
        <w:pStyle w:val="Default"/>
        <w:jc w:val="both"/>
        <w:outlineLvl w:val="0"/>
        <w:rPr>
          <w:lang w:val="es-SV"/>
        </w:rPr>
      </w:pPr>
      <w:bookmarkStart w:id="3" w:name="_Toc93047094"/>
      <w:r w:rsidRPr="0091781B">
        <w:rPr>
          <w:b/>
          <w:bCs/>
          <w:lang w:val="es-SV"/>
        </w:rPr>
        <w:lastRenderedPageBreak/>
        <w:t>Misión</w:t>
      </w:r>
      <w:bookmarkEnd w:id="3"/>
      <w:r w:rsidRPr="0091781B">
        <w:rPr>
          <w:b/>
          <w:bCs/>
          <w:lang w:val="es-SV"/>
        </w:rPr>
        <w:t xml:space="preserve"> </w:t>
      </w:r>
    </w:p>
    <w:p w14:paraId="0FA5E040" w14:textId="77777777" w:rsidR="00327438" w:rsidRDefault="00327438" w:rsidP="00327438">
      <w:pPr>
        <w:pStyle w:val="Cuerpo"/>
        <w:jc w:val="both"/>
        <w:rPr>
          <w:rStyle w:val="Ninguno"/>
          <w:rFonts w:ascii="Arial" w:hAnsi="Arial" w:cs="Arial"/>
        </w:rPr>
      </w:pPr>
    </w:p>
    <w:p w14:paraId="122A8805" w14:textId="2DEA52DA" w:rsidR="00327438" w:rsidRDefault="00327438" w:rsidP="00327438">
      <w:pPr>
        <w:pStyle w:val="Cuerpo"/>
        <w:jc w:val="both"/>
        <w:rPr>
          <w:rFonts w:ascii="Arial" w:eastAsia="Arial" w:hAnsi="Arial" w:cs="Arial"/>
        </w:rPr>
      </w:pPr>
      <w:r w:rsidRPr="00BA36F3">
        <w:rPr>
          <w:rStyle w:val="Ninguno"/>
          <w:rFonts w:ascii="Arial" w:hAnsi="Arial" w:cs="Arial"/>
        </w:rPr>
        <w:t xml:space="preserve">Brindar atención médica integral a la usuaria </w:t>
      </w:r>
      <w:r>
        <w:rPr>
          <w:rStyle w:val="Ninguno"/>
          <w:rFonts w:ascii="Arial" w:hAnsi="Arial" w:cs="Arial"/>
        </w:rPr>
        <w:t xml:space="preserve">obstétrica o ginecológica </w:t>
      </w:r>
      <w:r w:rsidRPr="00BA36F3">
        <w:rPr>
          <w:rStyle w:val="Ninguno"/>
          <w:rFonts w:ascii="Arial" w:hAnsi="Arial" w:cs="Arial"/>
        </w:rPr>
        <w:t>críticamente enferma con el fin de lograr su pronta recuperación y retorno a su vida productiva en  el menor tiempo posible aplicando la evidencia científica,  los recursos humanos y materiales en forma óptima.</w:t>
      </w:r>
    </w:p>
    <w:p w14:paraId="2DE5011C" w14:textId="2067786B" w:rsidR="00F430A8" w:rsidRPr="00327438" w:rsidRDefault="00F430A8" w:rsidP="00327438">
      <w:pPr>
        <w:pStyle w:val="Default"/>
        <w:jc w:val="both"/>
        <w:rPr>
          <w:lang w:val="es-SV"/>
        </w:rPr>
      </w:pPr>
    </w:p>
    <w:p w14:paraId="45686CFB" w14:textId="77777777" w:rsidR="00B44B8A" w:rsidRPr="0091781B" w:rsidRDefault="00B44B8A" w:rsidP="00B72663">
      <w:pPr>
        <w:pStyle w:val="Default"/>
        <w:jc w:val="both"/>
        <w:outlineLvl w:val="0"/>
        <w:rPr>
          <w:lang w:val="es-SV"/>
        </w:rPr>
      </w:pPr>
      <w:bookmarkStart w:id="4" w:name="_Toc93047095"/>
      <w:r w:rsidRPr="0091781B">
        <w:rPr>
          <w:b/>
          <w:bCs/>
          <w:lang w:val="es-SV"/>
        </w:rPr>
        <w:t>Visión</w:t>
      </w:r>
      <w:bookmarkEnd w:id="4"/>
      <w:r w:rsidRPr="0091781B">
        <w:rPr>
          <w:b/>
          <w:bCs/>
          <w:lang w:val="es-SV"/>
        </w:rPr>
        <w:t xml:space="preserve"> </w:t>
      </w:r>
    </w:p>
    <w:p w14:paraId="4AB9F6E1" w14:textId="77777777" w:rsidR="00327438" w:rsidRDefault="00327438" w:rsidP="00327438">
      <w:pPr>
        <w:pStyle w:val="Cuerpo"/>
        <w:jc w:val="both"/>
        <w:rPr>
          <w:rStyle w:val="Ninguno"/>
          <w:rFonts w:ascii="Arial" w:hAnsi="Arial" w:cs="Arial"/>
        </w:rPr>
      </w:pPr>
    </w:p>
    <w:p w14:paraId="23873B68" w14:textId="142E2E7C" w:rsidR="00B44B8A" w:rsidRDefault="00327438" w:rsidP="00327438">
      <w:pPr>
        <w:pStyle w:val="Cuerpo"/>
        <w:jc w:val="both"/>
        <w:rPr>
          <w:rStyle w:val="Ninguno"/>
          <w:rFonts w:ascii="Arial" w:hAnsi="Arial" w:cs="Arial"/>
        </w:rPr>
      </w:pPr>
      <w:r w:rsidRPr="00BA36F3">
        <w:rPr>
          <w:rStyle w:val="Ninguno"/>
          <w:rFonts w:ascii="Arial" w:hAnsi="Arial" w:cs="Arial"/>
        </w:rPr>
        <w:t>Ser la unidad líder en la prestación de servicios especializados  a la paciente ginecológica u obstétrica críticamente enferma  con proyección nacional e internacional con enfoque científico y docente,  para garantizar la atención integral y oportuna a la usuaria y  su familia, con calidad y calidez.</w:t>
      </w:r>
    </w:p>
    <w:p w14:paraId="39412B7D" w14:textId="77777777" w:rsidR="00327438" w:rsidRPr="00327438" w:rsidRDefault="00327438" w:rsidP="00327438">
      <w:pPr>
        <w:pStyle w:val="Cuerpo"/>
        <w:jc w:val="both"/>
        <w:rPr>
          <w:rFonts w:ascii="Arial" w:eastAsia="Arial" w:hAnsi="Arial" w:cs="Arial"/>
        </w:rPr>
      </w:pPr>
    </w:p>
    <w:p w14:paraId="15FED5B5" w14:textId="66B2213C" w:rsidR="00B44B8A" w:rsidRDefault="00B44B8A" w:rsidP="00B72663">
      <w:pPr>
        <w:pStyle w:val="Default"/>
        <w:jc w:val="both"/>
        <w:outlineLvl w:val="0"/>
        <w:rPr>
          <w:b/>
          <w:bCs/>
          <w:lang w:val="es-SV"/>
        </w:rPr>
      </w:pPr>
      <w:bookmarkStart w:id="5" w:name="_Toc93047096"/>
      <w:r w:rsidRPr="00D02DE2">
        <w:rPr>
          <w:b/>
          <w:bCs/>
          <w:lang w:val="es-SV"/>
        </w:rPr>
        <w:t>Objetivo General</w:t>
      </w:r>
      <w:bookmarkEnd w:id="5"/>
      <w:r w:rsidRPr="00D02DE2">
        <w:rPr>
          <w:b/>
          <w:bCs/>
          <w:lang w:val="es-SV"/>
        </w:rPr>
        <w:t xml:space="preserve"> </w:t>
      </w:r>
    </w:p>
    <w:p w14:paraId="5AB1EF89" w14:textId="773F3475" w:rsidR="00327438" w:rsidRDefault="00327438" w:rsidP="00B44B8A">
      <w:pPr>
        <w:pStyle w:val="Default"/>
        <w:jc w:val="both"/>
        <w:rPr>
          <w:b/>
          <w:bCs/>
          <w:lang w:val="es-SV"/>
        </w:rPr>
      </w:pPr>
    </w:p>
    <w:p w14:paraId="10233395" w14:textId="29778A5B" w:rsidR="00327438" w:rsidRDefault="00327438" w:rsidP="00327438">
      <w:pPr>
        <w:pStyle w:val="Cuerpo"/>
        <w:jc w:val="both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>Brindar atención multidisciplinaria en salud que requiera la paciente obstétrica y ginecológica</w:t>
      </w:r>
      <w:r>
        <w:rPr>
          <w:rFonts w:ascii="Arial" w:hAnsi="Arial"/>
          <w:lang w:val="it-IT"/>
        </w:rPr>
        <w:t xml:space="preserve"> criticamente</w:t>
      </w:r>
      <w:r>
        <w:rPr>
          <w:rFonts w:ascii="Arial" w:hAnsi="Arial"/>
          <w:lang w:val="es-ES_tradnl"/>
        </w:rPr>
        <w:t xml:space="preserve"> enferma en el tercer nivel de atención, con la finalidad de  la recuperación progresiva de la salud  a través de aspectos fundamentales como la administración, docencia, investigación y atención directa asistencial basada en la mejor evidencia posible y guías, lineamientos y protocolos del MINSAL.</w:t>
      </w:r>
    </w:p>
    <w:p w14:paraId="4ECC569A" w14:textId="77777777" w:rsidR="00327438" w:rsidRPr="00D02DE2" w:rsidRDefault="00327438" w:rsidP="00B44B8A">
      <w:pPr>
        <w:pStyle w:val="Default"/>
        <w:jc w:val="both"/>
        <w:rPr>
          <w:lang w:val="es-SV"/>
        </w:rPr>
      </w:pPr>
    </w:p>
    <w:p w14:paraId="4AA784BA" w14:textId="11794F90" w:rsidR="00B44B8A" w:rsidRPr="00327438" w:rsidRDefault="00FC0513" w:rsidP="00327438">
      <w:pPr>
        <w:pStyle w:val="Default"/>
        <w:jc w:val="both"/>
        <w:rPr>
          <w:color w:val="auto"/>
          <w:sz w:val="18"/>
          <w:szCs w:val="18"/>
          <w:lang w:val="es-SV"/>
        </w:rPr>
      </w:pPr>
      <w:r w:rsidRPr="009E08B0">
        <w:rPr>
          <w:color w:val="auto"/>
          <w:sz w:val="18"/>
          <w:szCs w:val="18"/>
          <w:lang w:val="es-SV"/>
        </w:rPr>
        <w:t> </w:t>
      </w:r>
    </w:p>
    <w:p w14:paraId="179BAA57" w14:textId="77777777" w:rsidR="00B44B8A" w:rsidRPr="00D02DE2" w:rsidRDefault="00B44B8A" w:rsidP="00B72663">
      <w:pPr>
        <w:pStyle w:val="Default"/>
        <w:jc w:val="both"/>
        <w:outlineLvl w:val="1"/>
        <w:rPr>
          <w:lang w:val="es-SV"/>
        </w:rPr>
      </w:pPr>
      <w:bookmarkStart w:id="6" w:name="_Toc93047097"/>
      <w:r w:rsidRPr="00D02DE2">
        <w:rPr>
          <w:b/>
          <w:bCs/>
          <w:lang w:val="es-SV"/>
        </w:rPr>
        <w:t>Objetivos Específicos</w:t>
      </w:r>
      <w:bookmarkEnd w:id="6"/>
      <w:r w:rsidRPr="00D02DE2">
        <w:rPr>
          <w:b/>
          <w:bCs/>
          <w:lang w:val="es-SV"/>
        </w:rPr>
        <w:t xml:space="preserve"> </w:t>
      </w:r>
    </w:p>
    <w:p w14:paraId="49E28C1E" w14:textId="1D8CEF02" w:rsidR="00B44B8A" w:rsidRDefault="00B44B8A" w:rsidP="00B44B8A">
      <w:pPr>
        <w:pStyle w:val="Default"/>
        <w:jc w:val="both"/>
        <w:rPr>
          <w:color w:val="auto"/>
          <w:lang w:val="es-SV"/>
        </w:rPr>
      </w:pPr>
    </w:p>
    <w:p w14:paraId="42B9D06E" w14:textId="51B1F5CE" w:rsidR="00D9128F" w:rsidRDefault="00D9128F" w:rsidP="00D9128F">
      <w:pPr>
        <w:pStyle w:val="Default"/>
        <w:numPr>
          <w:ilvl w:val="0"/>
          <w:numId w:val="8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Brindar asistencia </w:t>
      </w:r>
      <w:r w:rsidR="00200CAC">
        <w:rPr>
          <w:color w:val="auto"/>
          <w:lang w:val="es-SV"/>
        </w:rPr>
        <w:t>médica</w:t>
      </w:r>
      <w:r>
        <w:rPr>
          <w:color w:val="auto"/>
          <w:lang w:val="es-SV"/>
        </w:rPr>
        <w:t xml:space="preserve"> desde el enfoque </w:t>
      </w:r>
      <w:proofErr w:type="spellStart"/>
      <w:r>
        <w:rPr>
          <w:color w:val="auto"/>
          <w:lang w:val="es-SV"/>
        </w:rPr>
        <w:t>multi</w:t>
      </w:r>
      <w:proofErr w:type="spellEnd"/>
      <w:r>
        <w:rPr>
          <w:color w:val="auto"/>
          <w:lang w:val="es-SV"/>
        </w:rPr>
        <w:t xml:space="preserve"> e </w:t>
      </w:r>
      <w:proofErr w:type="spellStart"/>
      <w:r>
        <w:rPr>
          <w:color w:val="auto"/>
          <w:lang w:val="es-SV"/>
        </w:rPr>
        <w:t>interdosciplinario</w:t>
      </w:r>
      <w:proofErr w:type="spellEnd"/>
      <w:r>
        <w:rPr>
          <w:color w:val="auto"/>
          <w:lang w:val="es-SV"/>
        </w:rPr>
        <w:t xml:space="preserve"> a la usuaria.</w:t>
      </w:r>
    </w:p>
    <w:p w14:paraId="646538BC" w14:textId="5E765403" w:rsidR="00D9128F" w:rsidRDefault="00D9128F" w:rsidP="00D9128F">
      <w:pPr>
        <w:pStyle w:val="Default"/>
        <w:numPr>
          <w:ilvl w:val="0"/>
          <w:numId w:val="8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Desarrollar la asistencia </w:t>
      </w:r>
      <w:proofErr w:type="spellStart"/>
      <w:r>
        <w:rPr>
          <w:color w:val="auto"/>
          <w:lang w:val="es-SV"/>
        </w:rPr>
        <w:t>medica</w:t>
      </w:r>
      <w:proofErr w:type="spellEnd"/>
      <w:r>
        <w:rPr>
          <w:color w:val="auto"/>
          <w:lang w:val="es-SV"/>
        </w:rPr>
        <w:t xml:space="preserve"> con los </w:t>
      </w:r>
      <w:proofErr w:type="spellStart"/>
      <w:proofErr w:type="gramStart"/>
      <w:r>
        <w:rPr>
          <w:color w:val="auto"/>
          <w:lang w:val="es-SV"/>
        </w:rPr>
        <w:t>mas</w:t>
      </w:r>
      <w:proofErr w:type="spellEnd"/>
      <w:proofErr w:type="gramEnd"/>
      <w:r>
        <w:rPr>
          <w:color w:val="auto"/>
          <w:lang w:val="es-SV"/>
        </w:rPr>
        <w:t xml:space="preserve"> elevados </w:t>
      </w:r>
      <w:r w:rsidR="00200CAC">
        <w:rPr>
          <w:color w:val="auto"/>
          <w:lang w:val="es-SV"/>
        </w:rPr>
        <w:t>estándares</w:t>
      </w:r>
      <w:r>
        <w:rPr>
          <w:color w:val="auto"/>
          <w:lang w:val="es-SV"/>
        </w:rPr>
        <w:t xml:space="preserve"> de calidad basados en lineamientos y protocolos del MINSAL e internacionales cuando no estuviesen disponibles por parte del MINSAL.</w:t>
      </w:r>
    </w:p>
    <w:p w14:paraId="5AE77A90" w14:textId="4C70EB4C" w:rsidR="00D9128F" w:rsidRDefault="00D9128F" w:rsidP="00D9128F">
      <w:pPr>
        <w:pStyle w:val="Default"/>
        <w:numPr>
          <w:ilvl w:val="0"/>
          <w:numId w:val="8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Ejercer el proceso administrativo para la adecuada </w:t>
      </w:r>
      <w:r w:rsidR="00200CAC">
        <w:rPr>
          <w:color w:val="auto"/>
          <w:lang w:val="es-SV"/>
        </w:rPr>
        <w:t>gestión</w:t>
      </w:r>
      <w:r>
        <w:rPr>
          <w:color w:val="auto"/>
          <w:lang w:val="es-SV"/>
        </w:rPr>
        <w:t xml:space="preserve"> del recurso humano y activo fijo de la unidad.</w:t>
      </w:r>
    </w:p>
    <w:p w14:paraId="592AEBEC" w14:textId="456FEA05" w:rsidR="00D9128F" w:rsidRDefault="00D9128F" w:rsidP="00D9128F">
      <w:pPr>
        <w:pStyle w:val="Default"/>
        <w:numPr>
          <w:ilvl w:val="0"/>
          <w:numId w:val="8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Desarrollar la docencia para la formación continua y la formación de posgrados tanto en las </w:t>
      </w:r>
      <w:r w:rsidR="00200CAC">
        <w:rPr>
          <w:color w:val="auto"/>
          <w:lang w:val="es-SV"/>
        </w:rPr>
        <w:t>áreas</w:t>
      </w:r>
      <w:r>
        <w:rPr>
          <w:color w:val="auto"/>
          <w:lang w:val="es-SV"/>
        </w:rPr>
        <w:t xml:space="preserve"> </w:t>
      </w:r>
      <w:r w:rsidR="00200CAC">
        <w:rPr>
          <w:color w:val="auto"/>
          <w:lang w:val="es-SV"/>
        </w:rPr>
        <w:t>médicas</w:t>
      </w:r>
      <w:r>
        <w:rPr>
          <w:color w:val="auto"/>
          <w:lang w:val="es-SV"/>
        </w:rPr>
        <w:t xml:space="preserve">, de </w:t>
      </w:r>
      <w:r w:rsidR="00200CAC">
        <w:rPr>
          <w:color w:val="auto"/>
          <w:lang w:val="es-SV"/>
        </w:rPr>
        <w:t>enfermería</w:t>
      </w:r>
      <w:r>
        <w:rPr>
          <w:color w:val="auto"/>
          <w:lang w:val="es-SV"/>
        </w:rPr>
        <w:t xml:space="preserve"> y terapia respiratoria.</w:t>
      </w:r>
    </w:p>
    <w:p w14:paraId="5DFE4CE8" w14:textId="46C86527" w:rsidR="00D9128F" w:rsidRPr="00D02DE2" w:rsidRDefault="00D9128F" w:rsidP="00D9128F">
      <w:pPr>
        <w:pStyle w:val="Default"/>
        <w:numPr>
          <w:ilvl w:val="0"/>
          <w:numId w:val="8"/>
        </w:numPr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Realizar la investigación con la finalidad de generar nuevo conocimiento </w:t>
      </w:r>
      <w:proofErr w:type="spellStart"/>
      <w:r>
        <w:rPr>
          <w:color w:val="auto"/>
          <w:lang w:val="es-SV"/>
        </w:rPr>
        <w:t>medico</w:t>
      </w:r>
      <w:proofErr w:type="spellEnd"/>
      <w:r>
        <w:rPr>
          <w:color w:val="auto"/>
          <w:lang w:val="es-SV"/>
        </w:rPr>
        <w:t xml:space="preserve"> y evidencia, los cuales generaran cambios positivos en la asistencia sanitaria.</w:t>
      </w:r>
    </w:p>
    <w:p w14:paraId="132643CD" w14:textId="77777777" w:rsidR="00B44B8A" w:rsidRDefault="00B44B8A" w:rsidP="00F430A8">
      <w:pPr>
        <w:spacing w:line="276" w:lineRule="auto"/>
        <w:jc w:val="both"/>
        <w:rPr>
          <w:rFonts w:ascii="Arial" w:hAnsi="Arial" w:cs="Arial"/>
        </w:rPr>
      </w:pPr>
    </w:p>
    <w:p w14:paraId="3E03CE57" w14:textId="77777777" w:rsidR="00DD4278" w:rsidRPr="0091781B" w:rsidRDefault="00DD4278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54361C2C" w14:textId="0B7C414A" w:rsidR="00B44B8A" w:rsidRPr="0091781B" w:rsidRDefault="00B44B8A" w:rsidP="00B72663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7" w:name="_Toc93047098"/>
      <w:r w:rsidRPr="00D02DE2">
        <w:rPr>
          <w:b/>
          <w:bCs/>
          <w:lang w:val="es-SV"/>
        </w:rPr>
        <w:lastRenderedPageBreak/>
        <w:t>Funci</w:t>
      </w:r>
      <w:r w:rsidR="00557E3C">
        <w:rPr>
          <w:b/>
          <w:bCs/>
          <w:lang w:val="es-SV"/>
        </w:rPr>
        <w:t>ones</w:t>
      </w:r>
      <w:bookmarkEnd w:id="7"/>
    </w:p>
    <w:p w14:paraId="3AE39DC0" w14:textId="378F3C6D" w:rsidR="00B44B8A" w:rsidRDefault="00B44B8A" w:rsidP="00B44B8A">
      <w:pPr>
        <w:pStyle w:val="Default"/>
        <w:jc w:val="both"/>
        <w:rPr>
          <w:color w:val="auto"/>
          <w:lang w:val="es-SV"/>
        </w:rPr>
      </w:pPr>
    </w:p>
    <w:p w14:paraId="6ABEDD04" w14:textId="77777777" w:rsidR="00557E3C" w:rsidRPr="00557E3C" w:rsidRDefault="00557E3C" w:rsidP="00200CAC">
      <w:pPr>
        <w:pStyle w:val="Default"/>
        <w:jc w:val="both"/>
        <w:outlineLvl w:val="1"/>
      </w:pPr>
      <w:bookmarkStart w:id="8" w:name="_Toc93047099"/>
      <w:r w:rsidRPr="00557E3C">
        <w:rPr>
          <w:lang w:val="es-ES_tradnl"/>
        </w:rPr>
        <w:t>FUNCIONES ASISTENCIALES</w:t>
      </w:r>
      <w:bookmarkEnd w:id="8"/>
    </w:p>
    <w:p w14:paraId="3731C86E" w14:textId="77777777" w:rsidR="00557E3C" w:rsidRPr="00557E3C" w:rsidRDefault="00557E3C" w:rsidP="00200CAC">
      <w:pPr>
        <w:pStyle w:val="Default"/>
        <w:jc w:val="both"/>
      </w:pPr>
    </w:p>
    <w:p w14:paraId="0BE305F8" w14:textId="77777777" w:rsidR="00557E3C" w:rsidRPr="00557E3C" w:rsidRDefault="00557E3C" w:rsidP="00200CAC">
      <w:pPr>
        <w:pStyle w:val="Default"/>
        <w:numPr>
          <w:ilvl w:val="0"/>
          <w:numId w:val="13"/>
        </w:numPr>
        <w:jc w:val="both"/>
        <w:rPr>
          <w:lang w:val="es-ES_tradnl"/>
        </w:rPr>
      </w:pPr>
      <w:r w:rsidRPr="00557E3C">
        <w:rPr>
          <w:lang w:val="es-ES_tradnl"/>
        </w:rPr>
        <w:t>Cuidados intensivos para la paciente obstétrica y ginecológica, brindados a través de equipo multidisciplinario durante las 24 horas de día. Lo anterior incluye:</w:t>
      </w:r>
    </w:p>
    <w:p w14:paraId="1F68C50D" w14:textId="77777777" w:rsidR="00557E3C" w:rsidRPr="00557E3C" w:rsidRDefault="00557E3C" w:rsidP="00200CAC">
      <w:pPr>
        <w:pStyle w:val="Default"/>
        <w:jc w:val="both"/>
      </w:pPr>
    </w:p>
    <w:p w14:paraId="115C41EB" w14:textId="77777777" w:rsidR="00557E3C" w:rsidRPr="00557E3C" w:rsidRDefault="00557E3C" w:rsidP="00200CAC">
      <w:pPr>
        <w:pStyle w:val="Default"/>
        <w:numPr>
          <w:ilvl w:val="1"/>
          <w:numId w:val="10"/>
        </w:numPr>
        <w:jc w:val="both"/>
        <w:rPr>
          <w:lang w:val="es-ES_tradnl"/>
        </w:rPr>
      </w:pPr>
      <w:r w:rsidRPr="00557E3C">
        <w:rPr>
          <w:lang w:val="es-ES_tradnl"/>
        </w:rPr>
        <w:t>Soporte ventilatorio básico y avanzado</w:t>
      </w:r>
    </w:p>
    <w:p w14:paraId="1B597EB5" w14:textId="77777777" w:rsidR="00557E3C" w:rsidRPr="00557E3C" w:rsidRDefault="00557E3C" w:rsidP="00200CAC">
      <w:pPr>
        <w:pStyle w:val="Default"/>
        <w:numPr>
          <w:ilvl w:val="1"/>
          <w:numId w:val="10"/>
        </w:numPr>
        <w:jc w:val="both"/>
        <w:rPr>
          <w:lang w:val="es-ES_tradnl"/>
        </w:rPr>
      </w:pPr>
      <w:r w:rsidRPr="00557E3C">
        <w:rPr>
          <w:lang w:val="es-ES_tradnl"/>
        </w:rPr>
        <w:t>Terapia de reemplazo renal de tipo hemodiálisis</w:t>
      </w:r>
    </w:p>
    <w:p w14:paraId="535EB148" w14:textId="77777777" w:rsidR="00557E3C" w:rsidRPr="00557E3C" w:rsidRDefault="00557E3C" w:rsidP="00200CAC">
      <w:pPr>
        <w:pStyle w:val="Default"/>
        <w:numPr>
          <w:ilvl w:val="1"/>
          <w:numId w:val="10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Terapia con agentes </w:t>
      </w:r>
      <w:proofErr w:type="spellStart"/>
      <w:r w:rsidRPr="00557E3C">
        <w:rPr>
          <w:lang w:val="es-ES_tradnl"/>
        </w:rPr>
        <w:t>vasoactivos</w:t>
      </w:r>
      <w:proofErr w:type="spellEnd"/>
      <w:r w:rsidRPr="00557E3C">
        <w:rPr>
          <w:lang w:val="es-ES_tradnl"/>
        </w:rPr>
        <w:t xml:space="preserve"> </w:t>
      </w:r>
    </w:p>
    <w:p w14:paraId="72C3F497" w14:textId="77777777" w:rsidR="00557E3C" w:rsidRPr="00557E3C" w:rsidRDefault="00557E3C" w:rsidP="00200CAC">
      <w:pPr>
        <w:pStyle w:val="Default"/>
        <w:numPr>
          <w:ilvl w:val="1"/>
          <w:numId w:val="10"/>
        </w:numPr>
        <w:jc w:val="both"/>
        <w:rPr>
          <w:lang w:val="es-ES_tradnl"/>
        </w:rPr>
      </w:pPr>
      <w:r w:rsidRPr="00557E3C">
        <w:rPr>
          <w:lang w:val="es-ES_tradnl"/>
        </w:rPr>
        <w:t>Protocolos de transfusión masiva</w:t>
      </w:r>
    </w:p>
    <w:p w14:paraId="628B3219" w14:textId="77777777" w:rsidR="00557E3C" w:rsidRPr="00557E3C" w:rsidRDefault="00557E3C" w:rsidP="00200CAC">
      <w:pPr>
        <w:pStyle w:val="Default"/>
        <w:numPr>
          <w:ilvl w:val="1"/>
          <w:numId w:val="10"/>
        </w:numPr>
        <w:jc w:val="both"/>
        <w:rPr>
          <w:lang w:val="es-ES_tradnl"/>
        </w:rPr>
      </w:pPr>
      <w:r w:rsidRPr="00557E3C">
        <w:rPr>
          <w:lang w:val="es-ES_tradnl"/>
        </w:rPr>
        <w:t>Monitoreo hemodinámico invasivo</w:t>
      </w:r>
    </w:p>
    <w:p w14:paraId="110DE2FE" w14:textId="77777777" w:rsidR="00557E3C" w:rsidRPr="00557E3C" w:rsidRDefault="00557E3C" w:rsidP="00200CAC">
      <w:pPr>
        <w:pStyle w:val="Default"/>
        <w:jc w:val="both"/>
      </w:pPr>
    </w:p>
    <w:p w14:paraId="5CC9F20E" w14:textId="78CF27EB" w:rsidR="00557E3C" w:rsidRPr="00557E3C" w:rsidRDefault="00557E3C" w:rsidP="00200CAC">
      <w:pPr>
        <w:pStyle w:val="Default"/>
        <w:numPr>
          <w:ilvl w:val="0"/>
          <w:numId w:val="12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Cuidados de la paciente </w:t>
      </w:r>
      <w:proofErr w:type="spellStart"/>
      <w:r w:rsidRPr="00557E3C">
        <w:rPr>
          <w:lang w:val="es-ES_tradnl"/>
        </w:rPr>
        <w:t>gineco</w:t>
      </w:r>
      <w:proofErr w:type="spellEnd"/>
      <w:r>
        <w:rPr>
          <w:lang w:val="es-ES_tradnl"/>
        </w:rPr>
        <w:t>-</w:t>
      </w:r>
      <w:r w:rsidRPr="00557E3C">
        <w:rPr>
          <w:lang w:val="es-ES_tradnl"/>
        </w:rPr>
        <w:t>obstétrica en condiciones especiales:</w:t>
      </w:r>
    </w:p>
    <w:p w14:paraId="4A57DD60" w14:textId="77777777" w:rsidR="00557E3C" w:rsidRPr="00B72663" w:rsidRDefault="00557E3C" w:rsidP="00200CAC">
      <w:pPr>
        <w:pStyle w:val="Default"/>
        <w:jc w:val="both"/>
        <w:rPr>
          <w:lang w:val="es-SV"/>
        </w:rPr>
      </w:pPr>
    </w:p>
    <w:p w14:paraId="27D480FF" w14:textId="77777777" w:rsidR="00557E3C" w:rsidRPr="00557E3C" w:rsidRDefault="00557E3C" w:rsidP="00200CAC">
      <w:pPr>
        <w:pStyle w:val="Default"/>
        <w:numPr>
          <w:ilvl w:val="1"/>
          <w:numId w:val="15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Manejo expectante en caso de </w:t>
      </w:r>
      <w:proofErr w:type="spellStart"/>
      <w:r w:rsidRPr="00557E3C">
        <w:rPr>
          <w:lang w:val="es-ES_tradnl"/>
        </w:rPr>
        <w:t>preeclampsia</w:t>
      </w:r>
      <w:proofErr w:type="spellEnd"/>
      <w:r w:rsidRPr="00557E3C">
        <w:rPr>
          <w:lang w:val="es-ES_tradnl"/>
        </w:rPr>
        <w:t xml:space="preserve"> grave (Código Naranja)</w:t>
      </w:r>
    </w:p>
    <w:p w14:paraId="1E65774D" w14:textId="77777777" w:rsidR="00557E3C" w:rsidRPr="00557E3C" w:rsidRDefault="00557E3C" w:rsidP="00200CAC">
      <w:pPr>
        <w:pStyle w:val="Default"/>
        <w:numPr>
          <w:ilvl w:val="1"/>
          <w:numId w:val="15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Pruebas especiales como Prueba de </w:t>
      </w:r>
      <w:proofErr w:type="spellStart"/>
      <w:r w:rsidRPr="00557E3C">
        <w:rPr>
          <w:lang w:val="es-ES_tradnl"/>
        </w:rPr>
        <w:t>Dobutamina</w:t>
      </w:r>
      <w:proofErr w:type="spellEnd"/>
    </w:p>
    <w:p w14:paraId="359E9572" w14:textId="77777777" w:rsidR="00557E3C" w:rsidRPr="00557E3C" w:rsidRDefault="00557E3C" w:rsidP="00200CAC">
      <w:pPr>
        <w:pStyle w:val="Default"/>
        <w:numPr>
          <w:ilvl w:val="1"/>
          <w:numId w:val="15"/>
        </w:numPr>
        <w:jc w:val="both"/>
        <w:rPr>
          <w:lang w:val="es-ES_tradnl"/>
        </w:rPr>
      </w:pPr>
      <w:r w:rsidRPr="00557E3C">
        <w:rPr>
          <w:lang w:val="es-ES_tradnl"/>
        </w:rPr>
        <w:t>Desensibilización de antibióticos es casos de alergia a los mismos</w:t>
      </w:r>
    </w:p>
    <w:p w14:paraId="3F6D19DB" w14:textId="77777777" w:rsidR="00557E3C" w:rsidRPr="00B72663" w:rsidRDefault="00557E3C" w:rsidP="00200CAC">
      <w:pPr>
        <w:pStyle w:val="Default"/>
        <w:jc w:val="both"/>
        <w:rPr>
          <w:lang w:val="es-SV"/>
        </w:rPr>
      </w:pPr>
    </w:p>
    <w:p w14:paraId="5785AC51" w14:textId="23D5602A" w:rsidR="00557E3C" w:rsidRPr="00557E3C" w:rsidRDefault="00557E3C" w:rsidP="00200CAC">
      <w:pPr>
        <w:pStyle w:val="Default"/>
        <w:numPr>
          <w:ilvl w:val="0"/>
          <w:numId w:val="12"/>
        </w:numPr>
        <w:jc w:val="both"/>
        <w:rPr>
          <w:lang w:val="es-ES_tradnl"/>
        </w:rPr>
      </w:pPr>
      <w:r w:rsidRPr="00557E3C">
        <w:rPr>
          <w:lang w:val="es-ES_tradnl"/>
        </w:rPr>
        <w:t>Cuidados post parada card</w:t>
      </w:r>
      <w:r w:rsidR="00966609">
        <w:rPr>
          <w:lang w:val="es-ES_tradnl"/>
        </w:rPr>
        <w:t>í</w:t>
      </w:r>
      <w:r w:rsidRPr="00557E3C">
        <w:rPr>
          <w:lang w:val="es-ES_tradnl"/>
        </w:rPr>
        <w:t>aca</w:t>
      </w:r>
    </w:p>
    <w:p w14:paraId="3E307D63" w14:textId="77777777" w:rsidR="00557E3C" w:rsidRPr="00557E3C" w:rsidRDefault="00557E3C" w:rsidP="00200CAC">
      <w:pPr>
        <w:pStyle w:val="Default"/>
        <w:numPr>
          <w:ilvl w:val="0"/>
          <w:numId w:val="12"/>
        </w:numPr>
        <w:jc w:val="both"/>
        <w:rPr>
          <w:lang w:val="es-ES_tradnl"/>
        </w:rPr>
      </w:pPr>
      <w:r w:rsidRPr="00557E3C">
        <w:rPr>
          <w:lang w:val="es-ES_tradnl"/>
        </w:rPr>
        <w:t>Fase II del Control de daños</w:t>
      </w:r>
    </w:p>
    <w:p w14:paraId="65471043" w14:textId="5EA8E77B" w:rsidR="00557E3C" w:rsidRPr="00557E3C" w:rsidRDefault="00557E3C" w:rsidP="00200CAC">
      <w:pPr>
        <w:pStyle w:val="Default"/>
        <w:numPr>
          <w:ilvl w:val="0"/>
          <w:numId w:val="12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Vigilancia hemodinámica en casos de pacientes obstétricas cardiópatas </w:t>
      </w:r>
    </w:p>
    <w:p w14:paraId="7247B740" w14:textId="77777777" w:rsidR="00557E3C" w:rsidRPr="00557E3C" w:rsidRDefault="00557E3C" w:rsidP="00200CAC">
      <w:pPr>
        <w:pStyle w:val="Default"/>
        <w:numPr>
          <w:ilvl w:val="0"/>
          <w:numId w:val="12"/>
        </w:numPr>
        <w:jc w:val="both"/>
        <w:rPr>
          <w:lang w:val="es-ES_tradnl"/>
        </w:rPr>
      </w:pPr>
      <w:r w:rsidRPr="00557E3C">
        <w:rPr>
          <w:lang w:val="es-ES_tradnl"/>
        </w:rPr>
        <w:t>Interconsultas de Medicina Critica por intensivista en los servicios hospitalarios requeridos.</w:t>
      </w:r>
    </w:p>
    <w:p w14:paraId="444DF515" w14:textId="77777777" w:rsidR="00557E3C" w:rsidRPr="00557E3C" w:rsidRDefault="00557E3C" w:rsidP="00200CAC">
      <w:pPr>
        <w:pStyle w:val="Default"/>
        <w:numPr>
          <w:ilvl w:val="0"/>
          <w:numId w:val="12"/>
        </w:numPr>
        <w:jc w:val="both"/>
        <w:rPr>
          <w:lang w:val="es-ES_tradnl"/>
        </w:rPr>
      </w:pPr>
      <w:r w:rsidRPr="00557E3C">
        <w:rPr>
          <w:lang w:val="es-ES_tradnl"/>
        </w:rPr>
        <w:t>Trabajo en base a protocolos de la UPC y los lineamientos propios del Hospital Nacional de la Mujer, así como las normativas del MINSAL.</w:t>
      </w:r>
    </w:p>
    <w:p w14:paraId="7DBFF094" w14:textId="77777777" w:rsidR="00557E3C" w:rsidRPr="00B72663" w:rsidRDefault="00557E3C" w:rsidP="00200CAC">
      <w:pPr>
        <w:pStyle w:val="Default"/>
        <w:jc w:val="both"/>
        <w:rPr>
          <w:lang w:val="es-SV"/>
        </w:rPr>
      </w:pPr>
    </w:p>
    <w:p w14:paraId="3125D26C" w14:textId="02300AA3" w:rsidR="00557E3C" w:rsidRPr="00557E3C" w:rsidRDefault="00557E3C" w:rsidP="00200CAC">
      <w:pPr>
        <w:pStyle w:val="Default"/>
        <w:jc w:val="both"/>
        <w:outlineLvl w:val="1"/>
      </w:pPr>
      <w:bookmarkStart w:id="9" w:name="_Toc93047100"/>
      <w:r w:rsidRPr="00557E3C">
        <w:rPr>
          <w:lang w:val="es-ES_tradnl"/>
        </w:rPr>
        <w:t>FUNCIONES ADMINISTRATIVAS</w:t>
      </w:r>
      <w:bookmarkEnd w:id="9"/>
    </w:p>
    <w:p w14:paraId="130652B4" w14:textId="77777777" w:rsidR="00557E3C" w:rsidRPr="00557E3C" w:rsidRDefault="00557E3C" w:rsidP="00200CAC">
      <w:pPr>
        <w:pStyle w:val="Default"/>
        <w:jc w:val="both"/>
      </w:pPr>
    </w:p>
    <w:p w14:paraId="749F7238" w14:textId="58EA881A" w:rsidR="00557E3C" w:rsidRPr="00557E3C" w:rsidRDefault="00557E3C" w:rsidP="00200CAC">
      <w:pPr>
        <w:pStyle w:val="Default"/>
        <w:numPr>
          <w:ilvl w:val="0"/>
          <w:numId w:val="19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Ejercer el proceso administrativo de la Unidad de cuidado </w:t>
      </w:r>
      <w:r w:rsidR="00C51E8A">
        <w:rPr>
          <w:lang w:val="es-ES_tradnl"/>
        </w:rPr>
        <w:t>crítico</w:t>
      </w:r>
      <w:r w:rsidRPr="00557E3C">
        <w:rPr>
          <w:lang w:val="es-ES_tradnl"/>
        </w:rPr>
        <w:t xml:space="preserve"> considerando las etapas de </w:t>
      </w:r>
      <w:r w:rsidR="00C51E8A" w:rsidRPr="00557E3C">
        <w:rPr>
          <w:lang w:val="es-ES_tradnl"/>
        </w:rPr>
        <w:t>planificación</w:t>
      </w:r>
      <w:r w:rsidRPr="00B72663">
        <w:rPr>
          <w:lang w:val="es-SV"/>
        </w:rPr>
        <w:t xml:space="preserve">n, </w:t>
      </w:r>
      <w:r w:rsidR="00C51E8A" w:rsidRPr="00B72663">
        <w:rPr>
          <w:lang w:val="es-SV"/>
        </w:rPr>
        <w:t>organización</w:t>
      </w:r>
      <w:r w:rsidRPr="00557E3C">
        <w:rPr>
          <w:lang w:val="es-ES_tradnl"/>
        </w:rPr>
        <w:t>, integración del personal y control de los recursos y actividades necesarias para el funcionamiento de este.</w:t>
      </w:r>
    </w:p>
    <w:p w14:paraId="23EDBC57" w14:textId="37BC8702" w:rsidR="00557E3C" w:rsidRPr="00557E3C" w:rsidRDefault="00557E3C" w:rsidP="00200CAC">
      <w:pPr>
        <w:pStyle w:val="Default"/>
        <w:numPr>
          <w:ilvl w:val="0"/>
          <w:numId w:val="19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Atender </w:t>
      </w:r>
      <w:r w:rsidR="00B72663" w:rsidRPr="00557E3C">
        <w:rPr>
          <w:lang w:val="es-ES_tradnl"/>
        </w:rPr>
        <w:t>las necesidades</w:t>
      </w:r>
      <w:r w:rsidRPr="00557E3C">
        <w:rPr>
          <w:lang w:val="es-ES_tradnl"/>
        </w:rPr>
        <w:t xml:space="preserve"> en salud de las usuarias con </w:t>
      </w:r>
      <w:r w:rsidR="00B72663" w:rsidRPr="00557E3C">
        <w:rPr>
          <w:lang w:val="es-ES_tradnl"/>
        </w:rPr>
        <w:t>calidad y</w:t>
      </w:r>
      <w:r w:rsidRPr="00557E3C">
        <w:rPr>
          <w:lang w:val="es-ES_tradnl"/>
        </w:rPr>
        <w:t xml:space="preserve"> efectividad orientando las acciones para resolver  los problemas de salud </w:t>
      </w:r>
      <w:r w:rsidR="00C51E8A">
        <w:rPr>
          <w:lang w:val="es-ES_tradnl"/>
        </w:rPr>
        <w:t>según</w:t>
      </w:r>
      <w:r w:rsidRPr="00557E3C">
        <w:rPr>
          <w:lang w:val="es-ES_tradnl"/>
        </w:rPr>
        <w:t xml:space="preserve"> la oferta de servicios hospitalarios. </w:t>
      </w:r>
    </w:p>
    <w:p w14:paraId="725F21F4" w14:textId="77777777" w:rsidR="00557E3C" w:rsidRPr="00557E3C" w:rsidRDefault="00557E3C" w:rsidP="00200CAC">
      <w:pPr>
        <w:pStyle w:val="Default"/>
        <w:numPr>
          <w:ilvl w:val="0"/>
          <w:numId w:val="19"/>
        </w:numPr>
        <w:jc w:val="both"/>
        <w:rPr>
          <w:lang w:val="es-ES_tradnl"/>
        </w:rPr>
      </w:pPr>
      <w:r w:rsidRPr="00557E3C">
        <w:rPr>
          <w:lang w:val="es-ES_tradnl"/>
        </w:rPr>
        <w:t>Disminuir las infecciones asociadas a la atención hospitalaria a lo largo del año al menos en un punto porcentual.</w:t>
      </w:r>
    </w:p>
    <w:p w14:paraId="46A6915D" w14:textId="541C1C50" w:rsidR="00557E3C" w:rsidRPr="00557E3C" w:rsidRDefault="00557E3C" w:rsidP="00200CAC">
      <w:pPr>
        <w:pStyle w:val="Default"/>
        <w:numPr>
          <w:ilvl w:val="0"/>
          <w:numId w:val="19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Realizar reuniones administrativas con equipo multidisciplinario del </w:t>
      </w:r>
      <w:r w:rsidR="00C51E8A">
        <w:rPr>
          <w:lang w:val="es-ES_tradnl"/>
        </w:rPr>
        <w:t>área</w:t>
      </w:r>
      <w:r w:rsidRPr="00557E3C">
        <w:rPr>
          <w:lang w:val="es-ES_tradnl"/>
        </w:rPr>
        <w:t xml:space="preserve"> enfermeras, terapistas, </w:t>
      </w:r>
      <w:r w:rsidR="00C51E8A">
        <w:rPr>
          <w:lang w:val="es-ES_tradnl"/>
        </w:rPr>
        <w:t>médicos</w:t>
      </w:r>
      <w:r w:rsidRPr="00557E3C">
        <w:rPr>
          <w:lang w:val="pt-PT"/>
        </w:rPr>
        <w:t>.</w:t>
      </w:r>
    </w:p>
    <w:p w14:paraId="7F238335" w14:textId="77777777" w:rsidR="00557E3C" w:rsidRPr="00B72663" w:rsidRDefault="00557E3C" w:rsidP="00200CAC">
      <w:pPr>
        <w:pStyle w:val="Default"/>
        <w:jc w:val="both"/>
        <w:rPr>
          <w:lang w:val="es-SV"/>
        </w:rPr>
      </w:pPr>
    </w:p>
    <w:p w14:paraId="5E5D7EC7" w14:textId="77777777" w:rsidR="00557E3C" w:rsidRDefault="00557E3C" w:rsidP="00200CAC">
      <w:pPr>
        <w:pStyle w:val="Default"/>
        <w:jc w:val="both"/>
        <w:rPr>
          <w:lang w:val="es-ES_tradnl"/>
        </w:rPr>
      </w:pPr>
    </w:p>
    <w:p w14:paraId="70C73A28" w14:textId="77777777" w:rsidR="00557E3C" w:rsidRDefault="00557E3C" w:rsidP="00200CAC">
      <w:pPr>
        <w:pStyle w:val="Default"/>
        <w:jc w:val="both"/>
        <w:rPr>
          <w:lang w:val="es-ES_tradnl"/>
        </w:rPr>
      </w:pPr>
    </w:p>
    <w:p w14:paraId="68EA0DB2" w14:textId="77777777" w:rsidR="00B72663" w:rsidRDefault="00B72663" w:rsidP="00200CAC">
      <w:pPr>
        <w:spacing w:after="200" w:line="276" w:lineRule="auto"/>
        <w:jc w:val="both"/>
        <w:rPr>
          <w:rFonts w:ascii="Arial" w:eastAsiaTheme="minorHAnsi" w:hAnsi="Arial" w:cs="Arial"/>
          <w:color w:val="000000"/>
          <w:lang w:val="es-ES_tradnl" w:eastAsia="en-US"/>
        </w:rPr>
      </w:pPr>
      <w:r>
        <w:rPr>
          <w:lang w:val="es-ES_tradnl"/>
        </w:rPr>
        <w:br w:type="page"/>
      </w:r>
    </w:p>
    <w:p w14:paraId="106D9413" w14:textId="348B8E97" w:rsidR="00557E3C" w:rsidRPr="00B72663" w:rsidRDefault="00557E3C" w:rsidP="00B72663">
      <w:pPr>
        <w:pStyle w:val="Default"/>
        <w:outlineLvl w:val="1"/>
        <w:rPr>
          <w:lang w:val="es-SV"/>
        </w:rPr>
      </w:pPr>
      <w:bookmarkStart w:id="10" w:name="_Toc93047101"/>
      <w:r w:rsidRPr="00557E3C">
        <w:rPr>
          <w:lang w:val="es-ES_tradnl"/>
        </w:rPr>
        <w:lastRenderedPageBreak/>
        <w:t>FUNCIONES DE DOCENCIA E INVESTIGACION</w:t>
      </w:r>
      <w:bookmarkEnd w:id="10"/>
    </w:p>
    <w:p w14:paraId="56D64E47" w14:textId="77777777" w:rsidR="00557E3C" w:rsidRPr="00B72663" w:rsidRDefault="00557E3C" w:rsidP="00557E3C">
      <w:pPr>
        <w:pStyle w:val="Default"/>
        <w:rPr>
          <w:lang w:val="es-SV"/>
        </w:rPr>
      </w:pPr>
    </w:p>
    <w:p w14:paraId="7685EE87" w14:textId="0A44C722" w:rsidR="00557E3C" w:rsidRPr="00557E3C" w:rsidRDefault="00557E3C" w:rsidP="00200CAC">
      <w:pPr>
        <w:pStyle w:val="Default"/>
        <w:numPr>
          <w:ilvl w:val="0"/>
          <w:numId w:val="21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Planificar y ejercer el proceso de investigación </w:t>
      </w:r>
      <w:r>
        <w:rPr>
          <w:lang w:val="es-ES_tradnl"/>
        </w:rPr>
        <w:t>científica</w:t>
      </w:r>
      <w:r w:rsidRPr="00557E3C">
        <w:rPr>
          <w:lang w:val="pt-PT"/>
        </w:rPr>
        <w:t xml:space="preserve"> </w:t>
      </w:r>
      <w:r>
        <w:rPr>
          <w:lang w:val="pt-PT"/>
        </w:rPr>
        <w:t>según</w:t>
      </w:r>
      <w:r w:rsidRPr="00557E3C">
        <w:rPr>
          <w:lang w:val="es-ES_tradnl"/>
        </w:rPr>
        <w:t xml:space="preserve"> la programación de actividades y necesidades del servicio y del </w:t>
      </w:r>
      <w:r w:rsidR="00B72663" w:rsidRPr="00557E3C">
        <w:rPr>
          <w:lang w:val="es-ES_tradnl"/>
        </w:rPr>
        <w:t>hospital considerando</w:t>
      </w:r>
      <w:r w:rsidRPr="00557E3C">
        <w:rPr>
          <w:lang w:val="es-ES_tradnl"/>
        </w:rPr>
        <w:t xml:space="preserve"> la </w:t>
      </w:r>
      <w:r>
        <w:rPr>
          <w:lang w:val="es-ES_tradnl"/>
        </w:rPr>
        <w:t>categoría</w:t>
      </w:r>
      <w:r w:rsidRPr="00557E3C">
        <w:rPr>
          <w:lang w:val="es-ES_tradnl"/>
        </w:rPr>
        <w:t xml:space="preserve"> de tercer nivel de </w:t>
      </w:r>
      <w:r>
        <w:rPr>
          <w:lang w:val="es-ES_tradnl"/>
        </w:rPr>
        <w:t xml:space="preserve">atención. </w:t>
      </w:r>
    </w:p>
    <w:p w14:paraId="0B1CB119" w14:textId="77777777" w:rsidR="00557E3C" w:rsidRPr="00557E3C" w:rsidRDefault="00557E3C" w:rsidP="00200CAC">
      <w:pPr>
        <w:pStyle w:val="Default"/>
        <w:numPr>
          <w:ilvl w:val="0"/>
          <w:numId w:val="22"/>
        </w:numPr>
        <w:jc w:val="both"/>
        <w:rPr>
          <w:lang w:val="es-ES_tradnl"/>
        </w:rPr>
      </w:pPr>
      <w:r w:rsidRPr="00557E3C">
        <w:rPr>
          <w:lang w:val="es-ES_tradnl"/>
        </w:rPr>
        <w:t>Planificar y ejercer el proceso de docencia según la programación de actividades y necesidades del servicio y del hospital en consonancia con la categoría de tercer nivel del hospital.</w:t>
      </w:r>
    </w:p>
    <w:p w14:paraId="66C2CFE4" w14:textId="479FD74A" w:rsidR="00557E3C" w:rsidRPr="00557E3C" w:rsidRDefault="00557E3C" w:rsidP="00200CAC">
      <w:pPr>
        <w:pStyle w:val="Default"/>
        <w:numPr>
          <w:ilvl w:val="0"/>
          <w:numId w:val="22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Participar en la formación básica en cuidados intensivos obstétricos en pasantías ya sea para residentes de ginecología y obstetricia del Hospital Nacional de la Mujer, </w:t>
      </w:r>
      <w:r>
        <w:rPr>
          <w:lang w:val="es-ES_tradnl"/>
        </w:rPr>
        <w:t>además</w:t>
      </w:r>
      <w:r w:rsidRPr="00557E3C">
        <w:rPr>
          <w:lang w:val="es-ES_tradnl"/>
        </w:rPr>
        <w:t xml:space="preserve"> de otras instituciones que forman Ginecólogos Obstetras </w:t>
      </w:r>
      <w:r>
        <w:rPr>
          <w:lang w:val="es-ES_tradnl"/>
        </w:rPr>
        <w:t xml:space="preserve">vía </w:t>
      </w:r>
      <w:r w:rsidRPr="00557E3C">
        <w:rPr>
          <w:lang w:val="es-ES_tradnl"/>
        </w:rPr>
        <w:t>convenios con la UDP y la Dirección Hospitalaria.</w:t>
      </w:r>
    </w:p>
    <w:p w14:paraId="5AAE466D" w14:textId="1667BB13" w:rsidR="00557E3C" w:rsidRPr="00557E3C" w:rsidRDefault="00557E3C" w:rsidP="00200CAC">
      <w:pPr>
        <w:pStyle w:val="Default"/>
        <w:numPr>
          <w:ilvl w:val="0"/>
          <w:numId w:val="22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Participar en la formación </w:t>
      </w:r>
      <w:r w:rsidRPr="00B72663">
        <w:rPr>
          <w:lang w:val="es-SV"/>
        </w:rPr>
        <w:t>básica</w:t>
      </w:r>
      <w:r w:rsidRPr="00557E3C">
        <w:rPr>
          <w:lang w:val="es-ES_tradnl"/>
        </w:rPr>
        <w:t xml:space="preserve"> en cuidados intensivos </w:t>
      </w:r>
      <w:r>
        <w:rPr>
          <w:lang w:val="es-ES_tradnl"/>
        </w:rPr>
        <w:t>obstétricos</w:t>
      </w:r>
      <w:r w:rsidRPr="00557E3C">
        <w:rPr>
          <w:lang w:val="es-ES_tradnl"/>
        </w:rPr>
        <w:t xml:space="preserve"> en Residentes de Medicina Materno Fetal o </w:t>
      </w:r>
      <w:r>
        <w:rPr>
          <w:lang w:val="es-ES_tradnl"/>
        </w:rPr>
        <w:t>Perinatología</w:t>
      </w:r>
      <w:r w:rsidRPr="00557E3C">
        <w:rPr>
          <w:lang w:val="es-ES_tradnl"/>
        </w:rPr>
        <w:t xml:space="preserve"> ya sea del Hospital Nacional de la Mujer o de otras Instituciones formadoras de </w:t>
      </w:r>
      <w:proofErr w:type="spellStart"/>
      <w:r>
        <w:rPr>
          <w:lang w:val="es-ES_tradnl"/>
        </w:rPr>
        <w:t>perinatológos</w:t>
      </w:r>
      <w:proofErr w:type="spellEnd"/>
      <w:r w:rsidRPr="00557E3C">
        <w:rPr>
          <w:lang w:val="es-ES_tradnl"/>
        </w:rPr>
        <w:t xml:space="preserve"> convenios con la UDP y la Dirección Hospitalaria.</w:t>
      </w:r>
    </w:p>
    <w:p w14:paraId="6AD0B350" w14:textId="604956DE" w:rsidR="00557E3C" w:rsidRPr="00557E3C" w:rsidRDefault="00557E3C" w:rsidP="00200CAC">
      <w:pPr>
        <w:pStyle w:val="Default"/>
        <w:numPr>
          <w:ilvl w:val="0"/>
          <w:numId w:val="22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Participar en la formación </w:t>
      </w:r>
      <w:r w:rsidRPr="00B72663">
        <w:rPr>
          <w:lang w:val="es-SV"/>
        </w:rPr>
        <w:t>básica</w:t>
      </w:r>
      <w:r w:rsidRPr="00557E3C">
        <w:rPr>
          <w:lang w:val="es-ES_tradnl"/>
        </w:rPr>
        <w:t xml:space="preserve"> en cuidados intensivos </w:t>
      </w:r>
      <w:r>
        <w:rPr>
          <w:lang w:val="es-ES_tradnl"/>
        </w:rPr>
        <w:t>obstétricos</w:t>
      </w:r>
      <w:r w:rsidRPr="00557E3C">
        <w:rPr>
          <w:lang w:val="es-ES_tradnl"/>
        </w:rPr>
        <w:t xml:space="preserve"> en </w:t>
      </w:r>
      <w:r>
        <w:rPr>
          <w:lang w:val="es-ES_tradnl"/>
        </w:rPr>
        <w:t>médicos</w:t>
      </w:r>
      <w:r w:rsidRPr="00557E3C">
        <w:rPr>
          <w:lang w:val="es-ES_tradnl"/>
        </w:rPr>
        <w:t xml:space="preserve"> especialistas en Ginecología y Obstetricia, ya sea del Hospital Nacional de la Mujer o de otras Instituciones formadoras de </w:t>
      </w:r>
      <w:r w:rsidR="00C51E8A">
        <w:rPr>
          <w:lang w:val="es-ES_tradnl"/>
        </w:rPr>
        <w:t xml:space="preserve">ginecólogos obstetras vía </w:t>
      </w:r>
      <w:r w:rsidRPr="00557E3C">
        <w:rPr>
          <w:lang w:val="es-ES_tradnl"/>
        </w:rPr>
        <w:t>convenios con la UDP y la Dirección Hospitalaria.</w:t>
      </w:r>
    </w:p>
    <w:p w14:paraId="637BFD98" w14:textId="6F7B8167" w:rsidR="00557E3C" w:rsidRPr="00557E3C" w:rsidRDefault="00557E3C" w:rsidP="00200CAC">
      <w:pPr>
        <w:pStyle w:val="Default"/>
        <w:numPr>
          <w:ilvl w:val="0"/>
          <w:numId w:val="22"/>
        </w:numPr>
        <w:jc w:val="both"/>
        <w:rPr>
          <w:lang w:val="es-ES_tradnl"/>
        </w:rPr>
      </w:pPr>
      <w:r w:rsidRPr="00557E3C">
        <w:rPr>
          <w:lang w:val="es-ES_tradnl"/>
        </w:rPr>
        <w:t xml:space="preserve">Favorecer el intercambio formativo con otras unidades de cuidados intensivos nacionales y extranjeras, ya sea para personal </w:t>
      </w:r>
      <w:proofErr w:type="spellStart"/>
      <w:r w:rsidRPr="00557E3C">
        <w:rPr>
          <w:lang w:val="es-ES_tradnl"/>
        </w:rPr>
        <w:t>medico</w:t>
      </w:r>
      <w:proofErr w:type="spellEnd"/>
      <w:r w:rsidRPr="00557E3C">
        <w:rPr>
          <w:lang w:val="es-ES_tradnl"/>
        </w:rPr>
        <w:t xml:space="preserve"> o de enfermeras </w:t>
      </w:r>
      <w:r w:rsidR="00C51E8A">
        <w:rPr>
          <w:lang w:val="es-ES_tradnl"/>
        </w:rPr>
        <w:t>vía</w:t>
      </w:r>
      <w:r w:rsidRPr="00557E3C">
        <w:rPr>
          <w:lang w:val="es-ES_tradnl"/>
        </w:rPr>
        <w:t xml:space="preserve"> convenios con la UDP y la Dirección Hospitalaria.</w:t>
      </w:r>
    </w:p>
    <w:p w14:paraId="0D0DF00D" w14:textId="77777777" w:rsidR="00557E3C" w:rsidRPr="0091781B" w:rsidRDefault="00557E3C" w:rsidP="00200CAC">
      <w:pPr>
        <w:pStyle w:val="Default"/>
        <w:jc w:val="both"/>
        <w:rPr>
          <w:color w:val="auto"/>
          <w:lang w:val="es-SV"/>
        </w:rPr>
      </w:pPr>
    </w:p>
    <w:p w14:paraId="0F36D4A8" w14:textId="77777777" w:rsidR="00CA5B8C" w:rsidRPr="0091781B" w:rsidRDefault="00CA5B8C" w:rsidP="00B72663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11" w:name="_Toc93047102"/>
      <w:r w:rsidRPr="0091781B">
        <w:rPr>
          <w:b/>
          <w:bCs/>
          <w:sz w:val="23"/>
          <w:szCs w:val="23"/>
          <w:lang w:val="es-SV"/>
        </w:rPr>
        <w:t>Dependencia Jerárquica</w:t>
      </w:r>
      <w:bookmarkEnd w:id="11"/>
      <w:r w:rsidRPr="0091781B">
        <w:rPr>
          <w:b/>
          <w:bCs/>
          <w:sz w:val="23"/>
          <w:szCs w:val="23"/>
          <w:lang w:val="es-SV"/>
        </w:rPr>
        <w:t xml:space="preserve"> </w:t>
      </w:r>
    </w:p>
    <w:p w14:paraId="4588D885" w14:textId="77777777" w:rsidR="00DD4278" w:rsidRPr="0091781B" w:rsidRDefault="00DD4278" w:rsidP="00CA5B8C">
      <w:pPr>
        <w:pStyle w:val="Default"/>
        <w:jc w:val="both"/>
        <w:rPr>
          <w:sz w:val="22"/>
          <w:szCs w:val="22"/>
          <w:lang w:val="es-SV"/>
        </w:rPr>
      </w:pPr>
    </w:p>
    <w:p w14:paraId="2DE73598" w14:textId="3BDD1F71" w:rsidR="00CA5B8C" w:rsidRDefault="00DD4278" w:rsidP="00CA5B8C">
      <w:pPr>
        <w:pStyle w:val="Default"/>
        <w:jc w:val="both"/>
        <w:rPr>
          <w:sz w:val="22"/>
          <w:szCs w:val="22"/>
          <w:lang w:val="es-SV"/>
        </w:rPr>
      </w:pPr>
      <w:r w:rsidRPr="0091781B">
        <w:rPr>
          <w:sz w:val="22"/>
          <w:szCs w:val="22"/>
          <w:lang w:val="es-SV"/>
        </w:rPr>
        <w:t xml:space="preserve">División Médica </w:t>
      </w:r>
    </w:p>
    <w:p w14:paraId="2D0C15A2" w14:textId="43A6AAB0" w:rsidR="003F5297" w:rsidRDefault="003F5297" w:rsidP="00CA5B8C">
      <w:pPr>
        <w:pStyle w:val="Default"/>
        <w:jc w:val="both"/>
        <w:rPr>
          <w:sz w:val="22"/>
          <w:szCs w:val="22"/>
          <w:lang w:val="es-SV"/>
        </w:rPr>
      </w:pPr>
    </w:p>
    <w:p w14:paraId="30EBB8EC" w14:textId="77777777" w:rsidR="00B72663" w:rsidRDefault="00B72663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br w:type="page"/>
      </w:r>
    </w:p>
    <w:p w14:paraId="03D321B3" w14:textId="3DD509F4" w:rsidR="00CA5B8C" w:rsidRPr="0091781B" w:rsidRDefault="00CA5B8C" w:rsidP="00B72663">
      <w:pPr>
        <w:pStyle w:val="Default"/>
        <w:jc w:val="both"/>
        <w:outlineLvl w:val="1"/>
        <w:rPr>
          <w:sz w:val="23"/>
          <w:szCs w:val="23"/>
          <w:lang w:val="es-SV"/>
        </w:rPr>
      </w:pPr>
      <w:bookmarkStart w:id="12" w:name="_Toc93047103"/>
      <w:r w:rsidRPr="0091781B">
        <w:rPr>
          <w:b/>
          <w:bCs/>
          <w:sz w:val="23"/>
          <w:szCs w:val="23"/>
          <w:lang w:val="es-SV"/>
        </w:rPr>
        <w:lastRenderedPageBreak/>
        <w:t xml:space="preserve">Estructura Funcional </w:t>
      </w:r>
      <w:r w:rsidR="00EE3546">
        <w:rPr>
          <w:b/>
          <w:bCs/>
          <w:sz w:val="23"/>
          <w:szCs w:val="23"/>
          <w:lang w:val="es-SV"/>
        </w:rPr>
        <w:t>(Organigrama)</w:t>
      </w:r>
      <w:bookmarkEnd w:id="12"/>
    </w:p>
    <w:p w14:paraId="55C08FCA" w14:textId="77777777"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57592853" w14:textId="6CAE5BA6" w:rsidR="00EE3546" w:rsidRDefault="002A1B2A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1CD715F" wp14:editId="0AD4ABA7">
                <wp:simplePos x="0" y="0"/>
                <wp:positionH relativeFrom="column">
                  <wp:posOffset>1935187</wp:posOffset>
                </wp:positionH>
                <wp:positionV relativeFrom="paragraph">
                  <wp:posOffset>124753</wp:posOffset>
                </wp:positionV>
                <wp:extent cx="1124438" cy="456223"/>
                <wp:effectExtent l="12700" t="12700" r="19050" b="13970"/>
                <wp:wrapNone/>
                <wp:docPr id="16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438" cy="4562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5EE6A" w14:textId="4CE1DFB5" w:rsidR="002A1B2A" w:rsidRPr="002A1B2A" w:rsidRDefault="002A1B2A" w:rsidP="002A1B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A1B2A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DEPARTAMENTO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1CD715F" id="Rectángulo: esquinas redondeadas 41" o:spid="_x0000_s1026" style="position:absolute;left:0;text-align:left;margin-left:152.4pt;margin-top:9.8pt;width:88.55pt;height:35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" fillcolor="#4f81bd [3204]" strokecolor="#243f60 [1604]" strokeweight="2pt">
                <v:textbox>
                  <w:txbxContent>
                    <w:p w14:paraId="0B15EE6A" w14:textId="4CE1DFB5" w:rsidR="002A1B2A" w:rsidRPr="002A1B2A" w:rsidRDefault="002A1B2A" w:rsidP="002A1B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</w:pPr>
                      <w:r w:rsidRPr="002A1B2A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en-US"/>
                        </w:rPr>
                        <w:t>DEPARTAMENTO DE ENFERMERIA</w:t>
                      </w:r>
                    </w:p>
                  </w:txbxContent>
                </v:textbox>
              </v:roundrect>
            </w:pict>
          </mc:Fallback>
        </mc:AlternateContent>
      </w:r>
      <w:r w:rsidR="000368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7D2ECB" wp14:editId="53790F5E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EA29B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E7D2ECB" id="Rectángulo: esquinas redondeadas 38" o:spid="_x0000_s1027" style="position:absolute;left:0;text-align:left;margin-left:16.5pt;margin-top:.55pt;width:105pt;height:24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" fillcolor="#4f81bd [3204]" strokecolor="#243f60 [1604]" strokeweight="2pt">
                <v:textbox>
                  <w:txbxContent>
                    <w:p w14:paraId="1D9EA29B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6CE03B" w14:textId="262B249F" w:rsidR="0099381E" w:rsidRDefault="002A1B2A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5466E52" wp14:editId="165305B9">
                <wp:simplePos x="0" y="0"/>
                <wp:positionH relativeFrom="column">
                  <wp:posOffset>1554956</wp:posOffset>
                </wp:positionH>
                <wp:positionV relativeFrom="paragraph">
                  <wp:posOffset>18574</wp:posOffset>
                </wp:positionV>
                <wp:extent cx="378937" cy="164306"/>
                <wp:effectExtent l="0" t="0" r="15240" b="1397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8937" cy="164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6F2292A" id="Conector recto 17" o:spid="_x0000_s1026" style="position:absolute;flip:x 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5pt,1.45pt" to="152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" strokecolor="#4579b8 [3044]"/>
            </w:pict>
          </mc:Fallback>
        </mc:AlternateContent>
      </w:r>
      <w:r w:rsidR="000368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4F5918" wp14:editId="187A6A0B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6157F62" id="Conector recto 42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" strokecolor="#4579b8 [3044]"/>
            </w:pict>
          </mc:Fallback>
        </mc:AlternateContent>
      </w:r>
    </w:p>
    <w:p w14:paraId="75E2F65F" w14:textId="6028BFCD" w:rsidR="00CA5B8C" w:rsidRDefault="002A1B2A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4F5378D" wp14:editId="0FE742FD">
                <wp:simplePos x="0" y="0"/>
                <wp:positionH relativeFrom="column">
                  <wp:posOffset>2436020</wp:posOffset>
                </wp:positionH>
                <wp:positionV relativeFrom="paragraph">
                  <wp:posOffset>174465</wp:posOffset>
                </wp:positionV>
                <wp:extent cx="0" cy="1884363"/>
                <wp:effectExtent l="0" t="0" r="12700" b="825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4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39CA1F2" id="Conector recto 19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8pt,13.75pt" to="191.8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" strokecolor="#4579b8 [3044]"/>
            </w:pict>
          </mc:Fallback>
        </mc:AlternateContent>
      </w:r>
      <w:r w:rsidR="000368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B274F4" wp14:editId="6484C277">
                <wp:simplePos x="0" y="0"/>
                <wp:positionH relativeFrom="column">
                  <wp:posOffset>221029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CE4AD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5B274F4" id="Rectángulo: esquinas redondeadas 39" o:spid="_x0000_s1028" style="position:absolute;left:0;text-align:left;margin-left:17.4pt;margin-top:13.8pt;width:105pt;height:2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" fillcolor="#4f81bd [3204]" strokecolor="#243f60 [1604]" strokeweight="2pt">
                <v:textbox>
                  <w:txbxContent>
                    <w:p w14:paraId="0B8CE4AD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28A88" w14:textId="1BBE5427"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25594C2A" w14:textId="3455E670" w:rsidR="00036897" w:rsidRDefault="00036897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28DD8B" wp14:editId="1EC0D4EE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0023321" id="Conector recto 44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" strokecolor="#4579b8 [3044]"/>
            </w:pict>
          </mc:Fallback>
        </mc:AlternateContent>
      </w:r>
    </w:p>
    <w:p w14:paraId="6DCBA90B" w14:textId="29770B9E" w:rsidR="00036897" w:rsidRDefault="009F453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249B17B" wp14:editId="48794ECD">
                <wp:simplePos x="0" y="0"/>
                <wp:positionH relativeFrom="column">
                  <wp:posOffset>3217545</wp:posOffset>
                </wp:positionH>
                <wp:positionV relativeFrom="paragraph">
                  <wp:posOffset>33020</wp:posOffset>
                </wp:positionV>
                <wp:extent cx="1333500" cy="584835"/>
                <wp:effectExtent l="12700" t="12700" r="12700" b="12065"/>
                <wp:wrapNone/>
                <wp:docPr id="7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4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61EC" w14:textId="0305DA42" w:rsidR="009F453C" w:rsidRPr="00036897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DE ANESTESIOLOGIA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249B17B" id="_x0000_s1029" style="position:absolute;left:0;text-align:left;margin-left:253.35pt;margin-top:2.6pt;width:105pt;height:46.0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" fillcolor="#4f81bd [3204]" strokecolor="#243f60 [1604]" strokeweight="2pt">
                <v:textbox>
                  <w:txbxContent>
                    <w:p w14:paraId="256E61EC" w14:textId="0305DA42" w:rsidR="009F453C" w:rsidRPr="00036897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DE ANESTESIOLOGIA</w:t>
                      </w:r>
                    </w:p>
                  </w:txbxContent>
                </v:textbox>
              </v:roundrect>
            </w:pict>
          </mc:Fallback>
        </mc:AlternateContent>
      </w:r>
      <w:r w:rsidR="000368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BF2E91" wp14:editId="6DD28D36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314325"/>
                <wp:effectExtent l="0" t="0" r="19050" b="2857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0EE9E" w14:textId="77777777" w:rsidR="00036897" w:rsidRPr="00036897" w:rsidRDefault="00036897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CBF2E91" id="Rectángulo: esquinas redondeadas 40" o:spid="_x0000_s1030" style="position:absolute;left:0;text-align:left;margin-left:19.5pt;margin-top:6.7pt;width:105pt;height:24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" fillcolor="#4f81bd [3204]" strokecolor="#243f60 [1604]" strokeweight="2pt">
                <v:textbox>
                  <w:txbxContent>
                    <w:p w14:paraId="6510EE9E" w14:textId="77777777" w:rsidR="00036897" w:rsidRPr="00036897" w:rsidRDefault="00036897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20F745" w14:textId="35FA4653" w:rsidR="00036897" w:rsidRDefault="009F453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3BCCF9" wp14:editId="2CEC298A">
                <wp:simplePos x="0" y="0"/>
                <wp:positionH relativeFrom="column">
                  <wp:posOffset>1584960</wp:posOffset>
                </wp:positionH>
                <wp:positionV relativeFrom="paragraph">
                  <wp:posOffset>36195</wp:posOffset>
                </wp:positionV>
                <wp:extent cx="1633728" cy="0"/>
                <wp:effectExtent l="0" t="0" r="17780" b="127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2178602" id="Conector recto 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2.85pt" to="253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k8mwEAAJQDAAAOAAAAZHJzL2Uyb0RvYy54bWysU9uO0zAQfUfiHyy/06RdaU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" strokecolor="#4579b8 [3044]"/>
            </w:pict>
          </mc:Fallback>
        </mc:AlternateContent>
      </w:r>
      <w:r w:rsidR="000368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E8C0039" wp14:editId="1BF17376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800BF74" id="Conector recto 45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" strokecolor="#4579b8 [3044]"/>
            </w:pict>
          </mc:Fallback>
        </mc:AlternateContent>
      </w:r>
    </w:p>
    <w:p w14:paraId="40BAD7AD" w14:textId="755F8238" w:rsidR="00036897" w:rsidRDefault="00036897" w:rsidP="00F430A8">
      <w:pPr>
        <w:spacing w:line="276" w:lineRule="auto"/>
        <w:jc w:val="both"/>
        <w:rPr>
          <w:rFonts w:ascii="Arial" w:hAnsi="Arial" w:cs="Arial"/>
        </w:rPr>
      </w:pPr>
    </w:p>
    <w:p w14:paraId="5AF0D7DF" w14:textId="71D21903" w:rsidR="00036897" w:rsidRDefault="009F453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5C6001" wp14:editId="12641FF8">
                <wp:simplePos x="0" y="0"/>
                <wp:positionH relativeFrom="column">
                  <wp:posOffset>3956304</wp:posOffset>
                </wp:positionH>
                <wp:positionV relativeFrom="paragraph">
                  <wp:posOffset>10921</wp:posOffset>
                </wp:positionV>
                <wp:extent cx="0" cy="780415"/>
                <wp:effectExtent l="0" t="0" r="12700" b="698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6715467" id="Conector recto 9" o:spid="_x0000_s1026" style="position:absolute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5pt,.85pt" to="311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YB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" strokecolor="#4579b8 [3044]"/>
            </w:pict>
          </mc:Fallback>
        </mc:AlternateContent>
      </w:r>
      <w:r w:rsidR="000368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E726CC" wp14:editId="24D17176">
                <wp:simplePos x="0" y="0"/>
                <wp:positionH relativeFrom="column">
                  <wp:posOffset>207264</wp:posOffset>
                </wp:positionH>
                <wp:positionV relativeFrom="paragraph">
                  <wp:posOffset>10922</wp:posOffset>
                </wp:positionV>
                <wp:extent cx="1333500" cy="585216"/>
                <wp:effectExtent l="12700" t="12700" r="12700" b="12065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50B6F" w14:textId="0DAB3E43" w:rsidR="00036897" w:rsidRPr="00B72663" w:rsidRDefault="00327438" w:rsidP="000368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266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UNIDAD DE PACIENTES CRITICOS (UPC)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8E726CC" id="_x0000_s1031" style="position:absolute;left:0;text-align:left;margin-left:16.3pt;margin-top:.85pt;width:105pt;height:46.1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" fillcolor="#4f81bd [3204]" strokecolor="#243f60 [1604]" strokeweight="2pt">
                <v:textbox>
                  <w:txbxContent>
                    <w:p w14:paraId="51150B6F" w14:textId="0DAB3E43" w:rsidR="00036897" w:rsidRPr="00B72663" w:rsidRDefault="00327438" w:rsidP="000368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7266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UNIDAD DE PACIENTES CRITICOS (UPC)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965F8D" w14:textId="641CD933" w:rsidR="00036897" w:rsidRDefault="002A1B2A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2751BE6" wp14:editId="288250FD">
                <wp:simplePos x="0" y="0"/>
                <wp:positionH relativeFrom="column">
                  <wp:posOffset>1535906</wp:posOffset>
                </wp:positionH>
                <wp:positionV relativeFrom="paragraph">
                  <wp:posOffset>70803</wp:posOffset>
                </wp:positionV>
                <wp:extent cx="1777207" cy="575945"/>
                <wp:effectExtent l="0" t="0" r="13970" b="2095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207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52F7013" id="Conector recto 20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5pt,5.6pt" to="260.9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" strokecolor="#4579b8 [3044]"/>
            </w:pict>
          </mc:Fallback>
        </mc:AlternateContent>
      </w:r>
    </w:p>
    <w:p w14:paraId="77DC8062" w14:textId="4FA9ED3D" w:rsidR="00036897" w:rsidRDefault="009F453C" w:rsidP="00F430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0437CA7" wp14:editId="767C9694">
                <wp:simplePos x="0" y="0"/>
                <wp:positionH relativeFrom="column">
                  <wp:posOffset>1536766</wp:posOffset>
                </wp:positionH>
                <wp:positionV relativeFrom="paragraph">
                  <wp:posOffset>124996</wp:posOffset>
                </wp:positionV>
                <wp:extent cx="311184" cy="319096"/>
                <wp:effectExtent l="0" t="0" r="19050" b="241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84" cy="319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F48B893" id="Conector recto 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9.85pt" to="145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82A6E2" wp14:editId="3BB3D494">
                <wp:simplePos x="0" y="0"/>
                <wp:positionH relativeFrom="column">
                  <wp:posOffset>865632</wp:posOffset>
                </wp:positionH>
                <wp:positionV relativeFrom="paragraph">
                  <wp:posOffset>161544</wp:posOffset>
                </wp:positionV>
                <wp:extent cx="0" cy="228600"/>
                <wp:effectExtent l="0" t="0" r="3810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97513B" id="Conector recto 2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12.7pt" to="68.1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" strokecolor="#4579b8 [3044]"/>
            </w:pict>
          </mc:Fallback>
        </mc:AlternateContent>
      </w:r>
    </w:p>
    <w:p w14:paraId="051D23BC" w14:textId="36381CD2" w:rsidR="00327438" w:rsidRDefault="00327438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33A5F97" w14:textId="53B8B73B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A425B3" wp14:editId="50ABB0B8">
                <wp:simplePos x="0" y="0"/>
                <wp:positionH relativeFrom="column">
                  <wp:posOffset>1790950</wp:posOffset>
                </wp:positionH>
                <wp:positionV relativeFrom="paragraph">
                  <wp:posOffset>74019</wp:posOffset>
                </wp:positionV>
                <wp:extent cx="1333500" cy="585216"/>
                <wp:effectExtent l="12700" t="12700" r="12700" b="12065"/>
                <wp:wrapNone/>
                <wp:docPr id="4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38CAA" w14:textId="7C1DDE33" w:rsidR="009F453C" w:rsidRPr="00036897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58A425B3" id="_x0000_s1032" style="position:absolute;left:0;text-align:left;margin-left:141pt;margin-top:5.85pt;width:105pt;height:46.1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" fillcolor="#4f81bd [3204]" strokecolor="#243f60 [1604]" strokeweight="2pt">
                <v:textbox>
                  <w:txbxContent>
                    <w:p w14:paraId="4EB38CAA" w14:textId="7C1DDE33" w:rsidR="009F453C" w:rsidRPr="00036897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DE ENFERMERIA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255F163" wp14:editId="58A84BE8">
                <wp:simplePos x="0" y="0"/>
                <wp:positionH relativeFrom="column">
                  <wp:posOffset>3316224</wp:posOffset>
                </wp:positionH>
                <wp:positionV relativeFrom="paragraph">
                  <wp:posOffset>19050</wp:posOffset>
                </wp:positionV>
                <wp:extent cx="1333500" cy="585216"/>
                <wp:effectExtent l="12700" t="12700" r="12700" b="12065"/>
                <wp:wrapNone/>
                <wp:docPr id="5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2D367" w14:textId="35B1FA4B" w:rsidR="009F453C" w:rsidRPr="00036897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TERAPISTAS RESPIRATORIOS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3255F163" id="_x0000_s1033" style="position:absolute;left:0;text-align:left;margin-left:261.1pt;margin-top:1.5pt;width:105pt;height:46.1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" fillcolor="#4f81bd [3204]" strokecolor="#243f60 [1604]" strokeweight="2pt">
                <v:textbox>
                  <w:txbxContent>
                    <w:p w14:paraId="7E82D367" w14:textId="35B1FA4B" w:rsidR="009F453C" w:rsidRPr="00036897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TERAPISTAS RESPIRATORIOS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62B0B6" wp14:editId="1FDEDB0B">
                <wp:simplePos x="0" y="0"/>
                <wp:positionH relativeFrom="column">
                  <wp:posOffset>219329</wp:posOffset>
                </wp:positionH>
                <wp:positionV relativeFrom="paragraph">
                  <wp:posOffset>19558</wp:posOffset>
                </wp:positionV>
                <wp:extent cx="1333500" cy="585216"/>
                <wp:effectExtent l="12700" t="12700" r="12700" b="12065"/>
                <wp:wrapNone/>
                <wp:docPr id="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19DC2" w14:textId="4B1F8BB6" w:rsidR="009F453C" w:rsidRPr="00036897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JEFE MEDICO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662B0B6" id="_x0000_s1034" style="position:absolute;left:0;text-align:left;margin-left:17.25pt;margin-top:1.55pt;width:105pt;height:46.1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" fillcolor="#4f81bd [3204]" strokecolor="#243f60 [1604]" strokeweight="2pt">
                <v:textbox>
                  <w:txbxContent>
                    <w:p w14:paraId="38D19DC2" w14:textId="4B1F8BB6" w:rsidR="009F453C" w:rsidRPr="00036897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JEFE MEDICO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23D00F" w14:textId="5F466CF8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3EF8A493" w14:textId="153D17A7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031595F5" w14:textId="37E5587D" w:rsidR="009F453C" w:rsidRDefault="002A1B2A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EBC1D90" wp14:editId="74807D96">
                <wp:simplePos x="0" y="0"/>
                <wp:positionH relativeFrom="column">
                  <wp:posOffset>2950369</wp:posOffset>
                </wp:positionH>
                <wp:positionV relativeFrom="paragraph">
                  <wp:posOffset>153034</wp:posOffset>
                </wp:positionV>
                <wp:extent cx="0" cy="840899"/>
                <wp:effectExtent l="0" t="0" r="12700" b="1016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B9EDF5B" id="Conector recto 22" o:spid="_x0000_s1026" style="position:absolute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3pt,12.05pt" to="232.3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EEC4382" wp14:editId="6DB7F13F">
                <wp:simplePos x="0" y="0"/>
                <wp:positionH relativeFrom="column">
                  <wp:posOffset>2436019</wp:posOffset>
                </wp:positionH>
                <wp:positionV relativeFrom="paragraph">
                  <wp:posOffset>160178</wp:posOffset>
                </wp:positionV>
                <wp:extent cx="0" cy="834231"/>
                <wp:effectExtent l="0" t="0" r="12700" b="1714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A27D1EE" id="Conector recto 21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8pt,12.6pt" to="191.8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" strokecolor="#4579b8 [3044]"/>
            </w:pict>
          </mc:Fallback>
        </mc:AlternateContent>
      </w:r>
      <w:r w:rsidR="009F453C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45A68AC" wp14:editId="37F2F984">
                <wp:simplePos x="0" y="0"/>
                <wp:positionH relativeFrom="column">
                  <wp:posOffset>876101</wp:posOffset>
                </wp:positionH>
                <wp:positionV relativeFrom="paragraph">
                  <wp:posOffset>104033</wp:posOffset>
                </wp:positionV>
                <wp:extent cx="9575" cy="1032423"/>
                <wp:effectExtent l="0" t="0" r="15875" b="2222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" cy="1032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A91BCCA" id="Conector recto 15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8.2pt" to="69.7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" strokecolor="#4579b8 [3044]"/>
            </w:pict>
          </mc:Fallback>
        </mc:AlternateContent>
      </w:r>
      <w:r w:rsidR="009F453C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4A2302B" wp14:editId="3B2BF67D">
                <wp:simplePos x="0" y="0"/>
                <wp:positionH relativeFrom="column">
                  <wp:posOffset>1388356</wp:posOffset>
                </wp:positionH>
                <wp:positionV relativeFrom="paragraph">
                  <wp:posOffset>104033</wp:posOffset>
                </wp:positionV>
                <wp:extent cx="0" cy="256859"/>
                <wp:effectExtent l="0" t="0" r="12700" b="1016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8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E34C3E5" id="Conector recto 14" o:spid="_x0000_s1026" style="position:absolute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3pt,8.2pt" to="109.3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" strokecolor="#4579b8 [3044]"/>
            </w:pict>
          </mc:Fallback>
        </mc:AlternateContent>
      </w:r>
      <w:r w:rsidR="009F453C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467DD5" wp14:editId="07A40DFD">
                <wp:simplePos x="0" y="0"/>
                <wp:positionH relativeFrom="column">
                  <wp:posOffset>320758</wp:posOffset>
                </wp:positionH>
                <wp:positionV relativeFrom="paragraph">
                  <wp:posOffset>104034</wp:posOffset>
                </wp:positionV>
                <wp:extent cx="0" cy="247749"/>
                <wp:effectExtent l="0" t="0" r="12700" b="63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9FFE3E" id="Conector recto 10" o:spid="_x0000_s1026" style="position:absolute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25pt,8.2pt" to="25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" strokecolor="#4579b8 [3044]"/>
            </w:pict>
          </mc:Fallback>
        </mc:AlternateContent>
      </w:r>
    </w:p>
    <w:p w14:paraId="2AFADC74" w14:textId="1724A135" w:rsidR="00327438" w:rsidRDefault="002A1B2A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7D309E8" wp14:editId="36EE08F1">
                <wp:simplePos x="0" y="0"/>
                <wp:positionH relativeFrom="column">
                  <wp:posOffset>-22860</wp:posOffset>
                </wp:positionH>
                <wp:positionV relativeFrom="paragraph">
                  <wp:posOffset>140970</wp:posOffset>
                </wp:positionV>
                <wp:extent cx="829310" cy="685800"/>
                <wp:effectExtent l="12700" t="12700" r="8890" b="12700"/>
                <wp:wrapNone/>
                <wp:docPr id="1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D3865" w14:textId="4FCE2A92" w:rsidR="009F453C" w:rsidRPr="009F453C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 w:rsidRPr="009F453C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MEDICOS INTENSIVISTAS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07D309E8" id="_x0000_s1035" style="position:absolute;left:0;text-align:left;margin-left:-1.8pt;margin-top:11.1pt;width:65.3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" fillcolor="#4f81bd [3204]" strokecolor="#243f60 [1604]" strokeweight="2pt">
                <v:textbox>
                  <w:txbxContent>
                    <w:p w14:paraId="255D3865" w14:textId="4FCE2A92" w:rsidR="009F453C" w:rsidRPr="009F453C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 w:rsidRPr="009F453C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MEDICOS INTENSIVISTAS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84B319" w14:textId="3B61F08E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2A1466F" wp14:editId="21BF8ABC">
                <wp:simplePos x="0" y="0"/>
                <wp:positionH relativeFrom="column">
                  <wp:posOffset>1067774</wp:posOffset>
                </wp:positionH>
                <wp:positionV relativeFrom="paragraph">
                  <wp:posOffset>26085</wp:posOffset>
                </wp:positionV>
                <wp:extent cx="782015" cy="686265"/>
                <wp:effectExtent l="12700" t="12700" r="18415" b="12700"/>
                <wp:wrapNone/>
                <wp:docPr id="13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711AD" w14:textId="27A9F41B" w:rsidR="009F453C" w:rsidRPr="009F453C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 w:rsidRPr="009F453C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 xml:space="preserve"> NEFRÓLOGO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2A1466F" id="_x0000_s1036" style="position:absolute;left:0;text-align:left;margin-left:84.1pt;margin-top:2.05pt;width:61.6pt;height:54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" fillcolor="#4f81bd [3204]" strokecolor="#243f60 [1604]" strokeweight="2pt">
                <v:textbox>
                  <w:txbxContent>
                    <w:p w14:paraId="233711AD" w14:textId="27A9F41B" w:rsidR="009F453C" w:rsidRPr="009F453C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 w:rsidRPr="009F453C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 xml:space="preserve"> NEFRÓLOGO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D64220" w14:textId="2F02E5FB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0638FE15" w14:textId="31B08C63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40D8714B" w14:textId="2FF3AA33" w:rsidR="009F453C" w:rsidRDefault="002A1B2A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C7EE83E" wp14:editId="30A259F7">
                <wp:simplePos x="0" y="0"/>
                <wp:positionH relativeFrom="column">
                  <wp:posOffset>2864644</wp:posOffset>
                </wp:positionH>
                <wp:positionV relativeFrom="paragraph">
                  <wp:posOffset>151765</wp:posOffset>
                </wp:positionV>
                <wp:extent cx="782015" cy="686265"/>
                <wp:effectExtent l="12700" t="12700" r="18415" b="12700"/>
                <wp:wrapNone/>
                <wp:docPr id="24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D659A" w14:textId="63CAB6AD" w:rsidR="002A1B2A" w:rsidRPr="009F453C" w:rsidRDefault="002A1B2A" w:rsidP="002A1B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AUXILIAR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C7EE83E" id="_x0000_s1037" style="position:absolute;left:0;text-align:left;margin-left:225.55pt;margin-top:11.95pt;width:61.6pt;height:54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" fillcolor="#4f81bd [3204]" strokecolor="#243f60 [1604]" strokeweight="2pt">
                <v:textbox>
                  <w:txbxContent>
                    <w:p w14:paraId="03FD659A" w14:textId="63CAB6AD" w:rsidR="002A1B2A" w:rsidRPr="009F453C" w:rsidRDefault="002A1B2A" w:rsidP="002A1B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AUXILIAR DE SERVICIO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3256B9B" wp14:editId="3D3B3C2C">
                <wp:simplePos x="0" y="0"/>
                <wp:positionH relativeFrom="column">
                  <wp:posOffset>2004060</wp:posOffset>
                </wp:positionH>
                <wp:positionV relativeFrom="paragraph">
                  <wp:posOffset>156845</wp:posOffset>
                </wp:positionV>
                <wp:extent cx="782015" cy="686265"/>
                <wp:effectExtent l="12700" t="12700" r="18415" b="12700"/>
                <wp:wrapNone/>
                <wp:docPr id="23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73965" w14:textId="0C7EF6E1" w:rsidR="002A1B2A" w:rsidRPr="009F453C" w:rsidRDefault="002A1B2A" w:rsidP="002A1B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ENFERMERAS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3256B9B" id="_x0000_s1038" style="position:absolute;left:0;text-align:left;margin-left:157.8pt;margin-top:12.35pt;width:61.6pt;height:54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" fillcolor="#4f81bd [3204]" strokecolor="#243f60 [1604]" strokeweight="2pt">
                <v:textbox>
                  <w:txbxContent>
                    <w:p w14:paraId="7C273965" w14:textId="0C7EF6E1" w:rsidR="002A1B2A" w:rsidRPr="009F453C" w:rsidRDefault="002A1B2A" w:rsidP="002A1B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ENFERMERAS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D9E63C" w14:textId="4B845D14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0FF5FE4" wp14:editId="5E1D43FB">
                <wp:simplePos x="0" y="0"/>
                <wp:positionH relativeFrom="column">
                  <wp:posOffset>499831</wp:posOffset>
                </wp:positionH>
                <wp:positionV relativeFrom="paragraph">
                  <wp:posOffset>127000</wp:posOffset>
                </wp:positionV>
                <wp:extent cx="782015" cy="686265"/>
                <wp:effectExtent l="12700" t="12700" r="18415" b="12700"/>
                <wp:wrapNone/>
                <wp:docPr id="12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5" cy="686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EF68A" w14:textId="4D5EFAF3" w:rsidR="009F453C" w:rsidRPr="009F453C" w:rsidRDefault="009F453C" w:rsidP="009F4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</w:pPr>
                            <w:r w:rsidRPr="009F453C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n-US"/>
                              </w:rPr>
                              <w:t>MEDICOS RSIDENTES OBSTETRICIA CRÍTICA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10FF5FE4" id="_x0000_s1039" style="position:absolute;left:0;text-align:left;margin-left:39.35pt;margin-top:10pt;width:61.6pt;height:54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" fillcolor="#4f81bd [3204]" strokecolor="#243f60 [1604]" strokeweight="2pt">
                <v:textbox>
                  <w:txbxContent>
                    <w:p w14:paraId="196EF68A" w14:textId="4D5EFAF3" w:rsidR="009F453C" w:rsidRPr="009F453C" w:rsidRDefault="009F453C" w:rsidP="009F45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</w:pPr>
                      <w:r w:rsidRPr="009F453C"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  <w:lang w:val="en-US"/>
                        </w:rPr>
                        <w:t>MEDICOS RSIDENTES OBSTETRICIA CRÍTICA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EE1D68" w14:textId="58DAA94A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CEB487C" w14:textId="49489BC2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018C2BBC" w14:textId="79767EFF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1F2E337" w14:textId="6E038D9E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95CE208" w14:textId="1B581BA9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E29D234" w14:textId="4571C405" w:rsidR="009F453C" w:rsidRDefault="009F453C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6EB479E" w14:textId="77777777" w:rsidR="00B72663" w:rsidRDefault="00B72663" w:rsidP="00B72663">
      <w:pPr>
        <w:pStyle w:val="Default"/>
        <w:jc w:val="both"/>
        <w:rPr>
          <w:sz w:val="22"/>
          <w:szCs w:val="22"/>
          <w:lang w:val="es-SV"/>
        </w:rPr>
      </w:pPr>
    </w:p>
    <w:p w14:paraId="6B276B1D" w14:textId="77777777" w:rsidR="00B72663" w:rsidRDefault="00B72663" w:rsidP="00B72663">
      <w:pPr>
        <w:pStyle w:val="Default"/>
        <w:jc w:val="both"/>
        <w:outlineLvl w:val="1"/>
        <w:rPr>
          <w:b/>
          <w:bCs/>
          <w:sz w:val="22"/>
          <w:szCs w:val="22"/>
          <w:lang w:val="es-SV"/>
        </w:rPr>
      </w:pPr>
      <w:bookmarkStart w:id="13" w:name="_Toc93047104"/>
      <w:r w:rsidRPr="003F5297">
        <w:rPr>
          <w:b/>
          <w:bCs/>
          <w:sz w:val="22"/>
          <w:szCs w:val="22"/>
          <w:lang w:val="es-SV"/>
        </w:rPr>
        <w:t>Numero de Recursos Humanos</w:t>
      </w:r>
      <w:bookmarkEnd w:id="13"/>
    </w:p>
    <w:p w14:paraId="624514E5" w14:textId="77777777" w:rsidR="00B72663" w:rsidRDefault="00B72663" w:rsidP="00B72663">
      <w:pPr>
        <w:pStyle w:val="Default"/>
        <w:jc w:val="both"/>
        <w:rPr>
          <w:b/>
          <w:bCs/>
          <w:sz w:val="22"/>
          <w:szCs w:val="22"/>
          <w:lang w:val="es-S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549"/>
        <w:gridCol w:w="3685"/>
      </w:tblGrid>
      <w:tr w:rsidR="00B72663" w14:paraId="3ED548D2" w14:textId="77777777" w:rsidTr="0028640F">
        <w:tc>
          <w:tcPr>
            <w:tcW w:w="3116" w:type="dxa"/>
          </w:tcPr>
          <w:p w14:paraId="0F3F7B9F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Tipo de Recurso</w:t>
            </w:r>
          </w:p>
        </w:tc>
        <w:tc>
          <w:tcPr>
            <w:tcW w:w="2549" w:type="dxa"/>
          </w:tcPr>
          <w:p w14:paraId="117641DB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Numero de Recursos</w:t>
            </w:r>
          </w:p>
        </w:tc>
        <w:tc>
          <w:tcPr>
            <w:tcW w:w="3685" w:type="dxa"/>
          </w:tcPr>
          <w:p w14:paraId="00C91FCA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Horas contratadas</w:t>
            </w:r>
          </w:p>
        </w:tc>
      </w:tr>
      <w:tr w:rsidR="0099687E" w14:paraId="6090387E" w14:textId="77777777" w:rsidTr="0028640F">
        <w:tc>
          <w:tcPr>
            <w:tcW w:w="3116" w:type="dxa"/>
          </w:tcPr>
          <w:p w14:paraId="052E7D80" w14:textId="1D9CB963" w:rsidR="0099687E" w:rsidRDefault="0099687E" w:rsidP="0099687E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 xml:space="preserve">Medico Jefe de Unidad </w:t>
            </w:r>
          </w:p>
        </w:tc>
        <w:tc>
          <w:tcPr>
            <w:tcW w:w="2549" w:type="dxa"/>
          </w:tcPr>
          <w:p w14:paraId="63914F8B" w14:textId="6E37E7BE" w:rsidR="0099687E" w:rsidRDefault="0099687E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58A5829A" w14:textId="71C24414" w:rsidR="0099687E" w:rsidRDefault="0099687E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200CAC" w14:paraId="6AFF173D" w14:textId="77777777" w:rsidTr="0028640F">
        <w:tc>
          <w:tcPr>
            <w:tcW w:w="3116" w:type="dxa"/>
          </w:tcPr>
          <w:p w14:paraId="61B72E11" w14:textId="0B0D4D90" w:rsidR="00200CAC" w:rsidRDefault="0099687E" w:rsidP="0099687E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Médico Intensivistas</w:t>
            </w:r>
            <w:r w:rsidR="00200CAC">
              <w:rPr>
                <w:b/>
                <w:bCs/>
                <w:sz w:val="22"/>
                <w:szCs w:val="22"/>
                <w:lang w:val="es-SV"/>
              </w:rPr>
              <w:t xml:space="preserve"> </w:t>
            </w:r>
          </w:p>
        </w:tc>
        <w:tc>
          <w:tcPr>
            <w:tcW w:w="2549" w:type="dxa"/>
          </w:tcPr>
          <w:p w14:paraId="4B6F2A40" w14:textId="2B77FE44" w:rsidR="00200CAC" w:rsidRDefault="0099687E" w:rsidP="0099687E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02B4BE8F" w14:textId="419B36C0" w:rsidR="00200CAC" w:rsidRDefault="00200CAC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B72663" w14:paraId="1BBB32E9" w14:textId="77777777" w:rsidTr="0028640F">
        <w:tc>
          <w:tcPr>
            <w:tcW w:w="3116" w:type="dxa"/>
          </w:tcPr>
          <w:p w14:paraId="17578239" w14:textId="71F18807" w:rsidR="00B72663" w:rsidRDefault="00B72663" w:rsidP="00200CAC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Medico</w:t>
            </w:r>
            <w:r w:rsidR="00200CAC">
              <w:rPr>
                <w:b/>
                <w:bCs/>
                <w:sz w:val="22"/>
                <w:szCs w:val="22"/>
                <w:lang w:val="es-SV"/>
              </w:rPr>
              <w:t xml:space="preserve"> Nefrólogo</w:t>
            </w:r>
          </w:p>
        </w:tc>
        <w:tc>
          <w:tcPr>
            <w:tcW w:w="2549" w:type="dxa"/>
          </w:tcPr>
          <w:p w14:paraId="132B9329" w14:textId="350E5739" w:rsidR="00B72663" w:rsidRDefault="00200CAC" w:rsidP="00200CAC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11F91584" w14:textId="1CFBF508" w:rsidR="00B72663" w:rsidRDefault="00200CAC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4</w:t>
            </w:r>
          </w:p>
        </w:tc>
      </w:tr>
      <w:tr w:rsidR="00200CAC" w14:paraId="4F57A424" w14:textId="77777777" w:rsidTr="0028640F">
        <w:tc>
          <w:tcPr>
            <w:tcW w:w="3116" w:type="dxa"/>
          </w:tcPr>
          <w:p w14:paraId="14A2084F" w14:textId="0C082D83" w:rsidR="00200CAC" w:rsidRDefault="00200CAC" w:rsidP="006B5E9E">
            <w:pPr>
              <w:pStyle w:val="Default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Médicos</w:t>
            </w:r>
            <w:r w:rsidR="0099687E">
              <w:rPr>
                <w:b/>
                <w:bCs/>
                <w:sz w:val="22"/>
                <w:szCs w:val="22"/>
                <w:lang w:val="es-SV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SV"/>
              </w:rPr>
              <w:t xml:space="preserve">Residentes en </w:t>
            </w:r>
            <w:r w:rsidR="006B5E9E">
              <w:rPr>
                <w:b/>
                <w:bCs/>
                <w:sz w:val="22"/>
                <w:szCs w:val="22"/>
                <w:lang w:val="es-SV"/>
              </w:rPr>
              <w:t>Obstetricia</w:t>
            </w:r>
            <w:r>
              <w:rPr>
                <w:b/>
                <w:bCs/>
                <w:sz w:val="22"/>
                <w:szCs w:val="22"/>
                <w:lang w:val="es-SV"/>
              </w:rPr>
              <w:t xml:space="preserve"> Critica</w:t>
            </w:r>
          </w:p>
        </w:tc>
        <w:tc>
          <w:tcPr>
            <w:tcW w:w="2549" w:type="dxa"/>
          </w:tcPr>
          <w:p w14:paraId="27258B94" w14:textId="59FC5C64" w:rsidR="00200CAC" w:rsidRDefault="00200CAC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7</w:t>
            </w:r>
          </w:p>
        </w:tc>
        <w:tc>
          <w:tcPr>
            <w:tcW w:w="3685" w:type="dxa"/>
          </w:tcPr>
          <w:p w14:paraId="66686E2D" w14:textId="41715F3D" w:rsidR="00200CAC" w:rsidRDefault="00200CAC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 (rotativos)</w:t>
            </w:r>
          </w:p>
        </w:tc>
      </w:tr>
      <w:tr w:rsidR="00200CAC" w14:paraId="1520F2BF" w14:textId="77777777" w:rsidTr="0028640F">
        <w:tc>
          <w:tcPr>
            <w:tcW w:w="3116" w:type="dxa"/>
          </w:tcPr>
          <w:p w14:paraId="7040D337" w14:textId="1A991F9A" w:rsidR="00200CAC" w:rsidRDefault="00915D40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Practicante Internos</w:t>
            </w:r>
          </w:p>
        </w:tc>
        <w:tc>
          <w:tcPr>
            <w:tcW w:w="2549" w:type="dxa"/>
          </w:tcPr>
          <w:p w14:paraId="01F3D288" w14:textId="643A019C" w:rsidR="00200CAC" w:rsidRDefault="0099687E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2</w:t>
            </w:r>
          </w:p>
        </w:tc>
        <w:tc>
          <w:tcPr>
            <w:tcW w:w="3685" w:type="dxa"/>
          </w:tcPr>
          <w:p w14:paraId="01E04E1A" w14:textId="205CB363" w:rsidR="00200CAC" w:rsidRDefault="0099687E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</w:p>
        </w:tc>
      </w:tr>
      <w:tr w:rsidR="00B72663" w14:paraId="7956E0AA" w14:textId="77777777" w:rsidTr="0028640F">
        <w:tc>
          <w:tcPr>
            <w:tcW w:w="3116" w:type="dxa"/>
          </w:tcPr>
          <w:p w14:paraId="779CD2D5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Enfermeras</w:t>
            </w:r>
          </w:p>
        </w:tc>
        <w:tc>
          <w:tcPr>
            <w:tcW w:w="2549" w:type="dxa"/>
          </w:tcPr>
          <w:p w14:paraId="56512C70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14</w:t>
            </w:r>
          </w:p>
        </w:tc>
        <w:tc>
          <w:tcPr>
            <w:tcW w:w="3685" w:type="dxa"/>
          </w:tcPr>
          <w:p w14:paraId="0322B6A8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2 de 8 h/</w:t>
            </w:r>
            <w:proofErr w:type="spellStart"/>
            <w:r>
              <w:rPr>
                <w:b/>
                <w:bCs/>
                <w:sz w:val="22"/>
                <w:szCs w:val="22"/>
                <w:lang w:val="es-SV"/>
              </w:rPr>
              <w:t>dia</w:t>
            </w:r>
            <w:proofErr w:type="spellEnd"/>
          </w:p>
          <w:p w14:paraId="65C60912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12 rotativo</w:t>
            </w:r>
          </w:p>
        </w:tc>
      </w:tr>
      <w:tr w:rsidR="00B72663" w14:paraId="3E097D4E" w14:textId="77777777" w:rsidTr="0028640F">
        <w:tc>
          <w:tcPr>
            <w:tcW w:w="3116" w:type="dxa"/>
          </w:tcPr>
          <w:p w14:paraId="14F5C489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Terapistas respiratorios</w:t>
            </w:r>
          </w:p>
        </w:tc>
        <w:tc>
          <w:tcPr>
            <w:tcW w:w="2549" w:type="dxa"/>
          </w:tcPr>
          <w:p w14:paraId="3381691A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5</w:t>
            </w:r>
          </w:p>
        </w:tc>
        <w:tc>
          <w:tcPr>
            <w:tcW w:w="3685" w:type="dxa"/>
          </w:tcPr>
          <w:p w14:paraId="06A9E02B" w14:textId="7272190E" w:rsidR="00B72663" w:rsidRDefault="0099687E" w:rsidP="0099687E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8</w:t>
            </w:r>
            <w:r w:rsidR="00B72663">
              <w:rPr>
                <w:b/>
                <w:bCs/>
                <w:sz w:val="22"/>
                <w:szCs w:val="22"/>
                <w:lang w:val="es-SV"/>
              </w:rPr>
              <w:t xml:space="preserve"> rotativos</w:t>
            </w:r>
          </w:p>
        </w:tc>
      </w:tr>
      <w:tr w:rsidR="00B72663" w14:paraId="70EF88BB" w14:textId="77777777" w:rsidTr="0028640F">
        <w:tc>
          <w:tcPr>
            <w:tcW w:w="3116" w:type="dxa"/>
          </w:tcPr>
          <w:p w14:paraId="0D18EF35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Auxiliar de servicio</w:t>
            </w:r>
          </w:p>
        </w:tc>
        <w:tc>
          <w:tcPr>
            <w:tcW w:w="2549" w:type="dxa"/>
          </w:tcPr>
          <w:p w14:paraId="109D7DE1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</w:t>
            </w:r>
          </w:p>
        </w:tc>
        <w:tc>
          <w:tcPr>
            <w:tcW w:w="3685" w:type="dxa"/>
          </w:tcPr>
          <w:p w14:paraId="04F2C801" w14:textId="77777777" w:rsidR="00B72663" w:rsidRDefault="00B72663" w:rsidP="0028640F">
            <w:pPr>
              <w:pStyle w:val="Default"/>
              <w:jc w:val="both"/>
              <w:rPr>
                <w:b/>
                <w:bCs/>
                <w:sz w:val="22"/>
                <w:szCs w:val="22"/>
                <w:lang w:val="es-SV"/>
              </w:rPr>
            </w:pPr>
            <w:r>
              <w:rPr>
                <w:b/>
                <w:bCs/>
                <w:sz w:val="22"/>
                <w:szCs w:val="22"/>
                <w:lang w:val="es-SV"/>
              </w:rPr>
              <w:t>1 rotativo</w:t>
            </w:r>
          </w:p>
        </w:tc>
      </w:tr>
    </w:tbl>
    <w:p w14:paraId="305D5AE1" w14:textId="77777777" w:rsidR="00B72663" w:rsidRPr="003F5297" w:rsidRDefault="00B72663" w:rsidP="00B72663">
      <w:pPr>
        <w:pStyle w:val="Default"/>
        <w:jc w:val="both"/>
        <w:rPr>
          <w:b/>
          <w:bCs/>
          <w:sz w:val="22"/>
          <w:szCs w:val="22"/>
          <w:lang w:val="es-SV"/>
        </w:rPr>
      </w:pPr>
    </w:p>
    <w:p w14:paraId="087447C7" w14:textId="77777777" w:rsidR="00B72663" w:rsidRDefault="00B72663" w:rsidP="00B72663">
      <w:pPr>
        <w:spacing w:line="276" w:lineRule="auto"/>
        <w:jc w:val="both"/>
        <w:rPr>
          <w:rFonts w:ascii="Arial" w:hAnsi="Arial" w:cs="Arial"/>
        </w:rPr>
      </w:pPr>
    </w:p>
    <w:p w14:paraId="6FF24F31" w14:textId="77777777" w:rsidR="00B72663" w:rsidRDefault="00B72663" w:rsidP="00B72663">
      <w:pPr>
        <w:spacing w:line="276" w:lineRule="auto"/>
        <w:jc w:val="both"/>
        <w:rPr>
          <w:rFonts w:ascii="Arial" w:hAnsi="Arial" w:cs="Arial"/>
        </w:rPr>
      </w:pPr>
    </w:p>
    <w:p w14:paraId="5267D55D" w14:textId="0B98176E" w:rsidR="00112924" w:rsidRDefault="00CA5B8C" w:rsidP="00B72663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4" w:name="_Toc93047105"/>
      <w:r w:rsidRPr="00EE3546">
        <w:rPr>
          <w:b/>
          <w:bCs/>
          <w:sz w:val="23"/>
          <w:szCs w:val="23"/>
          <w:lang w:val="es-SV"/>
        </w:rPr>
        <w:t>Relaciones Internas de Trabajo</w:t>
      </w:r>
      <w:bookmarkEnd w:id="14"/>
      <w:r w:rsidRPr="00EE3546">
        <w:rPr>
          <w:b/>
          <w:bCs/>
          <w:sz w:val="23"/>
          <w:szCs w:val="23"/>
          <w:lang w:val="es-SV"/>
        </w:rPr>
        <w:t xml:space="preserve"> </w:t>
      </w:r>
    </w:p>
    <w:p w14:paraId="64C793A7" w14:textId="77777777" w:rsidR="00B72663" w:rsidRPr="00E5146B" w:rsidRDefault="00B72663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2976"/>
      </w:tblGrid>
      <w:tr w:rsidR="001559D3" w14:paraId="55847A4F" w14:textId="46955641" w:rsidTr="001559D3">
        <w:tc>
          <w:tcPr>
            <w:tcW w:w="1413" w:type="dxa"/>
            <w:shd w:val="clear" w:color="auto" w:fill="CCC0D9" w:themeFill="accent4" w:themeFillTint="66"/>
          </w:tcPr>
          <w:p w14:paraId="15BE3130" w14:textId="77777777" w:rsidR="001559D3" w:rsidRPr="001559D3" w:rsidRDefault="001559D3" w:rsidP="00A84315">
            <w:pPr>
              <w:pStyle w:val="Default"/>
              <w:jc w:val="right"/>
              <w:rPr>
                <w:color w:val="auto"/>
                <w:sz w:val="15"/>
                <w:szCs w:val="15"/>
                <w:lang w:val="es-SV"/>
              </w:rPr>
            </w:pPr>
            <w:r w:rsidRPr="001559D3">
              <w:rPr>
                <w:color w:val="auto"/>
                <w:sz w:val="15"/>
                <w:szCs w:val="15"/>
                <w:lang w:val="es-SV"/>
              </w:rPr>
              <w:t>Relación con</w:t>
            </w:r>
          </w:p>
          <w:p w14:paraId="72A05A35" w14:textId="17F98951" w:rsidR="001559D3" w:rsidRPr="001559D3" w:rsidRDefault="001559D3" w:rsidP="00CA5B8C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5B159CF3" w14:textId="63F5CFE0" w:rsidR="001559D3" w:rsidRDefault="001559D3" w:rsidP="00CA5B8C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6834A375" w14:textId="466FAC99" w:rsidR="001559D3" w:rsidRDefault="001559D3" w:rsidP="00CA5B8C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453D5567" w14:textId="77777777" w:rsidR="001559D3" w:rsidRPr="001559D3" w:rsidRDefault="001559D3" w:rsidP="00CA5B8C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28795ADE" w14:textId="440701CB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 w:rsidRPr="001559D3">
              <w:rPr>
                <w:color w:val="auto"/>
                <w:sz w:val="15"/>
                <w:szCs w:val="15"/>
                <w:lang w:val="es-SV"/>
              </w:rPr>
              <w:t>Dependencia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14:paraId="529FBF8E" w14:textId="1BB61FF6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Servicios Hospitalarios y dependencias de División médica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0BA2970" w14:textId="5585FF31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División de unidades de diagnóstico y apoyo</w:t>
            </w:r>
          </w:p>
        </w:tc>
        <w:tc>
          <w:tcPr>
            <w:tcW w:w="2976" w:type="dxa"/>
            <w:shd w:val="clear" w:color="auto" w:fill="CCC0D9" w:themeFill="accent4" w:themeFillTint="66"/>
          </w:tcPr>
          <w:p w14:paraId="6A1AE2A3" w14:textId="0E7C0ECE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División administrativa</w:t>
            </w:r>
          </w:p>
        </w:tc>
      </w:tr>
      <w:tr w:rsidR="001559D3" w14:paraId="0DD1AE5C" w14:textId="24757E0E" w:rsidTr="001559D3">
        <w:tc>
          <w:tcPr>
            <w:tcW w:w="1413" w:type="dxa"/>
          </w:tcPr>
          <w:p w14:paraId="56550CBA" w14:textId="3B7F26A0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Unidad de Pacientes críticos</w:t>
            </w:r>
          </w:p>
        </w:tc>
        <w:tc>
          <w:tcPr>
            <w:tcW w:w="2693" w:type="dxa"/>
          </w:tcPr>
          <w:p w14:paraId="17D62838" w14:textId="2E5957AD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Coordinación de procesos asistenciales y administrativos que competen a la prestación de servicios </w:t>
            </w:r>
            <w:proofErr w:type="spellStart"/>
            <w:r>
              <w:rPr>
                <w:color w:val="auto"/>
                <w:lang w:val="es-SV"/>
              </w:rPr>
              <w:t>medicos</w:t>
            </w:r>
            <w:proofErr w:type="spellEnd"/>
            <w:r>
              <w:rPr>
                <w:color w:val="auto"/>
                <w:lang w:val="es-SV"/>
              </w:rPr>
              <w:t xml:space="preserve"> en obstetricia crítica, medicina crítica, nefrología y terapia respiratoria. </w:t>
            </w:r>
          </w:p>
        </w:tc>
        <w:tc>
          <w:tcPr>
            <w:tcW w:w="2268" w:type="dxa"/>
          </w:tcPr>
          <w:p w14:paraId="46D59B64" w14:textId="2EB93C74" w:rsidR="001559D3" w:rsidRDefault="001559D3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Coordinación de </w:t>
            </w:r>
            <w:r w:rsidR="00112924">
              <w:rPr>
                <w:color w:val="auto"/>
                <w:lang w:val="es-SV"/>
              </w:rPr>
              <w:t xml:space="preserve">acciones relacionadas con los procesos de </w:t>
            </w:r>
            <w:proofErr w:type="spellStart"/>
            <w:r w:rsidR="00112924">
              <w:rPr>
                <w:color w:val="auto"/>
                <w:lang w:val="es-SV"/>
              </w:rPr>
              <w:t>examenes</w:t>
            </w:r>
            <w:proofErr w:type="spellEnd"/>
            <w:r w:rsidR="00112924">
              <w:rPr>
                <w:color w:val="auto"/>
                <w:lang w:val="es-SV"/>
              </w:rPr>
              <w:t xml:space="preserve"> de laboratorio y gabinete.</w:t>
            </w:r>
          </w:p>
        </w:tc>
        <w:tc>
          <w:tcPr>
            <w:tcW w:w="2976" w:type="dxa"/>
          </w:tcPr>
          <w:p w14:paraId="4A7195B5" w14:textId="3E68D38D" w:rsidR="001559D3" w:rsidRDefault="00112924" w:rsidP="00CA5B8C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Coordinación de procesos enfocados a la contratación de servicios, insumos y equipamiento para el adecuado desarrollo de las actividades asistenciales.</w:t>
            </w:r>
          </w:p>
        </w:tc>
      </w:tr>
    </w:tbl>
    <w:p w14:paraId="7D68C811" w14:textId="77777777"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479ED432" w14:textId="57784C73" w:rsidR="00CA5B8C" w:rsidRDefault="00CA5B8C" w:rsidP="00B72663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15" w:name="_Toc93047106"/>
      <w:r w:rsidRPr="00D02DE2">
        <w:rPr>
          <w:b/>
          <w:bCs/>
          <w:sz w:val="23"/>
          <w:szCs w:val="23"/>
          <w:lang w:val="es-SV"/>
        </w:rPr>
        <w:t>Relaciones Externas de Trabajo</w:t>
      </w:r>
      <w:bookmarkEnd w:id="15"/>
      <w:r w:rsidRPr="00D02DE2">
        <w:rPr>
          <w:b/>
          <w:bCs/>
          <w:sz w:val="23"/>
          <w:szCs w:val="23"/>
          <w:lang w:val="es-SV"/>
        </w:rPr>
        <w:t xml:space="preserve"> </w:t>
      </w:r>
    </w:p>
    <w:p w14:paraId="3D19CF5D" w14:textId="77777777" w:rsidR="00B72663" w:rsidRPr="00E5146B" w:rsidRDefault="00B72663" w:rsidP="00CA5B8C">
      <w:pPr>
        <w:pStyle w:val="Default"/>
        <w:jc w:val="both"/>
        <w:rPr>
          <w:sz w:val="23"/>
          <w:szCs w:val="23"/>
          <w:lang w:val="es-S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048"/>
        <w:gridCol w:w="1729"/>
        <w:gridCol w:w="1940"/>
        <w:gridCol w:w="1295"/>
        <w:gridCol w:w="1295"/>
      </w:tblGrid>
      <w:tr w:rsidR="00112924" w14:paraId="2AAFDA55" w14:textId="2C467BFE" w:rsidTr="00112924">
        <w:tc>
          <w:tcPr>
            <w:tcW w:w="1308" w:type="dxa"/>
            <w:shd w:val="clear" w:color="auto" w:fill="CCC0D9" w:themeFill="accent4" w:themeFillTint="66"/>
          </w:tcPr>
          <w:p w14:paraId="6B4247A3" w14:textId="77777777" w:rsidR="00112924" w:rsidRPr="001559D3" w:rsidRDefault="00112924" w:rsidP="00B80F41">
            <w:pPr>
              <w:pStyle w:val="Default"/>
              <w:jc w:val="right"/>
              <w:rPr>
                <w:color w:val="auto"/>
                <w:sz w:val="15"/>
                <w:szCs w:val="15"/>
                <w:lang w:val="es-SV"/>
              </w:rPr>
            </w:pPr>
            <w:r w:rsidRPr="001559D3">
              <w:rPr>
                <w:color w:val="auto"/>
                <w:sz w:val="15"/>
                <w:szCs w:val="15"/>
                <w:lang w:val="es-SV"/>
              </w:rPr>
              <w:t>Relación con</w:t>
            </w:r>
          </w:p>
          <w:p w14:paraId="68C33678" w14:textId="77777777" w:rsidR="00112924" w:rsidRPr="001559D3" w:rsidRDefault="00112924" w:rsidP="00B80F41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240D75FB" w14:textId="77777777" w:rsidR="00112924" w:rsidRDefault="00112924" w:rsidP="00B80F41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3373F69A" w14:textId="77777777" w:rsidR="00112924" w:rsidRDefault="00112924" w:rsidP="00B80F41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02C83250" w14:textId="77777777" w:rsidR="00112924" w:rsidRPr="001559D3" w:rsidRDefault="00112924" w:rsidP="00B80F41">
            <w:pPr>
              <w:pStyle w:val="Default"/>
              <w:jc w:val="both"/>
              <w:rPr>
                <w:color w:val="auto"/>
                <w:sz w:val="15"/>
                <w:szCs w:val="15"/>
                <w:lang w:val="es-SV"/>
              </w:rPr>
            </w:pPr>
          </w:p>
          <w:p w14:paraId="553EDBA9" w14:textId="77777777" w:rsidR="00112924" w:rsidRDefault="00112924" w:rsidP="00B80F41">
            <w:pPr>
              <w:pStyle w:val="Default"/>
              <w:jc w:val="both"/>
              <w:rPr>
                <w:color w:val="auto"/>
                <w:lang w:val="es-SV"/>
              </w:rPr>
            </w:pPr>
            <w:r w:rsidRPr="001559D3">
              <w:rPr>
                <w:color w:val="auto"/>
                <w:sz w:val="15"/>
                <w:szCs w:val="15"/>
                <w:lang w:val="es-SV"/>
              </w:rPr>
              <w:t>Dependencia</w:t>
            </w:r>
          </w:p>
        </w:tc>
        <w:tc>
          <w:tcPr>
            <w:tcW w:w="2089" w:type="dxa"/>
            <w:shd w:val="clear" w:color="auto" w:fill="CCC0D9" w:themeFill="accent4" w:themeFillTint="66"/>
          </w:tcPr>
          <w:p w14:paraId="677DCFDD" w14:textId="5CC7E061" w:rsidR="00112924" w:rsidRDefault="00112924" w:rsidP="00B80F4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 xml:space="preserve">MINSAL / Hospitales de 2 y 3 nivel, </w:t>
            </w:r>
            <w:proofErr w:type="spellStart"/>
            <w:r>
              <w:rPr>
                <w:color w:val="auto"/>
                <w:lang w:val="es-SV"/>
              </w:rPr>
              <w:t>asi</w:t>
            </w:r>
            <w:proofErr w:type="spellEnd"/>
            <w:r>
              <w:rPr>
                <w:color w:val="auto"/>
                <w:lang w:val="es-SV"/>
              </w:rPr>
              <w:t xml:space="preserve"> como </w:t>
            </w:r>
            <w:proofErr w:type="spellStart"/>
            <w:r>
              <w:rPr>
                <w:color w:val="auto"/>
                <w:lang w:val="es-SV"/>
              </w:rPr>
              <w:t>establcimientos</w:t>
            </w:r>
            <w:proofErr w:type="spellEnd"/>
            <w:r>
              <w:rPr>
                <w:color w:val="auto"/>
                <w:lang w:val="es-SV"/>
              </w:rPr>
              <w:t xml:space="preserve"> de 1 nivel</w:t>
            </w:r>
          </w:p>
        </w:tc>
        <w:tc>
          <w:tcPr>
            <w:tcW w:w="1800" w:type="dxa"/>
            <w:shd w:val="clear" w:color="auto" w:fill="CCC0D9" w:themeFill="accent4" w:themeFillTint="66"/>
          </w:tcPr>
          <w:p w14:paraId="609C5096" w14:textId="6F36A4BC" w:rsidR="00112924" w:rsidRDefault="00112924" w:rsidP="00B80F4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INS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67CC7BA2" w14:textId="772E8246" w:rsidR="00112924" w:rsidRDefault="00112924" w:rsidP="00B80F4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Instituciones formadoras</w:t>
            </w:r>
          </w:p>
        </w:tc>
        <w:tc>
          <w:tcPr>
            <w:tcW w:w="1192" w:type="dxa"/>
            <w:shd w:val="clear" w:color="auto" w:fill="CCC0D9" w:themeFill="accent4" w:themeFillTint="66"/>
          </w:tcPr>
          <w:p w14:paraId="3430DAA7" w14:textId="19CAD519" w:rsidR="00112924" w:rsidRDefault="00112924" w:rsidP="00B80F4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ISSS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14:paraId="270F96B7" w14:textId="6E3C6701" w:rsidR="00112924" w:rsidRDefault="00112924" w:rsidP="00B80F41">
            <w:pPr>
              <w:pStyle w:val="Default"/>
              <w:jc w:val="both"/>
              <w:rPr>
                <w:color w:val="auto"/>
                <w:lang w:val="es-SV"/>
              </w:rPr>
            </w:pPr>
            <w:r>
              <w:rPr>
                <w:color w:val="auto"/>
                <w:lang w:val="es-SV"/>
              </w:rPr>
              <w:t>ISBM</w:t>
            </w:r>
          </w:p>
        </w:tc>
      </w:tr>
      <w:tr w:rsidR="00E5146B" w14:paraId="42AC5495" w14:textId="1C15C359" w:rsidTr="00112924">
        <w:tc>
          <w:tcPr>
            <w:tcW w:w="1308" w:type="dxa"/>
          </w:tcPr>
          <w:p w14:paraId="3757B89C" w14:textId="77777777" w:rsidR="00E5146B" w:rsidRPr="00E5146B" w:rsidRDefault="00E5146B" w:rsidP="00E5146B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 w:rsidRPr="00E5146B">
              <w:rPr>
                <w:color w:val="auto"/>
                <w:sz w:val="20"/>
                <w:szCs w:val="20"/>
                <w:lang w:val="es-SV"/>
              </w:rPr>
              <w:t>Unidad de Pacientes críticos</w:t>
            </w:r>
          </w:p>
        </w:tc>
        <w:tc>
          <w:tcPr>
            <w:tcW w:w="2089" w:type="dxa"/>
          </w:tcPr>
          <w:p w14:paraId="3B520852" w14:textId="29CC78E7" w:rsidR="00E5146B" w:rsidRPr="00E5146B" w:rsidRDefault="00E5146B" w:rsidP="00E5146B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 w:rsidRPr="00E5146B">
              <w:rPr>
                <w:color w:val="auto"/>
                <w:sz w:val="20"/>
                <w:szCs w:val="20"/>
                <w:lang w:val="es-SV"/>
              </w:rPr>
              <w:t xml:space="preserve">Coordinar y asesorar procesos de asistencia a pacientes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enfermas.</w:t>
            </w:r>
          </w:p>
        </w:tc>
        <w:tc>
          <w:tcPr>
            <w:tcW w:w="1800" w:type="dxa"/>
          </w:tcPr>
          <w:p w14:paraId="55160ED9" w14:textId="7953314E" w:rsidR="00E5146B" w:rsidRPr="00E5146B" w:rsidRDefault="00E5146B" w:rsidP="00E5146B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 w:rsidRPr="00E5146B">
              <w:rPr>
                <w:color w:val="auto"/>
                <w:sz w:val="20"/>
                <w:szCs w:val="20"/>
                <w:lang w:val="es-SV"/>
              </w:rPr>
              <w:t>Coordinación y colaboración con actividades de formación e investigación.</w:t>
            </w:r>
          </w:p>
        </w:tc>
        <w:tc>
          <w:tcPr>
            <w:tcW w:w="2008" w:type="dxa"/>
          </w:tcPr>
          <w:p w14:paraId="4A448B99" w14:textId="39EA381E" w:rsidR="00E5146B" w:rsidRPr="00E5146B" w:rsidRDefault="00E5146B" w:rsidP="00E5146B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 w:rsidRPr="00E5146B">
              <w:rPr>
                <w:color w:val="auto"/>
                <w:sz w:val="20"/>
                <w:szCs w:val="20"/>
                <w:lang w:val="es-SV"/>
              </w:rPr>
              <w:t xml:space="preserve">Coordinar y colaborar con la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formacion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de recursos en salud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multi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e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interdiciplinarios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que intervienen en cuidados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criticos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obstetricos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>.</w:t>
            </w:r>
          </w:p>
        </w:tc>
        <w:tc>
          <w:tcPr>
            <w:tcW w:w="1192" w:type="dxa"/>
          </w:tcPr>
          <w:p w14:paraId="47A0E036" w14:textId="228D0C5D" w:rsidR="00E5146B" w:rsidRPr="00E5146B" w:rsidRDefault="00E5146B" w:rsidP="00E5146B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 w:rsidRPr="00E5146B">
              <w:rPr>
                <w:color w:val="auto"/>
                <w:sz w:val="20"/>
                <w:szCs w:val="20"/>
                <w:lang w:val="es-SV"/>
              </w:rPr>
              <w:t xml:space="preserve">Coordinar y asesorar procesos de asistencia a pacientes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enfermas.</w:t>
            </w:r>
          </w:p>
        </w:tc>
        <w:tc>
          <w:tcPr>
            <w:tcW w:w="953" w:type="dxa"/>
          </w:tcPr>
          <w:p w14:paraId="09F3F125" w14:textId="18201764" w:rsidR="00E5146B" w:rsidRPr="00E5146B" w:rsidRDefault="00E5146B" w:rsidP="00E5146B">
            <w:pPr>
              <w:pStyle w:val="Default"/>
              <w:jc w:val="both"/>
              <w:rPr>
                <w:color w:val="auto"/>
                <w:sz w:val="20"/>
                <w:szCs w:val="20"/>
                <w:lang w:val="es-SV"/>
              </w:rPr>
            </w:pPr>
            <w:r w:rsidRPr="00E5146B">
              <w:rPr>
                <w:color w:val="auto"/>
                <w:sz w:val="20"/>
                <w:szCs w:val="20"/>
                <w:lang w:val="es-SV"/>
              </w:rPr>
              <w:t xml:space="preserve">Coordinar y asesorar procesos de asistencia a pacientes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obstetricas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E5146B">
              <w:rPr>
                <w:color w:val="auto"/>
                <w:sz w:val="20"/>
                <w:szCs w:val="20"/>
                <w:lang w:val="es-SV"/>
              </w:rPr>
              <w:t>criticamente</w:t>
            </w:r>
            <w:proofErr w:type="spellEnd"/>
            <w:r w:rsidRPr="00E5146B">
              <w:rPr>
                <w:color w:val="auto"/>
                <w:sz w:val="20"/>
                <w:szCs w:val="20"/>
                <w:lang w:val="es-SV"/>
              </w:rPr>
              <w:t xml:space="preserve"> enfermas.</w:t>
            </w:r>
          </w:p>
        </w:tc>
      </w:tr>
    </w:tbl>
    <w:p w14:paraId="333F53D6" w14:textId="77777777" w:rsidR="003C42EE" w:rsidRPr="0091781B" w:rsidRDefault="003C42EE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F801222" w14:textId="77777777" w:rsidR="00CA5B8C" w:rsidRPr="0091781B" w:rsidRDefault="00CA5B8C" w:rsidP="00B72663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16" w:name="_Toc93047107"/>
      <w:r w:rsidRPr="0091781B">
        <w:rPr>
          <w:b/>
          <w:bCs/>
          <w:sz w:val="23"/>
          <w:szCs w:val="23"/>
          <w:lang w:val="es-SV"/>
        </w:rPr>
        <w:t>Vigencia</w:t>
      </w:r>
      <w:bookmarkEnd w:id="16"/>
      <w:r w:rsidRPr="0091781B">
        <w:rPr>
          <w:b/>
          <w:bCs/>
          <w:sz w:val="23"/>
          <w:szCs w:val="23"/>
          <w:lang w:val="es-SV"/>
        </w:rPr>
        <w:t xml:space="preserve"> </w:t>
      </w:r>
    </w:p>
    <w:p w14:paraId="0F447094" w14:textId="132EC2F6" w:rsidR="00CA5B8C" w:rsidRPr="0091781B" w:rsidRDefault="00CA5B8C" w:rsidP="00CA5B8C">
      <w:pPr>
        <w:pStyle w:val="Default"/>
        <w:jc w:val="both"/>
        <w:rPr>
          <w:sz w:val="22"/>
          <w:szCs w:val="22"/>
          <w:lang w:val="es-SV"/>
        </w:rPr>
      </w:pPr>
      <w:r w:rsidRPr="0091781B">
        <w:rPr>
          <w:sz w:val="22"/>
          <w:szCs w:val="22"/>
          <w:lang w:val="es-SV"/>
        </w:rPr>
        <w:t>El presente Manual de Organiz</w:t>
      </w:r>
      <w:r w:rsidR="003C42EE" w:rsidRPr="0091781B">
        <w:rPr>
          <w:sz w:val="22"/>
          <w:szCs w:val="22"/>
          <w:lang w:val="es-SV"/>
        </w:rPr>
        <w:t xml:space="preserve">ación y Funciones Específico de </w:t>
      </w:r>
      <w:r w:rsidR="00966609">
        <w:rPr>
          <w:sz w:val="22"/>
          <w:szCs w:val="22"/>
          <w:lang w:val="es-SV"/>
        </w:rPr>
        <w:t xml:space="preserve">la Unidad de Pacientes Críticos </w:t>
      </w:r>
      <w:r w:rsidRPr="0091781B">
        <w:rPr>
          <w:sz w:val="22"/>
          <w:szCs w:val="22"/>
          <w:lang w:val="es-SV"/>
        </w:rPr>
        <w:t>en</w:t>
      </w:r>
      <w:r w:rsidR="003C42EE" w:rsidRPr="0091781B">
        <w:rPr>
          <w:sz w:val="22"/>
          <w:szCs w:val="22"/>
          <w:lang w:val="es-SV"/>
        </w:rPr>
        <w:t>trará en vigencia a partir de</w:t>
      </w:r>
      <w:r w:rsidR="00966609">
        <w:rPr>
          <w:sz w:val="22"/>
          <w:szCs w:val="22"/>
          <w:lang w:val="es-SV"/>
        </w:rPr>
        <w:t xml:space="preserve"> enero de 2022</w:t>
      </w:r>
      <w:r w:rsidRPr="0091781B">
        <w:rPr>
          <w:sz w:val="22"/>
          <w:szCs w:val="22"/>
          <w:lang w:val="es-SV"/>
        </w:rPr>
        <w:t>, fecha de aprobación del mismo por parte de los Titulares de este Hospita</w:t>
      </w:r>
      <w:r w:rsidR="003C42EE" w:rsidRPr="0091781B">
        <w:rPr>
          <w:sz w:val="22"/>
          <w:szCs w:val="22"/>
          <w:lang w:val="es-SV"/>
        </w:rPr>
        <w:t>l</w:t>
      </w:r>
      <w:r w:rsidRPr="0091781B">
        <w:rPr>
          <w:sz w:val="22"/>
          <w:szCs w:val="22"/>
          <w:lang w:val="es-SV"/>
        </w:rPr>
        <w:t xml:space="preserve"> </w:t>
      </w:r>
    </w:p>
    <w:p w14:paraId="4F9FA984" w14:textId="77777777"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14:paraId="3B371F4B" w14:textId="77777777" w:rsidR="00CA5B8C" w:rsidRDefault="00CA5B8C" w:rsidP="00B72663">
      <w:pPr>
        <w:pStyle w:val="Default"/>
        <w:jc w:val="both"/>
        <w:outlineLvl w:val="0"/>
        <w:rPr>
          <w:b/>
          <w:bCs/>
          <w:sz w:val="23"/>
          <w:szCs w:val="23"/>
        </w:rPr>
      </w:pPr>
      <w:bookmarkStart w:id="17" w:name="_Toc93047108"/>
      <w:r>
        <w:rPr>
          <w:b/>
          <w:bCs/>
          <w:sz w:val="23"/>
          <w:szCs w:val="23"/>
        </w:rPr>
        <w:t>SIGLAS</w:t>
      </w:r>
      <w:bookmarkEnd w:id="17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64"/>
      </w:tblGrid>
      <w:tr w:rsidR="00CA5B8C" w14:paraId="5A4FA117" w14:textId="77777777" w:rsidTr="003C42EE">
        <w:trPr>
          <w:trHeight w:val="103"/>
        </w:trPr>
        <w:tc>
          <w:tcPr>
            <w:tcW w:w="1188" w:type="dxa"/>
          </w:tcPr>
          <w:p w14:paraId="58730382" w14:textId="77777777" w:rsidR="00CA5B8C" w:rsidRDefault="00CA5B8C" w:rsidP="003C42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</w:t>
            </w:r>
            <w:r w:rsidR="003C42E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</w:tcPr>
          <w:p w14:paraId="4F5A67DE" w14:textId="77777777" w:rsidR="00CA5B8C" w:rsidRDefault="00CA5B8C" w:rsidP="003C42EE">
            <w:pPr>
              <w:pStyle w:val="Default"/>
              <w:rPr>
                <w:sz w:val="22"/>
                <w:szCs w:val="22"/>
              </w:rPr>
            </w:pPr>
            <w:r w:rsidRPr="0091781B">
              <w:rPr>
                <w:sz w:val="22"/>
                <w:szCs w:val="22"/>
                <w:lang w:val="es-SV"/>
              </w:rPr>
              <w:t xml:space="preserve">Hospital Nacional de </w:t>
            </w:r>
            <w:r w:rsidR="003C42EE" w:rsidRPr="0091781B">
              <w:rPr>
                <w:sz w:val="22"/>
                <w:szCs w:val="22"/>
                <w:lang w:val="es-SV"/>
              </w:rPr>
              <w:t xml:space="preserve">la Mujer “Dra. </w:t>
            </w:r>
            <w:proofErr w:type="spellStart"/>
            <w:r w:rsidR="003C42EE">
              <w:rPr>
                <w:sz w:val="22"/>
                <w:szCs w:val="22"/>
              </w:rPr>
              <w:t>María</w:t>
            </w:r>
            <w:proofErr w:type="spellEnd"/>
            <w:r w:rsidR="003C42EE">
              <w:rPr>
                <w:sz w:val="22"/>
                <w:szCs w:val="22"/>
              </w:rPr>
              <w:t xml:space="preserve"> Isabel Rodríguez”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A5B8C" w14:paraId="7A1242E9" w14:textId="77777777" w:rsidTr="003C42EE">
        <w:trPr>
          <w:trHeight w:val="103"/>
        </w:trPr>
        <w:tc>
          <w:tcPr>
            <w:tcW w:w="1188" w:type="dxa"/>
          </w:tcPr>
          <w:p w14:paraId="3BE3C958" w14:textId="77777777" w:rsidR="00CA5B8C" w:rsidRDefault="00CA5B8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14:paraId="2CB01494" w14:textId="77777777" w:rsidR="00CA5B8C" w:rsidRPr="0091781B" w:rsidRDefault="00CA5B8C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CA5B8C" w14:paraId="19CC35DA" w14:textId="77777777" w:rsidTr="003C42EE">
        <w:trPr>
          <w:trHeight w:val="103"/>
        </w:trPr>
        <w:tc>
          <w:tcPr>
            <w:tcW w:w="1188" w:type="dxa"/>
          </w:tcPr>
          <w:p w14:paraId="299DD9FC" w14:textId="77777777" w:rsidR="00CA5B8C" w:rsidRDefault="00CA5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14:paraId="27C05D68" w14:textId="77777777" w:rsidR="00CA5B8C" w:rsidRDefault="00CA5B8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Ministerio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Salud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A5B8C" w14:paraId="086BF735" w14:textId="77777777" w:rsidTr="003C42EE">
        <w:trPr>
          <w:trHeight w:val="103"/>
        </w:trPr>
        <w:tc>
          <w:tcPr>
            <w:tcW w:w="1188" w:type="dxa"/>
          </w:tcPr>
          <w:p w14:paraId="4A3AA238" w14:textId="77777777" w:rsidR="00CA5B8C" w:rsidRDefault="00CA5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NTCIE </w:t>
            </w:r>
          </w:p>
        </w:tc>
        <w:tc>
          <w:tcPr>
            <w:tcW w:w="5764" w:type="dxa"/>
          </w:tcPr>
          <w:p w14:paraId="466E16C2" w14:textId="77777777" w:rsidR="00CA5B8C" w:rsidRPr="0091781B" w:rsidRDefault="00CA5B8C">
            <w:pPr>
              <w:pStyle w:val="Default"/>
              <w:rPr>
                <w:sz w:val="22"/>
                <w:szCs w:val="22"/>
                <w:lang w:val="es-SV"/>
              </w:rPr>
            </w:pPr>
            <w:r w:rsidRPr="0091781B">
              <w:rPr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CA5B8C" w14:paraId="7360FA0E" w14:textId="77777777" w:rsidTr="003C42EE">
        <w:trPr>
          <w:trHeight w:val="103"/>
        </w:trPr>
        <w:tc>
          <w:tcPr>
            <w:tcW w:w="1188" w:type="dxa"/>
          </w:tcPr>
          <w:p w14:paraId="30F760DB" w14:textId="77777777" w:rsidR="00CA5B8C" w:rsidRDefault="00CA5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14:paraId="1D4B78AB" w14:textId="77777777" w:rsidR="00CA5B8C" w:rsidRPr="0091781B" w:rsidRDefault="00CA5B8C">
            <w:pPr>
              <w:pStyle w:val="Default"/>
              <w:rPr>
                <w:sz w:val="22"/>
                <w:szCs w:val="22"/>
                <w:lang w:val="es-SV"/>
              </w:rPr>
            </w:pPr>
            <w:r w:rsidRPr="0091781B"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14:paraId="621A51F9" w14:textId="77777777" w:rsidR="00CA5B8C" w:rsidRPr="00F430A8" w:rsidRDefault="00CA5B8C" w:rsidP="00F430A8">
      <w:pPr>
        <w:spacing w:line="276" w:lineRule="auto"/>
        <w:jc w:val="both"/>
        <w:rPr>
          <w:rFonts w:ascii="Arial" w:hAnsi="Arial" w:cs="Arial"/>
        </w:rPr>
      </w:pPr>
    </w:p>
    <w:sectPr w:rsidR="00CA5B8C" w:rsidRPr="00F430A8" w:rsidSect="00EB5B3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848F7" w14:textId="77777777" w:rsidR="004215B7" w:rsidRDefault="004215B7" w:rsidP="00CB1C89">
      <w:r>
        <w:separator/>
      </w:r>
    </w:p>
  </w:endnote>
  <w:endnote w:type="continuationSeparator" w:id="0">
    <w:p w14:paraId="33F0DAAD" w14:textId="77777777" w:rsidR="004215B7" w:rsidRDefault="004215B7" w:rsidP="00C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9B30" w14:textId="77777777" w:rsidR="004215B7" w:rsidRDefault="004215B7" w:rsidP="00CB1C89">
      <w:r>
        <w:separator/>
      </w:r>
    </w:p>
  </w:footnote>
  <w:footnote w:type="continuationSeparator" w:id="0">
    <w:p w14:paraId="79DC064C" w14:textId="77777777" w:rsidR="004215B7" w:rsidRDefault="004215B7" w:rsidP="00CB1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B301" w14:textId="3366F10A" w:rsidR="00EE3546" w:rsidRDefault="00EE3546" w:rsidP="00713A7C">
    <w:pPr>
      <w:jc w:val="center"/>
    </w:pPr>
    <w:r w:rsidRPr="00091264">
      <w:rPr>
        <w:noProof/>
        <w:lang w:val="en-US" w:eastAsia="en-US"/>
      </w:rPr>
      <w:drawing>
        <wp:inline distT="0" distB="0" distL="0" distR="0" wp14:anchorId="01AE920D" wp14:editId="2125A197">
          <wp:extent cx="1133475" cy="545216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713A7C" w:rsidRPr="00713A7C">
      <w:rPr>
        <w:rFonts w:ascii="Arial" w:hAnsi="Arial" w:cs="Arial"/>
        <w:b/>
        <w:noProof/>
        <w:sz w:val="14"/>
        <w:szCs w:val="14"/>
      </w:rPr>
      <w:t xml:space="preserve">Manual de Organización y Funciones Específico de la Unidad de Pacientes Críticos </w:t>
    </w:r>
    <w:r w:rsidRPr="00091264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091264">
      <w:rPr>
        <w:noProof/>
        <w:lang w:val="en-US" w:eastAsia="en-US"/>
      </w:rPr>
      <w:drawing>
        <wp:inline distT="0" distB="0" distL="0" distR="0" wp14:anchorId="3BB4DF6C" wp14:editId="24EBFA3E">
          <wp:extent cx="838200" cy="394562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FF260" w14:textId="77777777" w:rsidR="00CB1C89" w:rsidRPr="00EE3546" w:rsidRDefault="00CB1C89" w:rsidP="00EE3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236C9" w14:textId="3D9605DB" w:rsidR="00A84315" w:rsidRDefault="00A84315" w:rsidP="00A84315">
    <w:pPr>
      <w:pStyle w:val="Header"/>
      <w:jc w:val="center"/>
    </w:pPr>
    <w:r w:rsidRPr="00091264">
      <w:rPr>
        <w:noProof/>
        <w:lang w:val="en-US" w:eastAsia="en-US"/>
      </w:rPr>
      <w:drawing>
        <wp:inline distT="0" distB="0" distL="0" distR="0" wp14:anchorId="5EBC8553" wp14:editId="0153A5DC">
          <wp:extent cx="1133475" cy="545216"/>
          <wp:effectExtent l="0" t="0" r="0" b="762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713A7C" w:rsidRPr="00713A7C">
      <w:rPr>
        <w:rFonts w:ascii="Arial" w:hAnsi="Arial" w:cs="Arial"/>
        <w:b/>
        <w:bCs/>
      </w:rPr>
      <w:t>UNIDAD DE PACIENTES CRITICOS</w:t>
    </w:r>
    <w:r w:rsidR="00713A7C">
      <w:t xml:space="preserve"> </w:t>
    </w:r>
    <w:r>
      <w:t xml:space="preserve">     </w:t>
    </w:r>
    <w:r w:rsidRPr="00091264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091264">
      <w:rPr>
        <w:noProof/>
        <w:lang w:val="en-US" w:eastAsia="en-US"/>
      </w:rPr>
      <w:drawing>
        <wp:inline distT="0" distB="0" distL="0" distR="0" wp14:anchorId="010EA132" wp14:editId="294ABE74">
          <wp:extent cx="838200" cy="394562"/>
          <wp:effectExtent l="0" t="0" r="0" b="571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09B19" w14:textId="440638EA" w:rsidR="00EB5B33" w:rsidRDefault="00EB5B33" w:rsidP="00BB64B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C76"/>
    <w:multiLevelType w:val="hybridMultilevel"/>
    <w:tmpl w:val="7AC8EE32"/>
    <w:styleLink w:val="Nmero"/>
    <w:lvl w:ilvl="0" w:tplc="888E325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7ACF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5EEEF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4AC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C07EC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878E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81EB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4A613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459B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E392F6A"/>
    <w:multiLevelType w:val="hybridMultilevel"/>
    <w:tmpl w:val="89589EC0"/>
    <w:lvl w:ilvl="0" w:tplc="C8CE1FAA">
      <w:start w:val="2"/>
      <w:numFmt w:val="lowerLetter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05100"/>
    <w:multiLevelType w:val="hybridMultilevel"/>
    <w:tmpl w:val="3DBCD9C4"/>
    <w:lvl w:ilvl="0" w:tplc="7B74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77357"/>
    <w:multiLevelType w:val="hybridMultilevel"/>
    <w:tmpl w:val="2726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4467"/>
    <w:multiLevelType w:val="hybridMultilevel"/>
    <w:tmpl w:val="C554CC24"/>
    <w:styleLink w:val="Guin"/>
    <w:lvl w:ilvl="0" w:tplc="F4D8CDC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F80C98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74CC96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00A64D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00C6166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2114552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FCE3E7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8142317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7D029F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>
    <w:nsid w:val="32790540"/>
    <w:multiLevelType w:val="hybridMultilevel"/>
    <w:tmpl w:val="4C18AF62"/>
    <w:lvl w:ilvl="0" w:tplc="501EF27E">
      <w:start w:val="1"/>
      <w:numFmt w:val="lowerLetter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423"/>
    <w:multiLevelType w:val="multilevel"/>
    <w:tmpl w:val="AF7A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E57A7"/>
    <w:multiLevelType w:val="hybridMultilevel"/>
    <w:tmpl w:val="C554CC24"/>
    <w:numStyleLink w:val="Guin"/>
  </w:abstractNum>
  <w:abstractNum w:abstractNumId="8">
    <w:nsid w:val="53B460B9"/>
    <w:multiLevelType w:val="hybridMultilevel"/>
    <w:tmpl w:val="2828F6E6"/>
    <w:lvl w:ilvl="0" w:tplc="2D5C920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2E8F32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F1D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89D3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4A86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A001E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7AF44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0759C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6AC40C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B440365"/>
    <w:multiLevelType w:val="multilevel"/>
    <w:tmpl w:val="83C0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19313DB"/>
    <w:multiLevelType w:val="hybridMultilevel"/>
    <w:tmpl w:val="AF7A8D92"/>
    <w:lvl w:ilvl="0" w:tplc="30FCB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E0B97"/>
    <w:multiLevelType w:val="hybridMultilevel"/>
    <w:tmpl w:val="EF6E0D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4004E"/>
    <w:multiLevelType w:val="hybridMultilevel"/>
    <w:tmpl w:val="EE2CCD4E"/>
    <w:lvl w:ilvl="0" w:tplc="522CBEE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2E8F32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F1D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89D3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4A86E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A001E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7AF44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0759C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6AC40C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93F69BF"/>
    <w:multiLevelType w:val="hybridMultilevel"/>
    <w:tmpl w:val="7AC8EE32"/>
    <w:numStyleLink w:val="Nmero"/>
  </w:abstractNum>
  <w:abstractNum w:abstractNumId="14">
    <w:nsid w:val="702753CD"/>
    <w:multiLevelType w:val="hybridMultilevel"/>
    <w:tmpl w:val="2828F6E6"/>
    <w:styleLink w:val="Letra"/>
    <w:lvl w:ilvl="0" w:tplc="98DCDF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24169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0420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2B22A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660FC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8E4D5A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A812A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1A1D7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2C9C74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5465B52"/>
    <w:multiLevelType w:val="multilevel"/>
    <w:tmpl w:val="7D9C49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A2DA3"/>
    <w:multiLevelType w:val="hybridMultilevel"/>
    <w:tmpl w:val="2828F6E6"/>
    <w:numStyleLink w:val="Letra"/>
  </w:abstractNum>
  <w:num w:numId="1">
    <w:abstractNumId w:val="16"/>
  </w:num>
  <w:num w:numId="2">
    <w:abstractNumId w:val="9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13"/>
  </w:num>
  <w:num w:numId="11">
    <w:abstractNumId w:val="14"/>
  </w:num>
  <w:num w:numId="12">
    <w:abstractNumId w:val="17"/>
    <w:lvlOverride w:ilvl="0">
      <w:lvl w:ilvl="0" w:tplc="979CAA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E5D84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6E4088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E840C6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6A0338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10EBBC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564B8A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A87A10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2EBF2C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7"/>
    <w:lvlOverride w:ilvl="0">
      <w:lvl w:ilvl="0" w:tplc="979CAA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E5D84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6E4088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E840C6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6A0338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10EBBC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564B8A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A87A10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2EBF2C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</w:num>
  <w:num w:numId="15">
    <w:abstractNumId w:val="7"/>
  </w:num>
  <w:num w:numId="16">
    <w:abstractNumId w:val="17"/>
    <w:lvlOverride w:ilvl="0">
      <w:lvl w:ilvl="0" w:tplc="979CAA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E5D84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6E4088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E840C6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6A0338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10EBBC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564B8A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A87A10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2EBF2C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7"/>
    <w:lvlOverride w:ilvl="0">
      <w:lvl w:ilvl="0" w:tplc="979CAA04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E5D84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6E4088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E840C6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6A0338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10EBBC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564B8A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A87A10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2EBF2C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</w:num>
  <w:num w:numId="19">
    <w:abstractNumId w:val="12"/>
  </w:num>
  <w:num w:numId="20">
    <w:abstractNumId w:val="8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89"/>
    <w:rsid w:val="00036897"/>
    <w:rsid w:val="00061ECA"/>
    <w:rsid w:val="00091264"/>
    <w:rsid w:val="00112924"/>
    <w:rsid w:val="001559D3"/>
    <w:rsid w:val="0019047E"/>
    <w:rsid w:val="001A217A"/>
    <w:rsid w:val="001F6041"/>
    <w:rsid w:val="00200CAC"/>
    <w:rsid w:val="002131E4"/>
    <w:rsid w:val="00251B4C"/>
    <w:rsid w:val="002A1B2A"/>
    <w:rsid w:val="002C74C0"/>
    <w:rsid w:val="00327438"/>
    <w:rsid w:val="0035654D"/>
    <w:rsid w:val="003C42EE"/>
    <w:rsid w:val="003F5297"/>
    <w:rsid w:val="004215B7"/>
    <w:rsid w:val="004647CA"/>
    <w:rsid w:val="00476572"/>
    <w:rsid w:val="00557E3C"/>
    <w:rsid w:val="00624414"/>
    <w:rsid w:val="006B5E9E"/>
    <w:rsid w:val="00713A7C"/>
    <w:rsid w:val="007169A0"/>
    <w:rsid w:val="007D7C3E"/>
    <w:rsid w:val="0082020D"/>
    <w:rsid w:val="008242DE"/>
    <w:rsid w:val="00834783"/>
    <w:rsid w:val="00915D40"/>
    <w:rsid w:val="0091781B"/>
    <w:rsid w:val="00966609"/>
    <w:rsid w:val="0099381E"/>
    <w:rsid w:val="0099687E"/>
    <w:rsid w:val="009F453C"/>
    <w:rsid w:val="00A3253A"/>
    <w:rsid w:val="00A84315"/>
    <w:rsid w:val="00AD0C7E"/>
    <w:rsid w:val="00AD7920"/>
    <w:rsid w:val="00B154A7"/>
    <w:rsid w:val="00B44B8A"/>
    <w:rsid w:val="00B72663"/>
    <w:rsid w:val="00BB64BB"/>
    <w:rsid w:val="00BD7B5C"/>
    <w:rsid w:val="00BF3396"/>
    <w:rsid w:val="00C51E8A"/>
    <w:rsid w:val="00C83333"/>
    <w:rsid w:val="00CA5B8C"/>
    <w:rsid w:val="00CB1C89"/>
    <w:rsid w:val="00CB4668"/>
    <w:rsid w:val="00D02DE2"/>
    <w:rsid w:val="00D81CE1"/>
    <w:rsid w:val="00D9128F"/>
    <w:rsid w:val="00DD4278"/>
    <w:rsid w:val="00E2088A"/>
    <w:rsid w:val="00E5146B"/>
    <w:rsid w:val="00E87167"/>
    <w:rsid w:val="00EB5B33"/>
    <w:rsid w:val="00ED3CE8"/>
    <w:rsid w:val="00EE3546"/>
    <w:rsid w:val="00F01440"/>
    <w:rsid w:val="00F430A8"/>
    <w:rsid w:val="00F539C0"/>
    <w:rsid w:val="00FC0513"/>
    <w:rsid w:val="00FC63C6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66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6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paragraph" w:customStyle="1" w:styleId="Cuerpo">
    <w:name w:val="Cuerpo"/>
    <w:rsid w:val="003274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s-SV" w:eastAsia="es-ES_tradnl"/>
    </w:rPr>
  </w:style>
  <w:style w:type="character" w:customStyle="1" w:styleId="Ninguno">
    <w:name w:val="Ninguno"/>
    <w:rsid w:val="00327438"/>
    <w:rPr>
      <w:lang w:val="es-ES_tradnl"/>
    </w:rPr>
  </w:style>
  <w:style w:type="numbering" w:customStyle="1" w:styleId="Nmero">
    <w:name w:val="Número"/>
    <w:rsid w:val="00557E3C"/>
    <w:pPr>
      <w:numPr>
        <w:numId w:val="9"/>
      </w:numPr>
    </w:pPr>
  </w:style>
  <w:style w:type="numbering" w:customStyle="1" w:styleId="Letra">
    <w:name w:val="Letra"/>
    <w:rsid w:val="00557E3C"/>
    <w:pPr>
      <w:numPr>
        <w:numId w:val="11"/>
      </w:numPr>
    </w:pPr>
  </w:style>
  <w:style w:type="numbering" w:customStyle="1" w:styleId="Guin">
    <w:name w:val="Guión"/>
    <w:rsid w:val="00557E3C"/>
    <w:pPr>
      <w:numPr>
        <w:numId w:val="14"/>
      </w:numPr>
    </w:pPr>
  </w:style>
  <w:style w:type="table" w:styleId="TableGrid">
    <w:name w:val="Table Grid"/>
    <w:basedOn w:val="TableNormal"/>
    <w:uiPriority w:val="59"/>
    <w:rsid w:val="003F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26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B7266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26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266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72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6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Header">
    <w:name w:val="header"/>
    <w:basedOn w:val="Normal"/>
    <w:link w:val="Head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Footer">
    <w:name w:val="footer"/>
    <w:basedOn w:val="Normal"/>
    <w:link w:val="FooterCh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B4C"/>
    <w:pPr>
      <w:ind w:left="720"/>
      <w:contextualSpacing/>
    </w:pPr>
  </w:style>
  <w:style w:type="paragraph" w:customStyle="1" w:styleId="Cuerpo">
    <w:name w:val="Cuerpo"/>
    <w:rsid w:val="003274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s-SV" w:eastAsia="es-ES_tradnl"/>
    </w:rPr>
  </w:style>
  <w:style w:type="character" w:customStyle="1" w:styleId="Ninguno">
    <w:name w:val="Ninguno"/>
    <w:rsid w:val="00327438"/>
    <w:rPr>
      <w:lang w:val="es-ES_tradnl"/>
    </w:rPr>
  </w:style>
  <w:style w:type="numbering" w:customStyle="1" w:styleId="Nmero">
    <w:name w:val="Número"/>
    <w:rsid w:val="00557E3C"/>
    <w:pPr>
      <w:numPr>
        <w:numId w:val="9"/>
      </w:numPr>
    </w:pPr>
  </w:style>
  <w:style w:type="numbering" w:customStyle="1" w:styleId="Letra">
    <w:name w:val="Letra"/>
    <w:rsid w:val="00557E3C"/>
    <w:pPr>
      <w:numPr>
        <w:numId w:val="11"/>
      </w:numPr>
    </w:pPr>
  </w:style>
  <w:style w:type="numbering" w:customStyle="1" w:styleId="Guin">
    <w:name w:val="Guión"/>
    <w:rsid w:val="00557E3C"/>
    <w:pPr>
      <w:numPr>
        <w:numId w:val="14"/>
      </w:numPr>
    </w:pPr>
  </w:style>
  <w:style w:type="table" w:styleId="TableGrid">
    <w:name w:val="Table Grid"/>
    <w:basedOn w:val="TableNormal"/>
    <w:uiPriority w:val="59"/>
    <w:rsid w:val="003F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26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B7266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26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266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72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B4E6-BC1B-4B33-AE55-635DAD99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1638</Words>
  <Characters>9340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7</cp:revision>
  <cp:lastPrinted>2022-01-19T20:38:00Z</cp:lastPrinted>
  <dcterms:created xsi:type="dcterms:W3CDTF">2022-01-14T19:32:00Z</dcterms:created>
  <dcterms:modified xsi:type="dcterms:W3CDTF">2022-02-16T17:05:00Z</dcterms:modified>
</cp:coreProperties>
</file>