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7B6CA4" w:rsidRPr="007B6CA4" w:rsidTr="007B6CA4">
        <w:trPr>
          <w:jc w:val="center"/>
        </w:trPr>
        <w:tc>
          <w:tcPr>
            <w:tcW w:w="0" w:type="auto"/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Consulta Externa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Enero/2018 Hasta: Marzo/2018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7B6CA4" w:rsidRPr="007B6CA4" w:rsidRDefault="007B6CA4" w:rsidP="007B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7B6CA4"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6382A00D" wp14:editId="2542F6FB">
            <wp:simplePos x="0" y="0"/>
            <wp:positionH relativeFrom="column">
              <wp:posOffset>-887095</wp:posOffset>
            </wp:positionH>
            <wp:positionV relativeFrom="paragraph">
              <wp:posOffset>-1255395</wp:posOffset>
            </wp:positionV>
            <wp:extent cx="2143125" cy="895350"/>
            <wp:effectExtent l="0" t="0" r="0" b="0"/>
            <wp:wrapTight wrapText="bothSides">
              <wp:wrapPolygon edited="0">
                <wp:start x="1920" y="0"/>
                <wp:lineTo x="1728" y="13787"/>
                <wp:lineTo x="0" y="14706"/>
                <wp:lineTo x="0" y="20221"/>
                <wp:lineTo x="11712" y="21140"/>
                <wp:lineTo x="18816" y="21140"/>
                <wp:lineTo x="21312" y="20221"/>
                <wp:lineTo x="20928" y="16545"/>
                <wp:lineTo x="10752" y="14706"/>
                <wp:lineTo x="19008" y="14706"/>
                <wp:lineTo x="20160" y="13787"/>
                <wp:lineTo x="19968" y="5974"/>
                <wp:lineTo x="18048" y="3677"/>
                <wp:lineTo x="13824" y="0"/>
                <wp:lineTo x="1920" y="0"/>
              </wp:wrapPolygon>
            </wp:wrapTight>
            <wp:docPr id="1" name="Imagen 1" descr="http://spme.salud.gob.sv/images/mins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me.salud.gob.sv/images/minsa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460"/>
        <w:gridCol w:w="519"/>
        <w:gridCol w:w="698"/>
        <w:gridCol w:w="460"/>
        <w:gridCol w:w="519"/>
        <w:gridCol w:w="698"/>
        <w:gridCol w:w="460"/>
        <w:gridCol w:w="519"/>
        <w:gridCol w:w="698"/>
        <w:gridCol w:w="460"/>
        <w:gridCol w:w="519"/>
        <w:gridCol w:w="698"/>
      </w:tblGrid>
      <w:tr w:rsidR="007B6CA4" w:rsidRPr="007B6CA4" w:rsidTr="007B6CA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Enero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Febrero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Marzo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Médica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General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Sub especialidades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Cirugía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Ortopedia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Sub Especialidades de Pediatría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Cirugía 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Pediatrica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29%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Cirugía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General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De Pediatría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 Gral.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De </w:t>
            </w:r>
            <w:proofErr w:type="spellStart"/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Gineco</w:t>
            </w:r>
            <w:proofErr w:type="spellEnd"/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-Obstetricia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 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134%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Emergencia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Emergencia/Consulta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2,669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Otras Atenciones Consulta Externa Médica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Nutrición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176%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Psicología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 Externa Odontológica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de primera vez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138%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Odontológica subsecuente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Oral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350%</w:t>
            </w:r>
          </w:p>
        </w:tc>
      </w:tr>
    </w:tbl>
    <w:p w:rsidR="007B6CA4" w:rsidRPr="007B6CA4" w:rsidRDefault="007B6CA4" w:rsidP="007B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023"/>
      </w:tblGrid>
      <w:tr w:rsidR="007B6CA4" w:rsidRPr="007B6CA4" w:rsidTr="007B6CA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Médica, Otras Atenciones Consulta Externa Médica (SIMMOW).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Consulta Externa Odontológica (SIMMOW).</w:t>
            </w:r>
          </w:p>
        </w:tc>
      </w:tr>
    </w:tbl>
    <w:p w:rsidR="007B6CA4" w:rsidRDefault="007B6CA4">
      <w:pPr>
        <w:rPr>
          <w:rFonts w:ascii="Times New Roman" w:eastAsia="Times New Roman" w:hAnsi="Times New Roman" w:cs="Times New Roman"/>
          <w:color w:val="FFFFFF"/>
          <w:sz w:val="27"/>
          <w:szCs w:val="27"/>
          <w:lang w:eastAsia="es-SV"/>
        </w:rPr>
      </w:pPr>
      <w:r w:rsidRPr="007B6CA4"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659264" behindDoc="1" locked="0" layoutInCell="1" allowOverlap="1" wp14:anchorId="2D1A0594" wp14:editId="5A54CC77">
            <wp:simplePos x="0" y="0"/>
            <wp:positionH relativeFrom="column">
              <wp:posOffset>-982345</wp:posOffset>
            </wp:positionH>
            <wp:positionV relativeFrom="paragraph">
              <wp:posOffset>2540</wp:posOffset>
            </wp:positionV>
            <wp:extent cx="2143125" cy="895350"/>
            <wp:effectExtent l="0" t="0" r="0" b="0"/>
            <wp:wrapTight wrapText="bothSides">
              <wp:wrapPolygon edited="0">
                <wp:start x="1920" y="0"/>
                <wp:lineTo x="1728" y="13787"/>
                <wp:lineTo x="0" y="14706"/>
                <wp:lineTo x="0" y="20221"/>
                <wp:lineTo x="11712" y="21140"/>
                <wp:lineTo x="18816" y="21140"/>
                <wp:lineTo x="21312" y="20221"/>
                <wp:lineTo x="20928" y="16545"/>
                <wp:lineTo x="10752" y="14706"/>
                <wp:lineTo x="19008" y="14706"/>
                <wp:lineTo x="20160" y="13787"/>
                <wp:lineTo x="19968" y="5974"/>
                <wp:lineTo x="18048" y="3677"/>
                <wp:lineTo x="13824" y="0"/>
                <wp:lineTo x="1920" y="0"/>
              </wp:wrapPolygon>
            </wp:wrapTight>
            <wp:docPr id="2" name="Imagen 2" descr="http://spme.salud.gob.sv/images/mins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me.salud.gob.sv/images/minsa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7B6CA4" w:rsidRPr="007B6CA4" w:rsidTr="007B6CA4">
        <w:trPr>
          <w:jc w:val="center"/>
        </w:trPr>
        <w:tc>
          <w:tcPr>
            <w:tcW w:w="0" w:type="auto"/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Hospitalización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Enero/2018 Hasta: Marzo/2018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7B6CA4" w:rsidRPr="007B6CA4" w:rsidRDefault="007B6CA4" w:rsidP="007B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  <w:gridCol w:w="410"/>
        <w:gridCol w:w="504"/>
        <w:gridCol w:w="677"/>
      </w:tblGrid>
      <w:tr w:rsidR="007B6CA4" w:rsidRPr="007B6CA4" w:rsidTr="007B6CA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Enero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Febrero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Marzo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Finales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Egresos Hospitalarios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Especialidades Básicas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 Interna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131%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Egresos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Bienestar Magisterial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Partos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vaginales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Partos por Cesáreas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Cirugía Mayor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174%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Electivas Ambulatorias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244%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para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457%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De Emergencia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</w:tbl>
    <w:p w:rsidR="007B6CA4" w:rsidRPr="007B6CA4" w:rsidRDefault="007B6CA4" w:rsidP="007B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8669"/>
      </w:tblGrid>
      <w:tr w:rsidR="007B6CA4" w:rsidRPr="007B6CA4" w:rsidTr="007B6CA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Egresos Hospitalarios (SIMMOW).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para Hospitalización y De Emergencias para Hospitalización (SIMMOW por fecha de intervención).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Cirugía Mayor Electivas Ambulatorias y De Emergencias Ambulatorias (SIMMOW por fecha de egreso).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Partos (SIMMOW por fecha de parto).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Medicina Critica (SEPS2).</w:t>
            </w:r>
          </w:p>
        </w:tc>
      </w:tr>
    </w:tbl>
    <w:p w:rsidR="007B6CA4" w:rsidRDefault="007B6CA4"/>
    <w:p w:rsidR="007B6CA4" w:rsidRDefault="007B6CA4"/>
    <w:p w:rsidR="007B6CA4" w:rsidRDefault="007B6CA4"/>
    <w:p w:rsidR="007B6CA4" w:rsidRDefault="007B6CA4"/>
    <w:p w:rsidR="007B6CA4" w:rsidRDefault="007B6CA4"/>
    <w:p w:rsidR="007B6CA4" w:rsidRDefault="007B6CA4"/>
    <w:p w:rsidR="007B6CA4" w:rsidRDefault="007B6CA4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7B6CA4" w:rsidRPr="007B6CA4" w:rsidTr="007B6CA4">
        <w:trPr>
          <w:jc w:val="center"/>
        </w:trPr>
        <w:tc>
          <w:tcPr>
            <w:tcW w:w="0" w:type="auto"/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Sistema de Programación, Monitoreo y Evaluación de Actividades Hospitalarias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Diagnóstico, Tratamiento y Rehabilitación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Enero/2018 Hasta: Marzo/2018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7B6CA4" w:rsidRPr="007B6CA4" w:rsidRDefault="007B6CA4" w:rsidP="007B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7B6CA4"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0D604688" wp14:editId="417E9145">
            <wp:simplePos x="0" y="0"/>
            <wp:positionH relativeFrom="column">
              <wp:posOffset>-1029970</wp:posOffset>
            </wp:positionH>
            <wp:positionV relativeFrom="paragraph">
              <wp:posOffset>-1389380</wp:posOffset>
            </wp:positionV>
            <wp:extent cx="2143125" cy="895350"/>
            <wp:effectExtent l="0" t="0" r="0" b="0"/>
            <wp:wrapTight wrapText="bothSides">
              <wp:wrapPolygon edited="0">
                <wp:start x="1920" y="0"/>
                <wp:lineTo x="1728" y="13787"/>
                <wp:lineTo x="0" y="14706"/>
                <wp:lineTo x="0" y="20221"/>
                <wp:lineTo x="11712" y="21140"/>
                <wp:lineTo x="18816" y="21140"/>
                <wp:lineTo x="21312" y="20221"/>
                <wp:lineTo x="20928" y="16545"/>
                <wp:lineTo x="10752" y="14706"/>
                <wp:lineTo x="19008" y="14706"/>
                <wp:lineTo x="20160" y="13787"/>
                <wp:lineTo x="19968" y="5974"/>
                <wp:lineTo x="18048" y="3677"/>
                <wp:lineTo x="13824" y="0"/>
                <wp:lineTo x="1920" y="0"/>
              </wp:wrapPolygon>
            </wp:wrapTight>
            <wp:docPr id="3" name="Imagen 3" descr="http://spme.salud.gob.sv/images/mins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pme.salud.gob.sv/images/minsa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411"/>
        <w:gridCol w:w="461"/>
        <w:gridCol w:w="618"/>
        <w:gridCol w:w="410"/>
        <w:gridCol w:w="461"/>
        <w:gridCol w:w="618"/>
        <w:gridCol w:w="410"/>
        <w:gridCol w:w="487"/>
        <w:gridCol w:w="618"/>
        <w:gridCol w:w="487"/>
        <w:gridCol w:w="487"/>
        <w:gridCol w:w="618"/>
      </w:tblGrid>
      <w:tr w:rsidR="007B6CA4" w:rsidRPr="007B6CA4" w:rsidTr="007B6CA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Enero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Febrero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Marzo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Intermedios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Diagnostico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Imagenología</w:t>
            </w:r>
            <w:proofErr w:type="spellEnd"/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Radiografías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1,774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223%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Ultrasonografías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185%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Otros Procedimientos Diagnósticos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Colposcopias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Electrocardiogramas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139%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Tratamiento y Rehabilitación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 Menor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203%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 xml:space="preserve">Conos 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Loop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Crioterapias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Fisioterapia (Total de sesiones brindadas)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420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Inhaloterapias</w:t>
            </w:r>
            <w:proofErr w:type="spellEnd"/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3,208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9,624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5,623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58%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 Dispensada de Consulta Ambulatoria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9,568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9,168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8,666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10,040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25,998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28,776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Recetas Dispensadas de 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6,119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6,650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6,213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19,950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18,370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Trabajo Social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Casos Atendidos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</w:tr>
    </w:tbl>
    <w:p w:rsidR="007B6CA4" w:rsidRPr="007B6CA4" w:rsidRDefault="007B6CA4" w:rsidP="007B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5512"/>
      </w:tblGrid>
      <w:tr w:rsidR="007B6CA4" w:rsidRPr="007B6CA4" w:rsidTr="007B6CA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Programación: Ingreso de datos (SPME).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Producción: Diagnóstico, Tratamiento y Rehabilitación (SEPS2).</w:t>
            </w:r>
          </w:p>
        </w:tc>
      </w:tr>
    </w:tbl>
    <w:p w:rsidR="007B6CA4" w:rsidRDefault="007B6CA4"/>
    <w:p w:rsidR="007B6CA4" w:rsidRDefault="007B6CA4"/>
    <w:p w:rsidR="007B6CA4" w:rsidRDefault="007B6CA4"/>
    <w:p w:rsidR="007B6CA4" w:rsidRDefault="007B6CA4"/>
    <w:p w:rsidR="007B6CA4" w:rsidRDefault="007B6CA4"/>
    <w:p w:rsidR="007B6CA4" w:rsidRDefault="007B6CA4"/>
    <w:p w:rsidR="007B6CA4" w:rsidRDefault="007B6CA4"/>
    <w:p w:rsidR="007B6CA4" w:rsidRDefault="007B6CA4"/>
    <w:p w:rsidR="007B6CA4" w:rsidRDefault="007B6CA4"/>
    <w:p w:rsidR="007B6CA4" w:rsidRDefault="007B6CA4"/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7B6CA4" w:rsidRPr="007B6CA4" w:rsidTr="007B6CA4">
        <w:trPr>
          <w:jc w:val="center"/>
        </w:trPr>
        <w:tc>
          <w:tcPr>
            <w:tcW w:w="0" w:type="auto"/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lastRenderedPageBreak/>
              <w:t>S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istema de Programación, Monitoreo y Evaluación de Actividades Hospitalarias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Intermedios - Laboratorio Clínico y Banco de Sangre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Enero/2018 Hasta: Marzo/2018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7B6CA4" w:rsidRPr="007B6CA4" w:rsidRDefault="007B6CA4" w:rsidP="007B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7B6CA4"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1312" behindDoc="1" locked="0" layoutInCell="1" allowOverlap="1" wp14:anchorId="02623E70" wp14:editId="0E01FA60">
            <wp:simplePos x="0" y="0"/>
            <wp:positionH relativeFrom="column">
              <wp:posOffset>-1058545</wp:posOffset>
            </wp:positionH>
            <wp:positionV relativeFrom="paragraph">
              <wp:posOffset>-1389380</wp:posOffset>
            </wp:positionV>
            <wp:extent cx="2143125" cy="895350"/>
            <wp:effectExtent l="0" t="0" r="0" b="0"/>
            <wp:wrapTight wrapText="bothSides">
              <wp:wrapPolygon edited="0">
                <wp:start x="1920" y="0"/>
                <wp:lineTo x="1728" y="13787"/>
                <wp:lineTo x="0" y="14706"/>
                <wp:lineTo x="0" y="20221"/>
                <wp:lineTo x="11712" y="21140"/>
                <wp:lineTo x="18816" y="21140"/>
                <wp:lineTo x="21312" y="20221"/>
                <wp:lineTo x="20928" y="16545"/>
                <wp:lineTo x="10752" y="14706"/>
                <wp:lineTo x="19008" y="14706"/>
                <wp:lineTo x="20160" y="13787"/>
                <wp:lineTo x="19968" y="5974"/>
                <wp:lineTo x="18048" y="3677"/>
                <wp:lineTo x="13824" y="0"/>
                <wp:lineTo x="1920" y="0"/>
              </wp:wrapPolygon>
            </wp:wrapTight>
            <wp:docPr id="4" name="Imagen 4" descr="http://spme.salud.gob.sv/images/mins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pme.salud.gob.sv/images/minsa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08"/>
        <w:gridCol w:w="573"/>
        <w:gridCol w:w="773"/>
        <w:gridCol w:w="507"/>
        <w:gridCol w:w="572"/>
        <w:gridCol w:w="773"/>
        <w:gridCol w:w="507"/>
        <w:gridCol w:w="572"/>
        <w:gridCol w:w="773"/>
        <w:gridCol w:w="507"/>
        <w:gridCol w:w="604"/>
        <w:gridCol w:w="773"/>
      </w:tblGrid>
      <w:tr w:rsidR="007B6CA4" w:rsidRPr="007B6CA4" w:rsidTr="007B6CA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Enero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Febrero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Marzo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Total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Servicios Intermedios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Diagnostico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Laboratorio Clínico y Banco de Sangre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Hematología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198%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2,028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220%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1,460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1,071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1,301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3,213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4,048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126%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1,245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1,551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125%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1,185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1,362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3,030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3,442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114%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Inmunología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193%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190%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170%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110%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153%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143%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Bacteriología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138%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264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127%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138%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Parasitología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83%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80%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Bioquímica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2,174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209%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2,396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1,869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3,114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6,439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207%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2,512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2,433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1,522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2,478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4,566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7,423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163%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1,016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205%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1,488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2,796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188%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3,466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4,094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2,427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3,134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7,281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10,694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147%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Banco de Sangre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344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337%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909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103%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197%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150%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s-SV"/>
              </w:rPr>
              <w:t>Urianálisis</w:t>
            </w:r>
            <w:proofErr w:type="spellEnd"/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Consulta Externa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170%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543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170%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Hospitalización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388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819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1,232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150%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Emergencia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237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141%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711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134%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Referido / Otros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441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508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153%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386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116%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996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1,335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6"/>
                <w:szCs w:val="16"/>
                <w:lang w:eastAsia="es-SV"/>
              </w:rPr>
              <w:t>134%</w:t>
            </w:r>
          </w:p>
        </w:tc>
      </w:tr>
    </w:tbl>
    <w:p w:rsidR="007B6CA4" w:rsidRDefault="007B6CA4">
      <w:r w:rsidRPr="007B6CA4">
        <w:rPr>
          <w:rFonts w:ascii="Times New Roman" w:eastAsia="Times New Roman" w:hAnsi="Times New Roman" w:cs="Times New Roman"/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662336" behindDoc="1" locked="0" layoutInCell="1" allowOverlap="1" wp14:anchorId="54719779" wp14:editId="24CCEF60">
            <wp:simplePos x="0" y="0"/>
            <wp:positionH relativeFrom="column">
              <wp:posOffset>-1020445</wp:posOffset>
            </wp:positionH>
            <wp:positionV relativeFrom="paragraph">
              <wp:posOffset>11430</wp:posOffset>
            </wp:positionV>
            <wp:extent cx="2143125" cy="895350"/>
            <wp:effectExtent l="0" t="0" r="0" b="0"/>
            <wp:wrapTight wrapText="bothSides">
              <wp:wrapPolygon edited="0">
                <wp:start x="1920" y="0"/>
                <wp:lineTo x="1728" y="13787"/>
                <wp:lineTo x="0" y="14706"/>
                <wp:lineTo x="0" y="20221"/>
                <wp:lineTo x="11712" y="21140"/>
                <wp:lineTo x="18816" y="21140"/>
                <wp:lineTo x="21312" y="20221"/>
                <wp:lineTo x="20928" y="16545"/>
                <wp:lineTo x="10752" y="14706"/>
                <wp:lineTo x="19008" y="14706"/>
                <wp:lineTo x="20160" y="13787"/>
                <wp:lineTo x="19968" y="5974"/>
                <wp:lineTo x="18048" y="3677"/>
                <wp:lineTo x="13824" y="0"/>
                <wp:lineTo x="1920" y="0"/>
              </wp:wrapPolygon>
            </wp:wrapTight>
            <wp:docPr id="5" name="Imagen 5" descr="http://spme.salud.gob.sv/images/mins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pme.salud.gob.sv/images/minsa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1"/>
        <w:gridCol w:w="6"/>
      </w:tblGrid>
      <w:tr w:rsidR="007B6CA4" w:rsidRPr="007B6CA4" w:rsidTr="007B6CA4">
        <w:trPr>
          <w:jc w:val="center"/>
        </w:trPr>
        <w:tc>
          <w:tcPr>
            <w:tcW w:w="0" w:type="auto"/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Sistema de Programación, Monitoreo y Evaluación de Actividades Hospitalarias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Reporte: Monitoreo Servicios Generales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Periodo: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Desde: Enero/2018 Hasta: Marzo/2018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Tipo de Establecimiento: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Categoría Hospital: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Hospital Departamental - Nivel 2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  <w:r w:rsidRPr="007B6CA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SV"/>
              </w:rPr>
              <w:t>Establecimiento: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t> Hospital Nacional La Unión LU </w:t>
            </w:r>
            <w:r w:rsidRPr="007B6CA4">
              <w:rPr>
                <w:rFonts w:ascii="Verdana" w:eastAsia="Times New Roman" w:hAnsi="Verdana" w:cs="Times New Roman"/>
                <w:sz w:val="20"/>
                <w:szCs w:val="20"/>
                <w:lang w:eastAsia="es-SV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:rsidR="007B6CA4" w:rsidRPr="007B6CA4" w:rsidRDefault="007B6CA4" w:rsidP="007B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522"/>
        <w:gridCol w:w="522"/>
        <w:gridCol w:w="665"/>
        <w:gridCol w:w="522"/>
        <w:gridCol w:w="495"/>
        <w:gridCol w:w="665"/>
        <w:gridCol w:w="522"/>
        <w:gridCol w:w="495"/>
        <w:gridCol w:w="665"/>
        <w:gridCol w:w="522"/>
        <w:gridCol w:w="522"/>
        <w:gridCol w:w="665"/>
      </w:tblGrid>
      <w:tr w:rsidR="007B6CA4" w:rsidRPr="007B6CA4" w:rsidTr="007B6CA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Enero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Febrero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Marzo</w:t>
            </w:r>
          </w:p>
        </w:tc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single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Total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vMerge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Realiz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%</w:t>
            </w:r>
            <w:proofErr w:type="spellStart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Cumpl</w:t>
            </w:r>
            <w:proofErr w:type="spellEnd"/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.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Servicios Generales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proofErr w:type="spellStart"/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Alimención</w:t>
            </w:r>
            <w:proofErr w:type="spellEnd"/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 xml:space="preserve"> y Dietas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55%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185%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159%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491%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137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483%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1,230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1,039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84%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286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314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1,368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899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Otros (Convenios)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ND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Lavandería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Hospitalización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Medicina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1,284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1,807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1,432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5,421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4,141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Cirugía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1,500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1,975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1,694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5,925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5,167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87%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Ginecología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726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695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2,085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2,184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105%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Obstetricia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2,468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3,670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2,754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8,218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Pediatría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796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2,922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2,259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77%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Consulta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General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35%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198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52%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Consulta Médica Especializada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276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258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219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225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103%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657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759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116%</w:t>
            </w:r>
          </w:p>
        </w:tc>
      </w:tr>
      <w:tr w:rsidR="007B6CA4" w:rsidRPr="007B6CA4" w:rsidTr="007B6CA4">
        <w:trPr>
          <w:trHeight w:val="225"/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Emergencias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Emergencias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649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68%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646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67%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715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74%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2,883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2,010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70%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Mantenimiento Preventivo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Números de Orden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122%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81%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300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363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121%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gridSpan w:val="1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99CC0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s-SV"/>
              </w:rPr>
              <w:t>Transporte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Kilómetros Recorridos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12,428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76%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9,691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60%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16,287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9,955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61%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CE7AD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48,861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32,074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66%</w:t>
            </w:r>
          </w:p>
        </w:tc>
      </w:tr>
    </w:tbl>
    <w:p w:rsidR="007B6CA4" w:rsidRPr="007B6CA4" w:rsidRDefault="007B6CA4" w:rsidP="007B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"/>
        <w:gridCol w:w="4706"/>
      </w:tblGrid>
      <w:tr w:rsidR="007B6CA4" w:rsidRPr="007B6CA4" w:rsidTr="007B6CA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Fuente de Datos</w:t>
            </w:r>
          </w:p>
        </w:tc>
      </w:tr>
      <w:tr w:rsidR="007B6CA4" w:rsidRPr="007B6CA4" w:rsidTr="007B6CA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B6CA4" w:rsidRPr="007B6CA4" w:rsidRDefault="007B6CA4" w:rsidP="007B6C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</w:pPr>
            <w:r w:rsidRPr="007B6CA4">
              <w:rPr>
                <w:rFonts w:ascii="Verdana" w:eastAsia="Times New Roman" w:hAnsi="Verdana" w:cs="Times New Roman"/>
                <w:sz w:val="17"/>
                <w:szCs w:val="17"/>
                <w:lang w:eastAsia="es-SV"/>
              </w:rPr>
              <w:t>Programación y Producción: Ingreso de datos (SPME).</w:t>
            </w:r>
          </w:p>
        </w:tc>
      </w:tr>
    </w:tbl>
    <w:p w:rsidR="007B6CA4" w:rsidRDefault="007B6CA4">
      <w:bookmarkStart w:id="0" w:name="_GoBack"/>
      <w:bookmarkEnd w:id="0"/>
    </w:p>
    <w:sectPr w:rsidR="007B6CA4" w:rsidSect="007B6CA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A4"/>
    <w:rsid w:val="001C3925"/>
    <w:rsid w:val="007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5A582-B80A-42DE-88E3-193E45DD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8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5436-C39A-4A2E-9DF5-625FC857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1525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HNLU</dc:creator>
  <cp:keywords/>
  <dc:description/>
  <cp:lastModifiedBy>HNLU</cp:lastModifiedBy>
  <cp:revision>1</cp:revision>
  <dcterms:created xsi:type="dcterms:W3CDTF">2018-05-02T19:40:00Z</dcterms:created>
  <dcterms:modified xsi:type="dcterms:W3CDTF">2018-05-02T19:51:00Z</dcterms:modified>
</cp:coreProperties>
</file>