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3A5BF" w14:textId="77777777" w:rsidR="00AF4BCE" w:rsidRPr="00CE5FE2" w:rsidRDefault="00AF4BCE" w:rsidP="00AF4BCE">
      <w:pPr>
        <w:tabs>
          <w:tab w:val="left" w:pos="1918"/>
        </w:tabs>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27EA424A" w14:textId="77777777" w:rsidR="00AF4BCE" w:rsidRPr="00CE5FE2" w:rsidRDefault="00AF4BCE" w:rsidP="00AF4BCE">
      <w:pPr>
        <w:tabs>
          <w:tab w:val="left" w:pos="1918"/>
        </w:tabs>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w:t>
      </w:r>
      <w:r>
        <w:rPr>
          <w:rFonts w:ascii="Arial" w:hAnsi="Arial" w:cs="Arial"/>
          <w:b/>
          <w:snapToGrid w:val="0"/>
          <w:sz w:val="21"/>
          <w:szCs w:val="21"/>
          <w:u w:val="single"/>
          <w:lang w:val="es-ES"/>
        </w:rPr>
        <w:t>91</w:t>
      </w:r>
      <w:r w:rsidRPr="00CE5FE2">
        <w:rPr>
          <w:rFonts w:ascii="Arial" w:hAnsi="Arial" w:cs="Arial"/>
          <w:b/>
          <w:snapToGrid w:val="0"/>
          <w:sz w:val="21"/>
          <w:szCs w:val="21"/>
          <w:u w:val="single"/>
          <w:lang w:val="es-ES"/>
        </w:rPr>
        <w:t xml:space="preserve">/2024 DEL </w:t>
      </w:r>
      <w:r>
        <w:rPr>
          <w:rFonts w:ascii="Arial" w:hAnsi="Arial" w:cs="Arial"/>
          <w:b/>
          <w:snapToGrid w:val="0"/>
          <w:sz w:val="21"/>
          <w:szCs w:val="21"/>
          <w:u w:val="single"/>
          <w:lang w:val="es-ES"/>
        </w:rPr>
        <w:t>21</w:t>
      </w:r>
      <w:r w:rsidRPr="00CE5FE2">
        <w:rPr>
          <w:rFonts w:ascii="Arial" w:hAnsi="Arial" w:cs="Arial"/>
          <w:b/>
          <w:snapToGrid w:val="0"/>
          <w:sz w:val="21"/>
          <w:szCs w:val="21"/>
          <w:u w:val="single"/>
          <w:lang w:val="es-ES"/>
        </w:rPr>
        <w:t xml:space="preserve"> DE </w:t>
      </w:r>
      <w:r>
        <w:rPr>
          <w:rFonts w:ascii="Arial" w:hAnsi="Arial" w:cs="Arial"/>
          <w:b/>
          <w:snapToGrid w:val="0"/>
          <w:sz w:val="21"/>
          <w:szCs w:val="21"/>
          <w:u w:val="single"/>
          <w:lang w:val="es-ES"/>
        </w:rPr>
        <w:t>OCTUBRE</w:t>
      </w:r>
      <w:r w:rsidRPr="00CE5FE2">
        <w:rPr>
          <w:rFonts w:ascii="Arial" w:hAnsi="Arial" w:cs="Arial"/>
          <w:b/>
          <w:snapToGrid w:val="0"/>
          <w:sz w:val="21"/>
          <w:szCs w:val="21"/>
          <w:u w:val="single"/>
          <w:lang w:val="es-ES"/>
        </w:rPr>
        <w:t xml:space="preserve"> 2024</w:t>
      </w:r>
    </w:p>
    <w:p w14:paraId="60FDE9AC" w14:textId="77777777" w:rsidR="00AF4BCE" w:rsidRPr="00CE5FE2" w:rsidRDefault="00AF4BCE" w:rsidP="00AF4BCE">
      <w:pPr>
        <w:tabs>
          <w:tab w:val="left" w:pos="1918"/>
        </w:tabs>
        <w:jc w:val="both"/>
        <w:rPr>
          <w:rFonts w:ascii="Arial" w:hAnsi="Arial" w:cs="Arial"/>
          <w:b/>
          <w:sz w:val="21"/>
          <w:szCs w:val="21"/>
        </w:rPr>
      </w:pPr>
    </w:p>
    <w:p w14:paraId="07FA4EB1" w14:textId="77777777" w:rsidR="00AF4BCE" w:rsidRPr="00CE5FE2" w:rsidRDefault="00AF4BCE" w:rsidP="00AF4BCE">
      <w:pPr>
        <w:tabs>
          <w:tab w:val="left" w:pos="1918"/>
        </w:tabs>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 xml:space="preserve">día </w:t>
      </w:r>
      <w:r w:rsidRPr="0061086D">
        <w:rPr>
          <w:rFonts w:ascii="Arial" w:eastAsia="Arial" w:hAnsi="Arial" w:cs="Arial"/>
          <w:sz w:val="21"/>
          <w:szCs w:val="21"/>
        </w:rPr>
        <w:t>veintiuno</w:t>
      </w:r>
      <w:r w:rsidRPr="0025370F">
        <w:rPr>
          <w:rFonts w:ascii="Arial" w:eastAsia="Arial" w:hAnsi="Arial" w:cs="Arial"/>
          <w:sz w:val="21"/>
          <w:szCs w:val="21"/>
        </w:rPr>
        <w:t xml:space="preserve"> </w:t>
      </w:r>
      <w:r w:rsidRPr="00CE5FE2">
        <w:rPr>
          <w:rFonts w:ascii="Arial" w:eastAsia="Arial" w:hAnsi="Arial" w:cs="Arial"/>
          <w:sz w:val="21"/>
          <w:szCs w:val="21"/>
        </w:rPr>
        <w:t xml:space="preserve">de </w:t>
      </w:r>
      <w:r>
        <w:rPr>
          <w:rFonts w:ascii="Arial" w:eastAsia="Arial" w:hAnsi="Arial" w:cs="Arial"/>
          <w:sz w:val="21"/>
          <w:szCs w:val="21"/>
        </w:rPr>
        <w:t>octubre</w:t>
      </w:r>
      <w:r w:rsidRPr="00CE5FE2">
        <w:rPr>
          <w:rFonts w:ascii="Arial" w:hAnsi="Arial" w:cs="Arial"/>
          <w:sz w:val="21"/>
          <w:szCs w:val="21"/>
          <w:lang w:val="es-ES"/>
        </w:rPr>
        <w:t xml:space="preserve"> de dos mil veinticuatro, para tratar la Agenda de Sesión de Junta Directiva N°JD-1</w:t>
      </w:r>
      <w:r>
        <w:rPr>
          <w:rFonts w:ascii="Arial" w:hAnsi="Arial" w:cs="Arial"/>
          <w:sz w:val="21"/>
          <w:szCs w:val="21"/>
          <w:lang w:val="es-ES"/>
        </w:rPr>
        <w:t>91</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28A9A2A9" w14:textId="77777777" w:rsidR="00AF4BCE" w:rsidRPr="00CE5FE2" w:rsidRDefault="00AF4BCE" w:rsidP="00AF4BCE">
      <w:pPr>
        <w:tabs>
          <w:tab w:val="left" w:pos="1918"/>
        </w:tabs>
        <w:jc w:val="both"/>
        <w:rPr>
          <w:rFonts w:ascii="Arial" w:hAnsi="Arial" w:cs="Arial"/>
          <w:b/>
          <w:sz w:val="21"/>
          <w:szCs w:val="21"/>
        </w:rPr>
      </w:pPr>
    </w:p>
    <w:p w14:paraId="0ED1F661" w14:textId="77777777" w:rsidR="00AF4BCE" w:rsidRPr="00CE5FE2" w:rsidRDefault="00AF4BCE" w:rsidP="00AF4BCE">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27E59792" w14:textId="77777777" w:rsidR="00AF4BCE" w:rsidRPr="00CE5FE2" w:rsidRDefault="00AF4BCE" w:rsidP="00AF4BCE">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2DF47596" w14:textId="77777777" w:rsidR="00AF4BCE" w:rsidRPr="00CE5FE2" w:rsidRDefault="00AF4BCE" w:rsidP="00AF4BCE">
      <w:pPr>
        <w:numPr>
          <w:ilvl w:val="0"/>
          <w:numId w:val="1"/>
        </w:numPr>
        <w:tabs>
          <w:tab w:val="left" w:pos="1918"/>
        </w:tabs>
        <w:spacing w:after="160" w:line="259" w:lineRule="auto"/>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164FC227" w14:textId="77777777" w:rsidR="00AF4BCE" w:rsidRPr="00CE5FE2" w:rsidRDefault="00AF4BCE" w:rsidP="00AF4BCE">
      <w:pPr>
        <w:tabs>
          <w:tab w:val="left" w:pos="1918"/>
        </w:tabs>
        <w:ind w:left="708"/>
        <w:rPr>
          <w:rFonts w:ascii="Arial" w:hAnsi="Arial" w:cs="Arial"/>
          <w:b/>
          <w:sz w:val="21"/>
          <w:szCs w:val="21"/>
          <w:lang w:val="es-ES"/>
        </w:rPr>
      </w:pPr>
    </w:p>
    <w:p w14:paraId="0CD810A9" w14:textId="77777777" w:rsidR="00AF4BCE" w:rsidRPr="00CE5FE2" w:rsidRDefault="00AF4BCE" w:rsidP="00AF4BCE">
      <w:pPr>
        <w:tabs>
          <w:tab w:val="left" w:pos="1918"/>
        </w:tabs>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5803E99A" w14:textId="77777777" w:rsidR="00AF4BCE" w:rsidRPr="00CE5FE2" w:rsidRDefault="00AF4BCE" w:rsidP="00AF4BCE">
      <w:pPr>
        <w:tabs>
          <w:tab w:val="left" w:pos="1918"/>
        </w:tabs>
        <w:jc w:val="center"/>
        <w:rPr>
          <w:rFonts w:ascii="Arial" w:hAnsi="Arial" w:cs="Arial"/>
          <w:b/>
          <w:snapToGrid w:val="0"/>
          <w:sz w:val="21"/>
          <w:szCs w:val="21"/>
          <w:u w:val="single"/>
          <w:lang w:val="es-ES"/>
        </w:rPr>
      </w:pPr>
    </w:p>
    <w:p w14:paraId="29259A5B" w14:textId="77777777" w:rsidR="00AF4BCE" w:rsidRPr="00CE5FE2" w:rsidRDefault="00AF4BCE" w:rsidP="00AF4BCE">
      <w:pPr>
        <w:numPr>
          <w:ilvl w:val="0"/>
          <w:numId w:val="2"/>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229F4DA2" w14:textId="77777777" w:rsidR="00AF4BCE" w:rsidRPr="00CE5FE2" w:rsidRDefault="00AF4BCE" w:rsidP="00AF4BCE">
      <w:pPr>
        <w:numPr>
          <w:ilvl w:val="0"/>
          <w:numId w:val="2"/>
        </w:numPr>
        <w:tabs>
          <w:tab w:val="left" w:pos="1918"/>
        </w:tabs>
        <w:spacing w:after="160" w:line="259" w:lineRule="auto"/>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w:t>
      </w:r>
      <w:r>
        <w:rPr>
          <w:rFonts w:ascii="Arial" w:eastAsia="Calibri" w:hAnsi="Arial" w:cs="Arial"/>
          <w:sz w:val="21"/>
          <w:szCs w:val="21"/>
          <w:lang w:val="es-SV" w:eastAsia="en-US"/>
        </w:rPr>
        <w:t>90</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18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octu</w:t>
      </w:r>
      <w:r w:rsidRPr="00CE5FE2">
        <w:rPr>
          <w:rFonts w:ascii="Arial" w:eastAsia="Calibri" w:hAnsi="Arial" w:cs="Arial"/>
          <w:sz w:val="21"/>
          <w:szCs w:val="21"/>
          <w:lang w:val="es-SV" w:eastAsia="en-US"/>
        </w:rPr>
        <w:t xml:space="preserve">bre del 2024, la cual fue ratificada. </w:t>
      </w:r>
    </w:p>
    <w:p w14:paraId="5471F8A5" w14:textId="77777777" w:rsidR="00AF4BCE" w:rsidRPr="00CE5FE2" w:rsidRDefault="00AF4BCE" w:rsidP="00AF4BCE">
      <w:pPr>
        <w:tabs>
          <w:tab w:val="left" w:pos="1918"/>
        </w:tabs>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61086D">
        <w:rPr>
          <w:rFonts w:ascii="Arial" w:hAnsi="Arial" w:cs="Arial"/>
          <w:sz w:val="21"/>
          <w:szCs w:val="21"/>
        </w:rPr>
        <w:t>21 solicitudes de crédito por un monto de $531,673.56</w:t>
      </w:r>
      <w:r w:rsidRPr="009C467B">
        <w:rPr>
          <w:rFonts w:ascii="Arial" w:hAnsi="Arial" w:cs="Arial"/>
          <w:sz w:val="21"/>
          <w:szCs w:val="21"/>
        </w:rPr>
        <w:t xml:space="preserve">, </w:t>
      </w:r>
      <w:r w:rsidRPr="00CE5FE2">
        <w:rPr>
          <w:rFonts w:ascii="Arial" w:hAnsi="Arial" w:cs="Arial"/>
          <w:sz w:val="21"/>
          <w:szCs w:val="21"/>
        </w:rPr>
        <w:t>según consta en el Acta N°1</w:t>
      </w:r>
      <w:r>
        <w:rPr>
          <w:rFonts w:ascii="Arial" w:hAnsi="Arial" w:cs="Arial"/>
          <w:sz w:val="21"/>
          <w:szCs w:val="21"/>
        </w:rPr>
        <w:t>91</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35CC602" w14:textId="77777777" w:rsidR="00AF4BCE" w:rsidRPr="00CE5FE2" w:rsidRDefault="00AF4BCE" w:rsidP="00AF4BCE">
      <w:pPr>
        <w:tabs>
          <w:tab w:val="left" w:pos="1382"/>
        </w:tabs>
        <w:jc w:val="both"/>
        <w:rPr>
          <w:rFonts w:ascii="Arial" w:hAnsi="Arial" w:cs="Arial"/>
          <w:sz w:val="21"/>
          <w:szCs w:val="21"/>
        </w:rPr>
      </w:pPr>
      <w:r w:rsidRPr="00CE5FE2">
        <w:rPr>
          <w:rFonts w:ascii="Arial" w:hAnsi="Arial" w:cs="Arial"/>
          <w:sz w:val="21"/>
          <w:szCs w:val="21"/>
        </w:rPr>
        <w:tab/>
      </w:r>
    </w:p>
    <w:p w14:paraId="0924FC11" w14:textId="77777777" w:rsidR="00AF4BCE" w:rsidRPr="00CE5FE2" w:rsidRDefault="00AF4BCE" w:rsidP="00AF4BCE">
      <w:pPr>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6AE6DAA3" w14:textId="77777777" w:rsidR="00AF4BCE" w:rsidRPr="00CE5FE2" w:rsidRDefault="00AF4BCE" w:rsidP="00AF4BCE">
      <w:pPr>
        <w:tabs>
          <w:tab w:val="left" w:pos="1918"/>
          <w:tab w:val="left" w:pos="2880"/>
        </w:tabs>
        <w:jc w:val="both"/>
        <w:rPr>
          <w:rFonts w:ascii="Arial" w:eastAsia="Arial" w:hAnsi="Arial" w:cs="Arial"/>
          <w:b/>
          <w:sz w:val="21"/>
          <w:szCs w:val="21"/>
        </w:rPr>
      </w:pPr>
    </w:p>
    <w:p w14:paraId="355E7D7A" w14:textId="77777777" w:rsidR="00AF4BCE" w:rsidRPr="00B1672E" w:rsidRDefault="00AF4BCE" w:rsidP="00AF4BCE">
      <w:pPr>
        <w:tabs>
          <w:tab w:val="left" w:pos="1918"/>
          <w:tab w:val="left" w:pos="2880"/>
        </w:tabs>
        <w:jc w:val="both"/>
        <w:rPr>
          <w:rFonts w:ascii="Arial" w:eastAsia="Arial" w:hAnsi="Arial" w:cs="Arial"/>
          <w:b/>
        </w:rPr>
      </w:pPr>
    </w:p>
    <w:p w14:paraId="40A504BF" w14:textId="77777777" w:rsidR="009C796D" w:rsidRPr="005F7B14" w:rsidRDefault="009C796D" w:rsidP="009C796D">
      <w:pPr>
        <w:spacing w:line="360" w:lineRule="auto"/>
        <w:jc w:val="both"/>
        <w:rPr>
          <w:rFonts w:ascii="Arial" w:hAnsi="Arial" w:cs="Arial"/>
          <w:b/>
          <w:i/>
          <w:lang w:val="es-SV"/>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Pr>
          <w:rFonts w:ascii="Arial" w:hAnsi="Arial" w:cs="Arial"/>
          <w:b/>
          <w:i/>
        </w:rPr>
        <w:t xml:space="preserve">Javier Antonio Mejía Cortez, </w:t>
      </w:r>
      <w:r w:rsidRPr="00EF4431">
        <w:rPr>
          <w:rFonts w:ascii="Arial" w:eastAsia="Arial" w:hAnsi="Arial" w:cs="Arial"/>
          <w:b/>
          <w:i/>
        </w:rPr>
        <w:t xml:space="preserve">Tanya Elizabeth Cortez Ruíz, Fredis Vásquez Jovel, Erick Enrique Montoya Villacorta,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216A1452" w14:textId="1733FE07" w:rsidR="00AF4BCE" w:rsidRPr="009C796D" w:rsidRDefault="00AF4BCE" w:rsidP="00AF4BCE">
      <w:pPr>
        <w:tabs>
          <w:tab w:val="left" w:pos="1918"/>
        </w:tabs>
        <w:outlineLvl w:val="0"/>
        <w:rPr>
          <w:rFonts w:ascii="Arial" w:eastAsia="Arial" w:hAnsi="Arial" w:cs="Arial"/>
          <w:b/>
          <w:lang w:val="es-SV"/>
        </w:rPr>
      </w:pPr>
    </w:p>
    <w:p w14:paraId="219E00F1" w14:textId="77777777" w:rsidR="00C511BD" w:rsidRDefault="00C511BD"/>
    <w:sectPr w:rsidR="00C511B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39479" w14:textId="77777777" w:rsidR="009C796D" w:rsidRDefault="009C796D" w:rsidP="009C796D">
      <w:r>
        <w:separator/>
      </w:r>
    </w:p>
  </w:endnote>
  <w:endnote w:type="continuationSeparator" w:id="0">
    <w:p w14:paraId="602030A1" w14:textId="77777777" w:rsidR="009C796D" w:rsidRDefault="009C796D" w:rsidP="009C7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35D59" w14:textId="77777777" w:rsidR="009C796D" w:rsidRDefault="009C796D" w:rsidP="009C796D">
      <w:r>
        <w:separator/>
      </w:r>
    </w:p>
  </w:footnote>
  <w:footnote w:type="continuationSeparator" w:id="0">
    <w:p w14:paraId="214672F9" w14:textId="77777777" w:rsidR="009C796D" w:rsidRDefault="009C796D" w:rsidP="009C7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47810" w14:textId="77777777" w:rsidR="009C796D" w:rsidRDefault="009C796D" w:rsidP="009C796D">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35BEC179" w14:textId="77777777" w:rsidR="009C796D" w:rsidRPr="00526F25" w:rsidRDefault="009C796D" w:rsidP="009C796D">
    <w:pPr>
      <w:rPr>
        <w:rFonts w:ascii="Arial" w:hAnsi="Arial" w:cs="Arial"/>
        <w:b/>
        <w:color w:val="FF0000"/>
      </w:rPr>
    </w:pPr>
    <w:r w:rsidRPr="000843BF">
      <w:rPr>
        <w:rFonts w:ascii="Arial" w:hAnsi="Arial" w:cs="Arial"/>
        <w:b/>
        <w:color w:val="FF0000"/>
      </w:rPr>
      <w:t>SUPRESIÓN DE FIRMAS Y SELLOS</w:t>
    </w:r>
    <w:bookmarkEnd w:id="1"/>
    <w:bookmarkEnd w:id="2"/>
  </w:p>
  <w:p w14:paraId="55861BE7" w14:textId="77777777" w:rsidR="009C796D" w:rsidRDefault="009C79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40EB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82839B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371926132">
    <w:abstractNumId w:val="0"/>
  </w:num>
  <w:num w:numId="2" w16cid:durableId="208883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CE"/>
    <w:rsid w:val="000F4444"/>
    <w:rsid w:val="009C796D"/>
    <w:rsid w:val="00AF4BCE"/>
    <w:rsid w:val="00C511BD"/>
    <w:rsid w:val="00C91138"/>
    <w:rsid w:val="00CF5066"/>
    <w:rsid w:val="00FC35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E1079"/>
  <w15:chartTrackingRefBased/>
  <w15:docId w15:val="{65D94C18-3C89-4F8A-9093-643CE38B1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BCE"/>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AF4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4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4B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4B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4B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4BC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4BC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4BC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4BC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4B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4B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4B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4B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4B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4B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4B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4B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4BCE"/>
    <w:rPr>
      <w:rFonts w:eastAsiaTheme="majorEastAsia" w:cstheme="majorBidi"/>
      <w:color w:val="272727" w:themeColor="text1" w:themeTint="D8"/>
    </w:rPr>
  </w:style>
  <w:style w:type="paragraph" w:styleId="Ttulo">
    <w:name w:val="Title"/>
    <w:basedOn w:val="Normal"/>
    <w:next w:val="Normal"/>
    <w:link w:val="TtuloCar"/>
    <w:uiPriority w:val="10"/>
    <w:qFormat/>
    <w:rsid w:val="00AF4BC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4B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4B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4B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4BCE"/>
    <w:pPr>
      <w:spacing w:before="160"/>
      <w:jc w:val="center"/>
    </w:pPr>
    <w:rPr>
      <w:i/>
      <w:iCs/>
      <w:color w:val="404040" w:themeColor="text1" w:themeTint="BF"/>
    </w:rPr>
  </w:style>
  <w:style w:type="character" w:customStyle="1" w:styleId="CitaCar">
    <w:name w:val="Cita Car"/>
    <w:basedOn w:val="Fuentedeprrafopredeter"/>
    <w:link w:val="Cita"/>
    <w:uiPriority w:val="29"/>
    <w:rsid w:val="00AF4BCE"/>
    <w:rPr>
      <w:i/>
      <w:iCs/>
      <w:color w:val="404040" w:themeColor="text1" w:themeTint="BF"/>
    </w:rPr>
  </w:style>
  <w:style w:type="paragraph" w:styleId="Prrafodelista">
    <w:name w:val="List Paragraph"/>
    <w:basedOn w:val="Normal"/>
    <w:uiPriority w:val="34"/>
    <w:qFormat/>
    <w:rsid w:val="00AF4BCE"/>
    <w:pPr>
      <w:ind w:left="720"/>
      <w:contextualSpacing/>
    </w:pPr>
  </w:style>
  <w:style w:type="character" w:styleId="nfasisintenso">
    <w:name w:val="Intense Emphasis"/>
    <w:basedOn w:val="Fuentedeprrafopredeter"/>
    <w:uiPriority w:val="21"/>
    <w:qFormat/>
    <w:rsid w:val="00AF4BCE"/>
    <w:rPr>
      <w:i/>
      <w:iCs/>
      <w:color w:val="0F4761" w:themeColor="accent1" w:themeShade="BF"/>
    </w:rPr>
  </w:style>
  <w:style w:type="paragraph" w:styleId="Citadestacada">
    <w:name w:val="Intense Quote"/>
    <w:basedOn w:val="Normal"/>
    <w:next w:val="Normal"/>
    <w:link w:val="CitadestacadaCar"/>
    <w:uiPriority w:val="30"/>
    <w:qFormat/>
    <w:rsid w:val="00AF4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4BCE"/>
    <w:rPr>
      <w:i/>
      <w:iCs/>
      <w:color w:val="0F4761" w:themeColor="accent1" w:themeShade="BF"/>
    </w:rPr>
  </w:style>
  <w:style w:type="character" w:styleId="Referenciaintensa">
    <w:name w:val="Intense Reference"/>
    <w:basedOn w:val="Fuentedeprrafopredeter"/>
    <w:uiPriority w:val="32"/>
    <w:qFormat/>
    <w:rsid w:val="00AF4BCE"/>
    <w:rPr>
      <w:b/>
      <w:bCs/>
      <w:smallCaps/>
      <w:color w:val="0F4761" w:themeColor="accent1" w:themeShade="BF"/>
      <w:spacing w:val="5"/>
    </w:rPr>
  </w:style>
  <w:style w:type="paragraph" w:styleId="Encabezado">
    <w:name w:val="header"/>
    <w:basedOn w:val="Normal"/>
    <w:link w:val="EncabezadoCar"/>
    <w:uiPriority w:val="99"/>
    <w:unhideWhenUsed/>
    <w:rsid w:val="009C796D"/>
    <w:pPr>
      <w:tabs>
        <w:tab w:val="center" w:pos="4419"/>
        <w:tab w:val="right" w:pos="8838"/>
      </w:tabs>
    </w:pPr>
  </w:style>
  <w:style w:type="character" w:customStyle="1" w:styleId="EncabezadoCar">
    <w:name w:val="Encabezado Car"/>
    <w:basedOn w:val="Fuentedeprrafopredeter"/>
    <w:link w:val="Encabezado"/>
    <w:uiPriority w:val="99"/>
    <w:rsid w:val="009C796D"/>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9C796D"/>
    <w:pPr>
      <w:tabs>
        <w:tab w:val="center" w:pos="4419"/>
        <w:tab w:val="right" w:pos="8838"/>
      </w:tabs>
    </w:pPr>
  </w:style>
  <w:style w:type="character" w:customStyle="1" w:styleId="PiedepginaCar">
    <w:name w:val="Pie de página Car"/>
    <w:basedOn w:val="Fuentedeprrafopredeter"/>
    <w:link w:val="Piedepgina"/>
    <w:uiPriority w:val="99"/>
    <w:rsid w:val="009C796D"/>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1888</Characters>
  <Application>Microsoft Office Word</Application>
  <DocSecurity>0</DocSecurity>
  <Lines>41</Lines>
  <Paragraphs>15</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de Guillen</dc:creator>
  <cp:keywords/>
  <dc:description/>
  <cp:lastModifiedBy>Ismenia Abigail Trejo Guillen</cp:lastModifiedBy>
  <cp:revision>2</cp:revision>
  <dcterms:created xsi:type="dcterms:W3CDTF">2024-11-20T16:38:00Z</dcterms:created>
  <dcterms:modified xsi:type="dcterms:W3CDTF">2024-11-26T17:22:00Z</dcterms:modified>
</cp:coreProperties>
</file>