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EFE4C" w14:textId="77777777" w:rsidR="00CD4CD6" w:rsidRPr="00CE64F3" w:rsidRDefault="00CD4CD6" w:rsidP="00CD4CD6">
      <w:pPr>
        <w:tabs>
          <w:tab w:val="left" w:pos="1918"/>
        </w:tabs>
        <w:jc w:val="center"/>
        <w:outlineLvl w:val="0"/>
        <w:rPr>
          <w:rFonts w:ascii="Arial" w:hAnsi="Arial" w:cs="Arial"/>
          <w:b/>
          <w:snapToGrid w:val="0"/>
          <w:sz w:val="22"/>
          <w:szCs w:val="22"/>
          <w:u w:val="single"/>
          <w:lang w:val="es-ES"/>
        </w:rPr>
      </w:pPr>
      <w:bookmarkStart w:id="0" w:name="_Hlk171679845"/>
      <w:r w:rsidRPr="00CE64F3">
        <w:rPr>
          <w:rFonts w:ascii="Arial" w:hAnsi="Arial" w:cs="Arial"/>
          <w:b/>
          <w:snapToGrid w:val="0"/>
          <w:sz w:val="22"/>
          <w:szCs w:val="22"/>
          <w:u w:val="single"/>
          <w:lang w:val="es-ES"/>
        </w:rPr>
        <w:t xml:space="preserve">ACTA SESION EXTRAORDINARIA DE JUNTA DIRECTIVA </w:t>
      </w:r>
    </w:p>
    <w:p w14:paraId="15BE8BC5" w14:textId="77777777" w:rsidR="00CD4CD6" w:rsidRPr="00B1672E" w:rsidRDefault="00CD4CD6" w:rsidP="00CD4CD6">
      <w:pPr>
        <w:tabs>
          <w:tab w:val="left" w:pos="1918"/>
        </w:tabs>
        <w:jc w:val="center"/>
        <w:outlineLvl w:val="0"/>
        <w:rPr>
          <w:rFonts w:ascii="Arial" w:eastAsia="Arial" w:hAnsi="Arial" w:cs="Arial"/>
          <w:b/>
          <w:sz w:val="22"/>
          <w:szCs w:val="22"/>
          <w:u w:val="single"/>
        </w:rPr>
      </w:pPr>
      <w:proofErr w:type="spellStart"/>
      <w:r w:rsidRPr="00CE64F3">
        <w:rPr>
          <w:rFonts w:ascii="Arial" w:hAnsi="Arial" w:cs="Arial"/>
          <w:b/>
          <w:snapToGrid w:val="0"/>
          <w:sz w:val="22"/>
          <w:szCs w:val="22"/>
          <w:u w:val="single"/>
          <w:lang w:val="es-ES"/>
        </w:rPr>
        <w:t>N°</w:t>
      </w:r>
      <w:proofErr w:type="spellEnd"/>
      <w:r w:rsidRPr="00CE64F3">
        <w:rPr>
          <w:rFonts w:ascii="Arial" w:hAnsi="Arial" w:cs="Arial"/>
          <w:b/>
          <w:snapToGrid w:val="0"/>
          <w:sz w:val="22"/>
          <w:szCs w:val="22"/>
          <w:u w:val="single"/>
          <w:lang w:val="es-ES"/>
        </w:rPr>
        <w:t xml:space="preserve"> JD-12</w:t>
      </w:r>
      <w:r>
        <w:rPr>
          <w:rFonts w:ascii="Arial" w:hAnsi="Arial" w:cs="Arial"/>
          <w:b/>
          <w:snapToGrid w:val="0"/>
          <w:sz w:val="22"/>
          <w:szCs w:val="22"/>
          <w:u w:val="single"/>
          <w:lang w:val="es-ES"/>
        </w:rPr>
        <w:t>4</w:t>
      </w:r>
      <w:r w:rsidRPr="00CE64F3">
        <w:rPr>
          <w:rFonts w:ascii="Arial" w:hAnsi="Arial" w:cs="Arial"/>
          <w:b/>
          <w:snapToGrid w:val="0"/>
          <w:sz w:val="22"/>
          <w:szCs w:val="22"/>
          <w:u w:val="single"/>
          <w:lang w:val="es-ES"/>
        </w:rPr>
        <w:t>/2024 DEL 0</w:t>
      </w:r>
      <w:r>
        <w:rPr>
          <w:rFonts w:ascii="Arial" w:hAnsi="Arial" w:cs="Arial"/>
          <w:b/>
          <w:snapToGrid w:val="0"/>
          <w:sz w:val="22"/>
          <w:szCs w:val="22"/>
          <w:u w:val="single"/>
          <w:lang w:val="es-ES"/>
        </w:rPr>
        <w:t>9</w:t>
      </w:r>
      <w:r w:rsidRPr="00CE64F3">
        <w:rPr>
          <w:rFonts w:ascii="Arial" w:hAnsi="Arial" w:cs="Arial"/>
          <w:b/>
          <w:snapToGrid w:val="0"/>
          <w:sz w:val="22"/>
          <w:szCs w:val="22"/>
          <w:u w:val="single"/>
          <w:lang w:val="es-ES"/>
        </w:rPr>
        <w:t xml:space="preserve"> DE JULIO 2024</w:t>
      </w:r>
    </w:p>
    <w:p w14:paraId="4A04B63E" w14:textId="77777777" w:rsidR="00CD4CD6" w:rsidRPr="00B1672E" w:rsidRDefault="00CD4CD6" w:rsidP="00CD4CD6">
      <w:pPr>
        <w:tabs>
          <w:tab w:val="left" w:pos="1918"/>
        </w:tabs>
        <w:jc w:val="both"/>
        <w:rPr>
          <w:rFonts w:ascii="Arial" w:hAnsi="Arial" w:cs="Arial"/>
          <w:b/>
          <w:sz w:val="22"/>
          <w:szCs w:val="22"/>
        </w:rPr>
      </w:pPr>
    </w:p>
    <w:p w14:paraId="31D052C6" w14:textId="77777777" w:rsidR="00CD4CD6" w:rsidRPr="00B1672E" w:rsidRDefault="00CD4CD6" w:rsidP="00CD4CD6">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 nueve</w:t>
      </w:r>
      <w:r w:rsidRPr="008155CE">
        <w:rPr>
          <w:rFonts w:ascii="Arial" w:eastAsia="Arial" w:hAnsi="Arial" w:cs="Arial"/>
          <w:sz w:val="22"/>
          <w:szCs w:val="22"/>
        </w:rPr>
        <w:t xml:space="preserve"> </w:t>
      </w:r>
      <w:r>
        <w:rPr>
          <w:rFonts w:ascii="Arial" w:eastAsia="Arial" w:hAnsi="Arial" w:cs="Arial"/>
          <w:sz w:val="22"/>
          <w:szCs w:val="22"/>
        </w:rPr>
        <w:t xml:space="preserve">de julio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124</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20043F23" w14:textId="77777777" w:rsidR="00CD4CD6" w:rsidRPr="00B1672E" w:rsidRDefault="00CD4CD6" w:rsidP="00CD4CD6">
      <w:pPr>
        <w:tabs>
          <w:tab w:val="left" w:pos="1918"/>
        </w:tabs>
        <w:jc w:val="both"/>
        <w:rPr>
          <w:rFonts w:ascii="Arial" w:hAnsi="Arial" w:cs="Arial"/>
          <w:b/>
          <w:sz w:val="22"/>
          <w:szCs w:val="22"/>
        </w:rPr>
      </w:pPr>
    </w:p>
    <w:p w14:paraId="5DF6E6F2" w14:textId="77777777" w:rsidR="00CD4CD6" w:rsidRPr="00B1672E" w:rsidRDefault="00CD4CD6" w:rsidP="00CD4CD6">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6406CBD2" w14:textId="77777777" w:rsidR="00CD4CD6" w:rsidRPr="00B1672E" w:rsidRDefault="00CD4CD6" w:rsidP="00CD4CD6">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73C6256E" w14:textId="77777777" w:rsidR="00CD4CD6" w:rsidRPr="00B1672E" w:rsidRDefault="00CD4CD6" w:rsidP="00CD4CD6">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1396ED9E" w14:textId="77777777" w:rsidR="00CD4CD6" w:rsidRPr="00B1672E" w:rsidRDefault="00CD4CD6" w:rsidP="00CD4CD6">
      <w:pPr>
        <w:tabs>
          <w:tab w:val="left" w:pos="1918"/>
        </w:tabs>
        <w:ind w:left="708"/>
        <w:rPr>
          <w:rFonts w:ascii="Arial" w:hAnsi="Arial" w:cs="Arial"/>
          <w:b/>
          <w:lang w:val="es-ES"/>
        </w:rPr>
      </w:pPr>
    </w:p>
    <w:p w14:paraId="2026753B" w14:textId="77777777" w:rsidR="00CD4CD6" w:rsidRPr="00B1672E" w:rsidRDefault="00CD4CD6" w:rsidP="00CD4CD6">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7E6C2010" w14:textId="77777777" w:rsidR="00CD4CD6" w:rsidRPr="00B1672E" w:rsidRDefault="00CD4CD6" w:rsidP="00CD4CD6">
      <w:pPr>
        <w:tabs>
          <w:tab w:val="left" w:pos="1918"/>
        </w:tabs>
        <w:jc w:val="center"/>
        <w:rPr>
          <w:rFonts w:ascii="Arial" w:hAnsi="Arial" w:cs="Arial"/>
          <w:b/>
          <w:snapToGrid w:val="0"/>
          <w:sz w:val="22"/>
          <w:szCs w:val="22"/>
          <w:u w:val="single"/>
          <w:lang w:val="es-ES"/>
        </w:rPr>
      </w:pPr>
    </w:p>
    <w:p w14:paraId="1516F888" w14:textId="77777777" w:rsidR="00CD4CD6" w:rsidRPr="00B1672E" w:rsidRDefault="00CD4CD6" w:rsidP="00CD4CD6">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2D49307B" w14:textId="77777777" w:rsidR="00CD4CD6" w:rsidRPr="00B1672E" w:rsidRDefault="00CD4CD6" w:rsidP="00CD4CD6">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123</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08</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julio</w:t>
      </w:r>
      <w:r w:rsidRPr="00B1672E">
        <w:rPr>
          <w:rFonts w:ascii="Arial" w:eastAsia="Calibri" w:hAnsi="Arial" w:cs="Arial"/>
          <w:sz w:val="22"/>
          <w:szCs w:val="22"/>
          <w:lang w:val="es-SV" w:eastAsia="en-US"/>
        </w:rPr>
        <w:t xml:space="preserve"> del 2024, la cual fue ratificada. </w:t>
      </w:r>
    </w:p>
    <w:p w14:paraId="6BD5A590" w14:textId="77777777" w:rsidR="00CD4CD6" w:rsidRPr="00B1672E" w:rsidRDefault="00CD4CD6" w:rsidP="00CD4CD6">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24 solicitudes de crédito por un monto de $643,906.88,</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124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E3D7F11" w14:textId="77777777" w:rsidR="00CD4CD6" w:rsidRPr="00B1672E" w:rsidRDefault="00CD4CD6" w:rsidP="00CD4CD6">
      <w:pPr>
        <w:tabs>
          <w:tab w:val="left" w:pos="1382"/>
        </w:tabs>
        <w:jc w:val="both"/>
        <w:rPr>
          <w:rFonts w:ascii="Arial" w:hAnsi="Arial" w:cs="Arial"/>
          <w:sz w:val="22"/>
          <w:szCs w:val="22"/>
        </w:rPr>
      </w:pPr>
      <w:r>
        <w:rPr>
          <w:rFonts w:ascii="Arial" w:hAnsi="Arial" w:cs="Arial"/>
          <w:sz w:val="22"/>
          <w:szCs w:val="22"/>
        </w:rPr>
        <w:tab/>
      </w:r>
    </w:p>
    <w:p w14:paraId="1840B5D3" w14:textId="77777777" w:rsidR="00CD4CD6" w:rsidRDefault="00CD4CD6" w:rsidP="00CD4CD6">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058C22DE" w14:textId="77777777" w:rsidR="00CD4CD6" w:rsidRPr="00B1672E" w:rsidRDefault="00CD4CD6" w:rsidP="00CD4CD6">
      <w:pPr>
        <w:tabs>
          <w:tab w:val="left" w:pos="1918"/>
          <w:tab w:val="left" w:pos="2880"/>
        </w:tabs>
        <w:jc w:val="both"/>
        <w:rPr>
          <w:rFonts w:ascii="Arial" w:eastAsia="Arial" w:hAnsi="Arial" w:cs="Arial"/>
          <w:b/>
        </w:rPr>
      </w:pPr>
    </w:p>
    <w:p w14:paraId="6C224F80" w14:textId="77777777" w:rsidR="00CD4CD6" w:rsidRPr="00B1672E" w:rsidRDefault="00CD4CD6" w:rsidP="00CD4CD6">
      <w:pPr>
        <w:tabs>
          <w:tab w:val="left" w:pos="1918"/>
          <w:tab w:val="left" w:pos="2880"/>
        </w:tabs>
        <w:jc w:val="both"/>
        <w:rPr>
          <w:rFonts w:ascii="Arial" w:eastAsia="Arial" w:hAnsi="Arial" w:cs="Arial"/>
          <w:b/>
        </w:rPr>
      </w:pPr>
    </w:p>
    <w:p w14:paraId="7B50CBD2" w14:textId="77777777" w:rsidR="00CD4CD6" w:rsidRPr="00B1672E" w:rsidRDefault="00CD4CD6" w:rsidP="00CD4CD6">
      <w:pPr>
        <w:tabs>
          <w:tab w:val="left" w:pos="1918"/>
          <w:tab w:val="left" w:pos="2880"/>
        </w:tabs>
        <w:jc w:val="both"/>
        <w:rPr>
          <w:rFonts w:ascii="Arial" w:eastAsia="Arial" w:hAnsi="Arial" w:cs="Arial"/>
          <w:b/>
        </w:rPr>
      </w:pPr>
    </w:p>
    <w:p w14:paraId="3EC9ECAB" w14:textId="77777777" w:rsidR="008A1805" w:rsidRPr="00EF4431" w:rsidRDefault="008A1805" w:rsidP="008A1805">
      <w:pPr>
        <w:spacing w:line="360" w:lineRule="auto"/>
        <w:jc w:val="both"/>
        <w:rPr>
          <w:rFonts w:ascii="Arial" w:hAnsi="Arial" w:cs="Arial"/>
          <w:b/>
          <w:i/>
        </w:rPr>
      </w:pPr>
      <w:bookmarkStart w:id="1" w:name="_Hlk156378338"/>
      <w:bookmarkEnd w:id="0"/>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1"/>
    </w:p>
    <w:p w14:paraId="13EE4FBA"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116A4" w14:textId="77777777" w:rsidR="008A1805" w:rsidRDefault="008A1805" w:rsidP="008A1805">
      <w:r>
        <w:separator/>
      </w:r>
    </w:p>
  </w:endnote>
  <w:endnote w:type="continuationSeparator" w:id="0">
    <w:p w14:paraId="78D10255" w14:textId="77777777" w:rsidR="008A1805" w:rsidRDefault="008A1805" w:rsidP="008A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D192D" w14:textId="77777777" w:rsidR="008A1805" w:rsidRDefault="008A1805" w:rsidP="008A1805">
      <w:r>
        <w:separator/>
      </w:r>
    </w:p>
  </w:footnote>
  <w:footnote w:type="continuationSeparator" w:id="0">
    <w:p w14:paraId="4522555F" w14:textId="77777777" w:rsidR="008A1805" w:rsidRDefault="008A1805" w:rsidP="008A1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D0DB8" w14:textId="77777777" w:rsidR="008A1805" w:rsidRDefault="008A1805" w:rsidP="008A1805">
    <w:pPr>
      <w:rPr>
        <w:rFonts w:ascii="Arial" w:hAnsi="Arial" w:cs="Arial"/>
        <w:b/>
        <w:color w:val="FF0000"/>
      </w:rPr>
    </w:pPr>
    <w:bookmarkStart w:id="2" w:name="_Hlk56697089"/>
    <w:bookmarkStart w:id="3" w:name="_Hlk30755353"/>
    <w:r w:rsidRPr="000843BF">
      <w:rPr>
        <w:rFonts w:ascii="Arial" w:hAnsi="Arial" w:cs="Arial"/>
        <w:b/>
        <w:color w:val="FF0000"/>
      </w:rPr>
      <w:t>DOCUMENTO ELABORADO EN VERSIÓN PÚBLICA ART. 30 LAIP</w:t>
    </w:r>
  </w:p>
  <w:p w14:paraId="7AD44274" w14:textId="77777777" w:rsidR="008A1805" w:rsidRPr="00526F25" w:rsidRDefault="008A1805" w:rsidP="008A1805">
    <w:pPr>
      <w:rPr>
        <w:rFonts w:ascii="Arial" w:hAnsi="Arial" w:cs="Arial"/>
        <w:b/>
        <w:color w:val="FF0000"/>
      </w:rPr>
    </w:pPr>
    <w:r w:rsidRPr="000843BF">
      <w:rPr>
        <w:rFonts w:ascii="Arial" w:hAnsi="Arial" w:cs="Arial"/>
        <w:b/>
        <w:color w:val="FF0000"/>
      </w:rPr>
      <w:t>SUPRESIÓN DE FIRMAS Y SELLOS</w:t>
    </w:r>
    <w:bookmarkEnd w:id="2"/>
    <w:bookmarkEnd w:id="3"/>
  </w:p>
  <w:p w14:paraId="48FA3D2C" w14:textId="77777777" w:rsidR="008A1805" w:rsidRDefault="008A18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39143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04216D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98798895">
    <w:abstractNumId w:val="1"/>
  </w:num>
  <w:num w:numId="2" w16cid:durableId="175519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CD6"/>
    <w:rsid w:val="00244194"/>
    <w:rsid w:val="002D72D8"/>
    <w:rsid w:val="00632DCC"/>
    <w:rsid w:val="00793CDA"/>
    <w:rsid w:val="008A1805"/>
    <w:rsid w:val="00CD4C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80B8"/>
  <w15:chartTrackingRefBased/>
  <w15:docId w15:val="{62F2EE62-76B2-46E8-BD3C-182EE2D3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CD6"/>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CD4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D4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D4C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D4C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D4C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D4CD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4CD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4CD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4CD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4C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D4C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D4C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D4C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D4C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D4C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4C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4C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4CD6"/>
    <w:rPr>
      <w:rFonts w:eastAsiaTheme="majorEastAsia" w:cstheme="majorBidi"/>
      <w:color w:val="272727" w:themeColor="text1" w:themeTint="D8"/>
    </w:rPr>
  </w:style>
  <w:style w:type="paragraph" w:styleId="Ttulo">
    <w:name w:val="Title"/>
    <w:basedOn w:val="Normal"/>
    <w:next w:val="Normal"/>
    <w:link w:val="TtuloCar"/>
    <w:uiPriority w:val="10"/>
    <w:qFormat/>
    <w:rsid w:val="00CD4CD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4C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4C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4C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4CD6"/>
    <w:pPr>
      <w:spacing w:before="160"/>
      <w:jc w:val="center"/>
    </w:pPr>
    <w:rPr>
      <w:i/>
      <w:iCs/>
      <w:color w:val="404040" w:themeColor="text1" w:themeTint="BF"/>
    </w:rPr>
  </w:style>
  <w:style w:type="character" w:customStyle="1" w:styleId="CitaCar">
    <w:name w:val="Cita Car"/>
    <w:basedOn w:val="Fuentedeprrafopredeter"/>
    <w:link w:val="Cita"/>
    <w:uiPriority w:val="29"/>
    <w:rsid w:val="00CD4CD6"/>
    <w:rPr>
      <w:i/>
      <w:iCs/>
      <w:color w:val="404040" w:themeColor="text1" w:themeTint="BF"/>
    </w:rPr>
  </w:style>
  <w:style w:type="paragraph" w:styleId="Prrafodelista">
    <w:name w:val="List Paragraph"/>
    <w:basedOn w:val="Normal"/>
    <w:uiPriority w:val="34"/>
    <w:qFormat/>
    <w:rsid w:val="00CD4CD6"/>
    <w:pPr>
      <w:ind w:left="720"/>
      <w:contextualSpacing/>
    </w:pPr>
  </w:style>
  <w:style w:type="character" w:styleId="nfasisintenso">
    <w:name w:val="Intense Emphasis"/>
    <w:basedOn w:val="Fuentedeprrafopredeter"/>
    <w:uiPriority w:val="21"/>
    <w:qFormat/>
    <w:rsid w:val="00CD4CD6"/>
    <w:rPr>
      <w:i/>
      <w:iCs/>
      <w:color w:val="0F4761" w:themeColor="accent1" w:themeShade="BF"/>
    </w:rPr>
  </w:style>
  <w:style w:type="paragraph" w:styleId="Citadestacada">
    <w:name w:val="Intense Quote"/>
    <w:basedOn w:val="Normal"/>
    <w:next w:val="Normal"/>
    <w:link w:val="CitadestacadaCar"/>
    <w:uiPriority w:val="30"/>
    <w:qFormat/>
    <w:rsid w:val="00CD4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D4CD6"/>
    <w:rPr>
      <w:i/>
      <w:iCs/>
      <w:color w:val="0F4761" w:themeColor="accent1" w:themeShade="BF"/>
    </w:rPr>
  </w:style>
  <w:style w:type="character" w:styleId="Referenciaintensa">
    <w:name w:val="Intense Reference"/>
    <w:basedOn w:val="Fuentedeprrafopredeter"/>
    <w:uiPriority w:val="32"/>
    <w:qFormat/>
    <w:rsid w:val="00CD4CD6"/>
    <w:rPr>
      <w:b/>
      <w:bCs/>
      <w:smallCaps/>
      <w:color w:val="0F4761" w:themeColor="accent1" w:themeShade="BF"/>
      <w:spacing w:val="5"/>
    </w:rPr>
  </w:style>
  <w:style w:type="paragraph" w:styleId="Encabezado">
    <w:name w:val="header"/>
    <w:basedOn w:val="Normal"/>
    <w:link w:val="EncabezadoCar"/>
    <w:uiPriority w:val="99"/>
    <w:unhideWhenUsed/>
    <w:rsid w:val="008A1805"/>
    <w:pPr>
      <w:tabs>
        <w:tab w:val="center" w:pos="4419"/>
        <w:tab w:val="right" w:pos="8838"/>
      </w:tabs>
    </w:pPr>
  </w:style>
  <w:style w:type="character" w:customStyle="1" w:styleId="EncabezadoCar">
    <w:name w:val="Encabezado Car"/>
    <w:basedOn w:val="Fuentedeprrafopredeter"/>
    <w:link w:val="Encabezado"/>
    <w:uiPriority w:val="99"/>
    <w:rsid w:val="008A1805"/>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8A1805"/>
    <w:pPr>
      <w:tabs>
        <w:tab w:val="center" w:pos="4419"/>
        <w:tab w:val="right" w:pos="8838"/>
      </w:tabs>
    </w:pPr>
  </w:style>
  <w:style w:type="character" w:customStyle="1" w:styleId="PiedepginaCar">
    <w:name w:val="Pie de página Car"/>
    <w:basedOn w:val="Fuentedeprrafopredeter"/>
    <w:link w:val="Piedepgina"/>
    <w:uiPriority w:val="99"/>
    <w:rsid w:val="008A1805"/>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2024-08-19T18:45:00Z</dcterms:created>
  <dcterms:modified xsi:type="dcterms:W3CDTF">2024-08-26T20:38:00Z</dcterms:modified>
</cp:coreProperties>
</file>