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2DED" w14:textId="77777777" w:rsidR="00067711" w:rsidRPr="00E37382" w:rsidRDefault="00067711" w:rsidP="00067711">
      <w:pPr>
        <w:spacing w:line="360" w:lineRule="auto"/>
        <w:jc w:val="both"/>
        <w:rPr>
          <w:b/>
          <w:bCs/>
          <w:lang w:val="es-SV"/>
        </w:rPr>
      </w:pPr>
      <w:r w:rsidRPr="003B4093">
        <w:rPr>
          <w:b/>
          <w:bCs/>
          <w:lang w:val="es-SV"/>
        </w:rPr>
        <w:t>ACTA No. CV-</w:t>
      </w:r>
      <w:r>
        <w:rPr>
          <w:b/>
          <w:bCs/>
          <w:lang w:val="es-SV"/>
        </w:rPr>
        <w:t>47</w:t>
      </w:r>
      <w:r w:rsidRPr="003B4093">
        <w:rPr>
          <w:b/>
          <w:bCs/>
          <w:lang w:val="es-SV"/>
        </w:rPr>
        <w:t>/202</w:t>
      </w:r>
      <w:r>
        <w:rPr>
          <w:b/>
          <w:bCs/>
          <w:lang w:val="es-SV"/>
        </w:rPr>
        <w:t>3</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las</w:t>
      </w:r>
      <w:r>
        <w:rPr>
          <w:lang w:val="es-SV"/>
        </w:rPr>
        <w:t xml:space="preserve"> ocho horas</w:t>
      </w:r>
      <w:r w:rsidRPr="00E23669">
        <w:rPr>
          <w:b/>
          <w:bCs/>
          <w:lang w:val="es-SV"/>
        </w:rPr>
        <w:t xml:space="preserve"> </w:t>
      </w:r>
      <w:r w:rsidRPr="00E23669">
        <w:rPr>
          <w:lang w:val="es-SV"/>
        </w:rPr>
        <w:t>del</w:t>
      </w:r>
      <w:r>
        <w:rPr>
          <w:lang w:val="es-SV"/>
        </w:rPr>
        <w:t xml:space="preserve"> jueves catorce de diciembre </w:t>
      </w:r>
      <w:r w:rsidRPr="00E23669">
        <w:rPr>
          <w:lang w:val="es-SV"/>
        </w:rPr>
        <w:t>del año 202</w:t>
      </w:r>
      <w:r>
        <w:rPr>
          <w:lang w:val="es-SV"/>
        </w:rPr>
        <w:t>3</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w:t>
      </w:r>
      <w:r w:rsidRPr="00324259">
        <w:rPr>
          <w:lang w:val="es-SV"/>
        </w:rPr>
        <w:t xml:space="preserve">de </w:t>
      </w:r>
      <w:r w:rsidRPr="00FC6FA2">
        <w:rPr>
          <w:lang w:val="es-SV"/>
        </w:rPr>
        <w:t xml:space="preserve">manera </w:t>
      </w:r>
      <w:r>
        <w:rPr>
          <w:lang w:val="es-SV"/>
        </w:rPr>
        <w:t>virtual</w:t>
      </w:r>
      <w:r w:rsidRPr="00F56D36">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 xml:space="preserve">el </w:t>
      </w:r>
      <w:r>
        <w:rPr>
          <w:lang w:val="es-SV"/>
        </w:rPr>
        <w:t xml:space="preserve">Licenciado </w:t>
      </w:r>
      <w:r w:rsidRPr="004E3006">
        <w:rPr>
          <w:b/>
          <w:bCs/>
          <w:lang w:val="es-SV"/>
        </w:rPr>
        <w:t>JES</w:t>
      </w:r>
      <w:r>
        <w:rPr>
          <w:b/>
          <w:bCs/>
          <w:lang w:val="es-SV"/>
        </w:rPr>
        <w:t>Ú</w:t>
      </w:r>
      <w:r w:rsidRPr="004E3006">
        <w:rPr>
          <w:b/>
          <w:bCs/>
          <w:lang w:val="es-SV"/>
        </w:rPr>
        <w:t>S AMADO CAMPOS SÁNCHEZ</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sidRPr="00E23669">
        <w:rPr>
          <w:lang w:val="es-SV"/>
        </w:rPr>
        <w:t xml:space="preserve"> </w:t>
      </w:r>
      <w:r>
        <w:rPr>
          <w:lang w:val="es-SV"/>
        </w:rPr>
        <w:t xml:space="preserve">el señor </w:t>
      </w:r>
      <w:r w:rsidRPr="00F529EE">
        <w:rPr>
          <w:b/>
          <w:bCs/>
          <w:lang w:val="es-SV"/>
        </w:rPr>
        <w:t>MANUEL ANTONIO GARCÍA MANCÍA</w:t>
      </w:r>
      <w:r>
        <w:rPr>
          <w:b/>
          <w:bCs/>
          <w:lang w:val="es-SV"/>
        </w:rPr>
        <w:t xml:space="preserve">, </w:t>
      </w:r>
      <w:r w:rsidRPr="00E23669">
        <w:rPr>
          <w:lang w:val="es-SV"/>
        </w:rPr>
        <w:t xml:space="preserve">en representación del </w:t>
      </w:r>
      <w:r w:rsidRPr="00E23669">
        <w:rPr>
          <w:b/>
          <w:lang w:val="es-SV"/>
        </w:rPr>
        <w:t>SECTOR</w:t>
      </w:r>
      <w:r>
        <w:rPr>
          <w:b/>
          <w:lang w:val="es-SV"/>
        </w:rPr>
        <w:t xml:space="preserve"> LABORAL</w:t>
      </w:r>
      <w:r w:rsidRPr="00655A69">
        <w:rPr>
          <w:bCs/>
          <w:lang w:val="es-SV"/>
        </w:rPr>
        <w:t xml:space="preserve">; </w:t>
      </w:r>
      <w:r w:rsidRPr="00E23669">
        <w:rPr>
          <w:lang w:val="es-SV"/>
        </w:rPr>
        <w:t>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w:t>
      </w:r>
      <w:r>
        <w:rPr>
          <w:lang w:val="es-SV"/>
        </w:rPr>
        <w:t xml:space="preserve"> </w:t>
      </w:r>
      <w:r w:rsidRPr="00E23669">
        <w:rPr>
          <w:lang w:val="es-SV"/>
        </w:rPr>
        <w:t>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46</w:t>
      </w:r>
      <w:r w:rsidRPr="00E23669">
        <w:rPr>
          <w:lang w:val="es-SV"/>
        </w:rPr>
        <w:t>/202</w:t>
      </w:r>
      <w:r>
        <w:rPr>
          <w:lang w:val="es-SV"/>
        </w:rPr>
        <w:t>3</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209</w:t>
      </w:r>
      <w:r w:rsidRPr="00E23669">
        <w:rPr>
          <w:bCs/>
          <w:lang w:val="es-SV"/>
        </w:rPr>
        <w:t>/202</w:t>
      </w:r>
      <w:r>
        <w:rPr>
          <w:bCs/>
          <w:lang w:val="es-SV"/>
        </w:rPr>
        <w:t>3</w:t>
      </w:r>
      <w:r w:rsidRPr="00E23669">
        <w:rPr>
          <w:bCs/>
          <w:lang w:val="es-SV"/>
        </w:rPr>
        <w:t xml:space="preserve"> del </w:t>
      </w:r>
      <w:r>
        <w:rPr>
          <w:bCs/>
          <w:lang w:val="es-SV"/>
        </w:rPr>
        <w:t>16 de noviembre</w:t>
      </w:r>
      <w:r w:rsidRPr="00E23669">
        <w:rPr>
          <w:bCs/>
          <w:lang w:val="es-SV"/>
        </w:rPr>
        <w:t xml:space="preserve"> del año 202</w:t>
      </w:r>
      <w:r>
        <w:rPr>
          <w:bCs/>
          <w:lang w:val="es-SV"/>
        </w:rPr>
        <w:t>3</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210/2023</w:t>
      </w:r>
      <w:r w:rsidRPr="00E23669">
        <w:rPr>
          <w:bCs/>
          <w:lang w:val="es-SV"/>
        </w:rPr>
        <w:t xml:space="preserve"> del </w:t>
      </w:r>
      <w:r>
        <w:rPr>
          <w:bCs/>
          <w:lang w:val="es-SV"/>
        </w:rPr>
        <w:t>17 de noviembre</w:t>
      </w:r>
      <w:r w:rsidRPr="00E23669">
        <w:rPr>
          <w:bCs/>
          <w:lang w:val="es-SV"/>
        </w:rPr>
        <w:t xml:space="preserve"> del año 202</w:t>
      </w:r>
      <w:r>
        <w:rPr>
          <w:bCs/>
          <w:lang w:val="es-SV"/>
        </w:rPr>
        <w:t>3</w:t>
      </w:r>
      <w:r w:rsidRPr="00E23669">
        <w:rPr>
          <w:bCs/>
          <w:lang w:val="es-SV"/>
        </w:rPr>
        <w:t xml:space="preserve">. </w:t>
      </w:r>
      <w:r w:rsidRPr="00E23669">
        <w:rPr>
          <w:b/>
          <w:bCs/>
          <w:lang w:val="es-SV"/>
        </w:rPr>
        <w:t xml:space="preserve">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211</w:t>
      </w:r>
      <w:r w:rsidRPr="00E23669">
        <w:rPr>
          <w:bCs/>
          <w:lang w:val="es-SV"/>
        </w:rPr>
        <w:t>/202</w:t>
      </w:r>
      <w:r>
        <w:rPr>
          <w:bCs/>
          <w:lang w:val="es-SV"/>
        </w:rPr>
        <w:t>3</w:t>
      </w:r>
      <w:r w:rsidRPr="00E23669">
        <w:rPr>
          <w:bCs/>
          <w:lang w:val="es-SV"/>
        </w:rPr>
        <w:t xml:space="preserve"> del </w:t>
      </w:r>
      <w:r>
        <w:rPr>
          <w:bCs/>
          <w:lang w:val="es-SV"/>
        </w:rPr>
        <w:t>20 de noviembre</w:t>
      </w:r>
      <w:r w:rsidRPr="00E23669">
        <w:rPr>
          <w:bCs/>
          <w:lang w:val="es-SV"/>
        </w:rPr>
        <w:t xml:space="preserve"> del año 202</w:t>
      </w:r>
      <w:r>
        <w:rPr>
          <w:bCs/>
          <w:lang w:val="es-SV"/>
        </w:rPr>
        <w:t>3</w:t>
      </w:r>
      <w:r w:rsidRPr="00E23669">
        <w:rPr>
          <w:bCs/>
          <w:lang w:val="es-SV"/>
        </w:rPr>
        <w:t xml:space="preserve">. </w:t>
      </w:r>
      <w:r w:rsidRPr="00E23669">
        <w:rPr>
          <w:b/>
          <w:bCs/>
          <w:lang w:val="es-SV"/>
        </w:rPr>
        <w:t>V</w:t>
      </w:r>
      <w:r>
        <w:rPr>
          <w:b/>
          <w:bCs/>
          <w:lang w:val="es-SV"/>
        </w:rPr>
        <w:t>I</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212</w:t>
      </w:r>
      <w:r w:rsidRPr="00E23669">
        <w:rPr>
          <w:bCs/>
          <w:lang w:val="es-SV"/>
        </w:rPr>
        <w:t>/202</w:t>
      </w:r>
      <w:r>
        <w:rPr>
          <w:bCs/>
          <w:lang w:val="es-SV"/>
        </w:rPr>
        <w:t>3</w:t>
      </w:r>
      <w:r w:rsidRPr="00E23669">
        <w:rPr>
          <w:bCs/>
          <w:lang w:val="es-SV"/>
        </w:rPr>
        <w:t xml:space="preserve"> del </w:t>
      </w:r>
      <w:r>
        <w:rPr>
          <w:bCs/>
          <w:lang w:val="es-SV"/>
        </w:rPr>
        <w:t>21 de noviembre</w:t>
      </w:r>
      <w:r w:rsidRPr="00E23669">
        <w:rPr>
          <w:bCs/>
          <w:lang w:val="es-SV"/>
        </w:rPr>
        <w:t xml:space="preserve"> del año 202</w:t>
      </w:r>
      <w:r>
        <w:rPr>
          <w:bCs/>
          <w:lang w:val="es-SV"/>
        </w:rPr>
        <w:t xml:space="preserve">3. </w:t>
      </w:r>
      <w:r w:rsidRPr="00E23669">
        <w:rPr>
          <w:b/>
          <w:bCs/>
          <w:lang w:val="es-SV"/>
        </w:rPr>
        <w:t>V</w:t>
      </w:r>
      <w:r>
        <w:rPr>
          <w:b/>
          <w:bCs/>
          <w:lang w:val="es-SV"/>
        </w:rPr>
        <w:t>II</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213</w:t>
      </w:r>
      <w:r w:rsidRPr="00E23669">
        <w:rPr>
          <w:bCs/>
          <w:lang w:val="es-SV"/>
        </w:rPr>
        <w:t>/202</w:t>
      </w:r>
      <w:r>
        <w:rPr>
          <w:bCs/>
          <w:lang w:val="es-SV"/>
        </w:rPr>
        <w:t>3</w:t>
      </w:r>
      <w:r w:rsidRPr="00E23669">
        <w:rPr>
          <w:bCs/>
          <w:lang w:val="es-SV"/>
        </w:rPr>
        <w:t xml:space="preserve"> del </w:t>
      </w:r>
      <w:r>
        <w:rPr>
          <w:bCs/>
          <w:lang w:val="es-SV"/>
        </w:rPr>
        <w:t>22 de noviembre</w:t>
      </w:r>
      <w:r w:rsidRPr="00E23669">
        <w:rPr>
          <w:bCs/>
          <w:lang w:val="es-SV"/>
        </w:rPr>
        <w:t xml:space="preserve"> del año 202</w:t>
      </w:r>
      <w:r>
        <w:rPr>
          <w:bCs/>
          <w:lang w:val="es-SV"/>
        </w:rPr>
        <w:t xml:space="preserve">3. </w:t>
      </w:r>
      <w:r w:rsidRPr="00B7701F">
        <w:rPr>
          <w:b/>
          <w:lang w:val="es-SV"/>
        </w:rPr>
        <w:t>VII</w:t>
      </w:r>
      <w:r>
        <w:rPr>
          <w:b/>
          <w:lang w:val="es-SV"/>
        </w:rPr>
        <w:t xml:space="preserve">I.  </w:t>
      </w:r>
      <w:r w:rsidRPr="00E23669">
        <w:rPr>
          <w:lang w:val="es-SV"/>
        </w:rPr>
        <w:t>Acuerdo</w:t>
      </w:r>
      <w:r>
        <w:rPr>
          <w:lang w:val="es-SV"/>
        </w:rPr>
        <w:t>s</w:t>
      </w:r>
      <w:r w:rsidRPr="00E23669">
        <w:rPr>
          <w:lang w:val="es-SV"/>
        </w:rPr>
        <w:t xml:space="preserve"> de Resolución sobre Información Reservada de esta Sesión</w:t>
      </w:r>
      <w:r w:rsidRPr="007A4CCB">
        <w:rPr>
          <w:bCs/>
          <w:lang w:val="es-SV"/>
        </w:rPr>
        <w:t>.</w:t>
      </w:r>
      <w:r>
        <w:rPr>
          <w:b/>
          <w:lang w:val="es-SV"/>
        </w:rPr>
        <w:t xml:space="preserve">  IX</w:t>
      </w:r>
      <w:r w:rsidRPr="00023526">
        <w:rPr>
          <w:b/>
          <w:bCs/>
          <w:lang w:val="es-SV"/>
        </w:rPr>
        <w:t>.</w:t>
      </w:r>
      <w:r>
        <w:rPr>
          <w:lang w:val="es-SV"/>
        </w:rPr>
        <w:t xml:space="preserve"> V</w:t>
      </w:r>
      <w:r w:rsidRPr="00E23669">
        <w:rPr>
          <w:lang w:val="es-SV"/>
        </w:rPr>
        <w:t>arios.</w:t>
      </w:r>
      <w:r>
        <w:rPr>
          <w:lang w:val="es-SV"/>
        </w:rPr>
        <w:t xml:space="preserve">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w:t>
      </w:r>
      <w:bookmarkStart w:id="0" w:name="_Hlk102123535"/>
      <w:r w:rsidRPr="00E23669">
        <w:rPr>
          <w:lang w:val="es-SV"/>
        </w:rPr>
        <w:t>La agenda fue aprobada tal como aparece redactada</w:t>
      </w:r>
      <w:bookmarkEnd w:id="0"/>
      <w:r w:rsidRPr="00E23669">
        <w:rPr>
          <w:lang w:val="es-SV"/>
        </w:rPr>
        <w:t xml:space="preserve">.  </w:t>
      </w:r>
      <w:r w:rsidRPr="00E23669">
        <w:rPr>
          <w:b/>
          <w:lang w:val="es-SV"/>
        </w:rPr>
        <w:t>II. LECTURA Y APROBACIÓN DEL ACTA ANTERIOR.</w:t>
      </w:r>
      <w:r w:rsidRPr="00E23669">
        <w:rPr>
          <w:lang w:val="es-SV"/>
        </w:rPr>
        <w:t xml:space="preserve">  Se dio lectura al Acta CV-</w:t>
      </w:r>
      <w:r>
        <w:rPr>
          <w:lang w:val="es-SV"/>
        </w:rPr>
        <w:t>46</w:t>
      </w:r>
      <w:r w:rsidRPr="00E23669">
        <w:rPr>
          <w:lang w:val="es-SV"/>
        </w:rPr>
        <w:t>/202</w:t>
      </w:r>
      <w:r>
        <w:rPr>
          <w:lang w:val="es-SV"/>
        </w:rPr>
        <w:t>3</w:t>
      </w:r>
      <w:r w:rsidRPr="00E23669">
        <w:rPr>
          <w:lang w:val="es-SV"/>
        </w:rPr>
        <w:t xml:space="preserve">, de fecha </w:t>
      </w:r>
      <w:r>
        <w:rPr>
          <w:lang w:val="es-SV"/>
        </w:rPr>
        <w:t>11de diciembre</w:t>
      </w:r>
      <w:r w:rsidRPr="00E23669">
        <w:rPr>
          <w:lang w:val="es-SV"/>
        </w:rPr>
        <w:t xml:space="preserve"> del año 202</w:t>
      </w:r>
      <w:r>
        <w:rPr>
          <w:lang w:val="es-SV"/>
        </w:rPr>
        <w:t>3</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209</w:t>
      </w:r>
      <w:r w:rsidRPr="00E23669">
        <w:rPr>
          <w:b/>
          <w:bCs/>
          <w:lang w:val="es-SV"/>
        </w:rPr>
        <w:t>/202</w:t>
      </w:r>
      <w:r>
        <w:rPr>
          <w:b/>
          <w:bCs/>
          <w:lang w:val="es-SV"/>
        </w:rPr>
        <w:t>3</w:t>
      </w:r>
      <w:r w:rsidRPr="00E23669">
        <w:rPr>
          <w:b/>
          <w:bCs/>
          <w:lang w:val="es-SV"/>
        </w:rPr>
        <w:t xml:space="preserve"> DEL </w:t>
      </w:r>
      <w:r>
        <w:rPr>
          <w:b/>
          <w:bCs/>
          <w:lang w:val="es-SV"/>
        </w:rPr>
        <w:t>16 DE NOVIEMBRE DEL</w:t>
      </w:r>
      <w:r w:rsidRPr="00E23669">
        <w:rPr>
          <w:b/>
          <w:bCs/>
          <w:lang w:val="es-SV"/>
        </w:rPr>
        <w:t xml:space="preserve">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A26514">
        <w:rPr>
          <w:bCs/>
          <w:color w:val="000000"/>
          <w:lang w:val="es-SV"/>
        </w:rPr>
        <w:t>Resolución de Créditos</w:t>
      </w:r>
      <w:r>
        <w:rPr>
          <w:color w:val="000000"/>
          <w:lang w:val="es-SV"/>
        </w:rPr>
        <w:t xml:space="preserve">; </w:t>
      </w:r>
      <w:r w:rsidRPr="009F0499">
        <w:rPr>
          <w:b/>
          <w:bCs/>
          <w:color w:val="000000"/>
          <w:lang w:val="es-SV"/>
        </w:rPr>
        <w:t>IV.</w:t>
      </w:r>
      <w:bookmarkStart w:id="1" w:name="_Hlk95311893"/>
      <w:r>
        <w:rPr>
          <w:b/>
          <w:bCs/>
          <w:color w:val="000000"/>
          <w:lang w:val="es-SV"/>
        </w:rPr>
        <w:t xml:space="preserve">  </w:t>
      </w:r>
      <w:r>
        <w:rPr>
          <w:color w:val="000000"/>
          <w:lang w:val="es-SV"/>
        </w:rPr>
        <w:t>Cambio de Fecha de Convocatoria a Sesión Ordinaria de Asamblea de Gobernadores No. AG-183</w:t>
      </w:r>
      <w:r w:rsidRPr="00D0471E">
        <w:rPr>
          <w:color w:val="000000"/>
          <w:lang w:val="es-SV"/>
        </w:rPr>
        <w:t>;</w:t>
      </w:r>
      <w:r>
        <w:rPr>
          <w:color w:val="000000"/>
          <w:lang w:val="es-SV"/>
        </w:rPr>
        <w:t xml:space="preserve"> </w:t>
      </w:r>
      <w:r w:rsidRPr="00FE5F20">
        <w:rPr>
          <w:b/>
          <w:bCs/>
          <w:color w:val="000000"/>
          <w:lang w:val="es-SV"/>
        </w:rPr>
        <w:t>V.</w:t>
      </w:r>
      <w:r>
        <w:rPr>
          <w:color w:val="000000"/>
          <w:lang w:val="es-SV"/>
        </w:rPr>
        <w:t xml:space="preserve">  Aprobación de Préstamos Personales; </w:t>
      </w:r>
      <w:r w:rsidRPr="008405BC">
        <w:rPr>
          <w:b/>
          <w:bCs/>
          <w:color w:val="000000"/>
          <w:lang w:val="es-SV"/>
        </w:rPr>
        <w:t>VI.</w:t>
      </w:r>
      <w:r>
        <w:rPr>
          <w:color w:val="000000"/>
          <w:lang w:val="es-SV"/>
        </w:rPr>
        <w:t xml:space="preserve"> Informe de la Cartera Hipotecaria del FSV al Mes de Octubre de 2023; </w:t>
      </w:r>
      <w:r w:rsidRPr="00476D41">
        <w:rPr>
          <w:b/>
          <w:bCs/>
          <w:color w:val="000000"/>
          <w:lang w:val="es-SV"/>
        </w:rPr>
        <w:t>VII</w:t>
      </w:r>
      <w:r>
        <w:rPr>
          <w:b/>
          <w:bCs/>
          <w:color w:val="000000"/>
          <w:lang w:val="es-SV"/>
        </w:rPr>
        <w:t>.</w:t>
      </w:r>
      <w:r>
        <w:rPr>
          <w:color w:val="000000"/>
          <w:lang w:val="es-SV"/>
        </w:rPr>
        <w:t xml:space="preserve">  Informe Trimestral de Evaluación Técnica de la Gestión Integral de Riesgos, Cifras al 30 de Septiembre 2023; </w:t>
      </w:r>
      <w:r w:rsidRPr="00D0471E">
        <w:rPr>
          <w:b/>
          <w:bCs/>
          <w:color w:val="000000"/>
          <w:lang w:val="es-SV"/>
        </w:rPr>
        <w:t>VIII.</w:t>
      </w:r>
      <w:r>
        <w:rPr>
          <w:color w:val="000000"/>
          <w:lang w:val="es-SV"/>
        </w:rPr>
        <w:t xml:space="preserve"> Informes de las Agencias Clasificadoras de Riesgo, </w:t>
      </w:r>
      <w:r>
        <w:rPr>
          <w:color w:val="000000"/>
          <w:lang w:val="es-SV"/>
        </w:rPr>
        <w:lastRenderedPageBreak/>
        <w:t xml:space="preserve">con Cifras al 30 de Junio 2023; </w:t>
      </w:r>
      <w:r w:rsidRPr="00D0471E">
        <w:rPr>
          <w:b/>
          <w:bCs/>
          <w:color w:val="000000"/>
          <w:lang w:val="es-SV"/>
        </w:rPr>
        <w:t>IX.</w:t>
      </w:r>
      <w:r>
        <w:rPr>
          <w:b/>
          <w:bCs/>
          <w:color w:val="000000"/>
          <w:lang w:val="es-SV"/>
        </w:rPr>
        <w:t xml:space="preserve">  </w:t>
      </w:r>
      <w:r w:rsidRPr="00D0471E">
        <w:rPr>
          <w:color w:val="000000"/>
          <w:lang w:val="es-SV"/>
        </w:rPr>
        <w:t xml:space="preserve">Seguimiento y Actualización del Programa de Seguridad de Información del FSV, Período de 2023 </w:t>
      </w:r>
      <w:r>
        <w:rPr>
          <w:color w:val="000000"/>
          <w:lang w:val="es-SV"/>
        </w:rPr>
        <w:t>–</w:t>
      </w:r>
      <w:r w:rsidRPr="00D0471E">
        <w:rPr>
          <w:color w:val="000000"/>
          <w:lang w:val="es-SV"/>
        </w:rPr>
        <w:t xml:space="preserve"> 2024</w:t>
      </w:r>
      <w:r>
        <w:rPr>
          <w:color w:val="000000"/>
          <w:lang w:val="es-SV"/>
        </w:rPr>
        <w:t xml:space="preserve">; </w:t>
      </w:r>
      <w:r w:rsidRPr="00D0471E">
        <w:rPr>
          <w:b/>
          <w:bCs/>
          <w:color w:val="000000"/>
          <w:lang w:val="es-SV"/>
        </w:rPr>
        <w:t>X.</w:t>
      </w:r>
      <w:r>
        <w:rPr>
          <w:b/>
          <w:bCs/>
          <w:color w:val="000000"/>
          <w:lang w:val="es-SV"/>
        </w:rPr>
        <w:t xml:space="preserve"> </w:t>
      </w:r>
      <w:r>
        <w:rPr>
          <w:color w:val="000000"/>
          <w:lang w:val="es-SV"/>
        </w:rPr>
        <w:t xml:space="preserve">Plan Anual de Trabajo de la Unidad de Riesgos, Año 2024; </w:t>
      </w:r>
      <w:r w:rsidRPr="00D0471E">
        <w:rPr>
          <w:b/>
          <w:bCs/>
          <w:color w:val="000000"/>
          <w:lang w:val="es-SV"/>
        </w:rPr>
        <w:t>XI.</w:t>
      </w:r>
      <w:r>
        <w:rPr>
          <w:color w:val="000000"/>
          <w:lang w:val="es-SV"/>
        </w:rPr>
        <w:t xml:space="preserve"> Transferencias Presupuestarias; </w:t>
      </w:r>
      <w:r w:rsidRPr="00D0471E">
        <w:rPr>
          <w:b/>
          <w:bCs/>
          <w:color w:val="000000"/>
          <w:lang w:val="es-SV"/>
        </w:rPr>
        <w:t>XII.</w:t>
      </w:r>
      <w:r>
        <w:rPr>
          <w:color w:val="000000"/>
          <w:lang w:val="es-SV"/>
        </w:rPr>
        <w:t xml:space="preserve"> Informe de Licitación Competitiva Programa de Seguros del FSV 2023; </w:t>
      </w:r>
      <w:r w:rsidRPr="00D0471E">
        <w:rPr>
          <w:b/>
          <w:bCs/>
          <w:color w:val="000000"/>
          <w:lang w:val="es-SV"/>
        </w:rPr>
        <w:t>XIII.</w:t>
      </w:r>
      <w:r>
        <w:rPr>
          <w:color w:val="000000"/>
          <w:lang w:val="es-SV"/>
        </w:rPr>
        <w:t xml:space="preserve"> </w:t>
      </w:r>
      <w:r w:rsidRPr="00D0471E">
        <w:rPr>
          <w:b/>
          <w:bCs/>
          <w:color w:val="000000"/>
          <w:lang w:val="es-SV"/>
        </w:rPr>
        <w:t xml:space="preserve"> </w:t>
      </w:r>
      <w:r w:rsidRPr="00E241F0">
        <w:rPr>
          <w:color w:val="000000"/>
          <w:lang w:val="es-SV"/>
        </w:rPr>
        <w:t xml:space="preserve">Informe de </w:t>
      </w:r>
      <w:r>
        <w:rPr>
          <w:color w:val="000000"/>
          <w:lang w:val="es-SV"/>
        </w:rPr>
        <w:t xml:space="preserve">Licitación Competitiva </w:t>
      </w:r>
      <w:r w:rsidRPr="00E241F0">
        <w:rPr>
          <w:color w:val="000000"/>
          <w:lang w:val="es-SV"/>
        </w:rPr>
        <w:t>No. LC-FSV- 003/2023 “Servicio de Mantenimiento Preventivo y/o Correctivo de Equipos que Soportan la Plataforma Tecnológica del FSV”</w:t>
      </w:r>
      <w:r>
        <w:rPr>
          <w:color w:val="000000"/>
          <w:lang w:val="es-SV"/>
        </w:rPr>
        <w:t xml:space="preserve">; </w:t>
      </w:r>
      <w:r w:rsidRPr="00E241F0">
        <w:rPr>
          <w:b/>
          <w:bCs/>
          <w:color w:val="000000"/>
          <w:lang w:val="es-SV"/>
        </w:rPr>
        <w:t>XIV.</w:t>
      </w:r>
      <w:r w:rsidRPr="00E241F0">
        <w:rPr>
          <w:color w:val="000000"/>
          <w:lang w:val="es-SV"/>
        </w:rPr>
        <w:t xml:space="preserve"> </w:t>
      </w:r>
      <w:r w:rsidRPr="001215CE">
        <w:rPr>
          <w:color w:val="000000"/>
          <w:lang w:val="es-SV"/>
        </w:rPr>
        <w:t>Solicitud de Delegación de Funciones Para Trámites de Calificación de Interés Social de Activos Extraordinarios</w:t>
      </w:r>
      <w:r w:rsidRPr="00D0471E">
        <w:rPr>
          <w:color w:val="000000"/>
          <w:lang w:val="es-SV"/>
        </w:rPr>
        <w:t>;</w:t>
      </w:r>
      <w:r>
        <w:rPr>
          <w:b/>
          <w:bCs/>
          <w:color w:val="000000"/>
          <w:lang w:val="es-SV"/>
        </w:rPr>
        <w:t xml:space="preserve"> </w:t>
      </w:r>
      <w:r w:rsidRPr="00D0471E">
        <w:rPr>
          <w:b/>
          <w:bCs/>
          <w:color w:val="000000"/>
          <w:lang w:val="es-SV"/>
        </w:rPr>
        <w:t>XV.</w:t>
      </w:r>
      <w:r>
        <w:rPr>
          <w:b/>
          <w:bCs/>
          <w:color w:val="000000"/>
          <w:lang w:val="es-SV"/>
        </w:rPr>
        <w:t xml:space="preserve"> </w:t>
      </w:r>
      <w:r w:rsidRPr="003F6D3A">
        <w:rPr>
          <w:color w:val="000000"/>
          <w:lang w:val="es-SV"/>
        </w:rPr>
        <w:t>Autorización de Precios de Venta de Activos Extraordinarios;</w:t>
      </w:r>
      <w:r>
        <w:rPr>
          <w:b/>
          <w:bCs/>
          <w:color w:val="000000"/>
          <w:lang w:val="es-SV"/>
        </w:rPr>
        <w:t xml:space="preserve"> </w:t>
      </w:r>
      <w:r w:rsidRPr="00D0471E">
        <w:rPr>
          <w:b/>
          <w:bCs/>
          <w:color w:val="000000"/>
          <w:lang w:val="es-SV"/>
        </w:rPr>
        <w:t>XV</w:t>
      </w:r>
      <w:r>
        <w:rPr>
          <w:b/>
          <w:bCs/>
          <w:color w:val="000000"/>
          <w:lang w:val="es-SV"/>
        </w:rPr>
        <w:t>I</w:t>
      </w:r>
      <w:r w:rsidRPr="00D0471E">
        <w:rPr>
          <w:b/>
          <w:bCs/>
          <w:color w:val="000000"/>
          <w:lang w:val="es-SV"/>
        </w:rPr>
        <w:t>.</w:t>
      </w:r>
      <w:r>
        <w:rPr>
          <w:color w:val="000000"/>
          <w:lang w:val="es-SV"/>
        </w:rPr>
        <w:t xml:space="preserve"> Solicitud de Prórroga de Convenio PAGOES; </w:t>
      </w:r>
      <w:r w:rsidRPr="003F6D3A">
        <w:rPr>
          <w:b/>
          <w:bCs/>
          <w:color w:val="000000"/>
          <w:lang w:val="es-SV"/>
        </w:rPr>
        <w:t>XV</w:t>
      </w:r>
      <w:r>
        <w:rPr>
          <w:b/>
          <w:bCs/>
          <w:color w:val="000000"/>
          <w:lang w:val="es-SV"/>
        </w:rPr>
        <w:t>I</w:t>
      </w:r>
      <w:r w:rsidRPr="003F6D3A">
        <w:rPr>
          <w:b/>
          <w:bCs/>
          <w:color w:val="000000"/>
          <w:lang w:val="es-SV"/>
        </w:rPr>
        <w:t>I.</w:t>
      </w:r>
      <w:r>
        <w:rPr>
          <w:color w:val="000000"/>
          <w:lang w:val="es-SV"/>
        </w:rPr>
        <w:t xml:space="preserve"> Solicitud del SITRAFOSVI Sobre Misión al Exterior; </w:t>
      </w:r>
      <w:r w:rsidRPr="003F6D3A">
        <w:rPr>
          <w:b/>
          <w:bCs/>
          <w:color w:val="000000"/>
          <w:lang w:val="es-SV"/>
        </w:rPr>
        <w:t>XV</w:t>
      </w:r>
      <w:r>
        <w:rPr>
          <w:b/>
          <w:bCs/>
          <w:color w:val="000000"/>
          <w:lang w:val="es-SV"/>
        </w:rPr>
        <w:t>I</w:t>
      </w:r>
      <w:r w:rsidRPr="003F6D3A">
        <w:rPr>
          <w:b/>
          <w:bCs/>
          <w:color w:val="000000"/>
          <w:lang w:val="es-SV"/>
        </w:rPr>
        <w:t>II.</w:t>
      </w:r>
      <w:r>
        <w:rPr>
          <w:color w:val="000000"/>
          <w:lang w:val="es-SV"/>
        </w:rPr>
        <w:t xml:space="preserve"> </w:t>
      </w:r>
      <w:r>
        <w:rPr>
          <w:bCs/>
          <w:color w:val="000000"/>
          <w:lang w:val="es-SV"/>
        </w:rPr>
        <w:t>Acuerdo de Resolución sobre Información Reservada de esta Sesión</w:t>
      </w:r>
      <w:r w:rsidRPr="00C96610">
        <w:rPr>
          <w:bCs/>
          <w:color w:val="000000"/>
          <w:lang w:val="es-SV"/>
        </w:rPr>
        <w:t>.</w:t>
      </w:r>
      <w:bookmarkEnd w:id="1"/>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20 </w:t>
      </w:r>
      <w:r w:rsidRPr="004238A4">
        <w:rPr>
          <w:rFonts w:eastAsia="Arial"/>
          <w:b/>
        </w:rPr>
        <w:t xml:space="preserve">solicitudes de crédito por un monto de </w:t>
      </w:r>
      <w:r w:rsidRPr="00434B36">
        <w:rPr>
          <w:rFonts w:eastAsia="Arial"/>
          <w:b/>
        </w:rPr>
        <w:t>$</w:t>
      </w:r>
      <w:r>
        <w:rPr>
          <w:rFonts w:eastAsia="Arial"/>
          <w:b/>
        </w:rPr>
        <w:t>336,172.44</w:t>
      </w:r>
      <w:r>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 xml:space="preserve">. </w:t>
      </w:r>
      <w:r>
        <w:rPr>
          <w:color w:val="000000"/>
          <w:lang w:val="es-SV"/>
        </w:rPr>
        <w:t>Cambio de Fecha de Convocatoria a Sesión Ordinaria de Asamblea de Gobernadores No. AG-183</w:t>
      </w:r>
      <w:r w:rsidRPr="00C75DAB">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V. </w:t>
      </w:r>
      <w:r>
        <w:rPr>
          <w:color w:val="000000"/>
          <w:lang w:val="es-SV"/>
        </w:rPr>
        <w:t>Aprobación de Préstamos Personales,</w:t>
      </w:r>
      <w:r w:rsidRPr="001A5D63">
        <w:rPr>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E23669">
        <w:rPr>
          <w:color w:val="000000"/>
          <w:lang w:val="es-SV"/>
        </w:rPr>
        <w:t xml:space="preserve"> </w:t>
      </w:r>
      <w:r w:rsidRPr="002A4B9A">
        <w:rPr>
          <w:b/>
          <w:bCs/>
          <w:color w:val="000000"/>
          <w:lang w:val="es-SV"/>
        </w:rPr>
        <w:t>Punto</w:t>
      </w:r>
      <w:r>
        <w:rPr>
          <w:color w:val="000000"/>
          <w:lang w:val="es-SV"/>
        </w:rPr>
        <w:t xml:space="preserve"> </w:t>
      </w:r>
      <w:r w:rsidRPr="00E23669">
        <w:rPr>
          <w:b/>
          <w:color w:val="000000"/>
          <w:lang w:val="es-SV"/>
        </w:rPr>
        <w:t>V</w:t>
      </w:r>
      <w:r>
        <w:rPr>
          <w:b/>
          <w:color w:val="000000"/>
          <w:lang w:val="es-SV"/>
        </w:rPr>
        <w:t>I</w:t>
      </w:r>
      <w:r w:rsidRPr="00FE5F20">
        <w:rPr>
          <w:b/>
          <w:bCs/>
          <w:color w:val="000000"/>
          <w:lang w:val="es-SV"/>
        </w:rPr>
        <w:t>.</w:t>
      </w:r>
      <w:r>
        <w:rPr>
          <w:b/>
          <w:bCs/>
          <w:color w:val="000000"/>
          <w:lang w:val="es-SV"/>
        </w:rPr>
        <w:t xml:space="preserve"> </w:t>
      </w:r>
      <w:r>
        <w:rPr>
          <w:color w:val="000000"/>
          <w:lang w:val="es-SV"/>
        </w:rPr>
        <w:t>Informe de la Cartera Hipotecaria del FSV al Mes de Octubre de 2023</w:t>
      </w:r>
      <w:r w:rsidRPr="00C00241">
        <w:rPr>
          <w:color w:val="000000"/>
          <w:lang w:val="es-SV"/>
        </w:rPr>
        <w:t>,</w:t>
      </w:r>
      <w:r>
        <w:rPr>
          <w:b/>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sidRPr="002A4B9A">
        <w:rPr>
          <w:b/>
          <w:bCs/>
          <w:color w:val="000000"/>
          <w:lang w:val="es-SV"/>
        </w:rPr>
        <w:t>Punto</w:t>
      </w:r>
      <w:r w:rsidRPr="008405BC">
        <w:rPr>
          <w:b/>
          <w:bCs/>
          <w:color w:val="000000"/>
          <w:lang w:val="es-SV"/>
        </w:rPr>
        <w:t xml:space="preserve"> VII.</w:t>
      </w:r>
      <w:r>
        <w:rPr>
          <w:b/>
          <w:bCs/>
          <w:color w:val="000000"/>
          <w:lang w:val="es-SV"/>
        </w:rPr>
        <w:t xml:space="preserve"> </w:t>
      </w:r>
      <w:r>
        <w:rPr>
          <w:color w:val="000000"/>
          <w:lang w:val="es-SV"/>
        </w:rPr>
        <w:t xml:space="preserve">Informe Trimestral de Evaluación Técnica de la Gestión Integral de Riesgos, Cifras al 30 de Septiembre 2023,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sidRPr="002A4B9A">
        <w:rPr>
          <w:b/>
          <w:bCs/>
          <w:color w:val="000000"/>
          <w:lang w:val="es-SV"/>
        </w:rPr>
        <w:t>Punto</w:t>
      </w:r>
      <w:r w:rsidRPr="00834CA0">
        <w:rPr>
          <w:b/>
          <w:bCs/>
          <w:color w:val="000000"/>
          <w:lang w:val="es-SV"/>
        </w:rPr>
        <w:t xml:space="preserve"> V</w:t>
      </w:r>
      <w:r>
        <w:rPr>
          <w:b/>
          <w:bCs/>
          <w:color w:val="000000"/>
          <w:lang w:val="es-SV"/>
        </w:rPr>
        <w:t xml:space="preserve">III. </w:t>
      </w:r>
      <w:r>
        <w:rPr>
          <w:color w:val="000000"/>
          <w:lang w:val="es-SV"/>
        </w:rPr>
        <w:t>Informes de las Agencias Clasificadoras de Riesgo, con Cifras al 30 de Junio 2023</w:t>
      </w:r>
      <w:r w:rsidRPr="000D4CA4">
        <w:rPr>
          <w:color w:val="000000"/>
          <w:lang w:val="es-SV"/>
        </w:rPr>
        <w:t>, la</w:t>
      </w:r>
      <w:r>
        <w:rPr>
          <w:bCs/>
          <w:color w:val="000000"/>
          <w:lang w:val="es-SV"/>
        </w:rPr>
        <w:t xml:space="preserve">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w:t>
      </w:r>
      <w:r>
        <w:rPr>
          <w:bCs/>
          <w:color w:val="000000" w:themeColor="text1"/>
          <w:lang w:val="es-SV"/>
        </w:rPr>
        <w:lastRenderedPageBreak/>
        <w:t xml:space="preserve">presidenta, sometió a consideración de los demás miembros del Consejo el presente punto, </w:t>
      </w:r>
      <w:r>
        <w:rPr>
          <w:b/>
          <w:color w:val="000000"/>
          <w:lang w:val="es-SV"/>
        </w:rPr>
        <w:t xml:space="preserve">EL CONSEJO POR UNANIMIDAD SE DA POR ENTERADO.  </w:t>
      </w:r>
      <w:r w:rsidRPr="002A4B9A">
        <w:rPr>
          <w:b/>
          <w:bCs/>
          <w:color w:val="000000"/>
          <w:lang w:val="es-SV"/>
        </w:rPr>
        <w:t>Punto</w:t>
      </w:r>
      <w:r>
        <w:rPr>
          <w:b/>
          <w:color w:val="000000"/>
          <w:lang w:val="es-SV"/>
        </w:rPr>
        <w:t xml:space="preserve"> IX. </w:t>
      </w:r>
      <w:r w:rsidRPr="00D0471E">
        <w:rPr>
          <w:color w:val="000000"/>
          <w:lang w:val="es-SV"/>
        </w:rPr>
        <w:t xml:space="preserve">Seguimiento y Actualización del Programa de Seguridad de Información del FSV, Período de 2023 </w:t>
      </w:r>
      <w:r>
        <w:rPr>
          <w:color w:val="000000"/>
          <w:lang w:val="es-SV"/>
        </w:rPr>
        <w:t>–</w:t>
      </w:r>
      <w:r w:rsidRPr="00D0471E">
        <w:rPr>
          <w:color w:val="000000"/>
          <w:lang w:val="es-SV"/>
        </w:rPr>
        <w:t xml:space="preserve"> 2024</w:t>
      </w:r>
      <w:r w:rsidRPr="00E94D13">
        <w:rPr>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2A4B9A">
        <w:rPr>
          <w:b/>
          <w:bCs/>
          <w:color w:val="000000"/>
          <w:lang w:val="es-SV"/>
        </w:rPr>
        <w:t>Punto</w:t>
      </w:r>
      <w:r>
        <w:rPr>
          <w:b/>
          <w:color w:val="000000"/>
          <w:lang w:val="es-SV"/>
        </w:rPr>
        <w:t xml:space="preserve"> X. </w:t>
      </w:r>
      <w:r>
        <w:rPr>
          <w:color w:val="000000"/>
          <w:lang w:val="es-SV"/>
        </w:rPr>
        <w:t xml:space="preserve">Plan Anual de Trabajo de la Unidad de Riesgos, Año 2024; </w:t>
      </w:r>
      <w:r w:rsidRPr="002A4B9A">
        <w:rPr>
          <w:b/>
          <w:bCs/>
          <w:color w:val="000000"/>
          <w:lang w:val="es-SV"/>
        </w:rPr>
        <w:t>Punto</w:t>
      </w:r>
      <w:r w:rsidRPr="00D0471E">
        <w:rPr>
          <w:b/>
          <w:bCs/>
          <w:color w:val="000000"/>
          <w:lang w:val="es-SV"/>
        </w:rPr>
        <w:t xml:space="preserve"> XI.</w:t>
      </w:r>
      <w:r>
        <w:rPr>
          <w:color w:val="000000"/>
          <w:lang w:val="es-SV"/>
        </w:rPr>
        <w:t xml:space="preserve"> Transferencias Presupuestarias</w:t>
      </w:r>
      <w:r w:rsidRPr="00E94D13">
        <w:rPr>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2A4B9A">
        <w:rPr>
          <w:b/>
          <w:bCs/>
          <w:color w:val="000000"/>
          <w:lang w:val="es-SV"/>
        </w:rPr>
        <w:t>Punto</w:t>
      </w:r>
      <w:r>
        <w:rPr>
          <w:b/>
          <w:color w:val="000000"/>
          <w:lang w:val="es-SV"/>
        </w:rPr>
        <w:t xml:space="preserve"> XII. </w:t>
      </w:r>
      <w:r>
        <w:rPr>
          <w:color w:val="000000"/>
          <w:lang w:val="es-SV"/>
        </w:rPr>
        <w:t>Informe de Licitación Competitiva Programa de Seguros del FSV 2023</w:t>
      </w:r>
      <w:r w:rsidRPr="00B064C2">
        <w:rPr>
          <w:bCs/>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en su calidad de presidenta, sometió a consideración de los demás miembros del Consejo el presente punto; l</w:t>
      </w:r>
      <w:r w:rsidRPr="0068662A">
        <w:rPr>
          <w:b/>
          <w:bCs/>
          <w:color w:val="000000" w:themeColor="text1"/>
          <w:lang w:val="es-SV"/>
        </w:rPr>
        <w:t xml:space="preserve">a licenciada </w:t>
      </w:r>
      <w:proofErr w:type="spellStart"/>
      <w:r w:rsidRPr="0068662A">
        <w:rPr>
          <w:b/>
          <w:bCs/>
          <w:color w:val="000000" w:themeColor="text1"/>
          <w:lang w:val="es-SV"/>
        </w:rPr>
        <w:t>Yasmine</w:t>
      </w:r>
      <w:proofErr w:type="spellEnd"/>
      <w:r w:rsidRPr="0068662A">
        <w:rPr>
          <w:b/>
          <w:bCs/>
          <w:color w:val="000000" w:themeColor="text1"/>
          <w:lang w:val="es-SV"/>
        </w:rPr>
        <w:t xml:space="preserve"> </w:t>
      </w:r>
      <w:proofErr w:type="spellStart"/>
      <w:r>
        <w:rPr>
          <w:b/>
          <w:bCs/>
          <w:color w:val="000000" w:themeColor="text1"/>
          <w:lang w:val="es-SV"/>
        </w:rPr>
        <w:t>Roxveni</w:t>
      </w:r>
      <w:proofErr w:type="spellEnd"/>
      <w:r>
        <w:rPr>
          <w:b/>
          <w:bCs/>
          <w:color w:val="000000" w:themeColor="text1"/>
          <w:lang w:val="es-SV"/>
        </w:rPr>
        <w:t xml:space="preserve"> </w:t>
      </w:r>
      <w:r w:rsidRPr="0068662A">
        <w:rPr>
          <w:b/>
          <w:bCs/>
          <w:color w:val="000000" w:themeColor="text1"/>
          <w:lang w:val="es-SV"/>
        </w:rPr>
        <w:t xml:space="preserve">Calderón </w:t>
      </w:r>
      <w:r>
        <w:rPr>
          <w:b/>
          <w:bCs/>
          <w:color w:val="000000" w:themeColor="text1"/>
          <w:lang w:val="es-SV"/>
        </w:rPr>
        <w:t xml:space="preserve">González, </w:t>
      </w:r>
      <w:r w:rsidRPr="0068662A">
        <w:rPr>
          <w:b/>
          <w:bCs/>
          <w:color w:val="000000" w:themeColor="text1"/>
          <w:lang w:val="es-SV"/>
        </w:rPr>
        <w:t>consultó si la Administración tiene algún criterio específico para asegurar solo esos 28 vehículos o si estos son los únicos que requieren seguro. Los demás miembros del consejo coincidieron con su observación.</w:t>
      </w:r>
      <w:r>
        <w:rPr>
          <w:b/>
          <w:bCs/>
          <w:color w:val="000000" w:themeColor="text1"/>
          <w:lang w:val="es-SV"/>
        </w:rPr>
        <w:t xml:space="preserve"> </w:t>
      </w:r>
      <w:r>
        <w:rPr>
          <w:b/>
          <w:color w:val="000000"/>
          <w:lang w:val="es-SV"/>
        </w:rPr>
        <w:t xml:space="preserve">EL CONSEJO POR UNANIMIDAD SE DA POR ENTERADO Y </w:t>
      </w:r>
      <w:r w:rsidRPr="0068662A">
        <w:rPr>
          <w:b/>
          <w:color w:val="000000"/>
          <w:lang w:val="es-SV"/>
        </w:rPr>
        <w:t>ACUERDA REALIZAR LA SIGUIENTE CONSULTA A LA ADMINISTRACIÓN: ¿EXISTE OTRA PÓLIZA DE SEGUROS QUE CUBRA LOS DEMÁS VEHÍCULOS PERTENECIENTES AL FSV?</w:t>
      </w:r>
      <w:r>
        <w:rPr>
          <w:b/>
          <w:color w:val="000000"/>
          <w:lang w:val="es-SV"/>
        </w:rPr>
        <w:t xml:space="preserve">   </w:t>
      </w:r>
      <w:r w:rsidRPr="002A4B9A">
        <w:rPr>
          <w:b/>
          <w:bCs/>
          <w:color w:val="000000"/>
          <w:lang w:val="es-SV"/>
        </w:rPr>
        <w:t>Punto</w:t>
      </w:r>
      <w:r>
        <w:rPr>
          <w:b/>
          <w:color w:val="000000"/>
          <w:lang w:val="es-SV"/>
        </w:rPr>
        <w:t xml:space="preserve"> XIII. </w:t>
      </w:r>
      <w:r w:rsidRPr="00D0471E">
        <w:rPr>
          <w:b/>
          <w:bCs/>
          <w:color w:val="000000"/>
          <w:lang w:val="es-SV"/>
        </w:rPr>
        <w:t xml:space="preserve"> </w:t>
      </w:r>
      <w:r w:rsidRPr="00E241F0">
        <w:rPr>
          <w:color w:val="000000"/>
          <w:lang w:val="es-SV"/>
        </w:rPr>
        <w:t xml:space="preserve">Informe de </w:t>
      </w:r>
      <w:r>
        <w:rPr>
          <w:color w:val="000000"/>
          <w:lang w:val="es-SV"/>
        </w:rPr>
        <w:t xml:space="preserve">Licitación Competitiva </w:t>
      </w:r>
      <w:r w:rsidRPr="00E241F0">
        <w:rPr>
          <w:color w:val="000000"/>
          <w:lang w:val="es-SV"/>
        </w:rPr>
        <w:t>No. LC-FSV- 003/2023 “Servicio de Mantenimiento Preventivo y/o Correctivo de Equipos que Soportan la Plataforma Tecnológica del FSV”</w:t>
      </w:r>
      <w:r>
        <w:rPr>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en su calidad de presidenta, sometió a consideración de los demás miembros del Consejo el presente punto; l</w:t>
      </w:r>
      <w:r w:rsidRPr="009965A6">
        <w:rPr>
          <w:b/>
          <w:color w:val="000000"/>
          <w:lang w:val="es-SV"/>
        </w:rPr>
        <w:t xml:space="preserve">a licenciada </w:t>
      </w:r>
      <w:proofErr w:type="spellStart"/>
      <w:r w:rsidRPr="009965A6">
        <w:rPr>
          <w:b/>
          <w:color w:val="000000"/>
          <w:lang w:val="es-SV"/>
        </w:rPr>
        <w:t>Yasmine</w:t>
      </w:r>
      <w:proofErr w:type="spellEnd"/>
      <w:r w:rsidRPr="009965A6">
        <w:rPr>
          <w:b/>
          <w:color w:val="000000"/>
          <w:lang w:val="es-SV"/>
        </w:rPr>
        <w:t xml:space="preserve"> </w:t>
      </w:r>
      <w:proofErr w:type="spellStart"/>
      <w:r>
        <w:rPr>
          <w:b/>
          <w:color w:val="000000"/>
          <w:lang w:val="es-SV"/>
        </w:rPr>
        <w:t>Roxveni</w:t>
      </w:r>
      <w:proofErr w:type="spellEnd"/>
      <w:r>
        <w:rPr>
          <w:b/>
          <w:color w:val="000000"/>
          <w:lang w:val="es-SV"/>
        </w:rPr>
        <w:t xml:space="preserve"> </w:t>
      </w:r>
      <w:r w:rsidRPr="009965A6">
        <w:rPr>
          <w:b/>
          <w:color w:val="000000"/>
          <w:lang w:val="es-SV"/>
        </w:rPr>
        <w:t xml:space="preserve">Calderón </w:t>
      </w:r>
      <w:r>
        <w:rPr>
          <w:b/>
          <w:color w:val="000000"/>
          <w:lang w:val="es-SV"/>
        </w:rPr>
        <w:t xml:space="preserve">González </w:t>
      </w:r>
      <w:r w:rsidRPr="009965A6">
        <w:rPr>
          <w:b/>
          <w:color w:val="000000"/>
          <w:lang w:val="es-SV"/>
        </w:rPr>
        <w:t>sugiere que, para agilizar los procedimientos de adquisición, en casos de ítems declarados desiertos, se puede incluir otro literal en el acuerdo. Este literal pudiera indicar el inicio de un nuevo proceso de contratación para dichos ítems.</w:t>
      </w:r>
      <w:r>
        <w:rPr>
          <w:bCs/>
          <w:color w:val="000000" w:themeColor="text1"/>
          <w:lang w:val="es-SV"/>
        </w:rPr>
        <w:t xml:space="preserve"> </w:t>
      </w:r>
      <w:r>
        <w:rPr>
          <w:b/>
          <w:color w:val="000000"/>
          <w:lang w:val="es-SV"/>
        </w:rPr>
        <w:t xml:space="preserve">EL CONSEJO POR UNANIMIDAD SE DA POR ENTERADO Y ACUERDA EMITIR </w:t>
      </w:r>
      <w:r w:rsidRPr="009965A6">
        <w:rPr>
          <w:b/>
          <w:color w:val="000000"/>
          <w:lang w:val="es-SV"/>
        </w:rPr>
        <w:t xml:space="preserve">LA </w:t>
      </w:r>
      <w:r>
        <w:rPr>
          <w:b/>
          <w:color w:val="000000"/>
          <w:lang w:val="es-SV"/>
        </w:rPr>
        <w:t>SIGUIENTE SUGERENCIA</w:t>
      </w:r>
      <w:r w:rsidRPr="009965A6">
        <w:rPr>
          <w:b/>
          <w:color w:val="000000"/>
          <w:lang w:val="es-SV"/>
        </w:rPr>
        <w:t>: PARA</w:t>
      </w:r>
      <w:r>
        <w:rPr>
          <w:b/>
          <w:color w:val="000000"/>
          <w:lang w:val="es-SV"/>
        </w:rPr>
        <w:t xml:space="preserve"> SIGUIENTES OPORTUNIDADES EN QUE</w:t>
      </w:r>
      <w:r w:rsidRPr="009965A6">
        <w:rPr>
          <w:b/>
          <w:color w:val="000000"/>
          <w:lang w:val="es-SV"/>
        </w:rPr>
        <w:t xml:space="preserve"> ÍTEMS RESULTEN DESIERTOS, SE PUDIERA AÑADIR UN APARTADO EN EL ACUERDO QUE INDIQUE A LA ADMINISTRACIÓN QUE REALICE EL PROCEDIMIENTO SEGÚN LEY PARA EL COMIENZO DE UN NUEVO PROCESO DE CONTRATACIÓN PARA LOS </w:t>
      </w:r>
      <w:r w:rsidRPr="009965A6">
        <w:rPr>
          <w:b/>
          <w:color w:val="000000"/>
          <w:lang w:val="es-SV"/>
        </w:rPr>
        <w:lastRenderedPageBreak/>
        <w:t>ÍTEMS DESIERTOS.</w:t>
      </w:r>
      <w:r>
        <w:rPr>
          <w:b/>
          <w:color w:val="000000"/>
          <w:lang w:val="es-SV"/>
        </w:rPr>
        <w:t xml:space="preserve">  </w:t>
      </w:r>
      <w:r w:rsidRPr="002A4B9A">
        <w:rPr>
          <w:b/>
          <w:bCs/>
          <w:color w:val="000000"/>
          <w:lang w:val="es-SV"/>
        </w:rPr>
        <w:t>Punto</w:t>
      </w:r>
      <w:r>
        <w:rPr>
          <w:b/>
          <w:color w:val="000000"/>
          <w:lang w:val="es-SV"/>
        </w:rPr>
        <w:t xml:space="preserve"> XIV. </w:t>
      </w:r>
      <w:r w:rsidRPr="001215CE">
        <w:rPr>
          <w:color w:val="000000"/>
          <w:lang w:val="es-SV"/>
        </w:rPr>
        <w:t>Solicitud de Delegación de Funciones Para Trámites de Calificación de Interés Social de Activos Extraordinarios</w:t>
      </w:r>
      <w:r w:rsidRPr="00E94D13">
        <w:rPr>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2A4B9A">
        <w:rPr>
          <w:b/>
          <w:bCs/>
          <w:color w:val="000000"/>
          <w:lang w:val="es-SV"/>
        </w:rPr>
        <w:t>Punto</w:t>
      </w:r>
      <w:r>
        <w:rPr>
          <w:b/>
          <w:color w:val="000000"/>
          <w:lang w:val="es-SV"/>
        </w:rPr>
        <w:t xml:space="preserve"> XV. </w:t>
      </w:r>
      <w:r w:rsidRPr="003F6D3A">
        <w:rPr>
          <w:color w:val="000000"/>
          <w:lang w:val="es-SV"/>
        </w:rPr>
        <w:t>Autorización de Precios de Venta de Activos Extraordinarios</w:t>
      </w:r>
      <w:r w:rsidRPr="00E94D13">
        <w:rPr>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2A4B9A">
        <w:rPr>
          <w:b/>
          <w:bCs/>
          <w:color w:val="000000"/>
          <w:lang w:val="es-SV"/>
        </w:rPr>
        <w:t>Punto</w:t>
      </w:r>
      <w:r>
        <w:rPr>
          <w:b/>
          <w:color w:val="000000"/>
          <w:lang w:val="es-SV"/>
        </w:rPr>
        <w:t xml:space="preserve"> XVI. </w:t>
      </w:r>
      <w:r>
        <w:rPr>
          <w:color w:val="000000"/>
          <w:lang w:val="es-SV"/>
        </w:rPr>
        <w:t xml:space="preserve">Solicitud de Prórroga de Convenio PAGOES,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sidRPr="002A4B9A">
        <w:rPr>
          <w:b/>
          <w:bCs/>
          <w:color w:val="000000"/>
          <w:lang w:val="es-SV"/>
        </w:rPr>
        <w:t>Punto</w:t>
      </w:r>
      <w:r w:rsidRPr="003F6D3A">
        <w:rPr>
          <w:b/>
          <w:bCs/>
          <w:color w:val="000000"/>
          <w:lang w:val="es-SV"/>
        </w:rPr>
        <w:t xml:space="preserve"> XV</w:t>
      </w:r>
      <w:r>
        <w:rPr>
          <w:b/>
          <w:bCs/>
          <w:color w:val="000000"/>
          <w:lang w:val="es-SV"/>
        </w:rPr>
        <w:t>I</w:t>
      </w:r>
      <w:r w:rsidRPr="003F6D3A">
        <w:rPr>
          <w:b/>
          <w:bCs/>
          <w:color w:val="000000"/>
          <w:lang w:val="es-SV"/>
        </w:rPr>
        <w:t>I.</w:t>
      </w:r>
      <w:r>
        <w:rPr>
          <w:color w:val="000000"/>
          <w:lang w:val="es-SV"/>
        </w:rPr>
        <w:t xml:space="preserve"> Solicitud del SITRAFOSVI</w:t>
      </w:r>
      <w:r w:rsidRPr="00E94D13">
        <w:rPr>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2A4B9A">
        <w:rPr>
          <w:b/>
          <w:bCs/>
          <w:color w:val="000000"/>
          <w:lang w:val="es-SV"/>
        </w:rPr>
        <w:t>Punto</w:t>
      </w:r>
      <w:r>
        <w:rPr>
          <w:b/>
          <w:color w:val="000000"/>
          <w:lang w:val="es-SV"/>
        </w:rPr>
        <w:t xml:space="preserve"> XVIII. </w:t>
      </w:r>
      <w:r>
        <w:rPr>
          <w:b/>
          <w:bCs/>
          <w:color w:val="000000"/>
          <w:lang w:val="es-SV"/>
        </w:rPr>
        <w:t xml:space="preserve"> </w:t>
      </w:r>
      <w:r w:rsidRPr="00C96610">
        <w:rPr>
          <w:bCs/>
          <w:color w:val="000000"/>
          <w:lang w:val="es-SV"/>
        </w:rPr>
        <w:t>Acuerdo de Resolución Sobre Información Reservada de Esta Sesión</w:t>
      </w:r>
      <w:r>
        <w:rPr>
          <w:color w:val="000000"/>
          <w:lang w:val="es-SV"/>
        </w:rPr>
        <w:t xml:space="preserve">, </w:t>
      </w:r>
      <w:r>
        <w:rPr>
          <w:b/>
          <w:color w:val="000000"/>
          <w:lang w:val="es-SV"/>
        </w:rPr>
        <w:t>EL CONSEJO POR UNANIMIDAD SE DA POR ENTERADO.</w:t>
      </w:r>
      <w:r>
        <w:rPr>
          <w:color w:val="000000"/>
          <w:lang w:val="es-SV"/>
        </w:rPr>
        <w:t xml:space="preserve">  </w:t>
      </w:r>
      <w:r w:rsidRPr="0005429D">
        <w:rPr>
          <w:b/>
          <w:bCs/>
          <w:color w:val="000000"/>
          <w:lang w:val="es-SV"/>
        </w:rPr>
        <w:t>IV</w:t>
      </w:r>
      <w:r w:rsidRPr="0005429D">
        <w:rPr>
          <w:b/>
          <w:bCs/>
          <w:lang w:val="es-SV"/>
        </w:rPr>
        <w:t>.</w:t>
      </w:r>
      <w:r w:rsidRPr="00E23669">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210</w:t>
      </w:r>
      <w:r w:rsidRPr="00E23669">
        <w:rPr>
          <w:b/>
          <w:bCs/>
          <w:lang w:val="es-SV"/>
        </w:rPr>
        <w:t>/202</w:t>
      </w:r>
      <w:r>
        <w:rPr>
          <w:b/>
          <w:bCs/>
          <w:lang w:val="es-SV"/>
        </w:rPr>
        <w:t>3</w:t>
      </w:r>
      <w:r w:rsidRPr="00E23669">
        <w:rPr>
          <w:b/>
          <w:bCs/>
          <w:lang w:val="es-SV"/>
        </w:rPr>
        <w:t xml:space="preserve"> DEL</w:t>
      </w:r>
      <w:r>
        <w:rPr>
          <w:b/>
          <w:bCs/>
          <w:lang w:val="es-SV"/>
        </w:rPr>
        <w:t xml:space="preserve"> 17 DE NOVIEMBRE </w:t>
      </w:r>
      <w:r w:rsidRPr="00E23669">
        <w:rPr>
          <w:b/>
          <w:bCs/>
          <w:lang w:val="es-SV"/>
        </w:rPr>
        <w:t>DEL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35 </w:t>
      </w:r>
      <w:r w:rsidRPr="004238A4">
        <w:rPr>
          <w:rFonts w:eastAsia="Arial"/>
          <w:b/>
        </w:rPr>
        <w:t>solicitudes de crédito por un monto de</w:t>
      </w:r>
      <w:r>
        <w:rPr>
          <w:rFonts w:eastAsia="Arial"/>
          <w:b/>
        </w:rPr>
        <w:t xml:space="preserve"> $852,566.56</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211</w:t>
      </w:r>
      <w:r w:rsidRPr="00E23669">
        <w:rPr>
          <w:b/>
          <w:bCs/>
          <w:lang w:val="es-SV"/>
        </w:rPr>
        <w:t>/202</w:t>
      </w:r>
      <w:r>
        <w:rPr>
          <w:b/>
          <w:bCs/>
          <w:lang w:val="es-SV"/>
        </w:rPr>
        <w:t>3</w:t>
      </w:r>
      <w:r w:rsidRPr="00E23669">
        <w:rPr>
          <w:b/>
          <w:bCs/>
          <w:lang w:val="es-SV"/>
        </w:rPr>
        <w:t xml:space="preserve"> DEL </w:t>
      </w:r>
      <w:r>
        <w:rPr>
          <w:b/>
          <w:bCs/>
          <w:lang w:val="es-SV"/>
        </w:rPr>
        <w:t>20 DE NOVIEMBRE</w:t>
      </w:r>
      <w:r w:rsidRPr="00E23669">
        <w:rPr>
          <w:b/>
          <w:bCs/>
          <w:lang w:val="es-SV"/>
        </w:rPr>
        <w:t xml:space="preserve"> DEL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34 </w:t>
      </w:r>
      <w:r w:rsidRPr="004238A4">
        <w:rPr>
          <w:rFonts w:eastAsia="Arial"/>
          <w:b/>
        </w:rPr>
        <w:t>solicitudes de crédito por un monto de</w:t>
      </w:r>
      <w:r>
        <w:rPr>
          <w:rFonts w:eastAsia="Arial"/>
          <w:b/>
        </w:rPr>
        <w:t xml:space="preserve"> $785,558.78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VI.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212</w:t>
      </w:r>
      <w:r w:rsidRPr="00E23669">
        <w:rPr>
          <w:b/>
          <w:bCs/>
          <w:lang w:val="es-SV"/>
        </w:rPr>
        <w:t>/202</w:t>
      </w:r>
      <w:r>
        <w:rPr>
          <w:b/>
          <w:bCs/>
          <w:lang w:val="es-SV"/>
        </w:rPr>
        <w:t>3</w:t>
      </w:r>
      <w:r w:rsidRPr="00E23669">
        <w:rPr>
          <w:b/>
          <w:bCs/>
          <w:lang w:val="es-SV"/>
        </w:rPr>
        <w:t xml:space="preserve"> DEL </w:t>
      </w:r>
      <w:r>
        <w:rPr>
          <w:b/>
          <w:bCs/>
          <w:lang w:val="es-SV"/>
        </w:rPr>
        <w:t xml:space="preserve">21 DE </w:t>
      </w:r>
      <w:r>
        <w:rPr>
          <w:b/>
          <w:bCs/>
          <w:lang w:val="es-SV"/>
        </w:rPr>
        <w:lastRenderedPageBreak/>
        <w:t>NOVIEMBRE</w:t>
      </w:r>
      <w:r w:rsidRPr="00E23669">
        <w:rPr>
          <w:b/>
          <w:bCs/>
          <w:lang w:val="es-SV"/>
        </w:rPr>
        <w:t xml:space="preserve"> DEL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51 </w:t>
      </w:r>
      <w:r w:rsidRPr="004238A4">
        <w:rPr>
          <w:rFonts w:eastAsia="Arial"/>
          <w:b/>
        </w:rPr>
        <w:t>solicitudes de crédito por un monto de</w:t>
      </w:r>
      <w:r>
        <w:rPr>
          <w:rFonts w:eastAsia="Arial"/>
          <w:b/>
        </w:rPr>
        <w:t xml:space="preserve"> $1,110,877.89 </w:t>
      </w:r>
      <w:r w:rsidRPr="004238A4">
        <w:rPr>
          <w:b/>
          <w:color w:val="000000"/>
          <w:lang w:val="es-SV"/>
        </w:rPr>
        <w:t>no teniendo ninguna observación que hacer al respecto al contenido del acta antes relacionada.</w:t>
      </w:r>
      <w:r>
        <w:rPr>
          <w:b/>
          <w:color w:val="000000"/>
          <w:lang w:val="es-SV"/>
        </w:rPr>
        <w:t xml:space="preserve"> 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213</w:t>
      </w:r>
      <w:r w:rsidRPr="00E23669">
        <w:rPr>
          <w:b/>
          <w:bCs/>
          <w:lang w:val="es-SV"/>
        </w:rPr>
        <w:t>/202</w:t>
      </w:r>
      <w:r>
        <w:rPr>
          <w:b/>
          <w:bCs/>
          <w:lang w:val="es-SV"/>
        </w:rPr>
        <w:t>3</w:t>
      </w:r>
      <w:r w:rsidRPr="00E23669">
        <w:rPr>
          <w:b/>
          <w:bCs/>
          <w:lang w:val="es-SV"/>
        </w:rPr>
        <w:t xml:space="preserve"> DEL </w:t>
      </w:r>
      <w:r>
        <w:rPr>
          <w:b/>
          <w:bCs/>
          <w:lang w:val="es-SV"/>
        </w:rPr>
        <w:t>22 DE NOVIEMBRE</w:t>
      </w:r>
      <w:r w:rsidRPr="00E23669">
        <w:rPr>
          <w:b/>
          <w:bCs/>
          <w:lang w:val="es-SV"/>
        </w:rPr>
        <w:t xml:space="preserve"> DEL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43 </w:t>
      </w:r>
      <w:r w:rsidRPr="004238A4">
        <w:rPr>
          <w:rFonts w:eastAsia="Arial"/>
          <w:b/>
        </w:rPr>
        <w:t>solicitudes de crédito por un monto de</w:t>
      </w:r>
      <w:r>
        <w:rPr>
          <w:rFonts w:eastAsia="Arial"/>
          <w:b/>
        </w:rPr>
        <w:t xml:space="preserve"> $924,475.15 </w:t>
      </w:r>
      <w:r w:rsidRPr="004238A4">
        <w:rPr>
          <w:b/>
          <w:color w:val="000000"/>
          <w:lang w:val="es-SV"/>
        </w:rPr>
        <w:t>no teniendo ninguna observación que hacer al respecto al contenido del acta antes relacionada.</w:t>
      </w:r>
      <w:r>
        <w:rPr>
          <w:b/>
          <w:color w:val="000000"/>
          <w:lang w:val="es-SV"/>
        </w:rPr>
        <w:t xml:space="preserve"> VIII. </w:t>
      </w:r>
      <w:r>
        <w:rPr>
          <w:b/>
          <w:bCs/>
          <w:lang w:val="es-SV"/>
        </w:rPr>
        <w:t>A</w:t>
      </w:r>
      <w:r w:rsidRPr="00E23669">
        <w:rPr>
          <w:b/>
          <w:color w:val="000000"/>
          <w:lang w:val="es-SV"/>
        </w:rPr>
        <w:t>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IX</w:t>
      </w:r>
      <w:r>
        <w:rPr>
          <w:b/>
          <w:bCs/>
          <w:lang w:val="es-SV"/>
        </w:rPr>
        <w:t xml:space="preserve">. VARIOS. </w:t>
      </w:r>
      <w:r w:rsidRPr="004B721D">
        <w:rPr>
          <w:b/>
          <w:bCs/>
          <w:lang w:val="es-SV"/>
        </w:rPr>
        <w:t>Respecto a la presentación sobre la Aprobación de Créditos, correspondiente al período acumulado del 16 al 22 de noviembre de 2023, el licenciado Jesús Amado Campos, al analizar los datos acumulados por zona geográfica, notó una discrepancia en la línea de refinanciamiento. Se registraron 15 operaciones para la oficina central y 1 para la agencia de San Miguel</w:t>
      </w:r>
      <w:r>
        <w:rPr>
          <w:b/>
          <w:bCs/>
          <w:lang w:val="es-SV"/>
        </w:rPr>
        <w:t>;</w:t>
      </w:r>
      <w:r w:rsidRPr="004B721D">
        <w:rPr>
          <w:b/>
          <w:bCs/>
          <w:lang w:val="es-SV"/>
        </w:rPr>
        <w:t xml:space="preserve"> </w:t>
      </w:r>
      <w:r>
        <w:rPr>
          <w:b/>
          <w:bCs/>
          <w:lang w:val="es-SV"/>
        </w:rPr>
        <w:t>n</w:t>
      </w:r>
      <w:r w:rsidRPr="004B721D">
        <w:rPr>
          <w:b/>
          <w:bCs/>
          <w:lang w:val="es-SV"/>
        </w:rPr>
        <w:t>o obstante, el total se reportó erróneamente como cero, cuando lo correcto, según la presentación, sería 16, sumando las operaciones de la oficina central y la agencia de San Miguel.</w:t>
      </w:r>
      <w:r>
        <w:rPr>
          <w:b/>
          <w:bCs/>
          <w:lang w:val="es-SV"/>
        </w:rPr>
        <w:t xml:space="preserve"> </w:t>
      </w:r>
      <w:r w:rsidRPr="004B721D">
        <w:rPr>
          <w:b/>
          <w:bCs/>
          <w:lang w:val="es-SV"/>
        </w:rPr>
        <w:t>EL CONSEJO</w:t>
      </w:r>
      <w:r>
        <w:rPr>
          <w:b/>
          <w:bCs/>
          <w:lang w:val="es-SV"/>
        </w:rPr>
        <w:t xml:space="preserve"> </w:t>
      </w:r>
      <w:r w:rsidRPr="004B721D">
        <w:rPr>
          <w:b/>
          <w:bCs/>
          <w:lang w:val="es-SV"/>
        </w:rPr>
        <w:t>ACUERDA EMITIR LA SIGUIENTE OBSERVACIÓN: SE DEBE CORREGIR EL TOTAL EN LA LÍNEA DE REFINANCIAMIENTO, REFLEJANDO ADECUADAMENTE LA SUMA DE LAS OPERACIONES DE LA OFICINA CENTRAL Y LA AGENCIA DE SAN MIGUEL, QUE ES DE 16</w:t>
      </w:r>
      <w:r>
        <w:rPr>
          <w:b/>
          <w:bCs/>
          <w:lang w:val="es-SV"/>
        </w:rPr>
        <w:t xml:space="preserve">; YA QUE, </w:t>
      </w:r>
      <w:r w:rsidRPr="004B721D">
        <w:rPr>
          <w:b/>
          <w:bCs/>
          <w:lang w:val="es-SV"/>
        </w:rPr>
        <w:t xml:space="preserve">RESPECTO A LA PRESENTACIÓN SOBRE LA APROBACIÓN DE CRÉDITOS, CORRESPONDIENTE AL PERÍODO ACUMULADO DEL 16 AL 22 DE NOVIEMBRE DE 2023, AL ANALIZAR LOS DATOS ACUMULADOS POR ZONA GEOGRÁFICA, </w:t>
      </w:r>
      <w:r>
        <w:rPr>
          <w:b/>
          <w:bCs/>
          <w:lang w:val="es-SV"/>
        </w:rPr>
        <w:t xml:space="preserve">SE ENCUENTRA UNA </w:t>
      </w:r>
      <w:r w:rsidRPr="004B721D">
        <w:rPr>
          <w:b/>
          <w:bCs/>
          <w:lang w:val="es-SV"/>
        </w:rPr>
        <w:t xml:space="preserve">DISCREPANCIA EN LA LÍNEA DE REFINANCIAMIENTO. SE REGISTRARON 15 OPERACIONES PARA LA OFICINA CENTRAL Y 1 PARA LA AGENCIA DE </w:t>
      </w:r>
      <w:r w:rsidRPr="004B721D">
        <w:rPr>
          <w:b/>
          <w:bCs/>
          <w:lang w:val="es-SV"/>
        </w:rPr>
        <w:lastRenderedPageBreak/>
        <w:t>SAN MIGUEL</w:t>
      </w:r>
      <w:r>
        <w:rPr>
          <w:b/>
          <w:bCs/>
          <w:lang w:val="es-SV"/>
        </w:rPr>
        <w:t>;</w:t>
      </w:r>
      <w:r w:rsidRPr="004B721D">
        <w:rPr>
          <w:b/>
          <w:bCs/>
          <w:lang w:val="es-SV"/>
        </w:rPr>
        <w:t xml:space="preserve"> NO OBSTANTE, EL TOTAL SE REPORTÓ ERRÓNEAMENTE COMO CERO, CUANDO LO CORRECTO, SEGÚN LA PRESENTACIÓN, SERÍA 16, SUMANDO LAS OPERACIONES DE LA OFICINA CENTRAL Y LA AGENCIA DE SAN MIGUEL.</w:t>
      </w:r>
      <w:r>
        <w:rPr>
          <w:b/>
          <w:bCs/>
          <w:lang w:val="es-SV"/>
        </w:rPr>
        <w:t xml:space="preserve"> </w:t>
      </w:r>
      <w:r w:rsidRPr="00D421BD">
        <w:rPr>
          <w:lang w:val="es-SV"/>
        </w:rPr>
        <w:t xml:space="preserve">La Presidenta del Consejo convoca para la próxima reunión el día </w:t>
      </w:r>
      <w:r>
        <w:rPr>
          <w:lang w:val="es-SV"/>
        </w:rPr>
        <w:t xml:space="preserve">dieciocho de diciembre </w:t>
      </w:r>
      <w:r w:rsidRPr="00D421BD">
        <w:rPr>
          <w:lang w:val="es-SV"/>
        </w:rPr>
        <w:t>del año 202</w:t>
      </w:r>
      <w:r>
        <w:rPr>
          <w:lang w:val="es-SV"/>
        </w:rPr>
        <w:t>3</w:t>
      </w:r>
      <w:r w:rsidRPr="00D421BD">
        <w:rPr>
          <w:lang w:val="es-SV"/>
        </w:rPr>
        <w:t xml:space="preserve">, a las </w:t>
      </w:r>
      <w:r>
        <w:rPr>
          <w:lang w:val="es-SV"/>
        </w:rPr>
        <w:t>once</w:t>
      </w:r>
      <w:r w:rsidRPr="00D421BD">
        <w:rPr>
          <w:lang w:val="es-SV"/>
        </w:rPr>
        <w:t xml:space="preserve"> horas a realizarse </w:t>
      </w:r>
      <w:r w:rsidRPr="005D416A">
        <w:rPr>
          <w:lang w:val="es-SV"/>
        </w:rPr>
        <w:t>en forma virtual.</w:t>
      </w:r>
      <w:r w:rsidRPr="005D416A">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nueve </w:t>
      </w:r>
      <w:r w:rsidRPr="00E23669">
        <w:rPr>
          <w:lang w:val="es-SV"/>
        </w:rPr>
        <w:t>horas</w:t>
      </w:r>
      <w:r>
        <w:rPr>
          <w:lang w:val="es-SV"/>
        </w:rPr>
        <w:t xml:space="preserve"> con ocho minutos</w:t>
      </w:r>
      <w:r w:rsidRPr="00E23669">
        <w:rPr>
          <w:lang w:val="es-SV"/>
        </w:rPr>
        <w:t>, ratificamos su contenido y firmamos.</w:t>
      </w:r>
    </w:p>
    <w:p w14:paraId="5E4F9A8A" w14:textId="77777777" w:rsidR="00067711" w:rsidRPr="00E23669" w:rsidRDefault="00067711" w:rsidP="00067711">
      <w:pPr>
        <w:spacing w:line="360" w:lineRule="auto"/>
        <w:jc w:val="both"/>
        <w:rPr>
          <w:sz w:val="22"/>
          <w:lang w:val="es-SV"/>
        </w:rPr>
      </w:pPr>
    </w:p>
    <w:p w14:paraId="2EE877E0" w14:textId="77777777" w:rsidR="00067711" w:rsidRPr="00E23669" w:rsidRDefault="00067711" w:rsidP="00067711">
      <w:pPr>
        <w:spacing w:line="360" w:lineRule="auto"/>
        <w:jc w:val="both"/>
        <w:rPr>
          <w:sz w:val="22"/>
          <w:lang w:val="es-SV"/>
        </w:rPr>
      </w:pPr>
    </w:p>
    <w:p w14:paraId="2CF5E433" w14:textId="77777777" w:rsidR="007000D8" w:rsidRPr="00051A45" w:rsidRDefault="007000D8" w:rsidP="007000D8">
      <w:pPr>
        <w:spacing w:line="360" w:lineRule="auto"/>
        <w:jc w:val="both"/>
        <w:rPr>
          <w:rFonts w:ascii="Arial" w:hAnsi="Arial" w:cs="Arial"/>
          <w:b/>
          <w:i/>
          <w:sz w:val="18"/>
          <w:szCs w:val="18"/>
        </w:rPr>
      </w:pPr>
      <w:bookmarkStart w:id="2" w:name="_Hlk80273629"/>
      <w:r w:rsidRPr="00051A45">
        <w:rPr>
          <w:rFonts w:ascii="Arial" w:hAnsi="Arial" w:cs="Arial"/>
          <w:b/>
          <w:i/>
          <w:sz w:val="18"/>
          <w:szCs w:val="18"/>
        </w:rPr>
        <w:t xml:space="preserve">La presente acta es conforme con su original, la cual se encuentra firmada por los </w:t>
      </w:r>
      <w:r>
        <w:rPr>
          <w:rFonts w:ascii="Arial" w:hAnsi="Arial" w:cs="Arial"/>
          <w:b/>
          <w:i/>
          <w:sz w:val="18"/>
          <w:szCs w:val="18"/>
        </w:rPr>
        <w:t xml:space="preserve">miembros del Consejo: Bertha Alicia Santacruz de Escobar; </w:t>
      </w:r>
      <w:proofErr w:type="spellStart"/>
      <w:r>
        <w:rPr>
          <w:rFonts w:ascii="Arial" w:hAnsi="Arial" w:cs="Arial"/>
          <w:b/>
          <w:i/>
          <w:sz w:val="18"/>
          <w:szCs w:val="18"/>
        </w:rPr>
        <w:t>Yasmine</w:t>
      </w:r>
      <w:proofErr w:type="spellEnd"/>
      <w:r>
        <w:rPr>
          <w:rFonts w:ascii="Arial" w:hAnsi="Arial" w:cs="Arial"/>
          <w:b/>
          <w:i/>
          <w:sz w:val="18"/>
          <w:szCs w:val="18"/>
        </w:rPr>
        <w:t xml:space="preserve"> </w:t>
      </w:r>
      <w:proofErr w:type="spellStart"/>
      <w:r>
        <w:rPr>
          <w:rFonts w:ascii="Arial" w:hAnsi="Arial" w:cs="Arial"/>
          <w:b/>
          <w:i/>
          <w:sz w:val="18"/>
          <w:szCs w:val="18"/>
        </w:rPr>
        <w:t>Roxveni</w:t>
      </w:r>
      <w:proofErr w:type="spellEnd"/>
      <w:r>
        <w:rPr>
          <w:rFonts w:ascii="Arial" w:hAnsi="Arial" w:cs="Arial"/>
          <w:b/>
          <w:i/>
          <w:sz w:val="18"/>
          <w:szCs w:val="18"/>
        </w:rPr>
        <w:t xml:space="preserve"> Calderón González, Jesús Amado Campos Sánchez y Manuel Antonio García Mancía.</w:t>
      </w:r>
    </w:p>
    <w:bookmarkEnd w:id="2"/>
    <w:p w14:paraId="39366B25" w14:textId="77777777" w:rsidR="00067711" w:rsidRPr="007000D8" w:rsidRDefault="00067711" w:rsidP="00067711">
      <w:pPr>
        <w:spacing w:line="360" w:lineRule="auto"/>
        <w:rPr>
          <w:bCs/>
          <w:sz w:val="22"/>
          <w:szCs w:val="22"/>
        </w:rPr>
      </w:pPr>
    </w:p>
    <w:p w14:paraId="237B4EBF" w14:textId="77777777" w:rsidR="00067711" w:rsidRPr="00067711" w:rsidRDefault="00067711">
      <w:pPr>
        <w:rPr>
          <w:lang w:val="es-SV"/>
        </w:rPr>
      </w:pPr>
    </w:p>
    <w:sectPr w:rsidR="00067711" w:rsidRPr="0006771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0E57" w14:textId="77777777" w:rsidR="007000D8" w:rsidRDefault="007000D8" w:rsidP="007000D8">
      <w:r>
        <w:separator/>
      </w:r>
    </w:p>
  </w:endnote>
  <w:endnote w:type="continuationSeparator" w:id="0">
    <w:p w14:paraId="40312ED4" w14:textId="77777777" w:rsidR="007000D8" w:rsidRDefault="007000D8" w:rsidP="0070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1338" w14:textId="77777777" w:rsidR="007000D8" w:rsidRDefault="007000D8" w:rsidP="007000D8">
      <w:r>
        <w:separator/>
      </w:r>
    </w:p>
  </w:footnote>
  <w:footnote w:type="continuationSeparator" w:id="0">
    <w:p w14:paraId="577C5D50" w14:textId="77777777" w:rsidR="007000D8" w:rsidRDefault="007000D8" w:rsidP="0070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3605" w14:textId="77777777" w:rsidR="007000D8" w:rsidRPr="000843BF" w:rsidRDefault="007000D8" w:rsidP="007000D8">
    <w:pPr>
      <w:jc w:val="center"/>
      <w:rPr>
        <w:rFonts w:ascii="Arial" w:hAnsi="Arial" w:cs="Arial"/>
        <w:b/>
        <w:color w:val="FF0000"/>
        <w:sz w:val="20"/>
        <w:szCs w:val="20"/>
      </w:rPr>
    </w:pPr>
    <w:bookmarkStart w:id="3" w:name="_Hlk56697089"/>
    <w:bookmarkStart w:id="4" w:name="_Hlk30755353"/>
    <w:r w:rsidRPr="000843BF">
      <w:rPr>
        <w:rFonts w:ascii="Arial" w:hAnsi="Arial" w:cs="Arial"/>
        <w:b/>
        <w:color w:val="FF0000"/>
        <w:sz w:val="20"/>
        <w:szCs w:val="20"/>
      </w:rPr>
      <w:t>DOCUMENTO ELABORADO EN VERSIÓN PÚBLICA ART. 30 LAIP</w:t>
    </w:r>
  </w:p>
  <w:p w14:paraId="1C0C26E0" w14:textId="77777777" w:rsidR="007000D8" w:rsidRPr="000843BF" w:rsidRDefault="007000D8" w:rsidP="007000D8">
    <w:pPr>
      <w:jc w:val="center"/>
      <w:rPr>
        <w:rFonts w:ascii="Arial" w:hAnsi="Arial" w:cs="Arial"/>
        <w:b/>
        <w:color w:val="FF0000"/>
        <w:sz w:val="20"/>
        <w:szCs w:val="20"/>
      </w:rPr>
    </w:pPr>
    <w:r w:rsidRPr="000843BF">
      <w:rPr>
        <w:rFonts w:ascii="Arial" w:hAnsi="Arial" w:cs="Arial"/>
        <w:b/>
        <w:color w:val="FF0000"/>
        <w:sz w:val="20"/>
        <w:szCs w:val="20"/>
      </w:rPr>
      <w:t>SUPRESIÓN DE FIRMAS Y SELLOS</w:t>
    </w:r>
    <w:bookmarkEnd w:id="3"/>
  </w:p>
  <w:bookmarkEnd w:id="4"/>
  <w:p w14:paraId="6B0D3D71" w14:textId="77777777" w:rsidR="007000D8" w:rsidRDefault="007000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11"/>
    <w:rsid w:val="00067711"/>
    <w:rsid w:val="007000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D256"/>
  <w15:chartTrackingRefBased/>
  <w15:docId w15:val="{2CBC44F3-B398-4F97-8E28-5679990C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11"/>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00D8"/>
    <w:pPr>
      <w:tabs>
        <w:tab w:val="center" w:pos="4419"/>
        <w:tab w:val="right" w:pos="8838"/>
      </w:tabs>
    </w:pPr>
  </w:style>
  <w:style w:type="character" w:customStyle="1" w:styleId="EncabezadoCar">
    <w:name w:val="Encabezado Car"/>
    <w:basedOn w:val="Fuentedeprrafopredeter"/>
    <w:link w:val="Encabezado"/>
    <w:uiPriority w:val="99"/>
    <w:rsid w:val="007000D8"/>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7000D8"/>
    <w:pPr>
      <w:tabs>
        <w:tab w:val="center" w:pos="4419"/>
        <w:tab w:val="right" w:pos="8838"/>
      </w:tabs>
    </w:pPr>
  </w:style>
  <w:style w:type="character" w:customStyle="1" w:styleId="PiedepginaCar">
    <w:name w:val="Pie de página Car"/>
    <w:basedOn w:val="Fuentedeprrafopredeter"/>
    <w:link w:val="Piedepgina"/>
    <w:uiPriority w:val="99"/>
    <w:rsid w:val="007000D8"/>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2246</Words>
  <Characters>10895</Characters>
  <Application>Microsoft Office Word</Application>
  <DocSecurity>0</DocSecurity>
  <Lines>247</Lines>
  <Paragraphs>85</Paragraphs>
  <ScaleCrop>false</ScaleCrop>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2024-01-16T15:52:00Z</dcterms:created>
  <dcterms:modified xsi:type="dcterms:W3CDTF">2024-01-16T16:30:00Z</dcterms:modified>
</cp:coreProperties>
</file>