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94B677B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A93EE3">
        <w:rPr>
          <w:rFonts w:ascii="Museo Sans 100" w:eastAsia="Times New Roman" w:hAnsi="Museo Sans 100" w:cs="Calibri Light"/>
          <w:bCs/>
          <w:sz w:val="20"/>
        </w:rPr>
        <w:t>junio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C56027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D7A3B62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44F560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Créditos escriturados 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1861508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5FE18D60" w14:textId="0285069A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Créditos escriturados</w:t>
            </w: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br/>
              <w:t>Vivienda nueva</w:t>
            </w:r>
            <w:r w:rsidR="00491C5A" w:rsidRPr="00C56027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 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AF981ED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0FA4A14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377BF7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472711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569A0A4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0447986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4DF6E5D7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3DC52FB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66833EA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C56027">
        <w:trPr>
          <w:trHeight w:val="43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07CA5D3D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9679505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5CCD2E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6DC4E6E0" w14:textId="77777777" w:rsidR="001178DF" w:rsidRPr="00C56027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5DA073A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8540C9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B74ED5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FC27B5F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303D803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5829F2B" w14:textId="77777777" w:rsidR="001178DF" w:rsidRPr="00C56027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2F4F08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470278" w:rsidRPr="00716E92" w14:paraId="5C265742" w14:textId="77777777" w:rsidTr="002F4F08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470278" w:rsidRPr="00716E92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ECEA33B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7,926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3FF0C2F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$177,965.1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57B63E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33,289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EB5CC10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2,162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6F09A8E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$73,997.4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F4C6D9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92,087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0B0BF3AA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$1,109,377.5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6D907D4C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7.08%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2959171" w:rsidR="00470278" w:rsidRPr="001F21DE" w:rsidRDefault="00470278" w:rsidP="0047027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70278">
              <w:rPr>
                <w:rFonts w:ascii="Museo Sans 100" w:eastAsia="Times New Roman" w:hAnsi="Museo Sans 100" w:cs="Arial"/>
                <w:sz w:val="15"/>
                <w:szCs w:val="15"/>
              </w:rPr>
              <w:t>4.15%</w:t>
            </w:r>
          </w:p>
        </w:tc>
        <w:tc>
          <w:tcPr>
            <w:tcW w:w="76" w:type="pct"/>
            <w:vAlign w:val="center"/>
            <w:hideMark/>
          </w:tcPr>
          <w:p w14:paraId="7872835C" w14:textId="732804EE" w:rsidR="00B82E56" w:rsidRPr="00716E92" w:rsidRDefault="00B82E56" w:rsidP="004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C273F" w:rsidRPr="00716E92" w14:paraId="340321FE" w14:textId="77777777" w:rsidTr="009C273F">
        <w:trPr>
          <w:trHeight w:val="437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295323" w14:textId="570A1F59" w:rsidR="009C273F" w:rsidRPr="00716E92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675031" w14:textId="3BDE37F3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3,864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D7C1F9E" w14:textId="66D2602B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$82,620.9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DD5FCF7" w14:textId="7F57E599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16,229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5566048" w14:textId="06B09FD3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915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DB867BF" w14:textId="539E5939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$31,288.2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670F011" w14:textId="1D7D6F10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92,657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5B68250" w14:textId="432328C0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$1,148,762.9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5B1EB23" w14:textId="29636483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6.95%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59680C4" w14:textId="42D30E9A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4.49%</w:t>
            </w:r>
          </w:p>
        </w:tc>
        <w:tc>
          <w:tcPr>
            <w:tcW w:w="76" w:type="pct"/>
            <w:vAlign w:val="center"/>
          </w:tcPr>
          <w:p w14:paraId="29D6E45A" w14:textId="77777777" w:rsidR="009C273F" w:rsidRPr="00716E92" w:rsidRDefault="009C273F" w:rsidP="009C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C273F" w:rsidRPr="00716E92" w14:paraId="7D4185EF" w14:textId="77777777" w:rsidTr="009C273F">
        <w:trPr>
          <w:trHeight w:val="437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9C273F" w:rsidRPr="00716E92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152C9D02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332,967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1111124E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$3,200,419.4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0237018C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1,591,553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0CF1811C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148,092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2A4427E5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$1,605,597.4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DC03C1" w14:textId="33443F89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88AA9A" w14:textId="5C463F4A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05A538" w14:textId="0DF6CF87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035ED" w14:textId="5084391F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76" w:type="pct"/>
            <w:vAlign w:val="center"/>
            <w:hideMark/>
          </w:tcPr>
          <w:p w14:paraId="7C41A41A" w14:textId="77777777" w:rsidR="009C273F" w:rsidRPr="00716E92" w:rsidRDefault="009C273F" w:rsidP="009C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D35CD47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A93EE3">
        <w:rPr>
          <w:rFonts w:ascii="Museo Sans 100" w:eastAsia="Times New Roman" w:hAnsi="Museo Sans 100" w:cs="Calibri Light"/>
          <w:bCs/>
          <w:sz w:val="20"/>
        </w:rPr>
        <w:t>junio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59"/>
        <w:gridCol w:w="1009"/>
        <w:gridCol w:w="1009"/>
        <w:gridCol w:w="909"/>
        <w:gridCol w:w="902"/>
        <w:gridCol w:w="909"/>
        <w:gridCol w:w="927"/>
        <w:gridCol w:w="705"/>
        <w:gridCol w:w="1007"/>
        <w:gridCol w:w="1005"/>
      </w:tblGrid>
      <w:tr w:rsidR="007C0317" w:rsidRPr="0074074E" w14:paraId="760B4C17" w14:textId="77777777" w:rsidTr="000A1FC8">
        <w:trPr>
          <w:trHeight w:val="471"/>
        </w:trPr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DF9AA6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Año</w:t>
            </w:r>
          </w:p>
        </w:tc>
        <w:tc>
          <w:tcPr>
            <w:tcW w:w="15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E0A0A1A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balance</w:t>
            </w:r>
          </w:p>
        </w:tc>
        <w:tc>
          <w:tcPr>
            <w:tcW w:w="129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7232707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Estado de resultados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141284F1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Colocación títulos valores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582CC12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Devolución cotizaciones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25DBA30F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Saldos depósitos cotizaciones</w:t>
            </w:r>
          </w:p>
        </w:tc>
      </w:tr>
      <w:tr w:rsidR="00E1644F" w:rsidRPr="0074074E" w14:paraId="2EE967BA" w14:textId="77777777" w:rsidTr="000A1FC8">
        <w:trPr>
          <w:trHeight w:val="471"/>
        </w:trPr>
        <w:tc>
          <w:tcPr>
            <w:tcW w:w="44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A72FFCC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8CC0F4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Activo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771D16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Pasivo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47C583C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Patrimonio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1519F2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Ingresos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353A590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Gasto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2B034B99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Resultado del ejercicio</w:t>
            </w:r>
          </w:p>
        </w:tc>
        <w:tc>
          <w:tcPr>
            <w:tcW w:w="443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3E1ED"/>
            <w:vAlign w:val="center"/>
            <w:hideMark/>
          </w:tcPr>
          <w:p w14:paraId="3877FA19" w14:textId="77777777" w:rsidR="007C0317" w:rsidRPr="00C5602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6DC2542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Número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5324489E" w14:textId="77777777" w:rsidR="007C0317" w:rsidRPr="00C5602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C56027">
              <w:rPr>
                <w:rFonts w:ascii="Museo Sans 100" w:eastAsia="Times New Roman" w:hAnsi="Museo Sans 100" w:cs="Arial"/>
                <w:sz w:val="15"/>
                <w:szCs w:val="15"/>
              </w:rPr>
              <w:t>Miles de US$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3E1ED"/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E1644F" w:rsidRPr="0074074E" w14:paraId="57C2348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E1644F" w:rsidRPr="0074074E" w14:paraId="75B7DF9C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E1644F" w:rsidRPr="0074074E" w14:paraId="75226E3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E1644F" w:rsidRPr="0074074E" w14:paraId="60CA9F7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E1644F" w:rsidRPr="0074074E" w14:paraId="22BFCC5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E1644F" w:rsidRPr="0074074E" w14:paraId="394E4D7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E1644F" w:rsidRPr="0074074E" w14:paraId="5D92BDD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E1644F" w:rsidRPr="0074074E" w14:paraId="267E13B3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E1644F" w:rsidRPr="0074074E" w14:paraId="6541DD45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E1644F" w:rsidRPr="0074074E" w14:paraId="0E0EA16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E1644F" w:rsidRPr="0074074E" w14:paraId="2714118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E1644F" w:rsidRPr="0074074E" w14:paraId="2A1A874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E1644F" w:rsidRPr="0074074E" w14:paraId="0C0E52F9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E1644F" w:rsidRPr="0074074E" w14:paraId="77F591B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E1644F" w:rsidRPr="0074074E" w14:paraId="68DFBDE0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E1644F" w:rsidRPr="0074074E" w14:paraId="0BEF498D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E1644F" w:rsidRPr="0074074E" w14:paraId="08B39ED7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E1644F" w:rsidRPr="0074074E" w14:paraId="53336902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E1644F" w:rsidRPr="0074074E" w14:paraId="7D1F40EF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E1644F" w:rsidRPr="0074074E" w14:paraId="29A82078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E1644F" w:rsidRPr="0074074E" w14:paraId="5AD68D8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E1644F" w:rsidRPr="0074074E" w14:paraId="585DB561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E1644F" w:rsidRPr="0074074E" w14:paraId="20CA512B" w14:textId="77777777" w:rsidTr="000A1FC8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E1644F" w:rsidRPr="0074074E" w14:paraId="30F71B8C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0600D7" w:rsidRPr="0074074E" w14:paraId="33CCEF59" w14:textId="77777777" w:rsidTr="000A1FC8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600D7" w:rsidRPr="0074074E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22E0F191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7B4CA5B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6E0BB21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182761B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F32E1E2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09126B56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4FB0C88C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48F1759D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32029B6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C26AC04" w:rsidR="000600D7" w:rsidRPr="007718B8" w:rsidRDefault="000600D7" w:rsidP="000600D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0600D7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9C273F" w:rsidRPr="0074074E" w14:paraId="5F2FC7FD" w14:textId="77777777" w:rsidTr="009C273F">
        <w:trPr>
          <w:trHeight w:val="471"/>
        </w:trPr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0A5FEDA" w14:textId="6B04A7AE" w:rsidR="009C273F" w:rsidRPr="0074074E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B2EBE25" w14:textId="53976C91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$1,042,648.7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41802F" w14:textId="184B3502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$415,973.7</w:t>
            </w:r>
          </w:p>
        </w:tc>
        <w:tc>
          <w:tcPr>
            <w:tcW w:w="4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DF76E6" w14:textId="038A9C15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$626,675.0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9E117B8" w14:textId="48238FD9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$68,645.4</w:t>
            </w:r>
          </w:p>
        </w:tc>
        <w:tc>
          <w:tcPr>
            <w:tcW w:w="43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B57B03C" w14:textId="4A5F18D0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$39,028.9</w:t>
            </w:r>
          </w:p>
        </w:tc>
        <w:tc>
          <w:tcPr>
            <w:tcW w:w="4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E109EBA" w14:textId="060B9525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$29,616.5</w:t>
            </w:r>
          </w:p>
        </w:tc>
        <w:tc>
          <w:tcPr>
            <w:tcW w:w="44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A61080" w14:textId="7990F625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3D3CA8E" w14:textId="33329947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12,284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F0E6B12" w14:textId="24FBB63D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$6,084.3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72E884D" w14:textId="5D7EEC07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$161,677.4</w:t>
            </w:r>
          </w:p>
        </w:tc>
      </w:tr>
      <w:tr w:rsidR="009C273F" w:rsidRPr="0074074E" w14:paraId="4574881E" w14:textId="77777777" w:rsidTr="009C273F">
        <w:trPr>
          <w:trHeight w:val="471"/>
        </w:trPr>
        <w:tc>
          <w:tcPr>
            <w:tcW w:w="44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9C273F" w:rsidRPr="0074074E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2FAE0118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055DDE65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347,670</w:t>
            </w:r>
          </w:p>
        </w:tc>
        <w:tc>
          <w:tcPr>
            <w:tcW w:w="4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3A317EF1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9C273F">
              <w:rPr>
                <w:rFonts w:ascii="Museo Sans 100" w:eastAsia="Times New Roman" w:hAnsi="Museo Sans 100" w:cs="Arial"/>
                <w:sz w:val="15"/>
                <w:szCs w:val="15"/>
              </w:rPr>
              <w:t>$198,692.4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9C273F" w:rsidRPr="00E1644F" w:rsidRDefault="009C273F" w:rsidP="009C273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2447"/>
      </w:tblGrid>
      <w:tr w:rsidR="004A7997" w:rsidRPr="00AA23E8" w14:paraId="326E7338" w14:textId="77777777" w:rsidTr="00CA71C5">
        <w:trPr>
          <w:trHeight w:val="510"/>
          <w:jc w:val="center"/>
        </w:trPr>
        <w:tc>
          <w:tcPr>
            <w:tcW w:w="6442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1DB51F72" w14:textId="7777777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lastRenderedPageBreak/>
              <w:t>Cifras relevantes</w:t>
            </w:r>
          </w:p>
          <w:p w14:paraId="48841BB3" w14:textId="3BD21F81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Acumulado 1973 – </w:t>
            </w:r>
            <w:r w:rsidR="00A93EE3">
              <w:rPr>
                <w:rFonts w:ascii="Museo Sans 100" w:eastAsia="Times New Roman" w:hAnsi="Museo Sans 100" w:cs="Arial"/>
                <w:sz w:val="16"/>
                <w:szCs w:val="16"/>
              </w:rPr>
              <w:t>junio</w:t>
            </w:r>
            <w:r w:rsidR="00843C08" w:rsidRPr="0054339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22585981" w14:textId="0F278037" w:rsidR="004A7997" w:rsidRPr="00543391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543391">
              <w:rPr>
                <w:rFonts w:ascii="Museo Sans 100" w:eastAsia="Times New Roman" w:hAnsi="Museo Sans 100" w:cs="Arial"/>
                <w:sz w:val="14"/>
                <w:szCs w:val="14"/>
              </w:rPr>
              <w:t>(monto en miles de US$)</w:t>
            </w:r>
          </w:p>
        </w:tc>
      </w:tr>
      <w:tr w:rsidR="00474F23" w:rsidRPr="00AA23E8" w14:paraId="442CEC17" w14:textId="77777777" w:rsidTr="00CA71C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7905B0A9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332,967</w:t>
            </w:r>
          </w:p>
        </w:tc>
      </w:tr>
      <w:tr w:rsidR="00474F23" w:rsidRPr="00AA23E8" w14:paraId="21BAAE51" w14:textId="77777777" w:rsidTr="00CA71C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2DA9FA48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$3,200,419.4</w:t>
            </w:r>
          </w:p>
        </w:tc>
      </w:tr>
      <w:tr w:rsidR="00474F23" w:rsidRPr="00AA23E8" w14:paraId="48679524" w14:textId="77777777" w:rsidTr="00CA71C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5333671C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332,967</w:t>
            </w:r>
          </w:p>
        </w:tc>
      </w:tr>
      <w:tr w:rsidR="00474F23" w:rsidRPr="00AA23E8" w14:paraId="435141CB" w14:textId="77777777" w:rsidTr="00CA71C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85EF4E7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1,591,553</w:t>
            </w:r>
          </w:p>
        </w:tc>
      </w:tr>
      <w:tr w:rsidR="00474F23" w:rsidRPr="00AA23E8" w14:paraId="2D92959F" w14:textId="77777777" w:rsidTr="00CA71C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49D5F76F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148,092</w:t>
            </w:r>
          </w:p>
        </w:tc>
      </w:tr>
      <w:tr w:rsidR="00474F23" w:rsidRPr="00AA23E8" w14:paraId="185D9FD1" w14:textId="77777777" w:rsidTr="00CA71C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0CDBEB55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$1,605,597.4</w:t>
            </w:r>
          </w:p>
        </w:tc>
      </w:tr>
      <w:tr w:rsidR="00474F23" w:rsidRPr="00AA23E8" w14:paraId="58D194BD" w14:textId="77777777" w:rsidTr="00CA71C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04B82102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347,670</w:t>
            </w:r>
          </w:p>
        </w:tc>
      </w:tr>
      <w:tr w:rsidR="00474F23" w:rsidRPr="00AA23E8" w14:paraId="2DA6686A" w14:textId="77777777" w:rsidTr="00CA71C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23126AAA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$198,692.4</w:t>
            </w:r>
          </w:p>
        </w:tc>
      </w:tr>
      <w:tr w:rsidR="00474F23" w:rsidRPr="00AA23E8" w14:paraId="21F0EAA0" w14:textId="77777777" w:rsidTr="00CA71C5">
        <w:trPr>
          <w:trHeight w:val="510"/>
          <w:jc w:val="center"/>
        </w:trPr>
        <w:tc>
          <w:tcPr>
            <w:tcW w:w="399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E1644F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5E0DF7CA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92,657</w:t>
            </w:r>
          </w:p>
        </w:tc>
      </w:tr>
      <w:tr w:rsidR="00474F23" w:rsidRPr="00AA23E8" w14:paraId="6BEB8845" w14:textId="77777777" w:rsidTr="00CA71C5">
        <w:trPr>
          <w:trHeight w:val="510"/>
          <w:jc w:val="center"/>
        </w:trPr>
        <w:tc>
          <w:tcPr>
            <w:tcW w:w="399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54C4EAAF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$1,148,762.9</w:t>
            </w:r>
          </w:p>
        </w:tc>
      </w:tr>
      <w:tr w:rsidR="007C0317" w:rsidRPr="00AA23E8" w14:paraId="7E40B966" w14:textId="77777777" w:rsidTr="00CA71C5">
        <w:trPr>
          <w:trHeight w:val="510"/>
          <w:jc w:val="center"/>
        </w:trPr>
        <w:tc>
          <w:tcPr>
            <w:tcW w:w="64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E1644F" w:rsidRDefault="007C0317" w:rsidP="00E1644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474F23" w:rsidRPr="00AA23E8" w14:paraId="50EE7585" w14:textId="77777777" w:rsidTr="00CA71C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626E0154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92,657</w:t>
            </w:r>
          </w:p>
        </w:tc>
      </w:tr>
      <w:tr w:rsidR="00474F23" w:rsidRPr="00AA23E8" w14:paraId="514A705E" w14:textId="77777777" w:rsidTr="00CA71C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7A83B1AA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91,993</w:t>
            </w:r>
          </w:p>
        </w:tc>
      </w:tr>
      <w:tr w:rsidR="00474F23" w:rsidRPr="00AA23E8" w14:paraId="291BFDF3" w14:textId="77777777" w:rsidTr="00CA71C5">
        <w:trPr>
          <w:trHeight w:val="510"/>
          <w:jc w:val="center"/>
        </w:trPr>
        <w:tc>
          <w:tcPr>
            <w:tcW w:w="399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474F23" w:rsidRPr="00E1644F" w:rsidRDefault="00474F23" w:rsidP="00474F2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1644F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4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265A5288" w:rsidR="00474F23" w:rsidRPr="000A1FC8" w:rsidRDefault="00474F23" w:rsidP="00474F23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474F23">
              <w:rPr>
                <w:rFonts w:ascii="Museo Sans 100" w:hAnsi="Museo Sans 100"/>
                <w:sz w:val="16"/>
                <w:szCs w:val="16"/>
              </w:rPr>
              <w:t>664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50"/>
        <w:gridCol w:w="1251"/>
        <w:gridCol w:w="1250"/>
        <w:gridCol w:w="1251"/>
        <w:gridCol w:w="1256"/>
      </w:tblGrid>
      <w:tr w:rsidR="004A7997" w:rsidRPr="003F6B6E" w14:paraId="522304BA" w14:textId="77777777" w:rsidTr="003F6B6E">
        <w:trPr>
          <w:trHeight w:val="454"/>
          <w:jc w:val="center"/>
        </w:trPr>
        <w:tc>
          <w:tcPr>
            <w:tcW w:w="9022" w:type="dxa"/>
            <w:gridSpan w:val="6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51F21977" w14:textId="77777777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Gestión operativa</w:t>
            </w:r>
          </w:p>
          <w:p w14:paraId="4FC7B89B" w14:textId="75C660DB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Período </w:t>
            </w:r>
            <w:r w:rsidR="00A93EE3">
              <w:rPr>
                <w:rFonts w:ascii="Museo Sans 100" w:eastAsia="Times New Roman" w:hAnsi="Museo Sans 100" w:cs="Arial"/>
                <w:sz w:val="16"/>
                <w:szCs w:val="16"/>
              </w:rPr>
              <w:t>junio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201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>9</w:t>
            </w: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– 202</w:t>
            </w:r>
            <w:r w:rsidR="00D07F41" w:rsidRPr="009260A9">
              <w:rPr>
                <w:rFonts w:ascii="Museo Sans 100" w:eastAsia="Times New Roman" w:hAnsi="Museo Sans 100" w:cs="Arial"/>
                <w:sz w:val="16"/>
                <w:szCs w:val="16"/>
              </w:rPr>
              <w:t>3</w:t>
            </w:r>
          </w:p>
          <w:p w14:paraId="3A89C3A3" w14:textId="3C01EC00" w:rsidR="004A7997" w:rsidRPr="009260A9" w:rsidRDefault="004A7997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9E2BDF" w:rsidRPr="003F6B6E" w14:paraId="237B887F" w14:textId="77777777" w:rsidTr="003F6B6E">
        <w:trPr>
          <w:trHeight w:val="454"/>
          <w:jc w:val="center"/>
        </w:trPr>
        <w:tc>
          <w:tcPr>
            <w:tcW w:w="276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1670B9AB" w14:textId="77777777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7D8F8346" w14:textId="2BC19F5F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05AC1071" w14:textId="65CF5830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125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34FF63D7" w14:textId="186659B7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auto" w:fill="D3E1ED"/>
            <w:noWrap/>
            <w:vAlign w:val="center"/>
            <w:hideMark/>
          </w:tcPr>
          <w:p w14:paraId="44A61010" w14:textId="0ECE3164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1C3114D" w14:textId="7B20072A" w:rsidR="009E2BDF" w:rsidRPr="009260A9" w:rsidRDefault="009E2BDF" w:rsidP="003F6B6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hAnsi="Museo Sans 100"/>
                <w:sz w:val="16"/>
                <w:szCs w:val="16"/>
              </w:rPr>
              <w:t>2023</w:t>
            </w:r>
          </w:p>
        </w:tc>
      </w:tr>
      <w:tr w:rsidR="00646BC6" w:rsidRPr="003F6B6E" w14:paraId="10FA23E1" w14:textId="77777777" w:rsidTr="00646BC6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0FE48A8B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$76,751.5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B0D0383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$62,795.3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57BDDB24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$88,198.8</w:t>
            </w:r>
          </w:p>
        </w:tc>
        <w:tc>
          <w:tcPr>
            <w:tcW w:w="125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A207DE8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$93,251.7</w:t>
            </w: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4D07DFAE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$94,912.8</w:t>
            </w:r>
          </w:p>
        </w:tc>
      </w:tr>
      <w:tr w:rsidR="00646BC6" w:rsidRPr="003F6B6E" w14:paraId="5BA2D63E" w14:textId="77777777" w:rsidTr="00646BC6">
        <w:trPr>
          <w:trHeight w:val="454"/>
          <w:jc w:val="center"/>
        </w:trPr>
        <w:tc>
          <w:tcPr>
            <w:tcW w:w="27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6971889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$5.5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307E3439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29F4F7A3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$9.4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125C4136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10BE4945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$9.9</w:t>
            </w:r>
          </w:p>
        </w:tc>
      </w:tr>
      <w:tr w:rsidR="00646BC6" w:rsidRPr="003F6B6E" w14:paraId="58A5C565" w14:textId="77777777" w:rsidTr="00646BC6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754BA48C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2,716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4AF0CF4A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1,650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0F88D71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3,740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7B2F14F5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4,162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413D06B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3,864</w:t>
            </w:r>
          </w:p>
        </w:tc>
      </w:tr>
      <w:tr w:rsidR="00646BC6" w:rsidRPr="003F6B6E" w14:paraId="3B0E9923" w14:textId="77777777" w:rsidTr="00646BC6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1305D516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$48,572.3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7A837768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$33,367.7</w:t>
            </w:r>
          </w:p>
        </w:tc>
        <w:tc>
          <w:tcPr>
            <w:tcW w:w="1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3AD1D05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$71,855.2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30086312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$102,066.5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0013F5F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$82,620.9</w:t>
            </w:r>
          </w:p>
        </w:tc>
      </w:tr>
      <w:tr w:rsidR="00646BC6" w:rsidRPr="003F6B6E" w14:paraId="4CFA1496" w14:textId="77777777" w:rsidTr="00646BC6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219C2BE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327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6BA0C75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5B43EC5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551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5E439025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1,691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0376166C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915</w:t>
            </w:r>
          </w:p>
        </w:tc>
      </w:tr>
      <w:tr w:rsidR="00646BC6" w:rsidRPr="003F6B6E" w14:paraId="023228F2" w14:textId="77777777" w:rsidTr="00646BC6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0EA3123B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$11,387.5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76F147D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$11,783.6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5AE0E29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$19,513.9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6C47A5C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$57,079.6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03A5331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$31,288.2</w:t>
            </w:r>
          </w:p>
        </w:tc>
      </w:tr>
      <w:tr w:rsidR="00646BC6" w:rsidRPr="003F6B6E" w14:paraId="47A9848B" w14:textId="77777777" w:rsidTr="00646BC6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5917C39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1,932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5A8C0F4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981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46090A1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2,259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7BB9FAB6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1,810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6A45E416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1,481</w:t>
            </w:r>
          </w:p>
        </w:tc>
      </w:tr>
      <w:tr w:rsidR="00646BC6" w:rsidRPr="003F6B6E" w14:paraId="6B9AA9A9" w14:textId="77777777" w:rsidTr="00646BC6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01061524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$32,036.0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18CE1444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$17,007.9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66CD905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$40,774.9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3A377CAF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$35,515.1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4F7FA48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$30,303.9</w:t>
            </w:r>
          </w:p>
        </w:tc>
      </w:tr>
      <w:tr w:rsidR="00646BC6" w:rsidRPr="003F6B6E" w14:paraId="4E91A0DB" w14:textId="77777777" w:rsidTr="00646BC6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6887E39E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2A4AA6AE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699C9E20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694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02D68A0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485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0F537AD0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1,257</w:t>
            </w:r>
          </w:p>
        </w:tc>
      </w:tr>
      <w:tr w:rsidR="00646BC6" w:rsidRPr="003F6B6E" w14:paraId="6B03733B" w14:textId="77777777" w:rsidTr="00646BC6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2B28702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$2,632.5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039FC4D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$3,036.2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0CB7A22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$8,301.6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435A11D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$6,205.8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377ABCB2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$17,324.7</w:t>
            </w:r>
          </w:p>
        </w:tc>
      </w:tr>
      <w:tr w:rsidR="00646BC6" w:rsidRPr="003F6B6E" w14:paraId="178799FD" w14:textId="77777777" w:rsidTr="00646BC6">
        <w:trPr>
          <w:trHeight w:val="454"/>
          <w:jc w:val="center"/>
        </w:trPr>
        <w:tc>
          <w:tcPr>
            <w:tcW w:w="276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260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439E1229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AB66B23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02E13F3E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422790B0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176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6054B39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211</w:t>
            </w:r>
          </w:p>
        </w:tc>
      </w:tr>
      <w:tr w:rsidR="00646BC6" w:rsidRPr="003F6B6E" w14:paraId="23DDDA21" w14:textId="77777777" w:rsidTr="00646BC6">
        <w:trPr>
          <w:trHeight w:val="454"/>
          <w:jc w:val="center"/>
        </w:trPr>
        <w:tc>
          <w:tcPr>
            <w:tcW w:w="276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54E4CADD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$2,516.3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13E93458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$1,540.0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65BAC651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$3,264.9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7C89327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$3,265.9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30836A3C" w:rsidR="00646BC6" w:rsidRPr="009260A9" w:rsidRDefault="00646BC6" w:rsidP="00646BC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46BC6">
              <w:rPr>
                <w:rFonts w:ascii="Museo Sans 100" w:eastAsia="Times New Roman" w:hAnsi="Museo Sans 100" w:cs="Arial"/>
                <w:sz w:val="16"/>
                <w:szCs w:val="16"/>
              </w:rPr>
              <w:t>$3,704.1</w:t>
            </w:r>
          </w:p>
        </w:tc>
      </w:tr>
    </w:tbl>
    <w:p w14:paraId="14667FB6" w14:textId="423FDB61" w:rsidR="004D64D2" w:rsidRPr="001F2E92" w:rsidRDefault="00B1628D" w:rsidP="001F2E92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1F2E92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1F2E92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1F2E92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B2625B" w14:paraId="7451CFA3" w14:textId="77777777" w:rsidTr="00E0466C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auto" w:fill="D3E1ED"/>
            <w:noWrap/>
            <w:vAlign w:val="center"/>
            <w:hideMark/>
          </w:tcPr>
          <w:p w14:paraId="355B16C7" w14:textId="77777777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bookmarkStart w:id="0" w:name="RANGE!B1:C11"/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Estados financieros</w:t>
            </w:r>
          </w:p>
          <w:bookmarkEnd w:id="0"/>
          <w:p w14:paraId="02859AC7" w14:textId="5165C667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Al mes de </w:t>
            </w:r>
            <w:r w:rsidR="00A93EE3">
              <w:rPr>
                <w:rFonts w:ascii="Museo Sans 100" w:eastAsia="Times New Roman" w:hAnsi="Museo Sans 100" w:cs="Arial"/>
                <w:sz w:val="16"/>
                <w:szCs w:val="16"/>
              </w:rPr>
              <w:t>junio</w:t>
            </w:r>
            <w:r w:rsidR="00843C08" w:rsidRPr="00B2625B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2023</w:t>
            </w:r>
          </w:p>
          <w:p w14:paraId="44A7CC34" w14:textId="5A8F6689" w:rsidR="004A7997" w:rsidRPr="00B2625B" w:rsidRDefault="004A7997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(monto en miles de US$)</w:t>
            </w:r>
          </w:p>
        </w:tc>
      </w:tr>
      <w:tr w:rsidR="002C33A8" w:rsidRPr="00B2625B" w14:paraId="6C887ED4" w14:textId="77777777" w:rsidTr="00E0466C">
        <w:trPr>
          <w:trHeight w:val="510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B57766" w:rsidRPr="00B2625B" w14:paraId="47216A99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702E2CF4" w:rsidR="00B57766" w:rsidRPr="00970735" w:rsidRDefault="00B57766" w:rsidP="00B57766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57766">
              <w:rPr>
                <w:rFonts w:ascii="Museo Sans 100" w:hAnsi="Museo Sans 100"/>
                <w:sz w:val="16"/>
                <w:szCs w:val="16"/>
              </w:rPr>
              <w:t>$1,042,648.7</w:t>
            </w:r>
          </w:p>
        </w:tc>
      </w:tr>
      <w:tr w:rsidR="00B57766" w:rsidRPr="00B2625B" w14:paraId="3F593B74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53400F30" w:rsidR="00B57766" w:rsidRPr="00970735" w:rsidRDefault="00B57766" w:rsidP="00B57766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57766">
              <w:rPr>
                <w:rFonts w:ascii="Museo Sans 100" w:hAnsi="Museo Sans 100"/>
                <w:sz w:val="16"/>
                <w:szCs w:val="16"/>
              </w:rPr>
              <w:t>$415,973.7</w:t>
            </w:r>
          </w:p>
        </w:tc>
      </w:tr>
      <w:tr w:rsidR="00B57766" w:rsidRPr="00B2625B" w14:paraId="10177DD1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4F2D4DF" w:rsidR="00B57766" w:rsidRPr="00970735" w:rsidRDefault="00B57766" w:rsidP="00B57766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B57766">
              <w:rPr>
                <w:rFonts w:ascii="Museo Sans 100" w:hAnsi="Museo Sans 100"/>
                <w:sz w:val="16"/>
                <w:szCs w:val="16"/>
              </w:rPr>
              <w:t>$626,675.0</w:t>
            </w:r>
          </w:p>
        </w:tc>
      </w:tr>
      <w:tr w:rsidR="002C33A8" w:rsidRPr="00B2625B" w14:paraId="41E81C31" w14:textId="77777777" w:rsidTr="00E0466C">
        <w:trPr>
          <w:trHeight w:val="510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2625B" w:rsidRDefault="002C33A8" w:rsidP="00B262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B57766" w:rsidRPr="00B2625B" w14:paraId="6897B252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625E48AE" w:rsidR="00B57766" w:rsidRPr="00B57766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57766">
              <w:rPr>
                <w:rFonts w:ascii="Museo Sans 100" w:eastAsia="Times New Roman" w:hAnsi="Museo Sans 100" w:cs="Arial"/>
                <w:sz w:val="16"/>
                <w:szCs w:val="16"/>
              </w:rPr>
              <w:t>$68,645.4</w:t>
            </w:r>
          </w:p>
        </w:tc>
      </w:tr>
      <w:tr w:rsidR="00B57766" w:rsidRPr="00B2625B" w14:paraId="142027BB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50E26AA0" w:rsidR="00B57766" w:rsidRPr="00B57766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57766">
              <w:rPr>
                <w:rFonts w:ascii="Museo Sans 100" w:eastAsia="Times New Roman" w:hAnsi="Museo Sans 100" w:cs="Arial"/>
                <w:sz w:val="16"/>
                <w:szCs w:val="16"/>
              </w:rPr>
              <w:t>$39,028.9</w:t>
            </w:r>
          </w:p>
        </w:tc>
      </w:tr>
      <w:tr w:rsidR="00B57766" w:rsidRPr="00B2625B" w14:paraId="0532F775" w14:textId="77777777" w:rsidTr="00E0466C">
        <w:trPr>
          <w:trHeight w:val="510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B57766" w:rsidRPr="00B2625B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625B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2D7EA6D4" w:rsidR="00B57766" w:rsidRPr="00B57766" w:rsidRDefault="00B57766" w:rsidP="00B5776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57766">
              <w:rPr>
                <w:rFonts w:ascii="Museo Sans 100" w:eastAsia="Times New Roman" w:hAnsi="Museo Sans 100" w:cs="Arial"/>
                <w:sz w:val="16"/>
                <w:szCs w:val="16"/>
              </w:rPr>
              <w:t>$29,616.5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048C63BE" w:rsidR="002B575F" w:rsidRPr="00E0208B" w:rsidRDefault="00B65682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18DB35EF" wp14:editId="234BD0C5">
            <wp:extent cx="3924300" cy="2552700"/>
            <wp:effectExtent l="0" t="0" r="0" b="0"/>
            <wp:docPr id="18810663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2E880CE4" w:rsidR="00EF315A" w:rsidRPr="00FB1D2A" w:rsidRDefault="00B6568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46359DA" wp14:editId="1F58C16B">
            <wp:extent cx="3743325" cy="2028825"/>
            <wp:effectExtent l="0" t="0" r="0" b="0"/>
            <wp:docPr id="11691562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4FF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2023\Sitio%20Web%20JUN%20202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2023\Sitio%20Web%20JUN%202023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JUNIO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JUNIO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05-4E98-868C-B227CCF3831C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05-4E98-868C-B227CCF3831C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05-4E98-868C-B227CCF3831C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705-4E98-868C-B227CCF3831C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05-4E98-868C-B227CCF3831C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05-4E98-868C-B227CCF3831C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05-4E98-868C-B227CCF3831C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05-4E98-868C-B227CCF383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915</c:v>
                </c:pt>
                <c:pt idx="1">
                  <c:v>1481</c:v>
                </c:pt>
                <c:pt idx="2">
                  <c:v>1257</c:v>
                </c:pt>
                <c:pt idx="3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05-4E98-868C-B227CCF38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JUNIO 2023</a:t>
            </a:r>
          </a:p>
        </c:rich>
      </c:tx>
      <c:layout>
        <c:manualLayout>
          <c:xMode val="edge"/>
          <c:yMode val="edge"/>
          <c:x val="0.26422045828965102"/>
          <c:y val="8.49482346694982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JUNIO 2023</c:v>
                </c:pt>
              </c:strCache>
            </c:strRef>
          </c:tx>
          <c:dPt>
            <c:idx val="0"/>
            <c:bubble3D val="0"/>
            <c:spPr>
              <a:solidFill>
                <a:srgbClr val="9F2936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7F-40EC-A17A-F7764C3F8E07}"/>
              </c:ext>
            </c:extLst>
          </c:dPt>
          <c:dPt>
            <c:idx val="1"/>
            <c:bubble3D val="0"/>
            <c:spPr>
              <a:solidFill>
                <a:srgbClr val="1B587C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7F-40EC-A17A-F7764C3F8E07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7F-40EC-A17A-F7764C3F8E07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7F-40EC-A17A-F7764C3F8E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2140</c:v>
                </c:pt>
                <c:pt idx="1">
                  <c:v>1724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7F-40EC-A17A-F7764C3F8E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3,864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aranja rojo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1161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337</cp:revision>
  <cp:lastPrinted>2020-10-28T16:23:00Z</cp:lastPrinted>
  <dcterms:created xsi:type="dcterms:W3CDTF">2020-06-09T06:03:00Z</dcterms:created>
  <dcterms:modified xsi:type="dcterms:W3CDTF">2023-07-20T21:39:00Z</dcterms:modified>
</cp:coreProperties>
</file>