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9C51359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843C08">
        <w:rPr>
          <w:rFonts w:ascii="Museo Sans 100" w:eastAsia="Times New Roman" w:hAnsi="Museo Sans 100" w:cs="Calibri Light"/>
          <w:bCs/>
          <w:sz w:val="20"/>
        </w:rPr>
        <w:t>enero 2023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1B5A" w:rsidRPr="00716E92" w14:paraId="340321FE" w14:textId="77777777" w:rsidTr="00111B5A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111B5A" w:rsidRPr="00716E92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5D5BC2AA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581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2447E008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$12,071.9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746A5870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2,440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2ECFB01B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101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70A3D98B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$3,393.0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58DD8C40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92,022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465A5CAD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$1,113,312.3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13A22221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7.05%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4E041831" w:rsidR="00111B5A" w:rsidRPr="00470278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4.22%</w:t>
            </w:r>
          </w:p>
        </w:tc>
        <w:tc>
          <w:tcPr>
            <w:tcW w:w="76" w:type="pct"/>
            <w:vAlign w:val="center"/>
          </w:tcPr>
          <w:p w14:paraId="29D6E45A" w14:textId="77777777" w:rsidR="00111B5A" w:rsidRPr="00716E92" w:rsidRDefault="00111B5A" w:rsidP="001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1B5A" w:rsidRPr="00716E92" w14:paraId="7D4185EF" w14:textId="77777777" w:rsidTr="00111B5A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111B5A" w:rsidRPr="00716E92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32D2C9F2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329,684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3EE72951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$3,129,870.4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4D3DB3B6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1,577,765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2BC3C484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147,278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6B5AE0B0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11B5A">
              <w:rPr>
                <w:rFonts w:ascii="Museo Sans 100" w:eastAsia="Times New Roman" w:hAnsi="Museo Sans 100" w:cs="Arial"/>
                <w:sz w:val="15"/>
                <w:szCs w:val="15"/>
              </w:rPr>
              <w:t>$1,577,702.2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111B5A" w:rsidRPr="001F21DE" w:rsidRDefault="00111B5A" w:rsidP="00111B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111B5A" w:rsidRPr="00716E92" w:rsidRDefault="00111B5A" w:rsidP="001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CB39917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843C08">
        <w:rPr>
          <w:rFonts w:ascii="Museo Sans 100" w:eastAsia="Times New Roman" w:hAnsi="Museo Sans 100" w:cs="Calibri Light"/>
          <w:bCs/>
          <w:sz w:val="20"/>
        </w:rPr>
        <w:t>enero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41"/>
        <w:gridCol w:w="992"/>
        <w:gridCol w:w="994"/>
        <w:gridCol w:w="994"/>
        <w:gridCol w:w="894"/>
        <w:gridCol w:w="894"/>
        <w:gridCol w:w="927"/>
        <w:gridCol w:w="705"/>
        <w:gridCol w:w="1007"/>
        <w:gridCol w:w="993"/>
      </w:tblGrid>
      <w:tr w:rsidR="007C0317" w:rsidRPr="0074074E" w14:paraId="760B4C17" w14:textId="77777777" w:rsidTr="00C56027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494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C56027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B82E56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B82E56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B82E56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9E2BDF" w:rsidRPr="0074074E" w14:paraId="5F2FC7FD" w14:textId="77777777" w:rsidTr="009E2BDF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9E2BDF" w:rsidRPr="0074074E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06D84DAE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$1,015,160.1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3328C83B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$412,730.6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3E9645DE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$602,429.5</w:t>
            </w:r>
          </w:p>
        </w:tc>
        <w:tc>
          <w:tcPr>
            <w:tcW w:w="4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26032599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$12,422.5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61C63127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$7,057.9</w:t>
            </w:r>
          </w:p>
        </w:tc>
        <w:tc>
          <w:tcPr>
            <w:tcW w:w="4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0B588574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$5,364.6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5E047646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6C3A520A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2,202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146A3815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$1,126.1</w:t>
            </w:r>
          </w:p>
        </w:tc>
        <w:tc>
          <w:tcPr>
            <w:tcW w:w="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49F62737" w:rsidR="009E2BDF" w:rsidRPr="000600D7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$166,605.0</w:t>
            </w:r>
          </w:p>
        </w:tc>
      </w:tr>
      <w:tr w:rsidR="009E2BDF" w:rsidRPr="0074074E" w14:paraId="4574881E" w14:textId="77777777" w:rsidTr="009E2BDF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9E2BDF" w:rsidRPr="0074074E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6C78ED25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62742FE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337,588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0FD2397C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E2BDF">
              <w:rPr>
                <w:rFonts w:ascii="Museo Sans 100" w:eastAsia="Times New Roman" w:hAnsi="Museo Sans 100" w:cs="Arial"/>
                <w:sz w:val="15"/>
                <w:szCs w:val="15"/>
              </w:rPr>
              <w:t>$193,734.2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9E2BDF" w:rsidRPr="007718B8" w:rsidRDefault="009E2BDF" w:rsidP="009E2B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53068F6C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>enero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9E2BDF" w:rsidRPr="00AA23E8" w14:paraId="442CEC17" w14:textId="77777777" w:rsidTr="006B28CE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58BE1F43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329,684</w:t>
            </w:r>
          </w:p>
        </w:tc>
      </w:tr>
      <w:tr w:rsidR="009E2BDF" w:rsidRPr="00AA23E8" w14:paraId="21BAAE51" w14:textId="77777777" w:rsidTr="006B28CE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06B5DB3C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$3,129,870.4</w:t>
            </w:r>
          </w:p>
        </w:tc>
      </w:tr>
      <w:tr w:rsidR="009E2BDF" w:rsidRPr="00AA23E8" w14:paraId="48679524" w14:textId="77777777" w:rsidTr="006B28CE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186E5B51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329,684</w:t>
            </w:r>
          </w:p>
        </w:tc>
      </w:tr>
      <w:tr w:rsidR="009E2BDF" w:rsidRPr="00AA23E8" w14:paraId="435141CB" w14:textId="77777777" w:rsidTr="006B28CE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32FB1BFE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1,577,765</w:t>
            </w:r>
          </w:p>
        </w:tc>
      </w:tr>
      <w:tr w:rsidR="009E2BDF" w:rsidRPr="00AA23E8" w14:paraId="2D92959F" w14:textId="77777777" w:rsidTr="006B28CE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1804DA7F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147,278</w:t>
            </w:r>
          </w:p>
        </w:tc>
      </w:tr>
      <w:tr w:rsidR="009E2BDF" w:rsidRPr="00AA23E8" w14:paraId="185D9FD1" w14:textId="77777777" w:rsidTr="006B28CE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45F16662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$1,577,702.2</w:t>
            </w:r>
          </w:p>
        </w:tc>
      </w:tr>
      <w:tr w:rsidR="009E2BDF" w:rsidRPr="00AA23E8" w14:paraId="58D194BD" w14:textId="77777777" w:rsidTr="006B28CE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474E7B98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337,588</w:t>
            </w:r>
          </w:p>
        </w:tc>
      </w:tr>
      <w:tr w:rsidR="009E2BDF" w:rsidRPr="00AA23E8" w14:paraId="2DA6686A" w14:textId="77777777" w:rsidTr="006B28CE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72A4C902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$193,734.2</w:t>
            </w:r>
          </w:p>
        </w:tc>
      </w:tr>
      <w:tr w:rsidR="009E2BDF" w:rsidRPr="00AA23E8" w14:paraId="21F0EAA0" w14:textId="77777777" w:rsidTr="006B28CE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08706787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92,022</w:t>
            </w:r>
          </w:p>
        </w:tc>
      </w:tr>
      <w:tr w:rsidR="009E2BDF" w:rsidRPr="00AA23E8" w14:paraId="6BEB8845" w14:textId="77777777" w:rsidTr="006B28CE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500D2599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$1,113,312.3</w:t>
            </w:r>
          </w:p>
        </w:tc>
      </w:tr>
      <w:tr w:rsidR="007C0317" w:rsidRPr="00AA23E8" w14:paraId="7E40B966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0E0489" w:rsidRDefault="007C0317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9E2BDF" w:rsidRPr="00AA23E8" w14:paraId="50EE7585" w14:textId="77777777" w:rsidTr="006B28CE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6171DC9D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92,022</w:t>
            </w:r>
          </w:p>
        </w:tc>
      </w:tr>
      <w:tr w:rsidR="009E2BDF" w:rsidRPr="00AA23E8" w14:paraId="514A705E" w14:textId="77777777" w:rsidTr="006B28CE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13462140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91,490</w:t>
            </w:r>
          </w:p>
        </w:tc>
      </w:tr>
      <w:tr w:rsidR="009E2BDF" w:rsidRPr="00AA23E8" w14:paraId="291BFDF3" w14:textId="77777777" w:rsidTr="006B28CE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9E2BDF" w:rsidRPr="00AA23E8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47996887" w:rsidR="009E2BDF" w:rsidRPr="009E2BDF" w:rsidRDefault="009E2BDF" w:rsidP="009E2BD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2BDF">
              <w:rPr>
                <w:rFonts w:ascii="Museo Sans 100" w:hAnsi="Museo Sans 100"/>
                <w:sz w:val="16"/>
                <w:szCs w:val="16"/>
              </w:rPr>
              <w:t>532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0C21A0" w14:paraId="522304BA" w14:textId="77777777" w:rsidTr="006B28C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02DF976C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enero </w:t>
            </w: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543391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54339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9E2BDF" w:rsidRPr="00374340" w14:paraId="237B887F" w14:textId="77777777" w:rsidTr="006B28C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543391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9E2BDF" w:rsidRPr="00374340" w14:paraId="10FA23E1" w14:textId="77777777" w:rsidTr="006B28CE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5A174D3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$13,200.3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0C85BB1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$13,512.6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43D71F5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$13,867.9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748EB7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$15,370.9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086A0558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$16,064.0</w:t>
            </w:r>
          </w:p>
        </w:tc>
      </w:tr>
      <w:tr w:rsidR="009E2BDF" w:rsidRPr="00374340" w14:paraId="5BA2D63E" w14:textId="77777777" w:rsidTr="006B28CE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68233FB4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$0.2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2F2263AC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368BA4F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$7.3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54889A11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5643D411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$3.6</w:t>
            </w:r>
          </w:p>
        </w:tc>
      </w:tr>
      <w:tr w:rsidR="009E2BDF" w:rsidRPr="00374340" w14:paraId="58A5C565" w14:textId="77777777" w:rsidTr="006B28C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33E8091E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471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48633AF8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695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43F3213E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572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31FF52A2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699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67EFAAC8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581</w:t>
            </w:r>
          </w:p>
        </w:tc>
      </w:tr>
      <w:tr w:rsidR="009E2BDF" w:rsidRPr="00374340" w14:paraId="3B0E9923" w14:textId="77777777" w:rsidTr="006B28C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3C035EB3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$8,116.5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16B1FCC6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$13,081.1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03F7DD55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$10,041.4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37C0B51D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$16,919.8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117F608A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$12,071.9</w:t>
            </w:r>
          </w:p>
        </w:tc>
      </w:tr>
      <w:tr w:rsidR="009E2BDF" w:rsidRPr="00374340" w14:paraId="4CFA1496" w14:textId="77777777" w:rsidTr="006B28C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4FE3627C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562905A3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2B4B9446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1FDD7A54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42F867E5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101</w:t>
            </w:r>
          </w:p>
        </w:tc>
      </w:tr>
      <w:tr w:rsidR="009E2BDF" w:rsidRPr="00374340" w14:paraId="023228F2" w14:textId="77777777" w:rsidTr="006B28C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4A98A5C1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$1,854.7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0C77329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$3,378.5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675BA3D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$2,139.8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328F38FB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$9,337.0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2D291546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$3,393.0</w:t>
            </w:r>
          </w:p>
        </w:tc>
      </w:tr>
      <w:tr w:rsidR="009E2BDF" w:rsidRPr="00374340" w14:paraId="47A9848B" w14:textId="77777777" w:rsidTr="006B28C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59C63435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29074C4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100B742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2177FEAC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121CA128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250</w:t>
            </w:r>
          </w:p>
        </w:tc>
      </w:tr>
      <w:tr w:rsidR="009E2BDF" w:rsidRPr="00374340" w14:paraId="6B9AA9A9" w14:textId="77777777" w:rsidTr="006B28C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33CE980D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$5,475.2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3CDBDE2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$7,348.4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493FCBED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$6,089.4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380D915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$6,543.9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567F5FAE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$5,123.5</w:t>
            </w:r>
          </w:p>
        </w:tc>
      </w:tr>
      <w:tr w:rsidR="009E2BDF" w:rsidRPr="00374340" w14:paraId="4E91A0DB" w14:textId="77777777" w:rsidTr="006B28C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12887FC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5FD8C1C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136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7062DDAD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5B74762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65713CEC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206</w:t>
            </w:r>
          </w:p>
        </w:tc>
      </w:tr>
      <w:tr w:rsidR="009E2BDF" w:rsidRPr="00374340" w14:paraId="6B03733B" w14:textId="77777777" w:rsidTr="006B28C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2A71A8A2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$332.7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0A33B352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$1,525.2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615DEE8F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$1,339.8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6B11BAE1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$734.4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55D00879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$3,149.1</w:t>
            </w:r>
          </w:p>
        </w:tc>
      </w:tr>
      <w:tr w:rsidR="009E2BDF" w:rsidRPr="00374340" w14:paraId="178799FD" w14:textId="77777777" w:rsidTr="006B28C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7C827F9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3AA7714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43A5FD7A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7F0F86A2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343920B6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24</w:t>
            </w:r>
          </w:p>
        </w:tc>
      </w:tr>
      <w:tr w:rsidR="009E2BDF" w:rsidRPr="00374340" w14:paraId="23DDDA21" w14:textId="77777777" w:rsidTr="006B28C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7A745033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$453.9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34F06C7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$828.9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00A544E2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$472.4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2A191F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$304.6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5D98DF30" w:rsidR="009E2BDF" w:rsidRPr="00374340" w:rsidRDefault="009E2BDF" w:rsidP="003743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4340">
              <w:rPr>
                <w:rFonts w:ascii="Museo Sans 100" w:hAnsi="Museo Sans 100"/>
                <w:sz w:val="16"/>
                <w:szCs w:val="16"/>
              </w:rPr>
              <w:t>$406.3</w:t>
            </w:r>
          </w:p>
        </w:tc>
      </w:tr>
    </w:tbl>
    <w:p w14:paraId="14667FB6" w14:textId="423FDB61" w:rsidR="004D64D2" w:rsidRPr="00374340" w:rsidRDefault="00B1628D" w:rsidP="00374340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16"/>
        </w:rPr>
      </w:pPr>
      <w:r w:rsidRPr="00374340">
        <w:rPr>
          <w:rFonts w:ascii="Museo Sans 100" w:eastAsia="Times New Roman" w:hAnsi="Museo Sans 100" w:cs="Calibri Light"/>
          <w:sz w:val="16"/>
          <w:szCs w:val="16"/>
        </w:rPr>
        <w:t>Fuente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:</w:t>
      </w:r>
      <w:r w:rsidR="00884F6F" w:rsidRPr="00374340">
        <w:rPr>
          <w:rFonts w:ascii="Museo Sans 100" w:eastAsia="Times New Roman" w:hAnsi="Museo Sans 100" w:cs="Calibri Light"/>
          <w:sz w:val="16"/>
          <w:szCs w:val="16"/>
        </w:rPr>
        <w:t xml:space="preserve"> 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7D746D85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843C08" w:rsidRPr="00F321FC">
              <w:rPr>
                <w:rFonts w:ascii="Museo Sans 100" w:eastAsia="Times New Roman" w:hAnsi="Museo Sans 100" w:cs="Arial"/>
                <w:sz w:val="16"/>
                <w:szCs w:val="16"/>
              </w:rPr>
              <w:t>enero 2023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F321FC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AC2134" w:rsidRPr="00AA23E8" w14:paraId="47216A99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7A7EA747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$1,015,160.1</w:t>
            </w:r>
          </w:p>
        </w:tc>
      </w:tr>
      <w:tr w:rsidR="00AC2134" w:rsidRPr="00AA23E8" w14:paraId="3F593B74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3E46EC7C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$412,730.6</w:t>
            </w:r>
          </w:p>
        </w:tc>
      </w:tr>
      <w:tr w:rsidR="00AC2134" w:rsidRPr="00AA23E8" w14:paraId="10177DD1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72835E8B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$602,429.5</w:t>
            </w:r>
          </w:p>
        </w:tc>
      </w:tr>
      <w:tr w:rsidR="002C33A8" w:rsidRPr="00AA23E8" w14:paraId="41E81C31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5141ED" w:rsidRDefault="002C33A8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AC2134" w:rsidRPr="00AA23E8" w14:paraId="6897B252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353B8943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$12,422.5</w:t>
            </w:r>
          </w:p>
        </w:tc>
      </w:tr>
      <w:tr w:rsidR="00AC2134" w:rsidRPr="00AA23E8" w14:paraId="142027BB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4EFABD10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$7,057.9</w:t>
            </w:r>
          </w:p>
        </w:tc>
      </w:tr>
      <w:tr w:rsidR="00AC2134" w:rsidRPr="00AA23E8" w14:paraId="0532F775" w14:textId="77777777" w:rsidTr="006B28CE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AC2134" w:rsidRPr="00AA23E8" w:rsidRDefault="00AC2134" w:rsidP="00AC213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58A766DD" w:rsidR="00AC2134" w:rsidRPr="00D97633" w:rsidRDefault="00AC2134" w:rsidP="00AC213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C2134">
              <w:rPr>
                <w:rFonts w:ascii="Museo Sans 100" w:hAnsi="Museo Sans 100"/>
                <w:sz w:val="16"/>
                <w:szCs w:val="16"/>
              </w:rPr>
              <w:t>$5,364.6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580BCAE" w:rsidR="002B575F" w:rsidRPr="00E0208B" w:rsidRDefault="00751F78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66D36508" wp14:editId="0EB9A6D2">
            <wp:extent cx="4487883" cy="2602429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58DB17B0" w:rsidR="00EF315A" w:rsidRPr="00FB1D2A" w:rsidRDefault="00751F78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828B2E5" wp14:editId="3D6B289F">
            <wp:extent cx="4037876" cy="220094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ene%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ene%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900"/>
              <a:t>CRÉDITOS OTORGADOS POR LÍNEA FINANCIERA </a:t>
            </a:r>
          </a:p>
          <a:p>
            <a:pPr>
              <a:defRPr sz="900"/>
            </a:pPr>
            <a:r>
              <a:rPr lang="es-SV" sz="900"/>
              <a:t>AL MES DE ENERO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51399150314927"/>
          <c:y val="0.36539352785879803"/>
          <c:w val="0.34534294363621981"/>
          <c:h val="0.5955438220295669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ENERO 2023</c:v>
                </c:pt>
              </c:strCache>
            </c:strRef>
          </c:tx>
          <c:dPt>
            <c:idx val="0"/>
            <c:bubble3D val="0"/>
            <c:spPr>
              <a:solidFill>
                <a:srgbClr val="1B587C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8-4D27-ACC6-692A9C6D8716}"/>
              </c:ext>
            </c:extLst>
          </c:dPt>
          <c:dPt>
            <c:idx val="1"/>
            <c:bubble3D val="0"/>
            <c:spPr>
              <a:solidFill>
                <a:srgbClr val="4E8542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8-4D27-ACC6-692A9C6D8716}"/>
              </c:ext>
            </c:extLst>
          </c:dPt>
          <c:dPt>
            <c:idx val="2"/>
            <c:bubble3D val="0"/>
            <c:spPr>
              <a:solidFill>
                <a:srgbClr val="F07F09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8-4D27-ACC6-692A9C6D8716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F8-4D27-ACC6-692A9C6D8716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F8-4D27-ACC6-692A9C6D8716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F8-4D27-ACC6-692A9C6D8716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F8-4D27-ACC6-692A9C6D8716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F8-4D27-ACC6-692A9C6D87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101</c:v>
                </c:pt>
                <c:pt idx="1">
                  <c:v>250</c:v>
                </c:pt>
                <c:pt idx="2">
                  <c:v>206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F8-4D27-ACC6-692A9C6D8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900"/>
            </a:pPr>
            <a:r>
              <a:rPr lang="es-SV" sz="900"/>
              <a:t>CRÉDITOS OTORGADOS POR GÉNERO </a:t>
            </a:r>
          </a:p>
          <a:p>
            <a:pPr>
              <a:defRPr sz="900"/>
            </a:pPr>
            <a:r>
              <a:rPr lang="es-SV" sz="900"/>
              <a:t>AL MES DE ENERO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6172475969334145"/>
          <c:h val="0.64115641637176557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ENERO 2023</c:v>
                </c:pt>
              </c:strCache>
            </c:strRef>
          </c:tx>
          <c:dPt>
            <c:idx val="0"/>
            <c:bubble3D val="0"/>
            <c:spPr>
              <a:solidFill>
                <a:srgbClr val="604878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14-42D1-8BE6-54ED1147112C}"/>
              </c:ext>
            </c:extLst>
          </c:dPt>
          <c:dPt>
            <c:idx val="1"/>
            <c:bubble3D val="0"/>
            <c:spPr>
              <a:solidFill>
                <a:srgbClr val="C19859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14-42D1-8BE6-54ED1147112C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14-42D1-8BE6-54ED1147112C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14-42D1-8BE6-54ED11471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311</c:v>
                </c:pt>
                <c:pt idx="1">
                  <c:v>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14-42D1-8BE6-54ED114711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0.40868</cdr:x>
      <cdr:y>0.55664</cdr:y>
    </cdr:from>
    <cdr:to>
      <cdr:x>0.58455</cdr:x>
      <cdr:y>0.79113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33975" y="1448504"/>
          <a:ext cx="789224" cy="6101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581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4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296</cp:revision>
  <cp:lastPrinted>2020-10-28T16:23:00Z</cp:lastPrinted>
  <dcterms:created xsi:type="dcterms:W3CDTF">2020-06-09T06:03:00Z</dcterms:created>
  <dcterms:modified xsi:type="dcterms:W3CDTF">2023-02-28T21:20:00Z</dcterms:modified>
</cp:coreProperties>
</file>