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65AC5" w14:textId="77777777" w:rsidR="00D57717" w:rsidRPr="000843BF" w:rsidRDefault="00D57717" w:rsidP="00D57717">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47150471" w14:textId="77777777" w:rsidR="00D57717" w:rsidRDefault="00D57717" w:rsidP="00D57717">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1D75A052" w14:textId="77777777" w:rsidR="00D57717" w:rsidRDefault="00D57717" w:rsidP="00281BFF">
      <w:pPr>
        <w:spacing w:after="0" w:line="240" w:lineRule="auto"/>
        <w:jc w:val="center"/>
        <w:outlineLvl w:val="0"/>
        <w:rPr>
          <w:rFonts w:ascii="Arial" w:eastAsia="Times New Roman" w:hAnsi="Arial" w:cs="Arial"/>
          <w:b/>
          <w:snapToGrid w:val="0"/>
          <w:u w:val="single"/>
          <w:lang w:val="es-ES" w:eastAsia="es-ES"/>
        </w:rPr>
      </w:pPr>
    </w:p>
    <w:p w14:paraId="4910AB9F" w14:textId="25B7F66E" w:rsidR="00281BFF" w:rsidRDefault="00281BFF" w:rsidP="00281BFF">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F94CEC7" w14:textId="77777777" w:rsidR="00281BFF" w:rsidRDefault="00281BFF" w:rsidP="00281BFF">
      <w:pPr>
        <w:spacing w:after="0" w:line="240" w:lineRule="auto"/>
        <w:jc w:val="center"/>
        <w:outlineLvl w:val="0"/>
        <w:rPr>
          <w:rFonts w:ascii="Arial" w:eastAsia="Arial" w:hAnsi="Arial" w:cs="Arial"/>
          <w:b/>
          <w:u w:val="single"/>
          <w:lang w:val="es-ES_tradnl"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226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2ACD74DF" w14:textId="77777777" w:rsidR="00281BFF" w:rsidRPr="00A71EA7" w:rsidRDefault="00281BFF" w:rsidP="00281BFF">
      <w:pPr>
        <w:spacing w:after="0" w:line="240" w:lineRule="auto"/>
        <w:jc w:val="both"/>
        <w:rPr>
          <w:rFonts w:ascii="Arial" w:eastAsia="Times New Roman" w:hAnsi="Arial" w:cs="Arial"/>
          <w:b/>
          <w:lang w:val="es-ES_tradnl" w:eastAsia="es-ES"/>
        </w:rPr>
      </w:pPr>
    </w:p>
    <w:p w14:paraId="27095AEA" w14:textId="77777777" w:rsidR="00281BFF" w:rsidRPr="00FA69B0" w:rsidRDefault="00281BFF" w:rsidP="00281BFF">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doce de diciembre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226</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A71EA7">
        <w:rPr>
          <w:rFonts w:ascii="Arial" w:eastAsia="Times New Roman" w:hAnsi="Arial" w:cs="Arial"/>
          <w:lang w:val="es-ES_tradnl" w:eastAsia="es-ES"/>
        </w:rPr>
        <w:t xml:space="preserve"> </w:t>
      </w:r>
      <w:r w:rsidRPr="00FA69B0">
        <w:rPr>
          <w:rFonts w:ascii="Arial" w:eastAsia="Times New Roman" w:hAnsi="Arial" w:cs="Arial"/>
          <w:lang w:val="es-ES" w:eastAsia="es-ES"/>
        </w:rPr>
        <w:t>Una vez comprobado el quórum el Señor Presidente y Director Ejecutivo somete a consideración la Agenda siguiente:</w:t>
      </w:r>
    </w:p>
    <w:p w14:paraId="2CF19CEC" w14:textId="77777777" w:rsidR="00281BFF" w:rsidRPr="00A71EA7" w:rsidRDefault="00281BFF" w:rsidP="00281BFF">
      <w:pPr>
        <w:spacing w:after="0" w:line="240" w:lineRule="auto"/>
        <w:jc w:val="both"/>
        <w:rPr>
          <w:rFonts w:ascii="Arial" w:eastAsia="Times New Roman" w:hAnsi="Arial" w:cs="Arial"/>
          <w:b/>
          <w:lang w:val="es-ES_tradnl" w:eastAsia="es-ES"/>
        </w:rPr>
      </w:pPr>
    </w:p>
    <w:p w14:paraId="4C1DE260" w14:textId="77777777" w:rsidR="00281BFF" w:rsidRPr="00FA69B0" w:rsidRDefault="00281BFF" w:rsidP="00281BF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1825225" w14:textId="77777777" w:rsidR="00281BFF" w:rsidRPr="00FA69B0" w:rsidRDefault="00281BFF" w:rsidP="00281BFF">
      <w:pPr>
        <w:spacing w:after="0" w:line="240" w:lineRule="auto"/>
        <w:ind w:left="360"/>
        <w:jc w:val="both"/>
        <w:rPr>
          <w:rFonts w:ascii="Arial" w:eastAsia="Times New Roman" w:hAnsi="Arial" w:cs="Arial"/>
          <w:b/>
          <w:snapToGrid w:val="0"/>
          <w:lang w:val="es-ES" w:eastAsia="es-ES"/>
        </w:rPr>
      </w:pPr>
    </w:p>
    <w:p w14:paraId="6F96240A" w14:textId="77777777" w:rsidR="00281BFF" w:rsidRPr="00FA69B0" w:rsidRDefault="00281BFF" w:rsidP="00281BF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DF18239" w14:textId="77777777" w:rsidR="00281BFF" w:rsidRPr="00FA69B0" w:rsidRDefault="00281BFF" w:rsidP="00281BFF">
      <w:pPr>
        <w:spacing w:after="0" w:line="240" w:lineRule="auto"/>
        <w:jc w:val="both"/>
        <w:rPr>
          <w:rFonts w:ascii="Arial" w:eastAsia="Times New Roman" w:hAnsi="Arial" w:cs="Arial"/>
          <w:b/>
          <w:snapToGrid w:val="0"/>
          <w:lang w:val="es-ES" w:eastAsia="es-ES"/>
        </w:rPr>
      </w:pPr>
    </w:p>
    <w:p w14:paraId="651DC8CE" w14:textId="77777777" w:rsidR="00281BFF" w:rsidRDefault="00281BFF" w:rsidP="00281BFF">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2AD69AB" w14:textId="77777777" w:rsidR="00281BFF" w:rsidRDefault="00281BFF" w:rsidP="00281BFF">
      <w:pPr>
        <w:pStyle w:val="Prrafodelista"/>
        <w:rPr>
          <w:rFonts w:ascii="Arial" w:hAnsi="Arial" w:cs="Arial"/>
          <w:b/>
          <w:lang w:val="es-ES"/>
        </w:rPr>
      </w:pPr>
    </w:p>
    <w:p w14:paraId="11BB8F01" w14:textId="77777777" w:rsidR="00281BFF" w:rsidRPr="00FA69B0" w:rsidRDefault="00281BFF" w:rsidP="00281BFF">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369D095" w14:textId="77777777" w:rsidR="00281BFF" w:rsidRPr="00FA69B0" w:rsidRDefault="00281BFF" w:rsidP="00281BFF">
      <w:pPr>
        <w:spacing w:after="0" w:line="240" w:lineRule="auto"/>
        <w:jc w:val="center"/>
        <w:rPr>
          <w:rFonts w:ascii="Arial" w:eastAsia="Times New Roman" w:hAnsi="Arial" w:cs="Arial"/>
          <w:b/>
          <w:snapToGrid w:val="0"/>
          <w:u w:val="single"/>
          <w:lang w:val="es-ES" w:eastAsia="es-ES"/>
        </w:rPr>
      </w:pPr>
    </w:p>
    <w:p w14:paraId="6D73DF4F" w14:textId="77777777" w:rsidR="00281BFF" w:rsidRPr="00FA69B0" w:rsidRDefault="00281BFF" w:rsidP="00281BFF">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14ACB38" w14:textId="77777777" w:rsidR="00281BFF" w:rsidRPr="00FA69B0" w:rsidRDefault="00281BFF" w:rsidP="00281BFF">
      <w:pPr>
        <w:spacing w:after="0" w:line="240" w:lineRule="auto"/>
        <w:jc w:val="both"/>
        <w:rPr>
          <w:rFonts w:ascii="Arial" w:eastAsia="Times New Roman" w:hAnsi="Arial" w:cs="Arial"/>
          <w:b/>
          <w:snapToGrid w:val="0"/>
          <w:lang w:val="es-ES" w:eastAsia="es-ES"/>
        </w:rPr>
      </w:pPr>
    </w:p>
    <w:p w14:paraId="7D62DE02" w14:textId="77777777" w:rsidR="00281BFF" w:rsidRPr="00FA69B0" w:rsidRDefault="00281BFF" w:rsidP="00281BFF">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225</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09 </w:t>
      </w:r>
      <w:r w:rsidRPr="00FA69B0">
        <w:rPr>
          <w:rFonts w:ascii="Arial" w:hAnsi="Arial" w:cs="Arial"/>
        </w:rPr>
        <w:t xml:space="preserve">de </w:t>
      </w:r>
      <w:r>
        <w:rPr>
          <w:rFonts w:ascii="Arial" w:hAnsi="Arial" w:cs="Arial"/>
        </w:rPr>
        <w:t>diciembre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4EBFB8B" w14:textId="77777777" w:rsidR="00281BFF" w:rsidRPr="003651DF" w:rsidRDefault="00281BFF" w:rsidP="00281BFF">
      <w:pPr>
        <w:autoSpaceDE w:val="0"/>
        <w:autoSpaceDN w:val="0"/>
        <w:adjustRightInd w:val="0"/>
        <w:spacing w:after="0"/>
        <w:jc w:val="both"/>
        <w:rPr>
          <w:rFonts w:ascii="Arial" w:hAnsi="Arial" w:cs="Arial"/>
          <w:b/>
          <w:bCs/>
          <w:sz w:val="16"/>
          <w:szCs w:val="16"/>
          <w:lang w:val="es-MX"/>
        </w:rPr>
      </w:pPr>
    </w:p>
    <w:p w14:paraId="7C1DF768" w14:textId="77777777" w:rsidR="00281BFF" w:rsidRPr="00CE65C2" w:rsidRDefault="00281BFF" w:rsidP="00281BFF">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sidRPr="003105C6">
        <w:rPr>
          <w:rFonts w:ascii="Arial" w:eastAsia="Arial" w:hAnsi="Arial" w:cs="Arial"/>
          <w:sz w:val="22"/>
          <w:szCs w:val="22"/>
        </w:rPr>
        <w:t>25 solicitudes de crédito por un monto de $442,617.12</w:t>
      </w:r>
      <w:r>
        <w:rPr>
          <w:rFonts w:ascii="Arial" w:eastAsia="Arial" w:hAnsi="Arial" w:cs="Arial"/>
          <w:sz w:val="22"/>
          <w:szCs w:val="22"/>
        </w:rPr>
        <w:t>,</w:t>
      </w:r>
      <w:r>
        <w:rPr>
          <w:rFonts w:ascii="Arial" w:eastAsia="Arial" w:hAnsi="Arial" w:cs="Arial"/>
          <w:sz w:val="22"/>
          <w:szCs w:val="22"/>
          <w:lang w:val="es-SV"/>
        </w:rPr>
        <w:t xml:space="preserve"> </w:t>
      </w:r>
      <w:r w:rsidRPr="00CE65C2">
        <w:rPr>
          <w:rFonts w:ascii="Arial" w:hAnsi="Arial" w:cs="Arial"/>
          <w:sz w:val="22"/>
          <w:szCs w:val="22"/>
        </w:rPr>
        <w:t xml:space="preserve">según consta en el Acta N° </w:t>
      </w:r>
      <w:r>
        <w:rPr>
          <w:rFonts w:ascii="Arial" w:hAnsi="Arial" w:cs="Arial"/>
          <w:sz w:val="22"/>
          <w:szCs w:val="22"/>
        </w:rPr>
        <w:t>226</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4A950E9" w14:textId="77777777" w:rsidR="00281BFF" w:rsidRDefault="00281BFF" w:rsidP="00281BFF">
      <w:pPr>
        <w:pStyle w:val="Prrafodelista"/>
        <w:ind w:left="0"/>
        <w:jc w:val="both"/>
        <w:rPr>
          <w:rFonts w:ascii="Arial" w:hAnsi="Arial" w:cs="Arial"/>
          <w:sz w:val="22"/>
          <w:szCs w:val="22"/>
        </w:rPr>
      </w:pPr>
    </w:p>
    <w:p w14:paraId="0E91C580" w14:textId="77777777" w:rsidR="00281BFF" w:rsidRDefault="00281BFF" w:rsidP="00281BFF">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9528496" w14:textId="77777777" w:rsidR="00281BFF" w:rsidRDefault="00281BFF" w:rsidP="00281BFF">
      <w:pPr>
        <w:spacing w:after="0"/>
        <w:jc w:val="both"/>
        <w:rPr>
          <w:rFonts w:ascii="Arial" w:hAnsi="Arial" w:cs="Arial"/>
        </w:rPr>
      </w:pPr>
    </w:p>
    <w:p w14:paraId="3DB5341A" w14:textId="77777777" w:rsidR="00281BFF" w:rsidRDefault="00281BFF" w:rsidP="00281BFF">
      <w:pPr>
        <w:spacing w:after="0"/>
        <w:jc w:val="both"/>
        <w:rPr>
          <w:rFonts w:ascii="Arial" w:hAnsi="Arial" w:cs="Arial"/>
        </w:rPr>
      </w:pPr>
    </w:p>
    <w:p w14:paraId="16D5D70B" w14:textId="46E549BF" w:rsidR="00281BFF" w:rsidRPr="00DE7937" w:rsidRDefault="00D57717" w:rsidP="00281BFF">
      <w:pPr>
        <w:spacing w:after="0" w:line="240" w:lineRule="auto"/>
        <w:rPr>
          <w:rFonts w:ascii="Arial" w:eastAsia="Arial" w:hAnsi="Arial" w:cs="Arial"/>
          <w:b/>
          <w:sz w:val="20"/>
          <w:szCs w:val="20"/>
          <w:lang w:val="es-ES_tradnl" w:eastAsia="es-ES"/>
        </w:rPr>
      </w:pPr>
      <w:r w:rsidRPr="001E1CE0">
        <w:rPr>
          <w:rFonts w:ascii="Arial" w:hAnsi="Arial" w:cs="Arial"/>
          <w:b/>
          <w:i/>
          <w:sz w:val="18"/>
          <w:szCs w:val="18"/>
        </w:rPr>
        <w:t>La presente acta es conforme con su original, la cual se encuentra firmada por los Directores:</w:t>
      </w:r>
      <w:r>
        <w:rPr>
          <w:rFonts w:ascii="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r>
        <w:rPr>
          <w:rFonts w:ascii="Arial" w:hAnsi="Arial" w:cs="Arial"/>
          <w:b/>
          <w:i/>
          <w:sz w:val="18"/>
          <w:szCs w:val="18"/>
        </w:rPr>
        <w:t>.</w:t>
      </w:r>
    </w:p>
    <w:p w14:paraId="24A784E2" w14:textId="77777777" w:rsidR="00281BFF" w:rsidRDefault="00281BFF" w:rsidP="00281BFF">
      <w:pPr>
        <w:spacing w:after="0"/>
        <w:jc w:val="both"/>
        <w:rPr>
          <w:rFonts w:ascii="Arial" w:hAnsi="Arial" w:cs="Arial"/>
        </w:rPr>
      </w:pPr>
    </w:p>
    <w:p w14:paraId="180890B9" w14:textId="77777777" w:rsidR="00C072E5" w:rsidRDefault="00C072E5"/>
    <w:sectPr w:rsidR="00C072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432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A54360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35310543">
    <w:abstractNumId w:val="1"/>
  </w:num>
  <w:num w:numId="2" w16cid:durableId="1584610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FF"/>
    <w:rsid w:val="00281BFF"/>
    <w:rsid w:val="00C072E5"/>
    <w:rsid w:val="00D577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E0367EA"/>
  <w15:chartTrackingRefBased/>
  <w15:docId w15:val="{88296CC1-190B-4A30-9C93-18972B24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B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1BFF"/>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357</Words>
  <Characters>1967</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2023-01-23T15:48:00Z</dcterms:created>
  <dcterms:modified xsi:type="dcterms:W3CDTF">2023-01-23T20:02:00Z</dcterms:modified>
</cp:coreProperties>
</file>