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9736" w14:textId="77777777" w:rsidR="00B3314E" w:rsidRPr="00953421" w:rsidRDefault="00B3314E" w:rsidP="00B3314E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83021575"/>
      <w:bookmarkStart w:id="1" w:name="_Hlk57621020"/>
      <w:bookmarkStart w:id="2" w:name="_Hlk31387531"/>
      <w:r w:rsidRPr="00953421">
        <w:rPr>
          <w:rFonts w:ascii="Arial" w:hAnsi="Arial" w:cs="Arial"/>
          <w:b/>
          <w:color w:val="FF0000"/>
          <w:sz w:val="20"/>
          <w:szCs w:val="20"/>
        </w:rPr>
        <w:t>DOCUMENTO ELABORADO EN VERSIÓN PÚBLICA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953421">
        <w:rPr>
          <w:rFonts w:ascii="Arial" w:hAnsi="Arial" w:cs="Arial"/>
          <w:b/>
          <w:color w:val="FF0000"/>
          <w:sz w:val="20"/>
          <w:szCs w:val="20"/>
        </w:rPr>
        <w:t>ART. 30 LAIP</w:t>
      </w:r>
    </w:p>
    <w:p w14:paraId="0404EDE1" w14:textId="77777777" w:rsidR="00B3314E" w:rsidRDefault="00B3314E" w:rsidP="00B3314E">
      <w:pPr>
        <w:rPr>
          <w:rFonts w:ascii="Arial" w:hAnsi="Arial" w:cs="Arial"/>
          <w:b/>
          <w:color w:val="FF0000"/>
          <w:sz w:val="20"/>
          <w:szCs w:val="20"/>
        </w:rPr>
      </w:pPr>
      <w:r w:rsidRPr="00953421">
        <w:rPr>
          <w:rFonts w:ascii="Arial" w:hAnsi="Arial" w:cs="Arial"/>
          <w:b/>
          <w:color w:val="FF0000"/>
          <w:sz w:val="20"/>
          <w:szCs w:val="20"/>
        </w:rPr>
        <w:t xml:space="preserve">SUPRESIÓN DE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FIRMAS Y SELLOS, DE </w:t>
      </w:r>
      <w:r w:rsidRPr="00953421">
        <w:rPr>
          <w:rFonts w:ascii="Arial" w:hAnsi="Arial" w:cs="Arial"/>
          <w:b/>
          <w:color w:val="FF0000"/>
          <w:sz w:val="20"/>
          <w:szCs w:val="20"/>
        </w:rPr>
        <w:t xml:space="preserve">DATOS PERSONALES, </w:t>
      </w:r>
    </w:p>
    <w:p w14:paraId="4C267C92" w14:textId="77777777" w:rsidR="00B3314E" w:rsidRPr="00953421" w:rsidRDefault="00B3314E" w:rsidP="00B3314E">
      <w:pPr>
        <w:rPr>
          <w:rFonts w:ascii="Arial" w:hAnsi="Arial" w:cs="Arial"/>
          <w:b/>
          <w:color w:val="FF0000"/>
          <w:sz w:val="20"/>
          <w:szCs w:val="20"/>
        </w:rPr>
      </w:pPr>
      <w:r w:rsidRPr="00953421">
        <w:rPr>
          <w:rFonts w:ascii="Arial" w:hAnsi="Arial" w:cs="Arial"/>
          <w:b/>
          <w:color w:val="FF0000"/>
          <w:sz w:val="20"/>
          <w:szCs w:val="20"/>
        </w:rPr>
        <w:t>DE INFORMACIÓN RESERVAD</w:t>
      </w:r>
      <w:r>
        <w:rPr>
          <w:rFonts w:ascii="Arial" w:hAnsi="Arial" w:cs="Arial"/>
          <w:b/>
          <w:color w:val="FF0000"/>
          <w:sz w:val="20"/>
          <w:szCs w:val="20"/>
        </w:rPr>
        <w:t>A Y DE INFORMACIÓN CONFIDENCIAL</w:t>
      </w:r>
      <w:bookmarkEnd w:id="1"/>
    </w:p>
    <w:bookmarkEnd w:id="2"/>
    <w:p w14:paraId="3234AD2A" w14:textId="77777777" w:rsidR="00B3314E" w:rsidRDefault="00B3314E" w:rsidP="00E62D7B">
      <w:pPr>
        <w:tabs>
          <w:tab w:val="left" w:pos="851"/>
        </w:tabs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6FBF406" w14:textId="734B7E2E" w:rsidR="00E62D7B" w:rsidRPr="0073072A" w:rsidRDefault="00E62D7B" w:rsidP="00E62D7B">
      <w:pPr>
        <w:tabs>
          <w:tab w:val="left" w:pos="851"/>
        </w:tabs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  <w:r w:rsidRPr="0073072A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0ACD41A1" w14:textId="23BF06C1" w:rsidR="00E62D7B" w:rsidRDefault="00E62D7B" w:rsidP="00E62D7B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22539D">
        <w:rPr>
          <w:rFonts w:ascii="Arial" w:hAnsi="Arial" w:cs="Arial"/>
          <w:b/>
          <w:bCs/>
          <w:u w:val="single"/>
          <w:lang w:val="pt-BR"/>
        </w:rPr>
        <w:t>N° JD-1</w:t>
      </w:r>
      <w:r w:rsidR="001E179E">
        <w:rPr>
          <w:rFonts w:ascii="Arial" w:hAnsi="Arial" w:cs="Arial"/>
          <w:b/>
          <w:bCs/>
          <w:u w:val="single"/>
          <w:lang w:val="pt-BR"/>
        </w:rPr>
        <w:t>9</w:t>
      </w:r>
      <w:r>
        <w:rPr>
          <w:rFonts w:ascii="Arial" w:hAnsi="Arial" w:cs="Arial"/>
          <w:b/>
          <w:bCs/>
          <w:u w:val="single"/>
          <w:lang w:val="pt-BR"/>
        </w:rPr>
        <w:t>0</w:t>
      </w:r>
      <w:r w:rsidRPr="0022539D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DEL </w:t>
      </w:r>
      <w:r w:rsidR="001E179E">
        <w:rPr>
          <w:rFonts w:ascii="Arial" w:hAnsi="Arial" w:cs="Arial"/>
          <w:b/>
          <w:bCs/>
          <w:u w:val="single"/>
          <w:lang w:val="pt-BR"/>
        </w:rPr>
        <w:t>20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OCTUBRE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 DE 2022</w:t>
      </w:r>
    </w:p>
    <w:p w14:paraId="7F5B80D8" w14:textId="77777777" w:rsidR="00E62D7B" w:rsidRPr="0073072A" w:rsidRDefault="00E62D7B" w:rsidP="00E62D7B">
      <w:pPr>
        <w:jc w:val="both"/>
        <w:outlineLvl w:val="0"/>
        <w:rPr>
          <w:rFonts w:ascii="Arial" w:hAnsi="Arial" w:cs="Arial"/>
        </w:rPr>
      </w:pPr>
    </w:p>
    <w:p w14:paraId="4478674F" w14:textId="74271B22" w:rsidR="001E179E" w:rsidRPr="0073072A" w:rsidRDefault="001E179E" w:rsidP="001E179E">
      <w:pPr>
        <w:jc w:val="both"/>
        <w:outlineLvl w:val="0"/>
        <w:rPr>
          <w:rFonts w:ascii="Arial" w:hAnsi="Arial" w:cs="Arial"/>
        </w:rPr>
      </w:pPr>
      <w:r w:rsidRPr="0073072A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73072A">
        <w:rPr>
          <w:rFonts w:ascii="Arial" w:hAnsi="Arial" w:cs="Arial"/>
        </w:rPr>
        <w:t>N°</w:t>
      </w:r>
      <w:proofErr w:type="spellEnd"/>
      <w:r w:rsidRPr="0073072A">
        <w:rPr>
          <w:rFonts w:ascii="Arial" w:hAnsi="Arial" w:cs="Arial"/>
        </w:rPr>
        <w:t xml:space="preserve"> 901, San Salvador, a las quince horas con treinta minutos del día </w:t>
      </w:r>
      <w:r>
        <w:rPr>
          <w:rFonts w:ascii="Arial" w:hAnsi="Arial" w:cs="Arial"/>
        </w:rPr>
        <w:t>trece de octubre</w:t>
      </w:r>
      <w:r w:rsidRPr="0073072A">
        <w:rPr>
          <w:rFonts w:ascii="Arial" w:hAnsi="Arial" w:cs="Arial"/>
        </w:rPr>
        <w:t xml:space="preserve"> de dos mil veintidós, para tratar la Agenda de Sesión de Junta Directiva </w:t>
      </w:r>
      <w:proofErr w:type="spellStart"/>
      <w:r w:rsidRPr="0073072A">
        <w:rPr>
          <w:rFonts w:ascii="Arial" w:hAnsi="Arial" w:cs="Arial"/>
        </w:rPr>
        <w:t>N°</w:t>
      </w:r>
      <w:proofErr w:type="spellEnd"/>
      <w:r w:rsidRPr="0073072A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85</w:t>
      </w:r>
      <w:r w:rsidRPr="0073072A">
        <w:rPr>
          <w:rFonts w:ascii="Arial" w:hAnsi="Arial" w:cs="Arial"/>
        </w:rPr>
        <w:t>/2022 de esta fecha, se realizó la reunión de los señores miembros de Junta Directiva</w:t>
      </w:r>
      <w:r w:rsidRPr="0073072A">
        <w:rPr>
          <w:rFonts w:ascii="Arial" w:hAnsi="Arial" w:cs="Arial"/>
          <w:b/>
        </w:rPr>
        <w:t>:</w:t>
      </w:r>
      <w:r w:rsidRPr="0073072A">
        <w:rPr>
          <w:rFonts w:ascii="Arial" w:eastAsia="Arial" w:hAnsi="Arial" w:cs="Arial"/>
          <w:b/>
          <w:lang w:val="es-ES_tradnl"/>
        </w:rPr>
        <w:t xml:space="preserve"> Presidente y Director Ejecutivo: OSCAR ARMANDO MORALES RODRÍGUEZ. Directores Propietarios: ROBERTO EDUARDO CALDERON LOPEZ</w:t>
      </w:r>
      <w:r w:rsidR="007F6616">
        <w:rPr>
          <w:rFonts w:ascii="Arial" w:eastAsia="Arial" w:hAnsi="Arial" w:cs="Arial"/>
          <w:b/>
          <w:lang w:val="es-ES_tradnl"/>
        </w:rPr>
        <w:t xml:space="preserve"> (en forma virtual)</w:t>
      </w:r>
      <w:r w:rsidRPr="0073072A">
        <w:rPr>
          <w:rFonts w:ascii="Arial" w:eastAsia="Arial" w:hAnsi="Arial" w:cs="Arial"/>
          <w:b/>
          <w:lang w:val="es-ES_tradnl"/>
        </w:rPr>
        <w:t>, TANYA ELIZABETH CORTEZ RUIZ</w:t>
      </w:r>
      <w:r>
        <w:rPr>
          <w:rFonts w:ascii="Arial" w:eastAsia="Arial" w:hAnsi="Arial" w:cs="Arial"/>
          <w:b/>
          <w:lang w:val="es-ES_tradnl"/>
        </w:rPr>
        <w:t>,</w:t>
      </w:r>
      <w:r w:rsidRPr="0073072A">
        <w:rPr>
          <w:rFonts w:ascii="Arial" w:eastAsia="Arial" w:hAnsi="Arial" w:cs="Arial"/>
          <w:b/>
          <w:lang w:val="es-ES_tradnl"/>
        </w:rPr>
        <w:t xml:space="preserve"> FREDIS VÁSQUEZ JOVEL</w:t>
      </w:r>
      <w:r>
        <w:rPr>
          <w:rFonts w:ascii="Arial" w:eastAsia="Arial" w:hAnsi="Arial" w:cs="Arial"/>
          <w:b/>
          <w:lang w:val="es-ES_tradnl"/>
        </w:rPr>
        <w:t xml:space="preserve"> y En Funciones </w:t>
      </w:r>
      <w:r w:rsidRPr="0073072A">
        <w:rPr>
          <w:rFonts w:ascii="Arial" w:eastAsia="Arial" w:hAnsi="Arial" w:cs="Arial"/>
          <w:b/>
          <w:lang w:val="es-ES_tradnl"/>
        </w:rPr>
        <w:t xml:space="preserve">JUAN NEFTALI MURILLO RUIZ. Directores Suplentes: </w:t>
      </w:r>
      <w:r w:rsidRPr="0073072A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73072A">
        <w:rPr>
          <w:rFonts w:ascii="Arial" w:eastAsia="Arial" w:hAnsi="Arial" w:cs="Arial"/>
          <w:b/>
          <w:lang w:val="es-ES_tradnl"/>
        </w:rPr>
        <w:t>, RAFAEL ENRIQUE CUELLAR RENDEROS</w:t>
      </w:r>
      <w:r w:rsidR="007F6616">
        <w:rPr>
          <w:rFonts w:ascii="Arial" w:eastAsia="Arial" w:hAnsi="Arial" w:cs="Arial"/>
          <w:b/>
          <w:lang w:val="es-ES_tradnl"/>
        </w:rPr>
        <w:t xml:space="preserve"> (en forma virtual)</w:t>
      </w:r>
      <w:r w:rsidRPr="0073072A">
        <w:rPr>
          <w:rFonts w:ascii="Arial" w:eastAsia="Arial" w:hAnsi="Arial" w:cs="Arial"/>
          <w:b/>
          <w:lang w:val="es-ES_tradnl"/>
        </w:rPr>
        <w:t xml:space="preserve"> y JOSE ALFREDO CARTAGENA TOBÍAS. </w:t>
      </w:r>
      <w:r>
        <w:rPr>
          <w:rFonts w:ascii="Arial" w:eastAsia="Arial" w:hAnsi="Arial" w:cs="Arial"/>
          <w:b/>
          <w:lang w:val="es-ES_tradnl"/>
        </w:rPr>
        <w:t xml:space="preserve">AUSENTE: </w:t>
      </w:r>
      <w:r w:rsidRPr="0073072A">
        <w:rPr>
          <w:rFonts w:ascii="Arial" w:eastAsia="Arial" w:hAnsi="Arial" w:cs="Arial"/>
          <w:b/>
          <w:lang w:val="es-ES_tradnl"/>
        </w:rPr>
        <w:t>JAVIER ANTONIO MEJIA CORTEZ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73072A">
        <w:rPr>
          <w:rFonts w:ascii="Arial" w:eastAsia="Arial" w:hAnsi="Arial" w:cs="Arial"/>
          <w:b/>
          <w:lang w:val="es-ES_tradnl"/>
        </w:rPr>
        <w:t>Director Propietario</w:t>
      </w:r>
      <w:r>
        <w:rPr>
          <w:rFonts w:ascii="Arial" w:eastAsia="Arial" w:hAnsi="Arial" w:cs="Arial"/>
          <w:b/>
          <w:lang w:val="es-ES_tradnl"/>
        </w:rPr>
        <w:t>.</w:t>
      </w:r>
      <w:r w:rsidRPr="0073072A">
        <w:rPr>
          <w:rFonts w:ascii="Arial" w:eastAsia="Arial" w:hAnsi="Arial" w:cs="Arial"/>
          <w:b/>
          <w:lang w:val="es-ES_tradnl"/>
        </w:rPr>
        <w:t xml:space="preserve"> </w:t>
      </w:r>
      <w:r w:rsidRPr="0073072A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73072A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449F4AC7" w14:textId="77777777" w:rsidR="00E62D7B" w:rsidRPr="0073072A" w:rsidRDefault="00E62D7B" w:rsidP="00E62D7B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73072A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2D8709BC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710F">
        <w:rPr>
          <w:rFonts w:ascii="Arial" w:hAnsi="Arial" w:cs="Arial"/>
          <w:b/>
          <w:snapToGrid w:val="0"/>
          <w:lang w:val="pt-BR"/>
        </w:rPr>
        <w:t>APROBACIÓN DE AGENDA</w:t>
      </w:r>
    </w:p>
    <w:p w14:paraId="308D2E97" w14:textId="77777777" w:rsidR="001E179E" w:rsidRPr="0088710F" w:rsidRDefault="001E179E" w:rsidP="001E179E">
      <w:pPr>
        <w:pStyle w:val="Prrafodelista"/>
        <w:ind w:left="-154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334120A9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710F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48ECA02" w14:textId="77777777" w:rsidR="001E179E" w:rsidRPr="0088710F" w:rsidRDefault="001E179E" w:rsidP="001E179E">
      <w:pPr>
        <w:pStyle w:val="Prrafodelista"/>
        <w:ind w:left="-154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54E8AE07" w14:textId="78964493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iCs/>
        </w:rPr>
      </w:pPr>
      <w:r w:rsidRPr="0088710F">
        <w:rPr>
          <w:rFonts w:ascii="Arial" w:hAnsi="Arial" w:cs="Arial"/>
          <w:b/>
        </w:rPr>
        <w:t xml:space="preserve">RESOLUCIÓN DE CRÉDITOS </w:t>
      </w:r>
    </w:p>
    <w:p w14:paraId="7D6933AE" w14:textId="77777777" w:rsidR="001E179E" w:rsidRPr="0088710F" w:rsidRDefault="001E179E" w:rsidP="001E179E">
      <w:pPr>
        <w:pStyle w:val="Prrafodelista"/>
        <w:ind w:hanging="153"/>
        <w:jc w:val="both"/>
        <w:rPr>
          <w:rFonts w:ascii="Arial" w:hAnsi="Arial" w:cs="Arial"/>
          <w:b/>
          <w:bCs/>
          <w:iCs/>
        </w:rPr>
      </w:pPr>
    </w:p>
    <w:p w14:paraId="47F0A50E" w14:textId="368D5D8A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8710F">
        <w:rPr>
          <w:rFonts w:ascii="Arial" w:hAnsi="Arial" w:cs="Arial"/>
          <w:b/>
          <w:bCs/>
          <w:iCs/>
        </w:rPr>
        <w:t>APROBACIÓN DE PRÉSTAMOS PERSONALES</w:t>
      </w:r>
    </w:p>
    <w:p w14:paraId="75F8D3E3" w14:textId="77777777" w:rsidR="001E179E" w:rsidRPr="0088710F" w:rsidRDefault="001E179E" w:rsidP="001E179E">
      <w:pPr>
        <w:pStyle w:val="Prrafodelista"/>
        <w:ind w:left="-78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65E5A871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88710F">
        <w:rPr>
          <w:rFonts w:ascii="Arial" w:hAnsi="Arial" w:cs="Arial"/>
          <w:b/>
          <w:bCs/>
        </w:rPr>
        <w:t xml:space="preserve">PLAN ANUAL DE TRABAJO 2023 DE LA UNIDAD DE AUDITORÍA INTERNA </w:t>
      </w:r>
    </w:p>
    <w:p w14:paraId="367BF65B" w14:textId="77777777" w:rsidR="001E179E" w:rsidRPr="0088710F" w:rsidRDefault="001E179E" w:rsidP="001E179E">
      <w:pPr>
        <w:pStyle w:val="Prrafodelista"/>
        <w:ind w:left="-76"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4CA6CBD6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88710F">
        <w:rPr>
          <w:rFonts w:ascii="Arial" w:hAnsi="Arial" w:cs="Arial"/>
          <w:b/>
          <w:bCs/>
        </w:rPr>
        <w:t xml:space="preserve">INFORMES DE AUDITORÍA INTERNA PROGRAMADOS Y NO PROGRAMADOS - TERCER TRIMESTRE </w:t>
      </w:r>
      <w:r>
        <w:rPr>
          <w:rFonts w:ascii="Arial" w:hAnsi="Arial" w:cs="Arial"/>
          <w:b/>
          <w:bCs/>
        </w:rPr>
        <w:t>2022</w:t>
      </w:r>
    </w:p>
    <w:p w14:paraId="35E6B539" w14:textId="77777777" w:rsidR="001E179E" w:rsidRPr="0088710F" w:rsidRDefault="001E179E" w:rsidP="001E179E">
      <w:pPr>
        <w:pStyle w:val="Prrafodelista"/>
        <w:ind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6EC3156F" w14:textId="5BBDC21B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710F">
        <w:rPr>
          <w:rFonts w:ascii="Arial" w:hAnsi="Arial" w:cs="Arial"/>
          <w:b/>
          <w:bCs/>
        </w:rPr>
        <w:t xml:space="preserve">SOLICITUD DE SALAZAR ROMERO, S.A. DE C.V. DE FACTIBILIDAD PARA PROYECTO LA ILUSIÓN </w:t>
      </w:r>
    </w:p>
    <w:p w14:paraId="4D1A3956" w14:textId="77777777" w:rsidR="001E179E" w:rsidRPr="0088710F" w:rsidRDefault="001E179E" w:rsidP="001E179E">
      <w:pPr>
        <w:ind w:left="284" w:hanging="153"/>
        <w:jc w:val="both"/>
        <w:rPr>
          <w:rFonts w:ascii="Arial" w:hAnsi="Arial" w:cs="Arial"/>
          <w:b/>
          <w:bCs/>
        </w:rPr>
      </w:pPr>
    </w:p>
    <w:p w14:paraId="02167562" w14:textId="63418DAF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710F">
        <w:rPr>
          <w:rFonts w:ascii="Arial" w:hAnsi="Arial" w:cs="Arial"/>
          <w:b/>
          <w:bCs/>
        </w:rPr>
        <w:t>AUTORIZACIÓN DE PRECIOS DE VENTA DE ACTIVOS EXTRAORDINARIOS</w:t>
      </w:r>
    </w:p>
    <w:p w14:paraId="32A1DB9D" w14:textId="77777777" w:rsidR="001E179E" w:rsidRPr="0088710F" w:rsidRDefault="001E179E" w:rsidP="001E179E">
      <w:pPr>
        <w:pStyle w:val="Prrafodelista"/>
        <w:ind w:left="-10" w:hanging="153"/>
        <w:jc w:val="both"/>
        <w:rPr>
          <w:rFonts w:ascii="Arial" w:hAnsi="Arial" w:cs="Arial"/>
          <w:b/>
          <w:bCs/>
        </w:rPr>
      </w:pPr>
    </w:p>
    <w:p w14:paraId="0672D38F" w14:textId="50C2E9CE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88710F">
        <w:rPr>
          <w:rFonts w:ascii="Arial" w:hAnsi="Arial" w:cs="Arial"/>
          <w:b/>
          <w:bCs/>
        </w:rPr>
        <w:t xml:space="preserve">INFORME DE RESIDENCIAL SANTA LUCÍA, ILOPANGO </w:t>
      </w:r>
    </w:p>
    <w:p w14:paraId="7E2ABDEE" w14:textId="77777777" w:rsidR="001E179E" w:rsidRPr="0088710F" w:rsidRDefault="001E179E" w:rsidP="001E179E">
      <w:pPr>
        <w:ind w:left="-152"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48C56160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710F">
        <w:rPr>
          <w:rFonts w:ascii="Arial" w:hAnsi="Arial" w:cs="Arial"/>
          <w:b/>
          <w:bCs/>
        </w:rPr>
        <w:t xml:space="preserve">INFORME DE ESTADOS FINANCIEROS AL 30 DE SEPTIEMBRE DE 2022 </w:t>
      </w:r>
    </w:p>
    <w:p w14:paraId="57357AE9" w14:textId="77777777" w:rsidR="001E179E" w:rsidRPr="0088710F" w:rsidRDefault="001E179E" w:rsidP="001E179E">
      <w:pPr>
        <w:ind w:left="-152" w:hanging="153"/>
        <w:jc w:val="both"/>
        <w:rPr>
          <w:rFonts w:ascii="Arial" w:hAnsi="Arial" w:cs="Arial"/>
          <w:b/>
          <w:bCs/>
        </w:rPr>
      </w:pPr>
    </w:p>
    <w:p w14:paraId="39B93115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710F">
        <w:rPr>
          <w:rFonts w:ascii="Arial" w:hAnsi="Arial" w:cs="Arial"/>
          <w:b/>
          <w:bCs/>
        </w:rPr>
        <w:t xml:space="preserve">TRANSFERENCIA PRESUPUESTARIA AL MES DE OCTUBRE 2022 </w:t>
      </w:r>
    </w:p>
    <w:p w14:paraId="109CD6D0" w14:textId="77777777" w:rsidR="001E179E" w:rsidRPr="0088710F" w:rsidRDefault="001E179E" w:rsidP="001E179E">
      <w:pPr>
        <w:ind w:left="272" w:hanging="153"/>
        <w:jc w:val="both"/>
        <w:rPr>
          <w:rFonts w:ascii="Arial" w:hAnsi="Arial" w:cs="Arial"/>
          <w:b/>
          <w:bCs/>
        </w:rPr>
      </w:pPr>
    </w:p>
    <w:p w14:paraId="6BE9976B" w14:textId="5F5316A9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88710F">
        <w:rPr>
          <w:rFonts w:ascii="Arial" w:hAnsi="Arial" w:cs="Arial"/>
          <w:b/>
          <w:bCs/>
        </w:rPr>
        <w:t xml:space="preserve">INFORME DE PREVENCIÓN DE LAVADO DE ACTIVOS Y FINANCIAMIENTO AL TERRORISMO CORRESPONDIENTE AL TERCER TRIMESTRE 2022 </w:t>
      </w:r>
    </w:p>
    <w:p w14:paraId="7B62C400" w14:textId="77777777" w:rsidR="001E179E" w:rsidRPr="0088710F" w:rsidRDefault="001E179E" w:rsidP="001E179E">
      <w:pPr>
        <w:ind w:left="272"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17063601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710F">
        <w:rPr>
          <w:rFonts w:ascii="Arial" w:hAnsi="Arial" w:cs="Arial"/>
          <w:b/>
          <w:bCs/>
        </w:rPr>
        <w:t xml:space="preserve">SEGUIMIENTO AL PLAN DE TRABAJO DE LA OFICIALÍA DE CUMPLIMIENTO Y PROGRAMA DE CAPACITACIÓN EN EL FSV A SEPTIEMBRE 2022 </w:t>
      </w:r>
    </w:p>
    <w:p w14:paraId="64527D88" w14:textId="77777777" w:rsidR="001E179E" w:rsidRPr="0088710F" w:rsidRDefault="001E179E" w:rsidP="001E179E">
      <w:pPr>
        <w:ind w:left="272" w:hanging="153"/>
        <w:jc w:val="both"/>
        <w:rPr>
          <w:rFonts w:ascii="Arial" w:hAnsi="Arial" w:cs="Arial"/>
          <w:b/>
          <w:bCs/>
        </w:rPr>
      </w:pPr>
    </w:p>
    <w:p w14:paraId="4BA6BAF3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710F">
        <w:rPr>
          <w:rFonts w:ascii="Arial" w:hAnsi="Arial" w:cs="Arial"/>
          <w:b/>
          <w:bCs/>
        </w:rPr>
        <w:lastRenderedPageBreak/>
        <w:t xml:space="preserve">PLAN DE TRABAJO DE LA OFICIALÍA DE CUMPLIMIENTO Y PROGRAMA DE CAPACITACIÓN AL PERSONAL DEL FSV CORRESPONDIENTE AL 2023 </w:t>
      </w:r>
    </w:p>
    <w:p w14:paraId="565ECF5F" w14:textId="77777777" w:rsidR="001E179E" w:rsidRPr="0088710F" w:rsidRDefault="001E179E" w:rsidP="001E179E">
      <w:pPr>
        <w:ind w:left="272" w:hanging="153"/>
        <w:jc w:val="both"/>
        <w:rPr>
          <w:rFonts w:ascii="Arial" w:hAnsi="Arial" w:cs="Arial"/>
          <w:b/>
          <w:bCs/>
        </w:rPr>
      </w:pPr>
    </w:p>
    <w:p w14:paraId="0E465A37" w14:textId="77777777" w:rsidR="001E179E" w:rsidRPr="0088710F" w:rsidRDefault="001E179E" w:rsidP="001E179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88710F">
        <w:rPr>
          <w:rFonts w:ascii="Arial" w:hAnsi="Arial" w:cs="Arial"/>
          <w:b/>
          <w:bCs/>
        </w:rPr>
        <w:t xml:space="preserve">REVISIÓN DEL PLAN DE ADECUACIÓN DE LAS NORMAS TÉCNICAS PARA LA GESTIÓN DE LOS RIESGOS DE LAVADO DE DINERO Y DE ACTIVOS, FINANCIACIÓN AL TERRORISMO Y FINANCIACIÓN A LA PROLIFERACIÓN DE ARMAS DE DESTRUCCIÓN MASIVA EMITIDAS POR EL BCR </w:t>
      </w:r>
    </w:p>
    <w:p w14:paraId="3BFF9645" w14:textId="77777777" w:rsidR="001E179E" w:rsidRPr="0088710F" w:rsidRDefault="001E179E" w:rsidP="001E179E">
      <w:pPr>
        <w:ind w:left="284" w:hanging="153"/>
        <w:jc w:val="both"/>
        <w:rPr>
          <w:rFonts w:ascii="Arial" w:hAnsi="Arial" w:cs="Arial"/>
          <w:b/>
          <w:bCs/>
        </w:rPr>
      </w:pPr>
    </w:p>
    <w:p w14:paraId="5734A7F0" w14:textId="77777777" w:rsidR="001E179E" w:rsidRPr="00E5175B" w:rsidRDefault="001E179E" w:rsidP="001E179E">
      <w:pPr>
        <w:pStyle w:val="Prrafodelista"/>
        <w:numPr>
          <w:ilvl w:val="0"/>
          <w:numId w:val="1"/>
        </w:numPr>
        <w:ind w:hanging="153"/>
        <w:jc w:val="both"/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4268139" w14:textId="77777777" w:rsidR="00B3314E" w:rsidRDefault="00B3314E" w:rsidP="00B3314E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  <w:bookmarkEnd w:id="0"/>
    </w:p>
    <w:p w14:paraId="0921189C" w14:textId="77777777" w:rsidR="00B3314E" w:rsidRDefault="00B3314E" w:rsidP="00B3314E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AAA4E0D" w14:textId="54382645" w:rsidR="00B3314E" w:rsidRPr="00B3314E" w:rsidRDefault="00B3314E" w:rsidP="00B3314E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B3314E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B3314E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 w:rsidRPr="00B3314E">
        <w:rPr>
          <w:rFonts w:ascii="Arial" w:hAnsi="Arial" w:cs="Arial"/>
          <w:b/>
          <w:i/>
          <w:sz w:val="18"/>
          <w:szCs w:val="18"/>
        </w:rPr>
        <w:t xml:space="preserve">Javier Antonio Mejía Cortez, Tanya Elizabeth Cortez Ruiz y Fredis Vásquez </w:t>
      </w:r>
      <w:proofErr w:type="spellStart"/>
      <w:r w:rsidRPr="00B3314E">
        <w:rPr>
          <w:rFonts w:ascii="Arial" w:hAnsi="Arial" w:cs="Arial"/>
          <w:b/>
          <w:i/>
          <w:sz w:val="18"/>
          <w:szCs w:val="18"/>
        </w:rPr>
        <w:t>Jovel</w:t>
      </w:r>
      <w:proofErr w:type="spellEnd"/>
      <w:r w:rsidRPr="00B3314E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Ruíz, Rafael Enrique Cuellar Renderos, Jose Alfredo Cartagena Tobías</w:t>
      </w:r>
      <w:r w:rsidRPr="00B3314E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3"/>
    <w:p w14:paraId="3824B7A7" w14:textId="77777777" w:rsidR="00A57F97" w:rsidRPr="0088710F" w:rsidRDefault="00A57F97" w:rsidP="00B3314E">
      <w:pPr>
        <w:jc w:val="both"/>
        <w:rPr>
          <w:rFonts w:ascii="Arial" w:hAnsi="Arial" w:cs="Arial"/>
          <w:b/>
          <w:bCs/>
        </w:rPr>
      </w:pPr>
    </w:p>
    <w:sectPr w:rsidR="00A57F97" w:rsidRPr="0088710F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F2A64"/>
    <w:multiLevelType w:val="hybridMultilevel"/>
    <w:tmpl w:val="D674E084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F7E24"/>
    <w:multiLevelType w:val="hybridMultilevel"/>
    <w:tmpl w:val="127C99FE"/>
    <w:lvl w:ilvl="0" w:tplc="4D983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0E00C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1DCE91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750AD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EE85E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30FAE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F60B5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E690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174DB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375780"/>
    <w:multiLevelType w:val="hybridMultilevel"/>
    <w:tmpl w:val="B1BAA390"/>
    <w:lvl w:ilvl="0" w:tplc="4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BB1ADD"/>
    <w:multiLevelType w:val="hybridMultilevel"/>
    <w:tmpl w:val="ABBE32B2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34ABA"/>
    <w:multiLevelType w:val="hybridMultilevel"/>
    <w:tmpl w:val="F2400D78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82A8C"/>
    <w:multiLevelType w:val="hybridMultilevel"/>
    <w:tmpl w:val="CDD4FBB8"/>
    <w:lvl w:ilvl="0" w:tplc="58F0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65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40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47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438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44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24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CC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463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135CE"/>
    <w:multiLevelType w:val="hybridMultilevel"/>
    <w:tmpl w:val="B52007E0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56FA4"/>
    <w:multiLevelType w:val="hybridMultilevel"/>
    <w:tmpl w:val="3B548F2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67E6A21"/>
    <w:multiLevelType w:val="hybridMultilevel"/>
    <w:tmpl w:val="8782EC20"/>
    <w:lvl w:ilvl="0" w:tplc="B95A47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81A311A"/>
    <w:multiLevelType w:val="hybridMultilevel"/>
    <w:tmpl w:val="FA063B48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147884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926CB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324CE6C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1ED4F6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EDEEF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C44AD0A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B4E415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D03E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1" w15:restartNumberingAfterBreak="0">
    <w:nsid w:val="28B01409"/>
    <w:multiLevelType w:val="hybridMultilevel"/>
    <w:tmpl w:val="3BA21A54"/>
    <w:lvl w:ilvl="0" w:tplc="1102C40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72902"/>
    <w:multiLevelType w:val="hybridMultilevel"/>
    <w:tmpl w:val="E9002EAC"/>
    <w:lvl w:ilvl="0" w:tplc="05F01C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C2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442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E3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21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E8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A5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5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4A4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67BAD"/>
    <w:multiLevelType w:val="hybridMultilevel"/>
    <w:tmpl w:val="F75AF820"/>
    <w:lvl w:ilvl="0" w:tplc="AB9E6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464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4AE0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E9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CF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6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89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2A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E7E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2AD8"/>
    <w:multiLevelType w:val="hybridMultilevel"/>
    <w:tmpl w:val="9B8E2A08"/>
    <w:lvl w:ilvl="0" w:tplc="BB2E8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6C133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16F48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B0000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EC1E1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EE784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B603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D8C71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EA6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D5C26D7"/>
    <w:multiLevelType w:val="hybridMultilevel"/>
    <w:tmpl w:val="79D8B984"/>
    <w:lvl w:ilvl="0" w:tplc="8C029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2B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C7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6A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80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7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C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04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20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C4D1D"/>
    <w:multiLevelType w:val="hybridMultilevel"/>
    <w:tmpl w:val="35CE7B5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714F7"/>
    <w:multiLevelType w:val="hybridMultilevel"/>
    <w:tmpl w:val="14C650A2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9063124"/>
    <w:multiLevelType w:val="hybridMultilevel"/>
    <w:tmpl w:val="DAACA024"/>
    <w:lvl w:ilvl="0" w:tplc="F2F2BB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9EEA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308D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CBCEF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FDED3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972D4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8482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0845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46C6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651DA"/>
    <w:multiLevelType w:val="hybridMultilevel"/>
    <w:tmpl w:val="DD886D18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5B5A37"/>
    <w:multiLevelType w:val="hybridMultilevel"/>
    <w:tmpl w:val="3FD643E2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8157799"/>
    <w:multiLevelType w:val="hybridMultilevel"/>
    <w:tmpl w:val="159C88A4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D6E62"/>
    <w:multiLevelType w:val="hybridMultilevel"/>
    <w:tmpl w:val="DD941230"/>
    <w:lvl w:ilvl="0" w:tplc="1FD0D5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0EE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28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226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2F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C2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BA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68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AA89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5D7DD6"/>
    <w:multiLevelType w:val="hybridMultilevel"/>
    <w:tmpl w:val="E8A6B730"/>
    <w:lvl w:ilvl="0" w:tplc="46E6707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F5339AB"/>
    <w:multiLevelType w:val="hybridMultilevel"/>
    <w:tmpl w:val="42D411B2"/>
    <w:lvl w:ilvl="0" w:tplc="288CC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9A88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D0A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A2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40F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68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C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E6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8F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A27AE"/>
    <w:multiLevelType w:val="hybridMultilevel"/>
    <w:tmpl w:val="E8BAB99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27" w15:restartNumberingAfterBreak="0">
    <w:nsid w:val="677E21A0"/>
    <w:multiLevelType w:val="hybridMultilevel"/>
    <w:tmpl w:val="64C2E83C"/>
    <w:lvl w:ilvl="0" w:tplc="B95A47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75D37"/>
    <w:multiLevelType w:val="hybridMultilevel"/>
    <w:tmpl w:val="B2027FE4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FA2628"/>
    <w:multiLevelType w:val="hybridMultilevel"/>
    <w:tmpl w:val="F8987F1C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882679"/>
    <w:multiLevelType w:val="hybridMultilevel"/>
    <w:tmpl w:val="4800B496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550E6EE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1D0F0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12830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7AF2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9EC5FA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3C48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24231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BEE77F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77C2F3F"/>
    <w:multiLevelType w:val="hybridMultilevel"/>
    <w:tmpl w:val="790056BC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B5B0B4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54F5A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D40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A47CC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346B6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5023D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84DE6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8DEB87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E9D1C7F"/>
    <w:multiLevelType w:val="hybridMultilevel"/>
    <w:tmpl w:val="B9A69838"/>
    <w:lvl w:ilvl="0" w:tplc="2D5EEE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28D56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E00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7678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ABA07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D9C82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43255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9884B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1FA8F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071968">
    <w:abstractNumId w:val="11"/>
  </w:num>
  <w:num w:numId="2" w16cid:durableId="663243260">
    <w:abstractNumId w:val="21"/>
  </w:num>
  <w:num w:numId="3" w16cid:durableId="1090590462">
    <w:abstractNumId w:val="15"/>
  </w:num>
  <w:num w:numId="4" w16cid:durableId="2024437540">
    <w:abstractNumId w:val="26"/>
  </w:num>
  <w:num w:numId="5" w16cid:durableId="1401102341">
    <w:abstractNumId w:val="13"/>
  </w:num>
  <w:num w:numId="6" w16cid:durableId="1100956497">
    <w:abstractNumId w:val="2"/>
  </w:num>
  <w:num w:numId="7" w16cid:durableId="1161702319">
    <w:abstractNumId w:val="8"/>
  </w:num>
  <w:num w:numId="8" w16cid:durableId="1819884763">
    <w:abstractNumId w:val="24"/>
  </w:num>
  <w:num w:numId="9" w16cid:durableId="269633452">
    <w:abstractNumId w:val="3"/>
  </w:num>
  <w:num w:numId="10" w16cid:durableId="57023302">
    <w:abstractNumId w:val="5"/>
  </w:num>
  <w:num w:numId="11" w16cid:durableId="1898933000">
    <w:abstractNumId w:val="20"/>
  </w:num>
  <w:num w:numId="12" w16cid:durableId="144973451">
    <w:abstractNumId w:val="7"/>
  </w:num>
  <w:num w:numId="13" w16cid:durableId="1763377221">
    <w:abstractNumId w:val="17"/>
  </w:num>
  <w:num w:numId="14" w16cid:durableId="2008512711">
    <w:abstractNumId w:val="32"/>
  </w:num>
  <w:num w:numId="15" w16cid:durableId="32467734">
    <w:abstractNumId w:val="29"/>
  </w:num>
  <w:num w:numId="16" w16cid:durableId="1350571361">
    <w:abstractNumId w:val="30"/>
  </w:num>
  <w:num w:numId="17" w16cid:durableId="1596015629">
    <w:abstractNumId w:val="31"/>
  </w:num>
  <w:num w:numId="18" w16cid:durableId="1546747239">
    <w:abstractNumId w:val="10"/>
  </w:num>
  <w:num w:numId="19" w16cid:durableId="597951383">
    <w:abstractNumId w:val="4"/>
  </w:num>
  <w:num w:numId="20" w16cid:durableId="451167811">
    <w:abstractNumId w:val="18"/>
  </w:num>
  <w:num w:numId="21" w16cid:durableId="2051833809">
    <w:abstractNumId w:val="6"/>
  </w:num>
  <w:num w:numId="22" w16cid:durableId="1181092273">
    <w:abstractNumId w:val="12"/>
  </w:num>
  <w:num w:numId="23" w16cid:durableId="1760833632">
    <w:abstractNumId w:val="1"/>
  </w:num>
  <w:num w:numId="24" w16cid:durableId="1533692995">
    <w:abstractNumId w:val="16"/>
  </w:num>
  <w:num w:numId="25" w16cid:durableId="314771735">
    <w:abstractNumId w:val="27"/>
  </w:num>
  <w:num w:numId="26" w16cid:durableId="1916477285">
    <w:abstractNumId w:val="14"/>
  </w:num>
  <w:num w:numId="27" w16cid:durableId="659963521">
    <w:abstractNumId w:val="23"/>
  </w:num>
  <w:num w:numId="28" w16cid:durableId="331028510">
    <w:abstractNumId w:val="28"/>
  </w:num>
  <w:num w:numId="29" w16cid:durableId="1270310692">
    <w:abstractNumId w:val="25"/>
  </w:num>
  <w:num w:numId="30" w16cid:durableId="1383946277">
    <w:abstractNumId w:val="9"/>
  </w:num>
  <w:num w:numId="31" w16cid:durableId="1141967107">
    <w:abstractNumId w:val="19"/>
  </w:num>
  <w:num w:numId="32" w16cid:durableId="1052538270">
    <w:abstractNumId w:val="22"/>
  </w:num>
  <w:num w:numId="33" w16cid:durableId="200844183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B9"/>
    <w:rsid w:val="00002C8C"/>
    <w:rsid w:val="00030FAA"/>
    <w:rsid w:val="0004578A"/>
    <w:rsid w:val="00071399"/>
    <w:rsid w:val="00073F0A"/>
    <w:rsid w:val="000A5570"/>
    <w:rsid w:val="000C3B5E"/>
    <w:rsid w:val="000C4EE8"/>
    <w:rsid w:val="00177166"/>
    <w:rsid w:val="0018026E"/>
    <w:rsid w:val="001845E5"/>
    <w:rsid w:val="00187814"/>
    <w:rsid w:val="001E13DA"/>
    <w:rsid w:val="001E179E"/>
    <w:rsid w:val="001F776A"/>
    <w:rsid w:val="0022742E"/>
    <w:rsid w:val="00275CAB"/>
    <w:rsid w:val="002B2B19"/>
    <w:rsid w:val="00331DA7"/>
    <w:rsid w:val="00336D0C"/>
    <w:rsid w:val="003D06EF"/>
    <w:rsid w:val="004021C5"/>
    <w:rsid w:val="004210A9"/>
    <w:rsid w:val="00434646"/>
    <w:rsid w:val="00435F09"/>
    <w:rsid w:val="004465BA"/>
    <w:rsid w:val="0045056C"/>
    <w:rsid w:val="004761F1"/>
    <w:rsid w:val="004812D1"/>
    <w:rsid w:val="0049780D"/>
    <w:rsid w:val="004D73C3"/>
    <w:rsid w:val="005011E4"/>
    <w:rsid w:val="0051230E"/>
    <w:rsid w:val="00536DAF"/>
    <w:rsid w:val="00543117"/>
    <w:rsid w:val="005605A8"/>
    <w:rsid w:val="00590173"/>
    <w:rsid w:val="00593A3F"/>
    <w:rsid w:val="00600B3B"/>
    <w:rsid w:val="006157C4"/>
    <w:rsid w:val="00663655"/>
    <w:rsid w:val="006B71E1"/>
    <w:rsid w:val="00726E3C"/>
    <w:rsid w:val="00740F87"/>
    <w:rsid w:val="007629EF"/>
    <w:rsid w:val="007663E5"/>
    <w:rsid w:val="00770162"/>
    <w:rsid w:val="007A740F"/>
    <w:rsid w:val="007C52A3"/>
    <w:rsid w:val="007E4F09"/>
    <w:rsid w:val="007F6616"/>
    <w:rsid w:val="00815D1F"/>
    <w:rsid w:val="0083374A"/>
    <w:rsid w:val="00833D00"/>
    <w:rsid w:val="0088710F"/>
    <w:rsid w:val="00890CFF"/>
    <w:rsid w:val="008B260C"/>
    <w:rsid w:val="008D0780"/>
    <w:rsid w:val="008E21CD"/>
    <w:rsid w:val="008E486C"/>
    <w:rsid w:val="008E5FF2"/>
    <w:rsid w:val="00911547"/>
    <w:rsid w:val="009130FE"/>
    <w:rsid w:val="009620AA"/>
    <w:rsid w:val="009948CE"/>
    <w:rsid w:val="009A017B"/>
    <w:rsid w:val="00A15901"/>
    <w:rsid w:val="00A263C8"/>
    <w:rsid w:val="00A47E32"/>
    <w:rsid w:val="00A57F97"/>
    <w:rsid w:val="00A9782B"/>
    <w:rsid w:val="00AA0561"/>
    <w:rsid w:val="00AB5A80"/>
    <w:rsid w:val="00AD4C37"/>
    <w:rsid w:val="00AF7E28"/>
    <w:rsid w:val="00B0236C"/>
    <w:rsid w:val="00B153F1"/>
    <w:rsid w:val="00B3314E"/>
    <w:rsid w:val="00B624E6"/>
    <w:rsid w:val="00B70A5A"/>
    <w:rsid w:val="00B92ADC"/>
    <w:rsid w:val="00BA03A6"/>
    <w:rsid w:val="00BB0A54"/>
    <w:rsid w:val="00BD70D6"/>
    <w:rsid w:val="00C1518D"/>
    <w:rsid w:val="00C2649D"/>
    <w:rsid w:val="00C27AE8"/>
    <w:rsid w:val="00C466EF"/>
    <w:rsid w:val="00CB6354"/>
    <w:rsid w:val="00CC7130"/>
    <w:rsid w:val="00CE5D61"/>
    <w:rsid w:val="00CF62B1"/>
    <w:rsid w:val="00D11185"/>
    <w:rsid w:val="00D53B08"/>
    <w:rsid w:val="00D57BCC"/>
    <w:rsid w:val="00D67221"/>
    <w:rsid w:val="00D8492A"/>
    <w:rsid w:val="00DA4AC4"/>
    <w:rsid w:val="00DB0E0F"/>
    <w:rsid w:val="00DE3699"/>
    <w:rsid w:val="00E15FB9"/>
    <w:rsid w:val="00E17100"/>
    <w:rsid w:val="00E31D5D"/>
    <w:rsid w:val="00E455E5"/>
    <w:rsid w:val="00E459F6"/>
    <w:rsid w:val="00E511BD"/>
    <w:rsid w:val="00E5175B"/>
    <w:rsid w:val="00E62D7B"/>
    <w:rsid w:val="00E70CF5"/>
    <w:rsid w:val="00EA087B"/>
    <w:rsid w:val="00EB7A7A"/>
    <w:rsid w:val="00EE556E"/>
    <w:rsid w:val="00F17AD9"/>
    <w:rsid w:val="00F354D9"/>
    <w:rsid w:val="00F40C2B"/>
    <w:rsid w:val="00F45F20"/>
    <w:rsid w:val="00F5035E"/>
    <w:rsid w:val="00F64D0F"/>
    <w:rsid w:val="00F67675"/>
    <w:rsid w:val="00F872BC"/>
    <w:rsid w:val="00FD34C6"/>
    <w:rsid w:val="00FD3916"/>
    <w:rsid w:val="00FD5EFF"/>
    <w:rsid w:val="00FD66AD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4C867"/>
  <w15:chartTrackingRefBased/>
  <w15:docId w15:val="{A4875087-6599-4135-B8CC-BB58D2E7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57F97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A57F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57F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A57F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A57F97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A57F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E15FB9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E15F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xmsolistparagraph">
    <w:name w:val="x_xmsolistparagraph"/>
    <w:basedOn w:val="Normal"/>
    <w:rsid w:val="006157C4"/>
    <w:pPr>
      <w:ind w:left="720"/>
    </w:pPr>
    <w:rPr>
      <w:rFonts w:ascii="Calibri" w:eastAsia="Calibri" w:hAnsi="Calibri" w:cs="Calibri"/>
      <w:sz w:val="22"/>
      <w:szCs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rsid w:val="00A57F9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57F9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57F97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7F9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57F9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57F97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rsid w:val="00A57F97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7F97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57F9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7F9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A57F9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57F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A57F97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57F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A5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A57F97"/>
    <w:rPr>
      <w:b/>
      <w:bCs/>
    </w:rPr>
  </w:style>
  <w:style w:type="character" w:styleId="nfasis">
    <w:name w:val="Emphasis"/>
    <w:qFormat/>
    <w:rsid w:val="00A57F97"/>
    <w:rPr>
      <w:i/>
      <w:iCs/>
    </w:rPr>
  </w:style>
  <w:style w:type="paragraph" w:customStyle="1" w:styleId="msolistparagraph0">
    <w:name w:val="msolistparagraph"/>
    <w:basedOn w:val="Normal"/>
    <w:rsid w:val="00A57F97"/>
    <w:pPr>
      <w:ind w:left="720"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A57F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7F9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A57F97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A57F97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7F97"/>
    <w:rPr>
      <w:rFonts w:ascii="Calibri" w:eastAsia="Calibri" w:hAnsi="Calibri" w:cs="Times New Roman"/>
      <w:szCs w:val="21"/>
    </w:rPr>
  </w:style>
  <w:style w:type="paragraph" w:customStyle="1" w:styleId="paragraph">
    <w:name w:val="paragraph"/>
    <w:basedOn w:val="Normal"/>
    <w:rsid w:val="00A57F97"/>
    <w:rPr>
      <w:lang w:val="es-SV" w:eastAsia="es-SV"/>
    </w:rPr>
  </w:style>
  <w:style w:type="character" w:customStyle="1" w:styleId="spellingerror">
    <w:name w:val="spellingerror"/>
    <w:rsid w:val="00A57F97"/>
  </w:style>
  <w:style w:type="character" w:customStyle="1" w:styleId="contextualspellingandgrammarerror">
    <w:name w:val="contextualspellingandgrammarerror"/>
    <w:rsid w:val="00A57F97"/>
  </w:style>
  <w:style w:type="character" w:customStyle="1" w:styleId="normaltextrun1">
    <w:name w:val="normaltextrun1"/>
    <w:rsid w:val="00A57F97"/>
  </w:style>
  <w:style w:type="character" w:customStyle="1" w:styleId="eop">
    <w:name w:val="eop"/>
    <w:rsid w:val="00A57F97"/>
  </w:style>
  <w:style w:type="character" w:styleId="Hipervnculo">
    <w:name w:val="Hyperlink"/>
    <w:uiPriority w:val="99"/>
    <w:unhideWhenUsed/>
    <w:rsid w:val="00A57F97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A5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0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4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2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6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0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2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8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000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7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7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71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84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56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745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608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46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6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7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40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19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29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2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84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3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2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7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226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dcterms:created xsi:type="dcterms:W3CDTF">2022-11-11T16:35:00Z</dcterms:created>
  <dcterms:modified xsi:type="dcterms:W3CDTF">2022-11-18T20:23:00Z</dcterms:modified>
</cp:coreProperties>
</file>