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B24" w14:textId="77777777" w:rsidR="00BB0A99" w:rsidRPr="000843BF" w:rsidRDefault="00BB0A99" w:rsidP="00BB0A9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A18577C" w14:textId="7B9588F3" w:rsidR="00BB0A99" w:rsidRPr="00BB0A99" w:rsidRDefault="00BB0A99" w:rsidP="00BB0A9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6B795B56" w14:textId="77777777" w:rsidR="00BB0A99" w:rsidRDefault="00BB0A99" w:rsidP="0003797D">
      <w:pPr>
        <w:spacing w:after="0" w:line="240" w:lineRule="auto"/>
        <w:jc w:val="center"/>
        <w:outlineLvl w:val="0"/>
        <w:rPr>
          <w:rFonts w:ascii="Arial" w:eastAsia="Times New Roman" w:hAnsi="Arial" w:cs="Arial"/>
          <w:b/>
          <w:snapToGrid w:val="0"/>
          <w:u w:val="single"/>
          <w:lang w:val="es-ES" w:eastAsia="es-ES"/>
        </w:rPr>
      </w:pPr>
    </w:p>
    <w:p w14:paraId="57B70CEC" w14:textId="62E0F73A" w:rsidR="0003797D" w:rsidRDefault="0003797D" w:rsidP="0003797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4778C88" w14:textId="77777777" w:rsidR="0003797D" w:rsidRDefault="0003797D" w:rsidP="0003797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9570C3C" w14:textId="77777777" w:rsidR="0003797D" w:rsidRPr="00FA69B0" w:rsidRDefault="0003797D" w:rsidP="0003797D">
      <w:pPr>
        <w:spacing w:after="0" w:line="240" w:lineRule="auto"/>
        <w:jc w:val="center"/>
        <w:outlineLvl w:val="0"/>
        <w:rPr>
          <w:rFonts w:ascii="Arial" w:eastAsia="Times New Roman" w:hAnsi="Arial" w:cs="Arial"/>
          <w:b/>
          <w:snapToGrid w:val="0"/>
          <w:u w:val="single"/>
          <w:lang w:val="es-ES" w:eastAsia="es-ES"/>
        </w:rPr>
      </w:pPr>
    </w:p>
    <w:p w14:paraId="3B7D1092" w14:textId="77777777" w:rsidR="0003797D" w:rsidRPr="00FA69B0" w:rsidRDefault="0003797D" w:rsidP="0003797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7F18269" w14:textId="77777777" w:rsidR="0003797D" w:rsidRPr="00FA69B0" w:rsidRDefault="0003797D" w:rsidP="0003797D">
      <w:pPr>
        <w:spacing w:after="0" w:line="240" w:lineRule="auto"/>
        <w:jc w:val="both"/>
        <w:outlineLvl w:val="0"/>
        <w:rPr>
          <w:rFonts w:ascii="Arial" w:eastAsia="Times New Roman" w:hAnsi="Arial" w:cs="Arial"/>
          <w:lang w:val="es-ES" w:eastAsia="es-ES"/>
        </w:rPr>
      </w:pPr>
    </w:p>
    <w:p w14:paraId="1724DA07" w14:textId="77777777" w:rsidR="0003797D" w:rsidRPr="00FA69B0" w:rsidRDefault="0003797D" w:rsidP="0003797D">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BCCF6E3" w14:textId="77777777" w:rsidR="0003797D" w:rsidRPr="00FA69B0" w:rsidRDefault="0003797D" w:rsidP="0003797D">
      <w:pPr>
        <w:spacing w:after="0" w:line="240" w:lineRule="auto"/>
        <w:ind w:left="360"/>
        <w:jc w:val="both"/>
        <w:rPr>
          <w:rFonts w:ascii="Arial" w:eastAsia="Times New Roman" w:hAnsi="Arial" w:cs="Arial"/>
          <w:b/>
          <w:snapToGrid w:val="0"/>
          <w:lang w:val="es-ES" w:eastAsia="es-ES"/>
        </w:rPr>
      </w:pPr>
    </w:p>
    <w:p w14:paraId="01285316" w14:textId="77777777" w:rsidR="0003797D" w:rsidRPr="00FA69B0" w:rsidRDefault="0003797D" w:rsidP="0003797D">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30826C6" w14:textId="77777777" w:rsidR="0003797D" w:rsidRPr="00FA69B0" w:rsidRDefault="0003797D" w:rsidP="0003797D">
      <w:pPr>
        <w:spacing w:after="0" w:line="240" w:lineRule="auto"/>
        <w:jc w:val="both"/>
        <w:rPr>
          <w:rFonts w:ascii="Arial" w:eastAsia="Times New Roman" w:hAnsi="Arial" w:cs="Arial"/>
          <w:b/>
          <w:snapToGrid w:val="0"/>
          <w:lang w:val="es-ES" w:eastAsia="es-ES"/>
        </w:rPr>
      </w:pPr>
    </w:p>
    <w:p w14:paraId="6AC41ABF" w14:textId="77777777" w:rsidR="0003797D" w:rsidRDefault="0003797D" w:rsidP="0003797D">
      <w:pPr>
        <w:numPr>
          <w:ilvl w:val="0"/>
          <w:numId w:val="2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0430C29" w14:textId="77777777" w:rsidR="0003797D" w:rsidRDefault="0003797D" w:rsidP="0003797D">
      <w:pPr>
        <w:pStyle w:val="Prrafodelista"/>
        <w:rPr>
          <w:rFonts w:ascii="Arial" w:hAnsi="Arial" w:cs="Arial"/>
          <w:b/>
          <w:lang w:val="es-ES"/>
        </w:rPr>
      </w:pPr>
    </w:p>
    <w:p w14:paraId="273621F1" w14:textId="77777777" w:rsidR="0003797D" w:rsidRPr="00FA69B0" w:rsidRDefault="0003797D" w:rsidP="0003797D">
      <w:pPr>
        <w:spacing w:after="0" w:line="240" w:lineRule="auto"/>
        <w:jc w:val="center"/>
        <w:rPr>
          <w:rFonts w:ascii="Arial" w:eastAsia="Times New Roman" w:hAnsi="Arial" w:cs="Arial"/>
          <w:b/>
          <w:snapToGrid w:val="0"/>
          <w:u w:val="single"/>
          <w:lang w:val="es-ES" w:eastAsia="es-ES"/>
        </w:rPr>
      </w:pPr>
    </w:p>
    <w:p w14:paraId="62C0D1FF" w14:textId="77777777" w:rsidR="0003797D" w:rsidRPr="00FA69B0" w:rsidRDefault="0003797D" w:rsidP="0003797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A451BC0" w14:textId="77777777" w:rsidR="0003797D" w:rsidRPr="00FA69B0" w:rsidRDefault="0003797D" w:rsidP="0003797D">
      <w:pPr>
        <w:spacing w:after="0" w:line="240" w:lineRule="auto"/>
        <w:jc w:val="center"/>
        <w:rPr>
          <w:rFonts w:ascii="Arial" w:eastAsia="Times New Roman" w:hAnsi="Arial" w:cs="Arial"/>
          <w:b/>
          <w:snapToGrid w:val="0"/>
          <w:u w:val="single"/>
          <w:lang w:val="es-ES" w:eastAsia="es-ES"/>
        </w:rPr>
      </w:pPr>
    </w:p>
    <w:p w14:paraId="68464EBE" w14:textId="77777777" w:rsidR="0003797D" w:rsidRPr="00FA69B0" w:rsidRDefault="0003797D" w:rsidP="0003797D">
      <w:pPr>
        <w:numPr>
          <w:ilvl w:val="0"/>
          <w:numId w:val="2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C47BF7D" w14:textId="77777777" w:rsidR="0003797D" w:rsidRPr="00FA69B0" w:rsidRDefault="0003797D" w:rsidP="0003797D">
      <w:pPr>
        <w:spacing w:after="0" w:line="240" w:lineRule="auto"/>
        <w:jc w:val="both"/>
        <w:rPr>
          <w:rFonts w:ascii="Arial" w:eastAsia="Times New Roman" w:hAnsi="Arial" w:cs="Arial"/>
          <w:b/>
          <w:snapToGrid w:val="0"/>
          <w:lang w:val="es-ES" w:eastAsia="es-ES"/>
        </w:rPr>
      </w:pPr>
    </w:p>
    <w:p w14:paraId="178A10E7" w14:textId="77777777" w:rsidR="0003797D" w:rsidRPr="00FA69B0" w:rsidRDefault="0003797D" w:rsidP="0003797D">
      <w:pPr>
        <w:numPr>
          <w:ilvl w:val="0"/>
          <w:numId w:val="2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001</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4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26B73660" w14:textId="77777777" w:rsidR="0003797D" w:rsidRPr="00FA69B0" w:rsidRDefault="0003797D" w:rsidP="0003797D">
      <w:pPr>
        <w:autoSpaceDE w:val="0"/>
        <w:autoSpaceDN w:val="0"/>
        <w:adjustRightInd w:val="0"/>
        <w:jc w:val="both"/>
        <w:rPr>
          <w:rFonts w:ascii="Arial" w:hAnsi="Arial" w:cs="Arial"/>
          <w:b/>
          <w:bCs/>
          <w:lang w:val="es-MX"/>
        </w:rPr>
      </w:pPr>
    </w:p>
    <w:p w14:paraId="5DADCD27" w14:textId="77777777" w:rsidR="0003797D" w:rsidRDefault="0003797D" w:rsidP="0003797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30 </w:t>
      </w:r>
      <w:r w:rsidRPr="00705C71">
        <w:rPr>
          <w:rFonts w:ascii="Arial" w:eastAsia="Arial" w:hAnsi="Arial" w:cs="Arial"/>
          <w:sz w:val="22"/>
          <w:szCs w:val="22"/>
        </w:rPr>
        <w:t>solicitudes de cré</w:t>
      </w:r>
      <w:r>
        <w:rPr>
          <w:rFonts w:ascii="Arial" w:eastAsia="Arial" w:hAnsi="Arial" w:cs="Arial"/>
          <w:sz w:val="22"/>
          <w:szCs w:val="22"/>
        </w:rPr>
        <w:t>dito por un monto de $679,430.84,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002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FA4278F" w14:textId="77777777" w:rsidR="0003797D" w:rsidRDefault="0003797D" w:rsidP="0003797D">
      <w:pPr>
        <w:pStyle w:val="Prrafodelista"/>
        <w:ind w:left="0"/>
        <w:jc w:val="both"/>
        <w:rPr>
          <w:rFonts w:ascii="Arial" w:hAnsi="Arial" w:cs="Arial"/>
          <w:sz w:val="22"/>
          <w:szCs w:val="22"/>
        </w:rPr>
      </w:pPr>
    </w:p>
    <w:p w14:paraId="078E835A" w14:textId="77777777" w:rsidR="0003797D" w:rsidRPr="008F61CD" w:rsidRDefault="0003797D" w:rsidP="0003797D">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8EB3950" w14:textId="77777777" w:rsidR="0003797D" w:rsidRDefault="0003797D" w:rsidP="0003797D">
      <w:pPr>
        <w:spacing w:after="0"/>
        <w:jc w:val="both"/>
        <w:rPr>
          <w:rFonts w:ascii="Arial" w:eastAsia="Arial" w:hAnsi="Arial" w:cs="Arial"/>
          <w:sz w:val="18"/>
          <w:szCs w:val="18"/>
        </w:rPr>
      </w:pPr>
    </w:p>
    <w:p w14:paraId="3302865C" w14:textId="77777777" w:rsidR="0003797D" w:rsidRPr="008F61CD" w:rsidRDefault="0003797D" w:rsidP="0003797D">
      <w:pPr>
        <w:spacing w:after="0"/>
        <w:jc w:val="both"/>
        <w:rPr>
          <w:rFonts w:ascii="Arial" w:eastAsia="Arial" w:hAnsi="Arial" w:cs="Arial"/>
          <w:sz w:val="18"/>
          <w:szCs w:val="18"/>
        </w:rPr>
      </w:pPr>
    </w:p>
    <w:p w14:paraId="1962554D" w14:textId="2BFED923" w:rsidR="00221630" w:rsidRPr="00BB0A99" w:rsidRDefault="00BB0A99" w:rsidP="00BB0A99">
      <w:pPr>
        <w:spacing w:line="360" w:lineRule="auto"/>
        <w:jc w:val="both"/>
        <w:rPr>
          <w:rFonts w:ascii="Arial" w:hAnsi="Arial" w:cs="Arial"/>
          <w:b/>
          <w:i/>
          <w:sz w:val="18"/>
          <w:szCs w:val="18"/>
        </w:rPr>
      </w:pPr>
      <w:bookmarkStart w:id="2" w:name="_Hlk80273629"/>
      <w:r w:rsidRPr="00BB0A99">
        <w:rPr>
          <w:rFonts w:ascii="Arial" w:hAnsi="Arial" w:cs="Arial"/>
          <w:b/>
          <w:i/>
          <w:sz w:val="18"/>
          <w:szCs w:val="18"/>
        </w:rPr>
        <w:t>La presente acta es conforme con su original, la cual se encuentra firmada por los Directores: Roberto Calderón López</w:t>
      </w:r>
      <w:r w:rsidRPr="00BB0A99">
        <w:rPr>
          <w:rFonts w:ascii="Arial" w:eastAsia="Arial" w:hAnsi="Arial" w:cs="Arial"/>
          <w:b/>
          <w:i/>
          <w:sz w:val="18"/>
          <w:szCs w:val="18"/>
        </w:rPr>
        <w:t xml:space="preserve">, </w:t>
      </w:r>
      <w:r w:rsidRPr="00BB0A99">
        <w:rPr>
          <w:rFonts w:ascii="Arial" w:hAnsi="Arial" w:cs="Arial"/>
          <w:b/>
          <w:i/>
          <w:sz w:val="18"/>
          <w:szCs w:val="18"/>
        </w:rPr>
        <w:t>Javier Antonio Mejía Cortez</w:t>
      </w:r>
      <w:r w:rsidRPr="00BB0A99">
        <w:rPr>
          <w:rFonts w:ascii="Arial" w:eastAsia="Arial" w:hAnsi="Arial" w:cs="Arial"/>
          <w:b/>
          <w:i/>
          <w:sz w:val="18"/>
          <w:szCs w:val="18"/>
        </w:rPr>
        <w:t xml:space="preserve">, Concepción Idalia Zúñiga </w:t>
      </w:r>
      <w:proofErr w:type="spellStart"/>
      <w:r w:rsidRPr="00BB0A99">
        <w:rPr>
          <w:rFonts w:ascii="Arial" w:eastAsia="Arial" w:hAnsi="Arial" w:cs="Arial"/>
          <w:b/>
          <w:i/>
          <w:sz w:val="18"/>
          <w:szCs w:val="18"/>
        </w:rPr>
        <w:t>vda.</w:t>
      </w:r>
      <w:proofErr w:type="spellEnd"/>
      <w:r w:rsidRPr="00BB0A99">
        <w:rPr>
          <w:rFonts w:ascii="Arial" w:eastAsia="Arial" w:hAnsi="Arial" w:cs="Arial"/>
          <w:b/>
          <w:i/>
          <w:sz w:val="18"/>
          <w:szCs w:val="18"/>
        </w:rPr>
        <w:t xml:space="preserve"> de Cristales, Erick Enrique Montoya Villacorta, Juan Neftalí Murillo Ruíz y José René Pérez, </w:t>
      </w:r>
      <w:r w:rsidRPr="00BB0A99">
        <w:rPr>
          <w:rFonts w:ascii="Arial" w:hAnsi="Arial" w:cs="Arial"/>
          <w:b/>
          <w:i/>
          <w:sz w:val="18"/>
          <w:szCs w:val="18"/>
        </w:rPr>
        <w:t>así como por el Presidente y Director Ejecutivo, Oscar Armando Morales.</w:t>
      </w:r>
      <w:bookmarkEnd w:id="2"/>
    </w:p>
    <w:sectPr w:rsidR="00221630" w:rsidRPr="00BB0A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8977E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6E128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564252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FC844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B84742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22D7E0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C58159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C687BA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4CE8325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7646CD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BCE27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DED1B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5FAE5B5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05E0C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14B121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15477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3721A9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74B8141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6444DF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9B310F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4"/>
  </w:num>
  <w:num w:numId="4">
    <w:abstractNumId w:val="10"/>
  </w:num>
  <w:num w:numId="5">
    <w:abstractNumId w:val="7"/>
  </w:num>
  <w:num w:numId="6">
    <w:abstractNumId w:val="3"/>
  </w:num>
  <w:num w:numId="7">
    <w:abstractNumId w:val="13"/>
  </w:num>
  <w:num w:numId="8">
    <w:abstractNumId w:val="6"/>
  </w:num>
  <w:num w:numId="9">
    <w:abstractNumId w:val="1"/>
  </w:num>
  <w:num w:numId="10">
    <w:abstractNumId w:val="12"/>
  </w:num>
  <w:num w:numId="11">
    <w:abstractNumId w:val="20"/>
  </w:num>
  <w:num w:numId="12">
    <w:abstractNumId w:val="16"/>
  </w:num>
  <w:num w:numId="13">
    <w:abstractNumId w:val="18"/>
  </w:num>
  <w:num w:numId="14">
    <w:abstractNumId w:val="21"/>
  </w:num>
  <w:num w:numId="15">
    <w:abstractNumId w:val="25"/>
  </w:num>
  <w:num w:numId="16">
    <w:abstractNumId w:val="14"/>
  </w:num>
  <w:num w:numId="17">
    <w:abstractNumId w:val="5"/>
  </w:num>
  <w:num w:numId="18">
    <w:abstractNumId w:val="15"/>
  </w:num>
  <w:num w:numId="19">
    <w:abstractNumId w:val="17"/>
  </w:num>
  <w:num w:numId="20">
    <w:abstractNumId w:val="19"/>
  </w:num>
  <w:num w:numId="21">
    <w:abstractNumId w:val="11"/>
  </w:num>
  <w:num w:numId="22">
    <w:abstractNumId w:val="22"/>
  </w:num>
  <w:num w:numId="23">
    <w:abstractNumId w:val="8"/>
  </w:num>
  <w:num w:numId="24">
    <w:abstractNumId w:val="2"/>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03797D"/>
    <w:rsid w:val="00046F99"/>
    <w:rsid w:val="001F694B"/>
    <w:rsid w:val="00221630"/>
    <w:rsid w:val="004C24E8"/>
    <w:rsid w:val="004D3278"/>
    <w:rsid w:val="005B3F3A"/>
    <w:rsid w:val="006562C7"/>
    <w:rsid w:val="00831013"/>
    <w:rsid w:val="00916340"/>
    <w:rsid w:val="00BB0A99"/>
    <w:rsid w:val="00CC64FD"/>
    <w:rsid w:val="00D508E3"/>
    <w:rsid w:val="00F64DEB"/>
    <w:rsid w:val="00FE54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9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2022-03-01T17:31:00Z</dcterms:created>
  <dcterms:modified xsi:type="dcterms:W3CDTF">2022-03-01T19:47:00Z</dcterms:modified>
</cp:coreProperties>
</file>