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D9" w:rsidRDefault="003B54D9" w:rsidP="003B54D9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-33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miércoles 4  de octubre del año 2017. Se realizó la reunión de los señores Miembros del Consejo de Vigilancia: Licenciada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CV-32/2017.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152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25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153</w:t>
      </w:r>
      <w:r w:rsidRPr="00366165">
        <w:rPr>
          <w:bCs/>
        </w:rPr>
        <w:t>/</w:t>
      </w:r>
      <w:r>
        <w:rPr>
          <w:bCs/>
        </w:rPr>
        <w:t>2017 del 28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154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proofErr w:type="gramStart"/>
      <w:r>
        <w:rPr>
          <w:bCs/>
        </w:rPr>
        <w:t>29  de</w:t>
      </w:r>
      <w:proofErr w:type="gramEnd"/>
      <w:r>
        <w:rPr>
          <w:bCs/>
        </w:rPr>
        <w:t xml:space="preserve">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155/2017 d</w:t>
      </w:r>
      <w:r w:rsidRPr="00366165">
        <w:rPr>
          <w:bCs/>
        </w:rPr>
        <w:t xml:space="preserve">el </w:t>
      </w:r>
      <w:r>
        <w:rPr>
          <w:bCs/>
        </w:rPr>
        <w:t>30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 xml:space="preserve">156/2017 </w:t>
      </w:r>
      <w:proofErr w:type="gramStart"/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 xml:space="preserve"> 31</w:t>
      </w:r>
      <w:proofErr w:type="gramEnd"/>
      <w:r>
        <w:rPr>
          <w:bCs/>
        </w:rPr>
        <w:t xml:space="preserve"> de agosto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292EBC">
        <w:t>Correspondencia Recibida.</w:t>
      </w:r>
      <w:r>
        <w:rPr>
          <w:b/>
        </w:rPr>
        <w:t xml:space="preserve"> </w:t>
      </w:r>
      <w:r w:rsidRPr="009F0E13">
        <w:t xml:space="preserve"> </w:t>
      </w:r>
      <w:r w:rsidRPr="006950DC">
        <w:rPr>
          <w:b/>
        </w:rPr>
        <w:t>IX.</w:t>
      </w:r>
      <w:r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>
        <w:t xml:space="preserve">X.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CV-32/2017,  de fecha 26  de septiembre del  año 2017,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152/2017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25 DE</w:t>
      </w:r>
      <w:r w:rsidRPr="004A3AF9">
        <w:rPr>
          <w:b/>
          <w:bCs/>
        </w:rPr>
        <w:t xml:space="preserve">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JD-151/2017;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153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</w:t>
      </w:r>
      <w:r>
        <w:rPr>
          <w:color w:val="000000"/>
        </w:rPr>
        <w:lastRenderedPageBreak/>
        <w:t>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JD-152/2017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154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29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153/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155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30 </w:t>
      </w:r>
      <w:r w:rsidRPr="004A3AF9">
        <w:rPr>
          <w:b/>
          <w:bCs/>
        </w:rPr>
        <w:t xml:space="preserve">DE </w:t>
      </w:r>
      <w:r>
        <w:rPr>
          <w:b/>
          <w:bCs/>
        </w:rPr>
        <w:t xml:space="preserve">AGOSTO </w:t>
      </w:r>
      <w:r w:rsidRPr="004A3AF9">
        <w:rPr>
          <w:b/>
          <w:bCs/>
        </w:rPr>
        <w:t xml:space="preserve">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154/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156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31 </w:t>
      </w:r>
      <w:r w:rsidRPr="004A3AF9">
        <w:rPr>
          <w:b/>
          <w:bCs/>
        </w:rPr>
        <w:t xml:space="preserve">DE </w:t>
      </w:r>
      <w:r>
        <w:rPr>
          <w:b/>
          <w:bCs/>
        </w:rPr>
        <w:t>AGOSTO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</w:t>
      </w:r>
      <w:proofErr w:type="gramStart"/>
      <w:r w:rsidRPr="002F5253">
        <w:rPr>
          <w:color w:val="000000"/>
        </w:rPr>
        <w:t>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Informe de Avance en la Ejecución del Plan Integral de Recuperación de créditos en mora al mes de julio de 2017;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Otorgamiento de Poderes especiales a los Técnicos Pre-Judiciales de la Unidad de Administración de Cartera;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646F2C">
        <w:rPr>
          <w:color w:val="000000"/>
        </w:rPr>
        <w:t>Informe de Posicionamiento Institucional al mes de junio de 2017</w:t>
      </w:r>
      <w:proofErr w:type="gramStart"/>
      <w:r w:rsidRPr="00646F2C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</w:t>
      </w:r>
      <w:r w:rsidRPr="002F4CFA">
        <w:rPr>
          <w:color w:val="000000"/>
        </w:rPr>
        <w:t>Monitor de Operaciones al mes de julio de 2017;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2F4CFA">
        <w:rPr>
          <w:color w:val="000000"/>
        </w:rPr>
        <w:t>Solicitud de C</w:t>
      </w:r>
      <w:r>
        <w:rPr>
          <w:color w:val="000000"/>
        </w:rPr>
        <w:t>ó</w:t>
      </w:r>
      <w:r w:rsidRPr="002F4CFA">
        <w:rPr>
          <w:color w:val="000000"/>
        </w:rPr>
        <w:t xml:space="preserve">nica, S. A. de C.V. para modificación de Cuadro de valores del Proyecto El </w:t>
      </w:r>
      <w:proofErr w:type="spellStart"/>
      <w:r w:rsidRPr="002F4CFA">
        <w:rPr>
          <w:color w:val="000000"/>
        </w:rPr>
        <w:t>Rosabal</w:t>
      </w:r>
      <w:proofErr w:type="spellEnd"/>
      <w:proofErr w:type="gramStart"/>
      <w:r w:rsidRPr="002F4CFA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</w:t>
      </w:r>
      <w:r w:rsidRPr="00575755">
        <w:rPr>
          <w:color w:val="000000"/>
        </w:rPr>
        <w:t>Acuerdo de resolución sobre información reservada de esta sesión</w:t>
      </w:r>
      <w:r>
        <w:rPr>
          <w:color w:val="000000"/>
        </w:rPr>
        <w:t xml:space="preserve">. 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de Avance en la Ejecución del Plan Integral de Recuperación de créditos en mora al mes de julio de 2017, </w:t>
      </w:r>
      <w:r w:rsidRPr="00BA7FE2">
        <w:rPr>
          <w:b/>
          <w:color w:val="000000"/>
        </w:rPr>
        <w:t xml:space="preserve">el </w:t>
      </w:r>
      <w:proofErr w:type="gramStart"/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 se</w:t>
      </w:r>
      <w:proofErr w:type="gramEnd"/>
      <w:r>
        <w:rPr>
          <w:b/>
          <w:color w:val="000000"/>
        </w:rPr>
        <w:t xml:space="preserve"> da por enterado sobre el </w:t>
      </w:r>
      <w:r w:rsidRPr="005017AD">
        <w:rPr>
          <w:b/>
          <w:color w:val="000000"/>
        </w:rPr>
        <w:t>Informe de Avance en la Ejecución del Plan Integral de Recuperación de créditos en mora al mes de julio de 2017.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Otorgamiento de Poderes especiales a los Técnicos Pre-Judiciales de la Unidad de Administración de Cartera,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</w:t>
      </w:r>
      <w:r>
        <w:rPr>
          <w:b/>
          <w:color w:val="000000"/>
        </w:rPr>
        <w:lastRenderedPageBreak/>
        <w:t xml:space="preserve">por enterado sobre el </w:t>
      </w:r>
      <w:r w:rsidRPr="005017AD">
        <w:rPr>
          <w:b/>
          <w:color w:val="000000"/>
        </w:rPr>
        <w:t>Otorgamiento de Poderes especiales a los Técnicos Pre-Judiciales de la Unidad de Administración de Cartera.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646F2C">
        <w:rPr>
          <w:color w:val="000000"/>
        </w:rPr>
        <w:t>Informe de Posicionamiento Institucional al mes de junio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5017AD">
        <w:rPr>
          <w:b/>
          <w:color w:val="000000"/>
        </w:rPr>
        <w:t>Informe de Posicionamiento Institucional al mes de junio de 2017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2F4CFA">
        <w:rPr>
          <w:color w:val="000000"/>
        </w:rPr>
        <w:t>Monitor de Operaciones al mes de julio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</w:t>
      </w:r>
      <w:r w:rsidRPr="001F7880">
        <w:rPr>
          <w:b/>
          <w:color w:val="000000"/>
        </w:rPr>
        <w:t>sobre el Monitor de Operaciones</w:t>
      </w:r>
      <w:r w:rsidRPr="005017AD">
        <w:rPr>
          <w:b/>
          <w:color w:val="000000"/>
        </w:rPr>
        <w:t xml:space="preserve"> al mes de julio de 2017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2F4CFA">
        <w:rPr>
          <w:color w:val="000000"/>
        </w:rPr>
        <w:t xml:space="preserve">Solicitud de Cónica, S. A. de C.V. para modificación de Cuadro de valores del Proyecto El </w:t>
      </w:r>
      <w:proofErr w:type="spellStart"/>
      <w:r w:rsidRPr="002F4CFA">
        <w:rPr>
          <w:color w:val="000000"/>
        </w:rPr>
        <w:t>Rosabal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5017AD">
        <w:rPr>
          <w:b/>
          <w:color w:val="000000"/>
        </w:rPr>
        <w:t xml:space="preserve">modificación de Cuadro de valores del Proyecto El </w:t>
      </w:r>
      <w:proofErr w:type="spellStart"/>
      <w:r w:rsidRPr="005017AD">
        <w:rPr>
          <w:b/>
          <w:color w:val="000000"/>
        </w:rPr>
        <w:t>Rosabal</w:t>
      </w:r>
      <w:proofErr w:type="spellEnd"/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CORRESPONDENCIA RECIBIDA. 1. MEMORANDUM DE REMISION LISTADO DE AUTORIZACION DE CUADRO DE VALORES.  </w:t>
      </w:r>
      <w:r w:rsidRPr="00AB1A5A">
        <w:rPr>
          <w:color w:val="000000"/>
        </w:rPr>
        <w:t>Se recibió memorándum de</w:t>
      </w:r>
      <w:r>
        <w:rPr>
          <w:color w:val="000000"/>
        </w:rPr>
        <w:t xml:space="preserve">l Ing. Carlos Mario Rivas </w:t>
      </w:r>
      <w:proofErr w:type="gramStart"/>
      <w:r>
        <w:rPr>
          <w:color w:val="000000"/>
        </w:rPr>
        <w:t xml:space="preserve">Granados, </w:t>
      </w:r>
      <w:r w:rsidRPr="00AB1A5A">
        <w:rPr>
          <w:color w:val="000000"/>
        </w:rPr>
        <w:t xml:space="preserve"> </w:t>
      </w:r>
      <w:r>
        <w:rPr>
          <w:color w:val="000000"/>
        </w:rPr>
        <w:t>Gerente</w:t>
      </w:r>
      <w:proofErr w:type="gramEnd"/>
      <w:r>
        <w:rPr>
          <w:color w:val="000000"/>
        </w:rPr>
        <w:t xml:space="preserve"> Técnico</w:t>
      </w:r>
      <w:r w:rsidRPr="00AB1A5A">
        <w:rPr>
          <w:color w:val="000000"/>
        </w:rPr>
        <w:t>,</w:t>
      </w:r>
      <w:r>
        <w:rPr>
          <w:color w:val="000000"/>
        </w:rPr>
        <w:t xml:space="preserve"> de</w:t>
      </w:r>
      <w:r w:rsidRPr="00AB1A5A">
        <w:rPr>
          <w:color w:val="000000"/>
        </w:rPr>
        <w:t xml:space="preserve"> </w:t>
      </w:r>
      <w:r>
        <w:rPr>
          <w:color w:val="000000"/>
        </w:rPr>
        <w:t xml:space="preserve">remisión listado de Autorización de cuadro de valores.  </w:t>
      </w:r>
      <w:r w:rsidRPr="00AB1A5A">
        <w:rPr>
          <w:color w:val="000000"/>
        </w:rPr>
        <w:t xml:space="preserve">Después de haber leído y analizado el contenido del memorándum, </w:t>
      </w:r>
      <w:r w:rsidRPr="00AB1A5A">
        <w:rPr>
          <w:b/>
          <w:color w:val="000000"/>
        </w:rPr>
        <w:t xml:space="preserve">este Consejo da por </w:t>
      </w:r>
      <w:r>
        <w:rPr>
          <w:b/>
          <w:color w:val="000000"/>
        </w:rPr>
        <w:t xml:space="preserve">recibido el </w:t>
      </w:r>
      <w:r w:rsidRPr="000332B2">
        <w:rPr>
          <w:b/>
          <w:color w:val="000000"/>
        </w:rPr>
        <w:t>listado de Autorización de cuadro de valores.</w:t>
      </w:r>
      <w:r w:rsidRPr="00AB1A5A">
        <w:rPr>
          <w:b/>
          <w:color w:val="000000"/>
        </w:rPr>
        <w:t xml:space="preserve">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 xml:space="preserve">. En este punto el Consejo no hubo nada que tratar.  </w:t>
      </w:r>
      <w:proofErr w:type="gramStart"/>
      <w:r>
        <w:t>La  Presidenta</w:t>
      </w:r>
      <w:proofErr w:type="gramEnd"/>
      <w:r>
        <w:t xml:space="preserve"> del Consejo convoca  para la próxima reunión el día miércoles 11 de octubre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3B54D9" w:rsidRDefault="003B54D9" w:rsidP="003B54D9">
      <w:pPr>
        <w:spacing w:line="360" w:lineRule="auto"/>
        <w:jc w:val="both"/>
      </w:pPr>
    </w:p>
    <w:p w:rsidR="00E87763" w:rsidRPr="004C11AE" w:rsidRDefault="00E87763" w:rsidP="00E87763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3B54D9" w:rsidRDefault="003B54D9" w:rsidP="003B54D9">
      <w:pPr>
        <w:spacing w:line="360" w:lineRule="auto"/>
        <w:jc w:val="both"/>
      </w:pPr>
    </w:p>
    <w:sectPr w:rsidR="003B54D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763" w:rsidRDefault="00E87763" w:rsidP="00E87763">
      <w:r>
        <w:separator/>
      </w:r>
    </w:p>
  </w:endnote>
  <w:endnote w:type="continuationSeparator" w:id="0">
    <w:p w:rsidR="00E87763" w:rsidRDefault="00E87763" w:rsidP="00E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763" w:rsidRDefault="00E87763" w:rsidP="00E87763">
      <w:r>
        <w:separator/>
      </w:r>
    </w:p>
  </w:footnote>
  <w:footnote w:type="continuationSeparator" w:id="0">
    <w:p w:rsidR="00E87763" w:rsidRDefault="00E87763" w:rsidP="00E8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763" w:rsidRPr="00162115" w:rsidRDefault="00E87763" w:rsidP="00E87763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E87763" w:rsidRPr="00162115" w:rsidRDefault="00E87763" w:rsidP="00E87763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E87763" w:rsidRDefault="00E87763">
    <w:pPr>
      <w:pStyle w:val="Encabezado"/>
    </w:pPr>
  </w:p>
  <w:p w:rsidR="00E87763" w:rsidRDefault="00E877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13E2C"/>
    <w:rsid w:val="000643A0"/>
    <w:rsid w:val="00336969"/>
    <w:rsid w:val="003B54D9"/>
    <w:rsid w:val="00422EC0"/>
    <w:rsid w:val="004B35F6"/>
    <w:rsid w:val="00701B74"/>
    <w:rsid w:val="00803879"/>
    <w:rsid w:val="00831A94"/>
    <w:rsid w:val="009F2AA0"/>
    <w:rsid w:val="00A20B1E"/>
    <w:rsid w:val="00CB1D34"/>
    <w:rsid w:val="00D962E8"/>
    <w:rsid w:val="00E87763"/>
    <w:rsid w:val="00F811D3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4E287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E877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77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77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76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2019-10-01T15:54:00Z</dcterms:created>
  <dcterms:modified xsi:type="dcterms:W3CDTF">2019-10-01T17:00:00Z</dcterms:modified>
</cp:coreProperties>
</file>