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568F8" w14:textId="2D894725" w:rsidR="00D75464" w:rsidRDefault="00D75464" w:rsidP="002B6604">
      <w:pPr>
        <w:jc w:val="both"/>
        <w:rPr>
          <w:b/>
          <w:lang w:val="es-SV"/>
        </w:rPr>
      </w:pPr>
      <w:r w:rsidRPr="00D75464">
        <w:rPr>
          <w:b/>
          <w:noProof/>
          <w:lang w:val="es-SV"/>
        </w:rPr>
        <w:drawing>
          <wp:anchor distT="0" distB="0" distL="114300" distR="114300" simplePos="0" relativeHeight="251663360" behindDoc="1" locked="0" layoutInCell="1" allowOverlap="1" wp14:anchorId="3A06CE3D" wp14:editId="4F14EDC7">
            <wp:simplePos x="0" y="0"/>
            <wp:positionH relativeFrom="column">
              <wp:posOffset>2054860</wp:posOffset>
            </wp:positionH>
            <wp:positionV relativeFrom="paragraph">
              <wp:posOffset>0</wp:posOffset>
            </wp:positionV>
            <wp:extent cx="518160" cy="406400"/>
            <wp:effectExtent l="0" t="0" r="0" b="0"/>
            <wp:wrapTight wrapText="bothSides">
              <wp:wrapPolygon edited="0">
                <wp:start x="7147" y="0"/>
                <wp:lineTo x="1588" y="2025"/>
                <wp:lineTo x="0" y="6075"/>
                <wp:lineTo x="1588" y="16200"/>
                <wp:lineTo x="0" y="19238"/>
                <wp:lineTo x="0" y="20250"/>
                <wp:lineTo x="20647" y="20250"/>
                <wp:lineTo x="20647" y="6075"/>
                <wp:lineTo x="19059" y="2025"/>
                <wp:lineTo x="13500" y="0"/>
                <wp:lineTo x="7147" y="0"/>
              </wp:wrapPolygon>
            </wp:wrapTight>
            <wp:docPr id="4" name="Imagen 4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5464">
        <w:rPr>
          <w:b/>
          <w:noProof/>
          <w:lang w:val="es-SV"/>
        </w:rPr>
        <w:drawing>
          <wp:anchor distT="0" distB="0" distL="114300" distR="114300" simplePos="0" relativeHeight="251662336" behindDoc="1" locked="0" layoutInCell="1" allowOverlap="1" wp14:anchorId="7DCB00D3" wp14:editId="6F63A5D7">
            <wp:simplePos x="0" y="0"/>
            <wp:positionH relativeFrom="column">
              <wp:posOffset>2708985</wp:posOffset>
            </wp:positionH>
            <wp:positionV relativeFrom="paragraph">
              <wp:posOffset>100</wp:posOffset>
            </wp:positionV>
            <wp:extent cx="1606550" cy="431800"/>
            <wp:effectExtent l="0" t="0" r="0" b="6350"/>
            <wp:wrapTight wrapText="bothSides">
              <wp:wrapPolygon edited="0">
                <wp:start x="0" y="0"/>
                <wp:lineTo x="0" y="20965"/>
                <wp:lineTo x="21258" y="20965"/>
                <wp:lineTo x="21258" y="0"/>
                <wp:lineTo x="0" y="0"/>
              </wp:wrapPolygon>
            </wp:wrapTight>
            <wp:docPr id="3" name="Imagen 3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7B238C" w14:textId="77777777" w:rsidR="00D75464" w:rsidRDefault="00D75464" w:rsidP="002B6604">
      <w:pPr>
        <w:jc w:val="both"/>
        <w:rPr>
          <w:b/>
          <w:lang w:val="es-SV"/>
        </w:rPr>
      </w:pPr>
    </w:p>
    <w:p w14:paraId="678AD56D" w14:textId="77777777" w:rsidR="00D75464" w:rsidRDefault="00D75464" w:rsidP="002B6604">
      <w:pPr>
        <w:jc w:val="both"/>
        <w:rPr>
          <w:b/>
          <w:lang w:val="es-SV"/>
        </w:rPr>
      </w:pPr>
    </w:p>
    <w:p w14:paraId="58F476A8" w14:textId="46989B4E" w:rsidR="002B6604" w:rsidRPr="00E23669" w:rsidRDefault="002B6604" w:rsidP="002B6604">
      <w:pPr>
        <w:jc w:val="both"/>
        <w:rPr>
          <w:lang w:val="es-SV"/>
        </w:rPr>
      </w:pPr>
      <w:r w:rsidRPr="00E23669">
        <w:rPr>
          <w:b/>
          <w:lang w:val="es-SV"/>
        </w:rPr>
        <w:t>ACTA No. CV-</w:t>
      </w:r>
      <w:r>
        <w:rPr>
          <w:b/>
          <w:lang w:val="es-SV"/>
        </w:rPr>
        <w:t>15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</w:t>
      </w:r>
      <w:r w:rsidRPr="004D0AF3">
        <w:rPr>
          <w:lang w:val="es-SV"/>
        </w:rPr>
        <w:t xml:space="preserve">a las </w:t>
      </w:r>
      <w:r>
        <w:rPr>
          <w:lang w:val="es-SV"/>
        </w:rPr>
        <w:t>ocho</w:t>
      </w:r>
      <w:r w:rsidRPr="004D0AF3">
        <w:rPr>
          <w:lang w:val="es-SV"/>
        </w:rPr>
        <w:t xml:space="preserve"> horas </w:t>
      </w:r>
      <w:r w:rsidRPr="00E23669">
        <w:rPr>
          <w:lang w:val="es-SV"/>
        </w:rPr>
        <w:t xml:space="preserve">del </w:t>
      </w:r>
      <w:r>
        <w:rPr>
          <w:lang w:val="es-SV"/>
        </w:rPr>
        <w:t>jueves 27</w:t>
      </w:r>
      <w:r w:rsidRPr="00E23669">
        <w:rPr>
          <w:lang w:val="es-SV"/>
        </w:rPr>
        <w:t xml:space="preserve"> de </w:t>
      </w:r>
      <w:r>
        <w:rPr>
          <w:lang w:val="es-SV"/>
        </w:rPr>
        <w:t>mayo</w:t>
      </w:r>
      <w:r w:rsidRPr="00E23669">
        <w:rPr>
          <w:lang w:val="es-SV"/>
        </w:rPr>
        <w:t xml:space="preserve"> del año 2021. </w:t>
      </w:r>
      <w:r w:rsidRPr="006B3B8A">
        <w:t>Se da inicio a la presente reunión</w:t>
      </w:r>
      <w:r w:rsidRPr="00C26A9A">
        <w:rPr>
          <w:color w:val="000000" w:themeColor="text1"/>
        </w:rPr>
        <w:t xml:space="preserve">, sin contarse con la presencia de la </w:t>
      </w:r>
      <w:r w:rsidRPr="006B3B8A">
        <w:t xml:space="preserve">Licenciada </w:t>
      </w:r>
      <w:r w:rsidRPr="006B3B8A">
        <w:rPr>
          <w:b/>
          <w:bCs/>
        </w:rPr>
        <w:t xml:space="preserve">ANNA MARIA COPIEN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>, por haber renunciado al cargo que desempeña</w:t>
      </w:r>
      <w:r w:rsidRPr="006B3B8A">
        <w:t xml:space="preserve">, por lo que conforme al art. 39 de la Ley del Fondo Social para la Vivienda, en ausencia de la titular, presidirá ésta sesión la Doctora  </w:t>
      </w:r>
      <w:r w:rsidRPr="006B3B8A">
        <w:rPr>
          <w:b/>
          <w:bCs/>
        </w:rPr>
        <w:t xml:space="preserve">LUZ ESTRELLA RODRIGUEZ LOPEZ </w:t>
      </w:r>
      <w:r w:rsidRPr="006B3B8A">
        <w:t xml:space="preserve">quien es la designada por el Ministerio de Trabajo y Previsión Social, en representación del </w:t>
      </w:r>
      <w:r w:rsidRPr="006B3B8A">
        <w:rPr>
          <w:b/>
          <w:bCs/>
        </w:rPr>
        <w:t xml:space="preserve">SECTOR PUBLICO, </w:t>
      </w:r>
      <w:r w:rsidRPr="006B3B8A">
        <w:t xml:space="preserve">encontrándose además presentes el Ingeniero </w:t>
      </w:r>
      <w:r w:rsidRPr="006B3B8A">
        <w:rPr>
          <w:b/>
          <w:bCs/>
        </w:rPr>
        <w:t>ENRIQUE OÑATE MUYSHONDT</w:t>
      </w:r>
      <w:r w:rsidRPr="006B3B8A">
        <w:t xml:space="preserve"> en representación</w:t>
      </w:r>
      <w:r>
        <w:t xml:space="preserve"> del </w:t>
      </w:r>
      <w:r w:rsidRPr="00BD43DF">
        <w:rPr>
          <w:b/>
          <w:bCs/>
        </w:rPr>
        <w:t xml:space="preserve">SECTOR </w:t>
      </w:r>
      <w:r w:rsidRPr="006B3B8A">
        <w:rPr>
          <w:b/>
          <w:bCs/>
        </w:rPr>
        <w:t xml:space="preserve">PATRONAL, </w:t>
      </w:r>
      <w:r w:rsidRPr="006B3B8A">
        <w:t xml:space="preserve">y </w:t>
      </w:r>
      <w:r w:rsidRPr="006B3B8A">
        <w:rPr>
          <w:color w:val="000000"/>
        </w:rPr>
        <w:t xml:space="preserve">el señor </w:t>
      </w:r>
      <w:r w:rsidRPr="006B3B8A">
        <w:rPr>
          <w:b/>
          <w:bCs/>
          <w:color w:val="000000"/>
        </w:rPr>
        <w:t>RAUL ALFONSO ROGEL PEÑA</w:t>
      </w:r>
      <w:r w:rsidRPr="006B3B8A">
        <w:rPr>
          <w:b/>
          <w:bCs/>
        </w:rPr>
        <w:t>,</w:t>
      </w:r>
      <w:r w:rsidRPr="006B3B8A">
        <w:t xml:space="preserve"> en representación del </w:t>
      </w:r>
      <w:r w:rsidRPr="006B3B8A">
        <w:rPr>
          <w:b/>
          <w:bCs/>
        </w:rPr>
        <w:t xml:space="preserve">SECTOR LABORAL. </w:t>
      </w:r>
      <w:r w:rsidRPr="006B3B8A">
        <w:t xml:space="preserve">Comprobada la asistencia del Consejo y acreditándose el quorum mínimo de tres miembros exigido por el Art. 39 de la Ley del FSV, por unanimidad los presentes eligen, como secretario de esta reunión al Ingeniero </w:t>
      </w:r>
      <w:r w:rsidRPr="006B3B8A">
        <w:rPr>
          <w:b/>
          <w:bCs/>
        </w:rPr>
        <w:t>ENRIQUE OÑATE MUYSHONDT</w:t>
      </w:r>
      <w:r w:rsidRPr="006B3B8A">
        <w:t>, quien declara abierta la sesión y somete a consideración de los demás Miembros la agenda siguiente</w:t>
      </w:r>
      <w:r>
        <w:t xml:space="preserve">: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14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6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4326D4">
        <w:rPr>
          <w:bCs/>
          <w:lang w:val="es-SV"/>
        </w:rPr>
        <w:t>Nº</w:t>
      </w:r>
      <w:proofErr w:type="spellEnd"/>
      <w:r w:rsidRPr="004326D4">
        <w:rPr>
          <w:bCs/>
          <w:lang w:val="es-SV"/>
        </w:rPr>
        <w:t xml:space="preserve"> JD-083/2021 del 7 de mayo del año 2021.</w:t>
      </w:r>
      <w:r w:rsidRPr="00E23669">
        <w:rPr>
          <w:b/>
          <w:lang w:val="es-SV"/>
        </w:rPr>
        <w:t xml:space="preserve"> VIII.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4326D4">
        <w:rPr>
          <w:bCs/>
          <w:lang w:val="es-SV"/>
        </w:rPr>
        <w:t>Nº</w:t>
      </w:r>
      <w:proofErr w:type="spellEnd"/>
      <w:r w:rsidRPr="004326D4">
        <w:rPr>
          <w:bCs/>
          <w:lang w:val="es-SV"/>
        </w:rPr>
        <w:t xml:space="preserve"> JD-08</w:t>
      </w:r>
      <w:r>
        <w:rPr>
          <w:bCs/>
          <w:lang w:val="es-SV"/>
        </w:rPr>
        <w:t>4</w:t>
      </w:r>
      <w:r w:rsidRPr="004326D4">
        <w:rPr>
          <w:bCs/>
          <w:lang w:val="es-SV"/>
        </w:rPr>
        <w:t xml:space="preserve">/2021 del </w:t>
      </w:r>
      <w:r>
        <w:rPr>
          <w:bCs/>
          <w:lang w:val="es-SV"/>
        </w:rPr>
        <w:t>11</w:t>
      </w:r>
      <w:r w:rsidRPr="004326D4">
        <w:rPr>
          <w:bCs/>
          <w:lang w:val="es-SV"/>
        </w:rPr>
        <w:t xml:space="preserve"> de mayo del año 2021.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>IX.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4326D4">
        <w:rPr>
          <w:bCs/>
          <w:lang w:val="es-SV"/>
        </w:rPr>
        <w:t>Nº</w:t>
      </w:r>
      <w:proofErr w:type="spellEnd"/>
      <w:r w:rsidRPr="004326D4">
        <w:rPr>
          <w:bCs/>
          <w:lang w:val="es-SV"/>
        </w:rPr>
        <w:t xml:space="preserve"> JD-08</w:t>
      </w:r>
      <w:r>
        <w:rPr>
          <w:bCs/>
          <w:lang w:val="es-SV"/>
        </w:rPr>
        <w:t>5</w:t>
      </w:r>
      <w:r w:rsidRPr="004326D4">
        <w:rPr>
          <w:bCs/>
          <w:lang w:val="es-SV"/>
        </w:rPr>
        <w:t xml:space="preserve">/2021 del </w:t>
      </w:r>
      <w:r>
        <w:rPr>
          <w:bCs/>
          <w:lang w:val="es-SV"/>
        </w:rPr>
        <w:t>12</w:t>
      </w:r>
      <w:r w:rsidRPr="004326D4">
        <w:rPr>
          <w:bCs/>
          <w:lang w:val="es-SV"/>
        </w:rPr>
        <w:t xml:space="preserve"> de mayo del año 2021.</w:t>
      </w:r>
      <w:r w:rsidRPr="00E23669"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>X.</w:t>
      </w:r>
      <w:r w:rsidRPr="00E23669">
        <w:rPr>
          <w:lang w:val="es-SV"/>
        </w:rPr>
        <w:t xml:space="preserve"> 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4326D4">
        <w:rPr>
          <w:b/>
          <w:lang w:val="es-SV"/>
        </w:rPr>
        <w:t>XI.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 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14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18</w:t>
      </w:r>
      <w:r w:rsidRPr="00E23669">
        <w:rPr>
          <w:lang w:val="es-SV"/>
        </w:rPr>
        <w:t xml:space="preserve"> de </w:t>
      </w:r>
      <w:r>
        <w:rPr>
          <w:lang w:val="es-SV"/>
        </w:rPr>
        <w:t>mayo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</w:t>
      </w:r>
      <w:r>
        <w:rPr>
          <w:b/>
          <w:bCs/>
          <w:lang w:val="es-SV"/>
        </w:rPr>
        <w:t xml:space="preserve"> 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</w:t>
      </w:r>
      <w:r w:rsidRPr="00E23669">
        <w:rPr>
          <w:bCs/>
          <w:lang w:val="es-SV"/>
        </w:rPr>
        <w:lastRenderedPageBreak/>
        <w:t xml:space="preserve">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bookmarkStart w:id="0" w:name="_Hlk73003524"/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</w:t>
      </w:r>
      <w:bookmarkEnd w:id="0"/>
      <w:r w:rsidRPr="00E23669">
        <w:rPr>
          <w:b/>
          <w:bCs/>
          <w:lang w:val="es-SV"/>
        </w:rPr>
        <w:t>DEL</w:t>
      </w:r>
      <w:r>
        <w:rPr>
          <w:b/>
          <w:bCs/>
          <w:lang w:val="es-SV"/>
        </w:rPr>
        <w:t xml:space="preserve"> 6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 xml:space="preserve">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>III</w:t>
      </w:r>
      <w:r w:rsidRPr="004D0AF3">
        <w:rPr>
          <w:b/>
          <w:color w:val="000000"/>
          <w:lang w:val="es-SV"/>
        </w:rPr>
        <w:t xml:space="preserve">. </w:t>
      </w:r>
      <w:r w:rsidRPr="004D0AF3">
        <w:rPr>
          <w:color w:val="000000"/>
          <w:lang w:val="es-SV"/>
        </w:rPr>
        <w:t>Resolución de Créditos de Vivienda;</w:t>
      </w:r>
      <w:r w:rsidRPr="00E23669">
        <w:rPr>
          <w:color w:val="000000"/>
          <w:lang w:val="es-SV"/>
        </w:rPr>
        <w:t xml:space="preserve"> </w:t>
      </w:r>
      <w:bookmarkStart w:id="1" w:name="_Hlk73003211"/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Convocatoria a Elección de un Miembro Propietario de Asamblea de Gobernadores por el Sector Laboral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Convocatoria a Elección de un Miembro del Consejo de Vigilancia pro el Sector Patronal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VI.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Otorgamiento de Poderes para Gerente Administrativo</w:t>
      </w:r>
      <w:r w:rsidRPr="00E23669">
        <w:rPr>
          <w:b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VII. </w:t>
      </w:r>
      <w:r w:rsidRPr="00C0748C">
        <w:rPr>
          <w:bCs/>
          <w:color w:val="000000"/>
          <w:lang w:val="es-SV"/>
        </w:rPr>
        <w:t xml:space="preserve">Otorgamiento de Poder Especial para Apoderado Laboral; </w:t>
      </w:r>
      <w:r w:rsidRPr="00E23669">
        <w:rPr>
          <w:b/>
          <w:color w:val="000000"/>
          <w:lang w:val="es-SV"/>
        </w:rPr>
        <w:t>VIII.</w:t>
      </w:r>
      <w:r>
        <w:rPr>
          <w:b/>
          <w:color w:val="000000"/>
          <w:lang w:val="es-SV"/>
        </w:rPr>
        <w:t xml:space="preserve"> </w:t>
      </w:r>
      <w:r w:rsidRPr="00C0748C">
        <w:rPr>
          <w:bCs/>
          <w:color w:val="000000"/>
          <w:lang w:val="es-SV"/>
        </w:rPr>
        <w:t>Aprobación de Bases de Licitación Pública No. FSV-05/2021 “Servicio de Atención Telefónica a Clientes del FSV;</w:t>
      </w:r>
      <w:r w:rsidRPr="00E23669">
        <w:rPr>
          <w:b/>
          <w:color w:val="000000"/>
          <w:lang w:val="es-SV"/>
        </w:rPr>
        <w:t xml:space="preserve"> IX. </w:t>
      </w:r>
      <w:r w:rsidRPr="00C0748C">
        <w:rPr>
          <w:bCs/>
          <w:color w:val="000000"/>
          <w:lang w:val="es-SV"/>
        </w:rPr>
        <w:t xml:space="preserve">Informe sobre Licitación Pública No. FSV-01/2021 “Centro de Gestión de Avalúos; </w:t>
      </w:r>
      <w:r w:rsidRPr="00E23669">
        <w:rPr>
          <w:b/>
          <w:color w:val="000000"/>
          <w:lang w:val="es-SV"/>
        </w:rPr>
        <w:t>X.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Solicitud de </w:t>
      </w:r>
      <w:proofErr w:type="spellStart"/>
      <w:r>
        <w:rPr>
          <w:color w:val="000000"/>
          <w:lang w:val="es-SV"/>
        </w:rPr>
        <w:t>Innovarquitectos</w:t>
      </w:r>
      <w:proofErr w:type="spellEnd"/>
      <w:r>
        <w:rPr>
          <w:color w:val="000000"/>
          <w:lang w:val="es-SV"/>
        </w:rPr>
        <w:t>, S.A. de C.V. de C.V. de Factibilidad Proyecto Altos de la Pacífica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Presupuesto de Ingresos y Egresos 2021 Aprobado por Decreto Ejecutivo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Modificación al Instructivo Administración de Bienes Institucionales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XIII.</w:t>
      </w:r>
      <w:r>
        <w:rPr>
          <w:b/>
          <w:color w:val="000000"/>
          <w:lang w:val="es-SV"/>
        </w:rPr>
        <w:t xml:space="preserve"> </w:t>
      </w:r>
      <w:r w:rsidRPr="007B6367">
        <w:rPr>
          <w:bCs/>
          <w:color w:val="000000"/>
          <w:lang w:val="es-SV"/>
        </w:rPr>
        <w:t>Actualización de Nombramiento de Comisión NITCIE del FSV;</w:t>
      </w:r>
      <w:bookmarkEnd w:id="1"/>
      <w:r w:rsidRPr="007B6367">
        <w:rPr>
          <w:bCs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XIV.</w:t>
      </w:r>
      <w:r>
        <w:rPr>
          <w:b/>
          <w:color w:val="000000"/>
          <w:lang w:val="es-SV"/>
        </w:rPr>
        <w:t xml:space="preserve"> </w:t>
      </w:r>
      <w:r w:rsidRPr="007B6367">
        <w:rPr>
          <w:bCs/>
          <w:color w:val="000000"/>
          <w:lang w:val="es-SV"/>
        </w:rPr>
        <w:t>Acuerdo de Resolución sobre información reservada de esta sesión.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Convocatoria a Elección de un Miembro Propietario de Asamblea de Gobernadores por el Sector Laboral,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estará atento al proceso.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Convocatoria a Elección de un Miembro del Consejo de Vigilancia por el Sector Patronal,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Otorgamiento de Poderes para Gerente Administrativo,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punto.</w:t>
      </w:r>
      <w:r w:rsidRPr="00E23669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VII. </w:t>
      </w:r>
      <w:r w:rsidRPr="00C0748C">
        <w:rPr>
          <w:bCs/>
          <w:color w:val="000000"/>
          <w:lang w:val="es-SV"/>
        </w:rPr>
        <w:t>Otorgamiento de Poder Especial para Apoderado Laboral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conoce del punto en este caso y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VIII.</w:t>
      </w:r>
      <w:r>
        <w:rPr>
          <w:b/>
          <w:color w:val="000000"/>
          <w:lang w:val="es-SV"/>
        </w:rPr>
        <w:t xml:space="preserve"> </w:t>
      </w:r>
      <w:r w:rsidRPr="00C0748C">
        <w:rPr>
          <w:bCs/>
          <w:color w:val="000000"/>
          <w:lang w:val="es-SV"/>
        </w:rPr>
        <w:t>Aprobación de Bases de Licitación Pública No. FSV-05/2021 “Servicio de Atención Telefónica a Clientes del FSV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toma nota y se da por enterado</w:t>
      </w:r>
      <w:r w:rsidRPr="00E23669">
        <w:rPr>
          <w:b/>
          <w:color w:val="000000"/>
          <w:lang w:val="es-SV"/>
        </w:rPr>
        <w:t xml:space="preserve">. </w:t>
      </w:r>
      <w:r w:rsidRPr="007B6367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IX. </w:t>
      </w:r>
      <w:r w:rsidRPr="00C0748C">
        <w:rPr>
          <w:bCs/>
          <w:color w:val="000000"/>
          <w:lang w:val="es-SV"/>
        </w:rPr>
        <w:t>Informe sobre Licitación Pública No. FSV-01/2021 “Centro de Gestión de Avalúos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</w:t>
      </w:r>
      <w:r>
        <w:rPr>
          <w:b/>
          <w:color w:val="000000"/>
          <w:lang w:val="es-SV"/>
        </w:rPr>
        <w:t>o se da por enterado del proceso y no tiene observaciones al mismo</w:t>
      </w:r>
      <w:r w:rsidRPr="00E23669">
        <w:rPr>
          <w:b/>
          <w:color w:val="000000"/>
          <w:lang w:val="es-SV"/>
        </w:rPr>
        <w:t xml:space="preserve">. </w:t>
      </w:r>
      <w:r w:rsidRPr="00C0748C">
        <w:rPr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Solicitud de </w:t>
      </w:r>
      <w:proofErr w:type="spellStart"/>
      <w:r>
        <w:rPr>
          <w:color w:val="000000"/>
          <w:lang w:val="es-SV"/>
        </w:rPr>
        <w:t>Innovarquitectos</w:t>
      </w:r>
      <w:proofErr w:type="spellEnd"/>
      <w:r>
        <w:rPr>
          <w:color w:val="000000"/>
          <w:lang w:val="es-SV"/>
        </w:rPr>
        <w:t xml:space="preserve">, S.A. de C.V. de C.V. de Factibilidad Proyecto Altos de la Pacífica,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enterado la factibilidad de las ocho viviendas de este Proyecto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Presupuesto de Ingresos y Egresos 2021 Aprobado por Decreto Ejecutivo,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</w:t>
      </w:r>
      <w:r>
        <w:rPr>
          <w:b/>
          <w:bCs/>
          <w:lang w:val="es-MX"/>
        </w:rPr>
        <w:t>d</w:t>
      </w:r>
      <w:r w:rsidRPr="002C77B0">
        <w:rPr>
          <w:b/>
          <w:bCs/>
          <w:lang w:val="es-MX"/>
        </w:rPr>
        <w:t>a por conocida la aprobación por Decreto Ejecutivo del Presupuesto Especial del Fondo Social para la Vivienda, para el ejercicio fiscal 2021 por un monto de US$207,315,685.00</w:t>
      </w:r>
      <w:r w:rsidRPr="002C77B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y de la aprobación de la ejecución de este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XII</w:t>
      </w:r>
      <w:r w:rsidRPr="00E23669">
        <w:rPr>
          <w:color w:val="000000"/>
          <w:lang w:val="es-SV"/>
        </w:rPr>
        <w:t xml:space="preserve">. </w:t>
      </w:r>
      <w:r w:rsidRPr="00975F75">
        <w:rPr>
          <w:color w:val="000000"/>
          <w:lang w:val="es-SV"/>
        </w:rPr>
        <w:t xml:space="preserve">Modificación al Instructivo Administración de Bienes Institucionales, </w:t>
      </w:r>
      <w:r w:rsidRPr="00975F75">
        <w:rPr>
          <w:b/>
          <w:color w:val="000000"/>
          <w:lang w:val="es-SV"/>
        </w:rPr>
        <w:t xml:space="preserve">el Consejo se da por enterado de las modificaciones y ve a bien el ordenamiento los procesos administrativos, para el caso en el </w:t>
      </w:r>
      <w:r>
        <w:rPr>
          <w:b/>
          <w:color w:val="000000"/>
          <w:lang w:val="es-SV"/>
        </w:rPr>
        <w:t>I</w:t>
      </w:r>
      <w:r w:rsidRPr="00975F75">
        <w:rPr>
          <w:b/>
          <w:color w:val="000000"/>
          <w:lang w:val="es-SV"/>
        </w:rPr>
        <w:t>nstructivo Administraci</w:t>
      </w:r>
      <w:r>
        <w:rPr>
          <w:b/>
          <w:color w:val="000000"/>
          <w:lang w:val="es-SV"/>
        </w:rPr>
        <w:t>ón</w:t>
      </w:r>
      <w:r w:rsidRPr="00975F75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d</w:t>
      </w:r>
      <w:r w:rsidRPr="00975F75">
        <w:rPr>
          <w:b/>
          <w:color w:val="000000"/>
          <w:lang w:val="es-SV"/>
        </w:rPr>
        <w:t xml:space="preserve">e Bienes Institucionales. </w:t>
      </w:r>
      <w:r w:rsidRPr="00E23669">
        <w:rPr>
          <w:b/>
          <w:color w:val="000000"/>
          <w:lang w:val="es-SV"/>
        </w:rPr>
        <w:t>XIII.</w:t>
      </w:r>
      <w:r>
        <w:rPr>
          <w:b/>
          <w:color w:val="000000"/>
          <w:lang w:val="es-SV"/>
        </w:rPr>
        <w:t xml:space="preserve"> </w:t>
      </w:r>
      <w:r w:rsidRPr="007B6367">
        <w:rPr>
          <w:bCs/>
          <w:color w:val="000000"/>
          <w:lang w:val="es-SV"/>
        </w:rPr>
        <w:t>Actualización de Nombramiento de Comisión NITCIE del FSV</w:t>
      </w:r>
      <w:r>
        <w:rPr>
          <w:bCs/>
          <w:color w:val="000000"/>
          <w:lang w:val="es-SV"/>
        </w:rPr>
        <w:t>,</w:t>
      </w:r>
      <w:r w:rsidRPr="000C7588">
        <w:rPr>
          <w:b/>
          <w:color w:val="000000"/>
          <w:lang w:val="es-SV"/>
        </w:rPr>
        <w:t xml:space="preserve"> </w:t>
      </w:r>
      <w:r w:rsidRPr="00975F75">
        <w:rPr>
          <w:b/>
          <w:color w:val="000000"/>
          <w:lang w:val="es-SV"/>
        </w:rPr>
        <w:t>el Consejo se da por enterado</w:t>
      </w:r>
      <w:r>
        <w:rPr>
          <w:b/>
          <w:color w:val="000000"/>
          <w:lang w:val="es-SV"/>
        </w:rPr>
        <w:t xml:space="preserve"> y toma nota de la comisión formada.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7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>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043B31">
        <w:rPr>
          <w:b/>
          <w:lang w:val="es-SV"/>
        </w:rPr>
        <w:t>VIII.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11</w:t>
      </w:r>
      <w:r w:rsidRPr="00E23669">
        <w:rPr>
          <w:b/>
          <w:bCs/>
          <w:lang w:val="es-SV"/>
        </w:rPr>
        <w:t xml:space="preserve"> DE</w:t>
      </w:r>
      <w:r>
        <w:rPr>
          <w:b/>
          <w:bCs/>
          <w:lang w:val="es-SV"/>
        </w:rPr>
        <w:t xml:space="preserve"> 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</w:t>
      </w:r>
      <w:r w:rsidRPr="00E23669">
        <w:rPr>
          <w:color w:val="000000"/>
          <w:lang w:val="es-SV"/>
        </w:rPr>
        <w:lastRenderedPageBreak/>
        <w:t xml:space="preserve">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I</w:t>
      </w:r>
      <w:r>
        <w:rPr>
          <w:b/>
          <w:bCs/>
          <w:lang w:val="es-SV"/>
        </w:rPr>
        <w:t>X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12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>
        <w:rPr>
          <w:b/>
          <w:bCs/>
          <w:lang w:val="es-SV"/>
        </w:rPr>
        <w:t xml:space="preserve">X.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X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</w:t>
      </w:r>
      <w:r>
        <w:rPr>
          <w:lang w:val="es-SV"/>
        </w:rPr>
        <w:t>recibe correo de la Licda. Evelin Soler de Torres, Jefa de Unidad de Acceso a la Información, con respuesta a lo solicitado por el Consejo en cuanto a información reservada o confidencial y se toma nota de la respuesta aclaratoria para darle cumplimiento y para constancia anexamos el correo a esta acta.</w:t>
      </w:r>
      <w:r w:rsidRPr="00E23669">
        <w:rPr>
          <w:lang w:val="es-SV"/>
        </w:rPr>
        <w:t xml:space="preserve">  La Presidenta del Consejo convoca para la próxima reunión el </w:t>
      </w:r>
      <w:r>
        <w:rPr>
          <w:lang w:val="es-SV"/>
        </w:rPr>
        <w:t>jueves 3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junio </w:t>
      </w:r>
      <w:r w:rsidRPr="00E23669">
        <w:rPr>
          <w:lang w:val="es-SV"/>
        </w:rPr>
        <w:t xml:space="preserve">del año 2021, a la misma hora y lugar. Y no habiendo más que hacer constar, se da por finalizada la reunión a las </w:t>
      </w:r>
      <w:r>
        <w:rPr>
          <w:lang w:val="es-SV"/>
        </w:rPr>
        <w:t xml:space="preserve">nueve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minutos</w:t>
      </w:r>
      <w:r w:rsidRPr="00E23669">
        <w:rPr>
          <w:lang w:val="es-SV"/>
        </w:rPr>
        <w:t>, ratificamos su contenido y firmamos.</w:t>
      </w:r>
    </w:p>
    <w:p w14:paraId="3578E4A5" w14:textId="77777777" w:rsidR="002B6604" w:rsidRPr="00E23669" w:rsidRDefault="002B6604" w:rsidP="002B6604">
      <w:pPr>
        <w:jc w:val="both"/>
        <w:rPr>
          <w:sz w:val="22"/>
          <w:lang w:val="es-SV"/>
        </w:rPr>
      </w:pPr>
    </w:p>
    <w:p w14:paraId="66272848" w14:textId="77777777" w:rsidR="00D75464" w:rsidRPr="00E23669" w:rsidRDefault="00D75464" w:rsidP="00D75464">
      <w:pPr>
        <w:jc w:val="both"/>
        <w:rPr>
          <w:sz w:val="22"/>
          <w:lang w:val="es-SV"/>
        </w:rPr>
      </w:pPr>
    </w:p>
    <w:p w14:paraId="0741445A" w14:textId="77777777" w:rsidR="00D75464" w:rsidRDefault="00D75464" w:rsidP="00D75464">
      <w:pPr>
        <w:jc w:val="both"/>
        <w:rPr>
          <w:b/>
          <w:lang w:val="es-SV"/>
        </w:rPr>
      </w:pPr>
      <w:bookmarkStart w:id="2" w:name="_Hlk7120258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Luz Estrella Rodríguez, López, Enrique Oñate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Muyshondt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  <w:bookmarkEnd w:id="2"/>
    </w:p>
    <w:p w14:paraId="6DE7DD46" w14:textId="77777777" w:rsidR="00D75464" w:rsidRPr="00E23669" w:rsidRDefault="00D75464" w:rsidP="00D75464">
      <w:pPr>
        <w:jc w:val="both"/>
        <w:rPr>
          <w:sz w:val="22"/>
          <w:lang w:val="es-SV"/>
        </w:rPr>
      </w:pPr>
    </w:p>
    <w:p w14:paraId="5E0E6CAA" w14:textId="77777777" w:rsidR="002B6604" w:rsidRDefault="002B6604" w:rsidP="002B6604">
      <w:pPr>
        <w:jc w:val="both"/>
        <w:rPr>
          <w:lang w:val="es-SV"/>
        </w:rPr>
      </w:pPr>
    </w:p>
    <w:p w14:paraId="6A6BB116" w14:textId="77777777" w:rsidR="002B6604" w:rsidRDefault="002B6604" w:rsidP="002B6604">
      <w:pPr>
        <w:jc w:val="both"/>
        <w:rPr>
          <w:lang w:val="es-SV"/>
        </w:rPr>
      </w:pPr>
    </w:p>
    <w:p w14:paraId="40759872" w14:textId="77777777" w:rsidR="002B6604" w:rsidRDefault="002B6604" w:rsidP="002B6604">
      <w:pPr>
        <w:jc w:val="both"/>
        <w:rPr>
          <w:lang w:val="es-SV"/>
        </w:rPr>
      </w:pPr>
    </w:p>
    <w:p w14:paraId="7A662620" w14:textId="77777777" w:rsidR="002B6604" w:rsidRDefault="002B6604" w:rsidP="002B6604">
      <w:pPr>
        <w:jc w:val="both"/>
        <w:rPr>
          <w:lang w:val="es-SV"/>
        </w:rPr>
      </w:pPr>
    </w:p>
    <w:p w14:paraId="3BD19C3A" w14:textId="77777777" w:rsidR="002B6604" w:rsidRDefault="002B6604" w:rsidP="002B6604">
      <w:pPr>
        <w:jc w:val="both"/>
        <w:rPr>
          <w:lang w:val="es-SV"/>
        </w:rPr>
      </w:pPr>
    </w:p>
    <w:p w14:paraId="7363279F" w14:textId="77777777" w:rsidR="002B6604" w:rsidRDefault="002B6604" w:rsidP="002B6604">
      <w:pPr>
        <w:jc w:val="both"/>
        <w:rPr>
          <w:lang w:val="es-SV"/>
        </w:rPr>
      </w:pPr>
    </w:p>
    <w:p w14:paraId="3DF3F4B3" w14:textId="77777777" w:rsidR="002B6604" w:rsidRDefault="002B6604" w:rsidP="002B6604">
      <w:pPr>
        <w:jc w:val="both"/>
        <w:rPr>
          <w:lang w:val="es-SV"/>
        </w:rPr>
      </w:pPr>
    </w:p>
    <w:p w14:paraId="52FF4D45" w14:textId="77777777" w:rsidR="002B6604" w:rsidRDefault="002B6604" w:rsidP="002B6604"/>
    <w:p w14:paraId="6F045E0E" w14:textId="77777777" w:rsidR="008C0061" w:rsidRDefault="008C0061"/>
    <w:sectPr w:rsidR="008C0061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A7735" w14:textId="77777777" w:rsidR="00D75464" w:rsidRDefault="00D75464" w:rsidP="00D75464">
      <w:r>
        <w:separator/>
      </w:r>
    </w:p>
  </w:endnote>
  <w:endnote w:type="continuationSeparator" w:id="0">
    <w:p w14:paraId="3D907CE8" w14:textId="77777777" w:rsidR="00D75464" w:rsidRDefault="00D75464" w:rsidP="00D7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F9602" w14:textId="77777777" w:rsidR="00D75464" w:rsidRDefault="00D75464" w:rsidP="00D75464">
      <w:r>
        <w:separator/>
      </w:r>
    </w:p>
  </w:footnote>
  <w:footnote w:type="continuationSeparator" w:id="0">
    <w:p w14:paraId="6209ACF0" w14:textId="77777777" w:rsidR="00D75464" w:rsidRDefault="00D75464" w:rsidP="00D7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B5976" w14:textId="3308E663" w:rsidR="00D75464" w:rsidRPr="00BF77EB" w:rsidRDefault="00D75464" w:rsidP="00D75464">
    <w:pPr>
      <w:pStyle w:val="Encabezado"/>
      <w:rPr>
        <w:color w:val="FF0000"/>
      </w:rPr>
    </w:pPr>
    <w:r w:rsidRPr="00BF77EB">
      <w:rPr>
        <w:color w:val="FF0000"/>
      </w:rPr>
      <w:t>DOCUMENTO ELABORADO EN VERSIÓN PÚBLICA ART. 30 LAIP</w:t>
    </w:r>
  </w:p>
  <w:p w14:paraId="7A03AC67" w14:textId="77777777" w:rsidR="00D75464" w:rsidRPr="00BF77EB" w:rsidRDefault="00D75464" w:rsidP="00D75464">
    <w:pPr>
      <w:pStyle w:val="Encabezado"/>
      <w:rPr>
        <w:color w:val="FF0000"/>
      </w:rPr>
    </w:pPr>
    <w:r w:rsidRPr="00BF77EB">
      <w:rPr>
        <w:color w:val="FF0000"/>
      </w:rPr>
      <w:t>SUPRESIÓN DE FIRMAS Y SELLOS</w:t>
    </w:r>
  </w:p>
  <w:p w14:paraId="481E0B09" w14:textId="42362A7D" w:rsidR="00D75464" w:rsidRDefault="00D75464">
    <w:pPr>
      <w:pStyle w:val="Encabezado"/>
    </w:pPr>
  </w:p>
  <w:p w14:paraId="0FB7EA73" w14:textId="77777777" w:rsidR="00D75464" w:rsidRDefault="00D754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04"/>
    <w:rsid w:val="002B6604"/>
    <w:rsid w:val="008C0061"/>
    <w:rsid w:val="00CC5C09"/>
    <w:rsid w:val="00D75464"/>
    <w:rsid w:val="00E1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1385C"/>
  <w15:chartTrackingRefBased/>
  <w15:docId w15:val="{0CCC5E82-D630-4B4D-A0AB-D83B6AF0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54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54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754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46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Lizeth Cordero Alberto</dc:creator>
  <cp:keywords/>
  <dc:description/>
  <cp:lastModifiedBy>Morena Lizeth Cordero Alberto</cp:lastModifiedBy>
  <cp:revision>3</cp:revision>
  <dcterms:created xsi:type="dcterms:W3CDTF">2021-06-11T17:52:00Z</dcterms:created>
  <dcterms:modified xsi:type="dcterms:W3CDTF">2021-06-11T20:21:00Z</dcterms:modified>
</cp:coreProperties>
</file>