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5A9A70F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2E227D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17391D7C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F2077F">
        <w:rPr>
          <w:rFonts w:ascii="Bembo Std" w:eastAsia="Times New Roman" w:hAnsi="Bembo Std" w:cs="Calibri Light"/>
          <w:bCs/>
          <w:sz w:val="20"/>
        </w:rPr>
        <w:t>abril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6867CCD5" w14:textId="3EA041C9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818"/>
        <w:gridCol w:w="1268"/>
        <w:gridCol w:w="1349"/>
        <w:gridCol w:w="803"/>
        <w:gridCol w:w="1274"/>
        <w:gridCol w:w="801"/>
        <w:gridCol w:w="1276"/>
        <w:gridCol w:w="713"/>
        <w:gridCol w:w="708"/>
        <w:gridCol w:w="146"/>
      </w:tblGrid>
      <w:tr w:rsidR="00A924EB" w:rsidRPr="00A924EB" w14:paraId="72DEDB87" w14:textId="77777777" w:rsidTr="00A924EB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6ED34D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51194B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Créditos escriturados </w:t>
            </w:r>
            <w:r w:rsidRPr="00A924EB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E8324B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8238FF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Créditos escriturados</w:t>
            </w: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755CAC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150C69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Tasa de interés ponderada</w:t>
            </w:r>
          </w:p>
        </w:tc>
      </w:tr>
      <w:tr w:rsidR="00A924EB" w:rsidRPr="00A924EB" w14:paraId="36110298" w14:textId="77777777" w:rsidTr="00A924EB">
        <w:trPr>
          <w:trHeight w:val="476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8B9FC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3E0C7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2D8CE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F43E9C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12E4ED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E5347B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17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A924EB" w:rsidRPr="00A924EB" w14:paraId="59605A13" w14:textId="77777777" w:rsidTr="00A924EB">
        <w:trPr>
          <w:trHeight w:val="476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9D5C2F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0E63E2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BEC530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96DF0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A3B4D7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018317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B2F5F1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360485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C491B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Activa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316FE6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642ACF52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72EA742A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C6A3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754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61E12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C821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869C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DD513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40A1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36260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1F73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6840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0B73C21C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1F2306AE" w14:textId="77777777" w:rsidTr="00A924EB">
        <w:trPr>
          <w:trHeight w:val="476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7758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5BD1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4533C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9CE8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517E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3440D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66A9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4ABE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29BF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6730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61C6B53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7FDD3F2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3F2D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6F8D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543CC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6ADF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CE5A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36F6E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6A7C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FC3DB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9695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C3FE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630D157A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2EDDD3E7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8B09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BB49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B40D2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294D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4490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189D9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2258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72BED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CE23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E230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6AD2AA5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128B79A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7165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1D8A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0997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B4EA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63FC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8A116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897E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7E9EE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6431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8142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4A0A1DDE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2A5CB2D2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83C4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D458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09023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6734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0EEC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4A0BB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7035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91A6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6681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3F43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668C2B0E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68E64857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4E9F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1AEF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1C63F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F1F2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BD55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45C32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1D21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593B8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0F21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4BDB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594FE3E2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5FF6C60F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2196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48E0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9A30C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0CA8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6FF6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0E224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0631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6EF74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D1DA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7EB8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5AD2B1AB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49D12896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91E9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76B5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D8BF8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F9F1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7ABD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9546B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84E8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8AF90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3F51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E3BA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4323A72C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E6B96C1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EE80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7E66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DD3B4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F90B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F544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22B6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7B39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13890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3D98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E165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2A6C0E41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116C73B2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313F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30C1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3516E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7AD9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B88B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9C9C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E885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27D73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395E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B3CD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510A4100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D13E242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F2D3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6374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35D48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E7FB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6E3F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4CCC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FE74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8362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177B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983C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58B0AE19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3A0AB15D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BA40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0F7F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57A87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A3E9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F435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7B09C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F0D2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7E7F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7FB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3586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3FD3C3C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ABCFF6F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3113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8D31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7A85F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31E3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A74A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8FFC2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882F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49D70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8A08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29EB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594016F1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6250159A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FFDA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379B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221B9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49CC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F980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8D3B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EAE4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1C139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E8E3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273A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572C8751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40A671E8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9935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6DEC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E4906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429E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8114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CB26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4134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51F34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AEA8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31DD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0E7BDBA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4CA39DBC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9BC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507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AFFA2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D91A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9055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F90E3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60E9B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B4EB7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7867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D6D3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29340B56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36AEF9F3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717A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434A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46DE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8966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EA75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677BD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C844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B3996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D064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5F8D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3BB8AC1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3BC1BE04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7A1F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D4D8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43B4A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35A6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FF70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5EBE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763D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D2888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8E0E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9666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08EB08EA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60A2D076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847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D50A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BC978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CE047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4DBE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5447F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1A79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6EB1A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6147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C192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203D0984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0182D06F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431F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D5DD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5F924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3B378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8D0D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FD40A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675F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8B257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E882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90945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20F56726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49778EA4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2EB9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4113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438EA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83C5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F3BC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441D7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EB01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569A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2C73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2695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7A311ECD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3DFA72F2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8004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F36F9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CDB7A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CBC2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D08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CB8FE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1C736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426E1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44B6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E453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4582977D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275C611A" w14:textId="77777777" w:rsidTr="00A924EB">
        <w:trPr>
          <w:trHeight w:val="476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8944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CD330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2,370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EB427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$43,538.9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1FC3C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9,954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648E2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260</w:t>
            </w: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7040E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$9,587.0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373E4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91,523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1AD65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$972,395.9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5E50A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7.49%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0994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3.32%</w:t>
            </w:r>
          </w:p>
        </w:tc>
        <w:tc>
          <w:tcPr>
            <w:tcW w:w="42" w:type="pct"/>
            <w:vAlign w:val="center"/>
            <w:hideMark/>
          </w:tcPr>
          <w:p w14:paraId="7FA63C18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24EB" w:rsidRPr="00A924EB" w14:paraId="54270D61" w14:textId="77777777" w:rsidTr="00A924EB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5EA01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EEDBF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316,044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399DE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$2,822,413.2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2BF8D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1,520,477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B5F43" w14:textId="77777777" w:rsidR="00A924EB" w:rsidRPr="00A924EB" w:rsidRDefault="00A924EB" w:rsidP="00A924E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143,193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5B6B" w14:textId="77777777" w:rsidR="00A924EB" w:rsidRPr="00A924EB" w:rsidRDefault="00A924EB" w:rsidP="00A924E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$1,439,121.9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589D5AF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D79527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081FFAA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39F866" w14:textId="77777777" w:rsidR="00A924EB" w:rsidRPr="00A924EB" w:rsidRDefault="00A924EB" w:rsidP="00A924E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924E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78FB1A26" w14:textId="77777777" w:rsidR="00A924EB" w:rsidRPr="00A924EB" w:rsidRDefault="00A924EB" w:rsidP="00A9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22E7B96F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F2077F">
        <w:rPr>
          <w:rFonts w:ascii="Bembo Std" w:eastAsia="Times New Roman" w:hAnsi="Bembo Std" w:cs="Calibri Light"/>
          <w:bCs/>
          <w:sz w:val="20"/>
        </w:rPr>
        <w:t>abril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969"/>
        <w:gridCol w:w="965"/>
        <w:gridCol w:w="969"/>
        <w:gridCol w:w="959"/>
        <w:gridCol w:w="866"/>
        <w:gridCol w:w="870"/>
        <w:gridCol w:w="979"/>
        <w:gridCol w:w="746"/>
        <w:gridCol w:w="1064"/>
        <w:gridCol w:w="1049"/>
      </w:tblGrid>
      <w:tr w:rsidR="006313DC" w:rsidRPr="006313DC" w14:paraId="76BD98B7" w14:textId="77777777" w:rsidTr="006313DC">
        <w:trPr>
          <w:trHeight w:val="510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09CAEF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5F0DD78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46D371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CE70F73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7487B0E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2A59E7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6313DC" w:rsidRPr="006313DC" w14:paraId="2C3B9160" w14:textId="77777777" w:rsidTr="006313DC">
        <w:trPr>
          <w:trHeight w:val="510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98A1FC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48B23F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8F0091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B994D9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343317C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3CE5DC0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EEF8AC1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AAFFA1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91DA471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13A84E8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096384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6313DC" w:rsidRPr="006313DC" w14:paraId="59B11885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44EDB0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F3C4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9914C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BE5EE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C54A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58917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D1536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787F3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B525B1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73C06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A209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6313DC" w:rsidRPr="006313DC" w14:paraId="5619E930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6941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6BEDC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8EBB3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0525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2CFA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F53EE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7A890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E756A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F3928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9A47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37CF5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6313DC" w:rsidRPr="006313DC" w14:paraId="0D5FF962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13B34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1604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67EB3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8AD2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D8504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8D28E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65C9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9E0D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32B054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A370C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9D86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6313DC" w:rsidRPr="006313DC" w14:paraId="45F21334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EED1C9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F2D3C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B439C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18C2F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FC180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2BB7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E351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7CAD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0E3E6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7CBF2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DE47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6313DC" w:rsidRPr="006313DC" w14:paraId="0F004706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77C4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C8313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61C3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45847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F8515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55CE6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DBFDB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A0329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182AE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BF0D0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47C4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6313DC" w:rsidRPr="006313DC" w14:paraId="62DC1EC3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B1707F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57E4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39F78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8F2E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EC002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CECFC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04F50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A010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6A624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606DD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61FAB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6313DC" w:rsidRPr="006313DC" w14:paraId="53AA0320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5086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70A1B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F9208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1D19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B2023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0CD87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D851A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C21F8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407B6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ACD7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39777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6313DC" w:rsidRPr="006313DC" w14:paraId="5362CAEE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46C11C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B2AE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9068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5C4E7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3C413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F43A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F2777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DF35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CDF62D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69E99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376D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6313DC" w:rsidRPr="006313DC" w14:paraId="6FFFE919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FE87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5645E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4372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84F8F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0B44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20619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4C528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0767E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AC93D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76F05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EF28E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6313DC" w:rsidRPr="006313DC" w14:paraId="4714169D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E481C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4146E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49882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F9D6A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AD8AC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B0FB2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F2C3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6FB37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44974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6C375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94C9F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6313DC" w:rsidRPr="006313DC" w14:paraId="4340F904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46CBC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C511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80F08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980BA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03469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B777D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7DC91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8BB4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605B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5EC4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E780B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6313DC" w:rsidRPr="006313DC" w14:paraId="08D9F51B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9DEBD1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C70D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31BFA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1169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1CAB4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E35F0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C1EED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41FF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7A5417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F8D3A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DC19E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6313DC" w:rsidRPr="006313DC" w14:paraId="460F0BB2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CC5E8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61187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F570F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C843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9C1F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432E9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5E6AF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A23A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759D2D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1B77F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6873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6313DC" w:rsidRPr="006313DC" w14:paraId="40C3EE4A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409204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E81F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3BAFE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7F0F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B2A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85EEF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2CFB6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B491E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4F1B33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D32EC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7159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6313DC" w:rsidRPr="006313DC" w14:paraId="6CA8A86E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95BB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600BE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4FB3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15B76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29EF7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D57F0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709A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B45C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FEC61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CC3B5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0CC32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6313DC" w:rsidRPr="006313DC" w14:paraId="2BACE81A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2734F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1E4E2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A023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2F6B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0311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8DC7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3E53D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239A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0B0633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9AB6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1058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6313DC" w:rsidRPr="006313DC" w14:paraId="44212CFA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50F6CD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18E9A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C82A3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097B7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D36B1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BF1A0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55865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043C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04E04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1D5D2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8BC56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6313DC" w:rsidRPr="006313DC" w14:paraId="6B572395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C758DF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A94BF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4EEB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7D3F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EB04D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24A33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62DE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6CB8B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F7E3D4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C2CA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791CE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6313DC" w:rsidRPr="006313DC" w14:paraId="2B032FFB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FCFE8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D03A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2784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E49B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2FA5B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6017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3798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7A834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0AA34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26403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79857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6313DC" w:rsidRPr="006313DC" w14:paraId="0970C57E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5477A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7F998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32025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91DC0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B34A3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21C7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B7CF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76DBB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8B5BC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C0992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BF6AC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6313DC" w:rsidRPr="006313DC" w14:paraId="415320EE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51AC9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F16AB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78BD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D0BD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B917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A96191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0ECD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5BB76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987B9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CACD3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E893A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6313DC" w:rsidRPr="006313DC" w14:paraId="04282C3A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232068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EF65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E640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FCE9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142D6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D8527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8A1BBB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6CAC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EC33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4A77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18816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6313DC" w:rsidRPr="006313DC" w14:paraId="50E2CB00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35533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C6038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83164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F9BA3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AB54F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BAA145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99A6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61093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6D475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B16C7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BC508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6313DC" w:rsidRPr="006313DC" w14:paraId="3AE5D114" w14:textId="77777777" w:rsidTr="006313DC">
        <w:trPr>
          <w:trHeight w:val="510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2AC06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E20AC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$961,582.2</w:t>
            </w:r>
          </w:p>
        </w:tc>
        <w:tc>
          <w:tcPr>
            <w:tcW w:w="4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82CB2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$423,269.5</w:t>
            </w:r>
          </w:p>
        </w:tc>
        <w:tc>
          <w:tcPr>
            <w:tcW w:w="4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763B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$538,312.8</w:t>
            </w:r>
          </w:p>
        </w:tc>
        <w:tc>
          <w:tcPr>
            <w:tcW w:w="4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8F5B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$41,847.6</w:t>
            </w:r>
          </w:p>
        </w:tc>
        <w:tc>
          <w:tcPr>
            <w:tcW w:w="4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6402D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$23,383.7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8ACA6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$18,463.9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46640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3682A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4,217</w:t>
            </w:r>
          </w:p>
        </w:tc>
        <w:tc>
          <w:tcPr>
            <w:tcW w:w="4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FCE99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$2,304.4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5BE64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$185,687.3</w:t>
            </w:r>
          </w:p>
        </w:tc>
      </w:tr>
      <w:tr w:rsidR="006313DC" w:rsidRPr="006313DC" w14:paraId="2E8A7604" w14:textId="77777777" w:rsidTr="006313D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2C270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239F1D2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3FEC26F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F75D830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6F3AEA8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D8061BD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2490E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297D2B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B3C7B7" w14:textId="77777777" w:rsidR="006313DC" w:rsidRPr="006313DC" w:rsidRDefault="006313DC" w:rsidP="00631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302,609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01A34E" w14:textId="77777777" w:rsidR="006313DC" w:rsidRPr="006313DC" w:rsidRDefault="006313DC" w:rsidP="00631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$176,719.0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E2A96C" w14:textId="77777777" w:rsidR="006313DC" w:rsidRPr="006313DC" w:rsidRDefault="006313DC" w:rsidP="006313D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313D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1979"/>
      </w:tblGrid>
      <w:tr w:rsidR="0021241A" w:rsidRPr="0021241A" w14:paraId="55138D77" w14:textId="77777777" w:rsidTr="00050254">
        <w:trPr>
          <w:trHeight w:val="1201"/>
          <w:jc w:val="center"/>
        </w:trPr>
        <w:tc>
          <w:tcPr>
            <w:tcW w:w="77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85691EF" w14:textId="77777777" w:rsidR="00050254" w:rsidRPr="0021241A" w:rsidRDefault="0021241A" w:rsidP="0005025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lastRenderedPageBreak/>
              <w:t>Cifras relevantes</w:t>
            </w:r>
          </w:p>
          <w:p w14:paraId="6CC74980" w14:textId="77777777" w:rsidR="00050254" w:rsidRPr="0021241A" w:rsidRDefault="00050254" w:rsidP="0005025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Acumulado 1973 - abril 2021</w:t>
            </w:r>
          </w:p>
          <w:p w14:paraId="75FBB9CB" w14:textId="12483CF1" w:rsidR="0021241A" w:rsidRPr="0021241A" w:rsidRDefault="00050254" w:rsidP="0005025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21241A" w:rsidRPr="0021241A" w14:paraId="78733894" w14:textId="77777777" w:rsidTr="0021241A">
        <w:trPr>
          <w:trHeight w:val="397"/>
          <w:jc w:val="center"/>
        </w:trPr>
        <w:tc>
          <w:tcPr>
            <w:tcW w:w="581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C2D9D" w14:textId="77777777" w:rsidR="0021241A" w:rsidRPr="0021241A" w:rsidRDefault="0021241A" w:rsidP="0021241A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proofErr w:type="gramStart"/>
            <w:r w:rsidRPr="0021241A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21241A">
              <w:rPr>
                <w:rFonts w:ascii="Museo Sans 100" w:eastAsia="Times New Roman" w:hAnsi="Museo Sans 100" w:cs="Arial"/>
              </w:rPr>
              <w:t xml:space="preserve"> histórico de créditos otorgados por el FSV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E947C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316,044</w:t>
            </w:r>
          </w:p>
        </w:tc>
      </w:tr>
      <w:tr w:rsidR="0021241A" w:rsidRPr="0021241A" w14:paraId="3FF52143" w14:textId="77777777" w:rsidTr="0021241A">
        <w:trPr>
          <w:trHeight w:val="397"/>
          <w:jc w:val="center"/>
        </w:trPr>
        <w:tc>
          <w:tcPr>
            <w:tcW w:w="581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E764E" w14:textId="77777777" w:rsidR="0021241A" w:rsidRPr="0021241A" w:rsidRDefault="0021241A" w:rsidP="0021241A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D87F3" w14:textId="77777777" w:rsidR="0021241A" w:rsidRPr="0021241A" w:rsidRDefault="0021241A" w:rsidP="002124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$2,822,413.2</w:t>
            </w:r>
          </w:p>
        </w:tc>
      </w:tr>
      <w:tr w:rsidR="0021241A" w:rsidRPr="0021241A" w14:paraId="77117B17" w14:textId="77777777" w:rsidTr="0021241A">
        <w:trPr>
          <w:trHeight w:val="397"/>
          <w:jc w:val="center"/>
        </w:trPr>
        <w:tc>
          <w:tcPr>
            <w:tcW w:w="58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09D2B8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5AC58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316,044</w:t>
            </w:r>
          </w:p>
        </w:tc>
      </w:tr>
      <w:tr w:rsidR="0021241A" w:rsidRPr="0021241A" w14:paraId="000DA399" w14:textId="77777777" w:rsidTr="0021241A">
        <w:trPr>
          <w:trHeight w:val="397"/>
          <w:jc w:val="center"/>
        </w:trPr>
        <w:tc>
          <w:tcPr>
            <w:tcW w:w="58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AC1A5D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C491D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1,520,477</w:t>
            </w:r>
          </w:p>
        </w:tc>
      </w:tr>
      <w:tr w:rsidR="0021241A" w:rsidRPr="0021241A" w14:paraId="4B222895" w14:textId="77777777" w:rsidTr="0021241A">
        <w:trPr>
          <w:trHeight w:val="397"/>
          <w:jc w:val="center"/>
        </w:trPr>
        <w:tc>
          <w:tcPr>
            <w:tcW w:w="581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9D1B1" w14:textId="77777777" w:rsidR="0021241A" w:rsidRPr="0021241A" w:rsidRDefault="0021241A" w:rsidP="0021241A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Créditos históricos para adquisición de vivienda nueva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E341D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143,193</w:t>
            </w:r>
          </w:p>
        </w:tc>
      </w:tr>
      <w:tr w:rsidR="0021241A" w:rsidRPr="0021241A" w14:paraId="5E6FA0AD" w14:textId="77777777" w:rsidTr="0021241A">
        <w:trPr>
          <w:trHeight w:val="397"/>
          <w:jc w:val="center"/>
        </w:trPr>
        <w:tc>
          <w:tcPr>
            <w:tcW w:w="581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BB344" w14:textId="77777777" w:rsidR="0021241A" w:rsidRPr="0021241A" w:rsidRDefault="0021241A" w:rsidP="0021241A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9416C" w14:textId="77777777" w:rsidR="0021241A" w:rsidRPr="0021241A" w:rsidRDefault="0021241A" w:rsidP="002124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$1,439,121.9</w:t>
            </w:r>
          </w:p>
        </w:tc>
      </w:tr>
      <w:tr w:rsidR="0021241A" w:rsidRPr="0021241A" w14:paraId="404CC373" w14:textId="77777777" w:rsidTr="0021241A">
        <w:trPr>
          <w:trHeight w:val="397"/>
          <w:jc w:val="center"/>
        </w:trPr>
        <w:tc>
          <w:tcPr>
            <w:tcW w:w="581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401E2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930AA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302,609</w:t>
            </w:r>
          </w:p>
        </w:tc>
      </w:tr>
      <w:tr w:rsidR="0021241A" w:rsidRPr="0021241A" w14:paraId="6CFEF52E" w14:textId="77777777" w:rsidTr="0021241A">
        <w:trPr>
          <w:trHeight w:val="397"/>
          <w:jc w:val="center"/>
        </w:trPr>
        <w:tc>
          <w:tcPr>
            <w:tcW w:w="581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F2D683" w14:textId="77777777" w:rsidR="0021241A" w:rsidRPr="0021241A" w:rsidRDefault="0021241A" w:rsidP="002124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C413A" w14:textId="77777777" w:rsidR="0021241A" w:rsidRPr="0021241A" w:rsidRDefault="0021241A" w:rsidP="002124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$176,719.0</w:t>
            </w:r>
          </w:p>
        </w:tc>
      </w:tr>
      <w:tr w:rsidR="0021241A" w:rsidRPr="0021241A" w14:paraId="6694D1BF" w14:textId="77777777" w:rsidTr="0021241A">
        <w:trPr>
          <w:trHeight w:val="397"/>
          <w:jc w:val="center"/>
        </w:trPr>
        <w:tc>
          <w:tcPr>
            <w:tcW w:w="581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0DEE0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21241A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2DFE8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91,523</w:t>
            </w:r>
          </w:p>
        </w:tc>
      </w:tr>
      <w:tr w:rsidR="0021241A" w:rsidRPr="0021241A" w14:paraId="11F8ECF4" w14:textId="77777777" w:rsidTr="0021241A">
        <w:trPr>
          <w:trHeight w:val="397"/>
          <w:jc w:val="center"/>
        </w:trPr>
        <w:tc>
          <w:tcPr>
            <w:tcW w:w="581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3F8000" w14:textId="77777777" w:rsidR="0021241A" w:rsidRPr="0021241A" w:rsidRDefault="0021241A" w:rsidP="002124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E6440" w14:textId="77777777" w:rsidR="0021241A" w:rsidRPr="0021241A" w:rsidRDefault="0021241A" w:rsidP="002124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$972,395.9</w:t>
            </w:r>
          </w:p>
        </w:tc>
      </w:tr>
      <w:tr w:rsidR="0021241A" w:rsidRPr="0021241A" w14:paraId="452934A3" w14:textId="77777777" w:rsidTr="0021241A">
        <w:trPr>
          <w:trHeight w:val="397"/>
          <w:jc w:val="center"/>
        </w:trPr>
        <w:tc>
          <w:tcPr>
            <w:tcW w:w="77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7104E" w14:textId="77777777" w:rsidR="0021241A" w:rsidRPr="0021241A" w:rsidRDefault="0021241A" w:rsidP="002124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21241A" w:rsidRPr="0021241A" w14:paraId="792D30E4" w14:textId="77777777" w:rsidTr="0021241A">
        <w:trPr>
          <w:trHeight w:val="397"/>
          <w:jc w:val="center"/>
        </w:trPr>
        <w:tc>
          <w:tcPr>
            <w:tcW w:w="58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522D0" w14:textId="77777777" w:rsidR="0021241A" w:rsidRPr="0021241A" w:rsidRDefault="0021241A" w:rsidP="0021241A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proofErr w:type="gramStart"/>
            <w:r w:rsidRPr="0021241A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21241A">
              <w:rPr>
                <w:rFonts w:ascii="Museo Sans 100" w:eastAsia="Times New Roman" w:hAnsi="Museo Sans 100" w:cs="Arial"/>
              </w:rPr>
              <w:t xml:space="preserve"> hipotecas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A557FD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21241A">
              <w:rPr>
                <w:rFonts w:ascii="Museo Sans 100" w:eastAsia="Times New Roman" w:hAnsi="Museo Sans 100" w:cs="Arial"/>
              </w:rPr>
              <w:t>91,523</w:t>
            </w:r>
          </w:p>
        </w:tc>
      </w:tr>
      <w:tr w:rsidR="0021241A" w:rsidRPr="0021241A" w14:paraId="5BEC18FF" w14:textId="77777777" w:rsidTr="0021241A">
        <w:trPr>
          <w:trHeight w:val="397"/>
          <w:jc w:val="center"/>
        </w:trPr>
        <w:tc>
          <w:tcPr>
            <w:tcW w:w="58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B98C91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28CB0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90,485</w:t>
            </w:r>
          </w:p>
        </w:tc>
      </w:tr>
      <w:tr w:rsidR="0021241A" w:rsidRPr="0021241A" w14:paraId="67A39934" w14:textId="77777777" w:rsidTr="0021241A">
        <w:trPr>
          <w:trHeight w:val="397"/>
          <w:jc w:val="center"/>
        </w:trPr>
        <w:tc>
          <w:tcPr>
            <w:tcW w:w="58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7DF68" w14:textId="77777777" w:rsidR="0021241A" w:rsidRPr="0021241A" w:rsidRDefault="0021241A" w:rsidP="0021241A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25A6A" w14:textId="77777777" w:rsidR="0021241A" w:rsidRPr="0021241A" w:rsidRDefault="0021241A" w:rsidP="002124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1241A">
              <w:rPr>
                <w:rFonts w:ascii="Museo Sans 100" w:eastAsia="Times New Roman" w:hAnsi="Museo Sans 100" w:cs="Arial"/>
                <w:sz w:val="18"/>
                <w:szCs w:val="18"/>
              </w:rPr>
              <w:t>1,038</w:t>
            </w:r>
          </w:p>
        </w:tc>
      </w:tr>
    </w:tbl>
    <w:p w14:paraId="174992AE" w14:textId="06572B01" w:rsidR="002443C9" w:rsidRPr="00AF3805" w:rsidRDefault="002443C9" w:rsidP="0021241A">
      <w:pPr>
        <w:spacing w:after="0" w:line="240" w:lineRule="auto"/>
        <w:ind w:left="141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7"/>
        <w:gridCol w:w="1221"/>
        <w:gridCol w:w="1236"/>
        <w:gridCol w:w="1272"/>
        <w:gridCol w:w="1219"/>
        <w:gridCol w:w="1237"/>
      </w:tblGrid>
      <w:tr w:rsidR="00B21AA6" w:rsidRPr="00B21AA6" w14:paraId="0F831FAB" w14:textId="77777777" w:rsidTr="00050254">
        <w:trPr>
          <w:trHeight w:val="1211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9C3A5CE" w14:textId="77777777" w:rsidR="00050254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Gestión operativa</w:t>
            </w:r>
          </w:p>
          <w:p w14:paraId="54427920" w14:textId="77777777" w:rsidR="00050254" w:rsidRPr="00B21AA6" w:rsidRDefault="00050254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Período abril 2017 - 2021</w:t>
            </w:r>
          </w:p>
          <w:p w14:paraId="00AD32D1" w14:textId="7854475B" w:rsidR="00B21AA6" w:rsidRPr="00B21AA6" w:rsidRDefault="00050254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B21AA6" w:rsidRPr="00B21AA6" w14:paraId="739EF21F" w14:textId="77777777" w:rsidTr="00B21AA6">
        <w:trPr>
          <w:trHeight w:val="397"/>
          <w:jc w:val="center"/>
        </w:trPr>
        <w:tc>
          <w:tcPr>
            <w:tcW w:w="160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5FE4032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Recursos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5F1A71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2A2F60A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0C5C6AF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E63F46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BA2E7AF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</w:tr>
      <w:tr w:rsidR="00B21AA6" w:rsidRPr="00B21AA6" w14:paraId="103F8087" w14:textId="77777777" w:rsidTr="00B21AA6">
        <w:trPr>
          <w:trHeight w:val="397"/>
          <w:jc w:val="center"/>
        </w:trPr>
        <w:tc>
          <w:tcPr>
            <w:tcW w:w="160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B8F64" w14:textId="77777777" w:rsidR="00B21AA6" w:rsidRPr="00B21AA6" w:rsidRDefault="00B21AA6" w:rsidP="00B21AA6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Recuperación de cuotas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8BA2F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$47,648.7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B6228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$50,242.2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18482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$52,000.0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518E3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$46,146.3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89600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$57,992.0</w:t>
            </w:r>
          </w:p>
        </w:tc>
      </w:tr>
      <w:tr w:rsidR="00B21AA6" w:rsidRPr="00B21AA6" w14:paraId="40FB6D6E" w14:textId="77777777" w:rsidTr="00B21AA6">
        <w:trPr>
          <w:trHeight w:val="397"/>
          <w:jc w:val="center"/>
        </w:trPr>
        <w:tc>
          <w:tcPr>
            <w:tcW w:w="160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27EB3" w14:textId="77777777" w:rsidR="00B21AA6" w:rsidRPr="00B21AA6" w:rsidRDefault="00B21AA6" w:rsidP="00B21AA6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Ingresos de cotizaciones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39A0D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$7.2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9DCD4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$7.8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9B7D1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$2.8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D77B6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$1.6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65017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$8.8</w:t>
            </w:r>
          </w:p>
        </w:tc>
      </w:tr>
      <w:tr w:rsidR="00B21AA6" w:rsidRPr="00B21AA6" w14:paraId="4B1787D2" w14:textId="77777777" w:rsidTr="00B21AA6">
        <w:trPr>
          <w:trHeight w:val="397"/>
          <w:jc w:val="center"/>
        </w:trPr>
        <w:tc>
          <w:tcPr>
            <w:tcW w:w="160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A1DE18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proofErr w:type="gramStart"/>
            <w:r w:rsidRPr="00B21AA6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B21AA6">
              <w:rPr>
                <w:rFonts w:ascii="Museo Sans 100" w:eastAsia="Times New Roman" w:hAnsi="Museo Sans 100" w:cs="Arial"/>
              </w:rPr>
              <w:t xml:space="preserve"> créditos otorgados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D1FCFC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1,677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E32736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1,698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643064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1,798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A123C7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1,592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E64CA8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2,370</w:t>
            </w:r>
          </w:p>
        </w:tc>
      </w:tr>
      <w:tr w:rsidR="00B21AA6" w:rsidRPr="00B21AA6" w14:paraId="1B888176" w14:textId="77777777" w:rsidTr="00B21AA6">
        <w:trPr>
          <w:trHeight w:val="397"/>
          <w:jc w:val="center"/>
        </w:trPr>
        <w:tc>
          <w:tcPr>
            <w:tcW w:w="160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C2655E" w14:textId="77777777" w:rsidR="00B21AA6" w:rsidRPr="00B21AA6" w:rsidRDefault="00B21AA6" w:rsidP="00B21AA6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B7BE70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$30,414.4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1188C2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$27,466.2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B84B8C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$31,842.7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37283A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$31,613.0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0F2843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1AA6">
              <w:rPr>
                <w:rFonts w:ascii="Museo Sans 100" w:eastAsia="Times New Roman" w:hAnsi="Museo Sans 100" w:cs="Arial"/>
              </w:rPr>
              <w:t>$43,538.9</w:t>
            </w:r>
          </w:p>
        </w:tc>
      </w:tr>
      <w:tr w:rsidR="00B21AA6" w:rsidRPr="00B21AA6" w14:paraId="6AFBD57E" w14:textId="77777777" w:rsidTr="00B21AA6">
        <w:trPr>
          <w:trHeight w:val="397"/>
          <w:jc w:val="center"/>
        </w:trPr>
        <w:tc>
          <w:tcPr>
            <w:tcW w:w="160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DB4DBA" w14:textId="77777777" w:rsidR="00B21AA6" w:rsidRPr="00B21AA6" w:rsidRDefault="00B21AA6" w:rsidP="00B21A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41CBD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504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4ABF9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193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B65F4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70F464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5C6782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260</w:t>
            </w:r>
          </w:p>
        </w:tc>
      </w:tr>
      <w:tr w:rsidR="00B21AA6" w:rsidRPr="00B21AA6" w14:paraId="6DDF5DCE" w14:textId="77777777" w:rsidTr="00B21AA6">
        <w:trPr>
          <w:trHeight w:val="397"/>
          <w:jc w:val="center"/>
        </w:trPr>
        <w:tc>
          <w:tcPr>
            <w:tcW w:w="160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3A38DC" w14:textId="77777777" w:rsidR="00B21AA6" w:rsidRPr="00B21AA6" w:rsidRDefault="00B21AA6" w:rsidP="00B21A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A433F4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$12,559.0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9DDEC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$5,972.7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738F1C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$7,535.6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45FFFD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$10,501.2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7A4616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$9,587.0</w:t>
            </w:r>
          </w:p>
        </w:tc>
      </w:tr>
      <w:tr w:rsidR="00B21AA6" w:rsidRPr="00B21AA6" w14:paraId="522A85E5" w14:textId="77777777" w:rsidTr="00B21AA6">
        <w:trPr>
          <w:trHeight w:val="397"/>
          <w:jc w:val="center"/>
        </w:trPr>
        <w:tc>
          <w:tcPr>
            <w:tcW w:w="160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1EA14C" w14:textId="77777777" w:rsidR="00B21AA6" w:rsidRPr="00B21AA6" w:rsidRDefault="00B21AA6" w:rsidP="00B21A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1EB09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874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683085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1,044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1A3E9A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1,243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E05D14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973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5FBEE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1,482</w:t>
            </w:r>
          </w:p>
        </w:tc>
      </w:tr>
      <w:tr w:rsidR="00B21AA6" w:rsidRPr="00B21AA6" w14:paraId="02D69EDA" w14:textId="77777777" w:rsidTr="00B21AA6">
        <w:trPr>
          <w:trHeight w:val="397"/>
          <w:jc w:val="center"/>
        </w:trPr>
        <w:tc>
          <w:tcPr>
            <w:tcW w:w="160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5F7909" w14:textId="77777777" w:rsidR="00B21AA6" w:rsidRPr="00B21AA6" w:rsidRDefault="00B21AA6" w:rsidP="00B21A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B315C1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$14,616.3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564B86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$16,395.5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9C5FA5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$20,551.8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0E2279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$16,866.0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4D3427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$26,187.5</w:t>
            </w:r>
          </w:p>
        </w:tc>
      </w:tr>
      <w:tr w:rsidR="00B21AA6" w:rsidRPr="00B21AA6" w14:paraId="2CF114C7" w14:textId="77777777" w:rsidTr="00B21AA6">
        <w:trPr>
          <w:trHeight w:val="397"/>
          <w:jc w:val="center"/>
        </w:trPr>
        <w:tc>
          <w:tcPr>
            <w:tcW w:w="160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98CD22" w14:textId="77777777" w:rsidR="00B21AA6" w:rsidRPr="00B21AA6" w:rsidRDefault="00B21AA6" w:rsidP="00B21A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029D8B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62C891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309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B5522B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182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1E204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C80EEC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473</w:t>
            </w:r>
          </w:p>
        </w:tc>
      </w:tr>
      <w:tr w:rsidR="00B21AA6" w:rsidRPr="00B21AA6" w14:paraId="7CD72D05" w14:textId="77777777" w:rsidTr="00B21AA6">
        <w:trPr>
          <w:trHeight w:val="397"/>
          <w:jc w:val="center"/>
        </w:trPr>
        <w:tc>
          <w:tcPr>
            <w:tcW w:w="160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6F41B" w14:textId="77777777" w:rsidR="00B21AA6" w:rsidRPr="00B21AA6" w:rsidRDefault="00B21AA6" w:rsidP="00B21A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F732C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$2,207.9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B21DC6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$3,248.9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2D1704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$1,818.1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D8AA7A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$2,717.7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10E2BD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$5,559.5</w:t>
            </w:r>
          </w:p>
        </w:tc>
      </w:tr>
      <w:tr w:rsidR="00B21AA6" w:rsidRPr="00B21AA6" w14:paraId="2CEDF245" w14:textId="77777777" w:rsidTr="00B21AA6">
        <w:trPr>
          <w:trHeight w:val="397"/>
          <w:jc w:val="center"/>
        </w:trPr>
        <w:tc>
          <w:tcPr>
            <w:tcW w:w="160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E71A24" w14:textId="77777777" w:rsidR="00B21AA6" w:rsidRPr="00B21AA6" w:rsidRDefault="00B21AA6" w:rsidP="00B21AA6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E2C4B2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A0D6E7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152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6127AC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155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3BBD76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038C0" w14:textId="77777777" w:rsidR="00B21AA6" w:rsidRPr="00B21AA6" w:rsidRDefault="00B21AA6" w:rsidP="00B21AA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155</w:t>
            </w:r>
          </w:p>
        </w:tc>
      </w:tr>
      <w:tr w:rsidR="00B21AA6" w:rsidRPr="00B21AA6" w14:paraId="22042041" w14:textId="77777777" w:rsidTr="00B21AA6">
        <w:trPr>
          <w:trHeight w:val="397"/>
          <w:jc w:val="center"/>
        </w:trPr>
        <w:tc>
          <w:tcPr>
            <w:tcW w:w="160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7416B6" w14:textId="77777777" w:rsidR="00B21AA6" w:rsidRPr="00B21AA6" w:rsidRDefault="00B21AA6" w:rsidP="00B21AA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980F32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$1,031.3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BCB27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$1,849.0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FD76C7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$1,937.1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C28171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$1,528.1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EC9B07" w14:textId="77777777" w:rsidR="00B21AA6" w:rsidRPr="00B21AA6" w:rsidRDefault="00B21AA6" w:rsidP="00B21AA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1AA6">
              <w:rPr>
                <w:rFonts w:ascii="Museo Sans 100" w:eastAsia="Times New Roman" w:hAnsi="Museo Sans 100" w:cs="Arial"/>
                <w:sz w:val="18"/>
                <w:szCs w:val="18"/>
              </w:rPr>
              <w:t>$2,204.9</w:t>
            </w:r>
          </w:p>
        </w:tc>
      </w:tr>
    </w:tbl>
    <w:p w14:paraId="33DBDAD2" w14:textId="380E4597" w:rsidR="0022427E" w:rsidRPr="00AF3805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1778"/>
      </w:tblGrid>
      <w:tr w:rsidR="004156D1" w:rsidRPr="004156D1" w14:paraId="79297E4E" w14:textId="77777777" w:rsidTr="00050254">
        <w:trPr>
          <w:trHeight w:val="1211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376132F" w14:textId="77777777" w:rsidR="00050254" w:rsidRPr="004156D1" w:rsidRDefault="004156D1" w:rsidP="004156D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bookmarkStart w:id="0" w:name="RANGE!B1:C11"/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Estados financieros</w:t>
            </w:r>
          </w:p>
          <w:bookmarkEnd w:id="0"/>
          <w:p w14:paraId="20099F99" w14:textId="77777777" w:rsidR="00050254" w:rsidRPr="004156D1" w:rsidRDefault="00050254" w:rsidP="004156D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Al mes de abril 2021</w:t>
            </w:r>
          </w:p>
          <w:p w14:paraId="5B9EE0F8" w14:textId="6A74DB30" w:rsidR="004156D1" w:rsidRPr="004156D1" w:rsidRDefault="00050254" w:rsidP="004156D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4156D1" w:rsidRPr="004156D1" w14:paraId="4B04DFB1" w14:textId="77777777" w:rsidTr="004156D1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79CBE" w14:textId="77777777" w:rsidR="004156D1" w:rsidRPr="004156D1" w:rsidRDefault="004156D1" w:rsidP="004156D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4156D1" w:rsidRPr="004156D1" w14:paraId="44878991" w14:textId="77777777" w:rsidTr="00740232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66BC2" w14:textId="77777777" w:rsidR="004156D1" w:rsidRPr="004156D1" w:rsidRDefault="004156D1" w:rsidP="00740232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0BEE1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$961,582.2</w:t>
            </w:r>
          </w:p>
        </w:tc>
      </w:tr>
      <w:tr w:rsidR="004156D1" w:rsidRPr="004156D1" w14:paraId="117C3B94" w14:textId="77777777" w:rsidTr="00740232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552A0" w14:textId="77777777" w:rsidR="004156D1" w:rsidRPr="004156D1" w:rsidRDefault="004156D1" w:rsidP="00740232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F7A86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$423,269.5</w:t>
            </w:r>
          </w:p>
        </w:tc>
      </w:tr>
      <w:tr w:rsidR="004156D1" w:rsidRPr="004156D1" w14:paraId="4FF4B8D1" w14:textId="77777777" w:rsidTr="00740232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64886" w14:textId="77777777" w:rsidR="004156D1" w:rsidRPr="004156D1" w:rsidRDefault="004156D1" w:rsidP="00740232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4156D1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91985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156D1">
              <w:rPr>
                <w:rFonts w:ascii="Museo Sans 100" w:eastAsia="Times New Roman" w:hAnsi="Museo Sans 100" w:cs="Arial"/>
              </w:rPr>
              <w:t>$538,312.8</w:t>
            </w:r>
          </w:p>
        </w:tc>
      </w:tr>
      <w:tr w:rsidR="004156D1" w:rsidRPr="004156D1" w14:paraId="41CE1C4F" w14:textId="77777777" w:rsidTr="004156D1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2F7EC" w14:textId="77777777" w:rsidR="004156D1" w:rsidRPr="004156D1" w:rsidRDefault="004156D1" w:rsidP="004156D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4156D1" w:rsidRPr="004156D1" w14:paraId="04E9516B" w14:textId="77777777" w:rsidTr="004156D1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0DB0B" w14:textId="77777777" w:rsidR="004156D1" w:rsidRPr="004156D1" w:rsidRDefault="004156D1" w:rsidP="004156D1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FEE64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$41,847.6</w:t>
            </w:r>
          </w:p>
        </w:tc>
      </w:tr>
      <w:tr w:rsidR="004156D1" w:rsidRPr="004156D1" w14:paraId="648C3EA2" w14:textId="77777777" w:rsidTr="004156D1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5163E" w14:textId="77777777" w:rsidR="004156D1" w:rsidRPr="004156D1" w:rsidRDefault="004156D1" w:rsidP="004156D1">
            <w:pPr>
              <w:spacing w:after="0" w:line="240" w:lineRule="auto"/>
              <w:ind w:firstLineChars="100" w:firstLine="180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30DFB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156D1">
              <w:rPr>
                <w:rFonts w:ascii="Museo Sans 100" w:eastAsia="Times New Roman" w:hAnsi="Museo Sans 100" w:cs="Arial"/>
                <w:sz w:val="18"/>
                <w:szCs w:val="18"/>
              </w:rPr>
              <w:t>$23,383.7</w:t>
            </w:r>
          </w:p>
        </w:tc>
      </w:tr>
      <w:tr w:rsidR="004156D1" w:rsidRPr="004156D1" w14:paraId="3281F342" w14:textId="77777777" w:rsidTr="004156D1">
        <w:trPr>
          <w:trHeight w:val="397"/>
          <w:jc w:val="center"/>
        </w:trPr>
        <w:tc>
          <w:tcPr>
            <w:tcW w:w="41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BAEA1" w14:textId="77777777" w:rsidR="004156D1" w:rsidRPr="004156D1" w:rsidRDefault="004156D1" w:rsidP="004156D1">
            <w:pPr>
              <w:spacing w:after="0" w:line="240" w:lineRule="auto"/>
              <w:ind w:firstLineChars="100" w:firstLine="220"/>
              <w:rPr>
                <w:rFonts w:ascii="Museo Sans 100" w:eastAsia="Times New Roman" w:hAnsi="Museo Sans 100" w:cs="Arial"/>
              </w:rPr>
            </w:pPr>
            <w:r w:rsidRPr="004156D1">
              <w:rPr>
                <w:rFonts w:ascii="Museo Sans 100" w:eastAsia="Times New Roman" w:hAnsi="Museo Sans 100" w:cs="Arial"/>
              </w:rPr>
              <w:t>Superávit del ejercicio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75844" w14:textId="77777777" w:rsidR="004156D1" w:rsidRPr="004156D1" w:rsidRDefault="004156D1" w:rsidP="004156D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156D1">
              <w:rPr>
                <w:rFonts w:ascii="Museo Sans 100" w:eastAsia="Times New Roman" w:hAnsi="Museo Sans 100" w:cs="Arial"/>
              </w:rPr>
              <w:t>$18,463.9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7EE1A07A" w:rsidR="002B575F" w:rsidRPr="00AF3805" w:rsidRDefault="00740232" w:rsidP="00B6206F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30D65F03" wp14:editId="2BB36ECD">
            <wp:extent cx="4550735" cy="278573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3C2CE55A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21676FEF" wp14:editId="452EB3C5">
            <wp:extent cx="4774018" cy="2951421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AF3805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EF315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31513"/>
    <w:rsid w:val="00231DB3"/>
    <w:rsid w:val="00233159"/>
    <w:rsid w:val="0023363F"/>
    <w:rsid w:val="0023388F"/>
    <w:rsid w:val="00236986"/>
    <w:rsid w:val="00237B7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E70"/>
    <w:rsid w:val="008A6F87"/>
    <w:rsid w:val="008A7BA6"/>
    <w:rsid w:val="008B1AAC"/>
    <w:rsid w:val="008B1B7A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1684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21AA6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abril 2021</a:t>
            </a:r>
          </a:p>
        </c:rich>
      </c:tx>
      <c:layout>
        <c:manualLayout>
          <c:xMode val="edge"/>
          <c:yMode val="edge"/>
          <c:x val="0.20553972059660561"/>
          <c:y val="1.759786866586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5607055188433567"/>
          <c:y val="0.3065616797900263"/>
          <c:w val="0.36747787561999901"/>
          <c:h val="0.6003981889404727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abril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A31-4A1A-A801-D0C85668ED23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A31-4A1A-A801-D0C85668ED23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A31-4A1A-A801-D0C85668ED23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A31-4A1A-A801-D0C85668ED23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31-4A1A-A801-D0C85668ED23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31-4A1A-A801-D0C85668ED23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31-4A1A-A801-D0C85668ED2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31-4A1A-A801-D0C85668ED2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260</c:v>
                </c:pt>
                <c:pt idx="1">
                  <c:v>1482</c:v>
                </c:pt>
                <c:pt idx="2">
                  <c:v>473</c:v>
                </c:pt>
                <c:pt idx="3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31-4A1A-A801-D0C85668ED2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género </a:t>
            </a:r>
          </a:p>
          <a:p>
            <a:pPr>
              <a:defRPr/>
            </a:pPr>
            <a:r>
              <a:rPr lang="es-SV"/>
              <a:t>al mes de abril 2021</a:t>
            </a:r>
          </a:p>
        </c:rich>
      </c:tx>
      <c:layout>
        <c:manualLayout>
          <c:xMode val="edge"/>
          <c:yMode val="edge"/>
          <c:x val="0.23868594637960752"/>
          <c:y val="3.917860816139105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abril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BDB-4715-9EEF-E435972AD173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BDB-4715-9EEF-E435972AD173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BDB-4715-9EEF-E435972AD173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BDB-4715-9EEF-E435972AD173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DB-4715-9EEF-E435972AD173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DB-4715-9EEF-E435972AD173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DB-4715-9EEF-E435972AD17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DB-4715-9EEF-E435972AD17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1288</c:v>
                </c:pt>
                <c:pt idx="1">
                  <c:v>1082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BDB-4715-9EEF-E435972AD17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6067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2021-05-27T22:29:00Z</dcterms:created>
  <dcterms:modified xsi:type="dcterms:W3CDTF">2021-05-27T22:29:00Z</dcterms:modified>
</cp:coreProperties>
</file>