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BE07D" w14:textId="77777777" w:rsidR="000B1CA2" w:rsidRPr="00F7500A" w:rsidRDefault="000B1CA2" w:rsidP="000B1CA2">
      <w:pPr>
        <w:pStyle w:val="Prrafodelista"/>
        <w:tabs>
          <w:tab w:val="left" w:pos="851"/>
        </w:tabs>
        <w:jc w:val="center"/>
        <w:rPr>
          <w:rFonts w:ascii="Arial" w:hAnsi="Arial" w:cs="Arial"/>
          <w:b/>
          <w:bCs/>
          <w:u w:val="single"/>
          <w:lang w:val="pt-BR"/>
        </w:rPr>
      </w:pPr>
      <w:r w:rsidRPr="00F7500A">
        <w:rPr>
          <w:rFonts w:ascii="Arial" w:hAnsi="Arial" w:cs="Arial"/>
          <w:b/>
          <w:bCs/>
          <w:u w:val="single"/>
          <w:lang w:val="pt-BR"/>
        </w:rPr>
        <w:t>ACTA DE SESIÓN DE JUNTA DIRECTIVA N° JD-034/2021</w:t>
      </w:r>
    </w:p>
    <w:p w14:paraId="0B3FD1BD" w14:textId="77777777" w:rsidR="000B1CA2" w:rsidRPr="00F7500A" w:rsidRDefault="000B1CA2" w:rsidP="000B1CA2">
      <w:pPr>
        <w:pStyle w:val="Prrafodelista"/>
        <w:tabs>
          <w:tab w:val="left" w:pos="851"/>
        </w:tabs>
        <w:jc w:val="center"/>
        <w:rPr>
          <w:rFonts w:ascii="Arial" w:hAnsi="Arial" w:cs="Arial"/>
          <w:b/>
          <w:bCs/>
          <w:u w:val="single"/>
          <w:lang w:val="pt-BR"/>
        </w:rPr>
      </w:pPr>
      <w:r w:rsidRPr="00F7500A">
        <w:rPr>
          <w:rFonts w:ascii="Arial" w:hAnsi="Arial" w:cs="Arial"/>
          <w:b/>
          <w:bCs/>
          <w:u w:val="single"/>
          <w:lang w:val="pt-BR"/>
        </w:rPr>
        <w:t xml:space="preserve">DEL  </w:t>
      </w:r>
      <w:proofErr w:type="gramStart"/>
      <w:r w:rsidRPr="00F7500A">
        <w:rPr>
          <w:rFonts w:ascii="Arial" w:hAnsi="Arial" w:cs="Arial"/>
          <w:b/>
          <w:bCs/>
          <w:u w:val="single"/>
          <w:lang w:val="pt-BR"/>
        </w:rPr>
        <w:t>18  DE</w:t>
      </w:r>
      <w:proofErr w:type="gramEnd"/>
      <w:r w:rsidRPr="00F7500A">
        <w:rPr>
          <w:rFonts w:ascii="Arial" w:hAnsi="Arial" w:cs="Arial"/>
          <w:b/>
          <w:bCs/>
          <w:u w:val="single"/>
          <w:lang w:val="pt-BR"/>
        </w:rPr>
        <w:t xml:space="preserve">  FEBRERO  DE  2021</w:t>
      </w:r>
    </w:p>
    <w:p w14:paraId="1EE2BC32" w14:textId="77777777" w:rsidR="000B1CA2" w:rsidRPr="000B1CA2" w:rsidRDefault="000B1CA2" w:rsidP="000B1CA2">
      <w:pPr>
        <w:spacing w:after="0" w:line="240" w:lineRule="auto"/>
        <w:jc w:val="center"/>
        <w:rPr>
          <w:rFonts w:ascii="Arial" w:eastAsia="Times New Roman" w:hAnsi="Arial" w:cs="Arial"/>
          <w:b/>
          <w:sz w:val="24"/>
          <w:szCs w:val="24"/>
          <w:u w:val="single"/>
          <w:lang w:val="es-ES" w:eastAsia="es-ES"/>
        </w:rPr>
      </w:pPr>
    </w:p>
    <w:p w14:paraId="7B5A7FF6" w14:textId="4BF8F39E" w:rsidR="000B1CA2" w:rsidRPr="000B1CA2" w:rsidRDefault="000B1CA2" w:rsidP="000B1CA2">
      <w:pPr>
        <w:spacing w:after="0" w:line="240" w:lineRule="auto"/>
        <w:jc w:val="both"/>
        <w:outlineLvl w:val="0"/>
        <w:rPr>
          <w:rFonts w:ascii="Arial" w:eastAsia="Times New Roman" w:hAnsi="Arial" w:cs="Arial"/>
          <w:sz w:val="24"/>
          <w:szCs w:val="24"/>
          <w:lang w:val="es-ES" w:eastAsia="es-ES"/>
        </w:rPr>
      </w:pPr>
      <w:r w:rsidRPr="000B1CA2">
        <w:rPr>
          <w:rFonts w:ascii="Arial" w:eastAsia="Times New Roman" w:hAnsi="Arial" w:cs="Arial"/>
          <w:sz w:val="24"/>
          <w:szCs w:val="24"/>
          <w:lang w:val="es-ES" w:eastAsia="es-ES"/>
        </w:rPr>
        <w:t xml:space="preserve">En la Sala de Sesiones de Junta Directiva, ubicada en Calle Rubén Darío </w:t>
      </w:r>
      <w:proofErr w:type="spellStart"/>
      <w:r w:rsidRPr="000B1CA2">
        <w:rPr>
          <w:rFonts w:ascii="Arial" w:eastAsia="Times New Roman" w:hAnsi="Arial" w:cs="Arial"/>
          <w:sz w:val="24"/>
          <w:szCs w:val="24"/>
          <w:lang w:val="es-ES" w:eastAsia="es-ES"/>
        </w:rPr>
        <w:t>N°</w:t>
      </w:r>
      <w:proofErr w:type="spellEnd"/>
      <w:r w:rsidRPr="000B1CA2">
        <w:rPr>
          <w:rFonts w:ascii="Arial" w:eastAsia="Times New Roman" w:hAnsi="Arial" w:cs="Arial"/>
          <w:sz w:val="24"/>
          <w:szCs w:val="24"/>
          <w:lang w:val="es-ES" w:eastAsia="es-ES"/>
        </w:rPr>
        <w:t xml:space="preserve"> 901, San Salvador, a las nueve horas del día </w:t>
      </w:r>
      <w:r>
        <w:rPr>
          <w:rFonts w:ascii="Arial" w:eastAsia="Times New Roman" w:hAnsi="Arial" w:cs="Arial"/>
          <w:sz w:val="24"/>
          <w:szCs w:val="24"/>
          <w:lang w:val="es-ES" w:eastAsia="es-ES"/>
        </w:rPr>
        <w:t>dieciocho</w:t>
      </w:r>
      <w:r w:rsidRPr="000B1CA2">
        <w:rPr>
          <w:rFonts w:ascii="Arial" w:eastAsia="Times New Roman" w:hAnsi="Arial" w:cs="Arial"/>
          <w:sz w:val="24"/>
          <w:szCs w:val="24"/>
          <w:lang w:val="es-ES" w:eastAsia="es-ES"/>
        </w:rPr>
        <w:t xml:space="preserve"> de febrero de dos mil veintiuno, para tratar la Agenda de Sesión de Junta Directiva </w:t>
      </w:r>
      <w:proofErr w:type="spellStart"/>
      <w:r w:rsidRPr="000B1CA2">
        <w:rPr>
          <w:rFonts w:ascii="Arial" w:eastAsia="Times New Roman" w:hAnsi="Arial" w:cs="Arial"/>
          <w:sz w:val="24"/>
          <w:szCs w:val="24"/>
          <w:lang w:val="es-ES" w:eastAsia="es-ES"/>
        </w:rPr>
        <w:t>N°</w:t>
      </w:r>
      <w:proofErr w:type="spellEnd"/>
      <w:r w:rsidRPr="000B1CA2">
        <w:rPr>
          <w:rFonts w:ascii="Arial" w:eastAsia="Times New Roman" w:hAnsi="Arial" w:cs="Arial"/>
          <w:sz w:val="24"/>
          <w:szCs w:val="24"/>
          <w:lang w:val="es-ES" w:eastAsia="es-ES"/>
        </w:rPr>
        <w:t xml:space="preserve"> JD-0</w:t>
      </w:r>
      <w:r>
        <w:rPr>
          <w:rFonts w:ascii="Arial" w:eastAsia="Times New Roman" w:hAnsi="Arial" w:cs="Arial"/>
          <w:sz w:val="24"/>
          <w:szCs w:val="24"/>
          <w:lang w:val="es-ES" w:eastAsia="es-ES"/>
        </w:rPr>
        <w:t>34</w:t>
      </w:r>
      <w:r w:rsidRPr="000B1CA2">
        <w:rPr>
          <w:rFonts w:ascii="Arial" w:eastAsia="Times New Roman" w:hAnsi="Arial" w:cs="Arial"/>
          <w:sz w:val="24"/>
          <w:szCs w:val="24"/>
          <w:lang w:val="es-ES" w:eastAsia="es-ES"/>
        </w:rPr>
        <w:t>/2021 de esta fecha, se realizó la reunión de los señores miembros de Junta Directiva</w:t>
      </w:r>
      <w:r w:rsidRPr="000B1CA2">
        <w:rPr>
          <w:rFonts w:ascii="Arial" w:eastAsia="Times New Roman" w:hAnsi="Arial" w:cs="Arial"/>
          <w:b/>
          <w:sz w:val="24"/>
          <w:szCs w:val="24"/>
          <w:lang w:val="es-ES" w:eastAsia="es-ES"/>
        </w:rPr>
        <w:t>:</w:t>
      </w:r>
      <w:r w:rsidRPr="000B1CA2">
        <w:rPr>
          <w:rFonts w:ascii="Arial" w:eastAsia="Arial" w:hAnsi="Arial" w:cs="Arial"/>
          <w:b/>
          <w:sz w:val="24"/>
          <w:szCs w:val="24"/>
          <w:lang w:val="es-ES_tradnl" w:eastAsia="es-ES"/>
        </w:rPr>
        <w:t xml:space="preserve"> </w:t>
      </w:r>
      <w:proofErr w:type="gramStart"/>
      <w:r w:rsidRPr="000B1CA2">
        <w:rPr>
          <w:rFonts w:ascii="Arial" w:eastAsia="Arial" w:hAnsi="Arial" w:cs="Arial"/>
          <w:b/>
          <w:sz w:val="24"/>
          <w:szCs w:val="24"/>
          <w:lang w:val="es-ES" w:eastAsia="es-ES"/>
        </w:rPr>
        <w:t>Presidente</w:t>
      </w:r>
      <w:proofErr w:type="gramEnd"/>
      <w:r w:rsidRPr="000B1CA2">
        <w:rPr>
          <w:rFonts w:ascii="Arial" w:eastAsia="Arial" w:hAnsi="Arial" w:cs="Arial"/>
          <w:b/>
          <w:sz w:val="24"/>
          <w:szCs w:val="24"/>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0B1CA2">
        <w:rPr>
          <w:rFonts w:ascii="Arial" w:eastAsia="Arial" w:hAnsi="Arial" w:cs="Arial"/>
          <w:b/>
          <w:bCs/>
          <w:sz w:val="24"/>
          <w:szCs w:val="24"/>
          <w:lang w:val="es-ES" w:eastAsia="es-ES"/>
        </w:rPr>
        <w:t>ERICK ENRIQUE MONTOYA VILLACORTA,</w:t>
      </w:r>
      <w:r w:rsidRPr="000B1CA2">
        <w:rPr>
          <w:rFonts w:ascii="Arial" w:eastAsia="Arial" w:hAnsi="Arial" w:cs="Arial"/>
          <w:b/>
          <w:sz w:val="24"/>
          <w:szCs w:val="24"/>
          <w:lang w:val="es-ES" w:eastAsia="es-ES"/>
        </w:rPr>
        <w:t xml:space="preserve"> JUAN NEFTALI MURILLO RUIZ, ANGELA LELANY BIGUEUR GONZALEZ y JOSE RENE PEREZ.  </w:t>
      </w:r>
      <w:r w:rsidRPr="000B1CA2">
        <w:rPr>
          <w:rFonts w:ascii="Arial" w:eastAsia="Times New Roman" w:hAnsi="Arial" w:cs="Arial"/>
          <w:b/>
          <w:sz w:val="24"/>
          <w:szCs w:val="24"/>
          <w:lang w:val="es-ES" w:eastAsia="es-ES"/>
        </w:rPr>
        <w:t xml:space="preserve">Estuvo presente también el LICENCIADO LUIS JOSUÉ VENTURA HERNÁNDEZ, Gerente General. </w:t>
      </w:r>
      <w:r w:rsidRPr="000B1CA2">
        <w:rPr>
          <w:rFonts w:ascii="Arial" w:eastAsia="Times New Roman" w:hAnsi="Arial" w:cs="Arial"/>
          <w:sz w:val="24"/>
          <w:szCs w:val="24"/>
          <w:lang w:val="es-ES" w:eastAsia="es-ES"/>
        </w:rPr>
        <w:t xml:space="preserve">Una vez comprobado el quórum el Señor </w:t>
      </w:r>
      <w:proofErr w:type="gramStart"/>
      <w:r w:rsidRPr="000B1CA2">
        <w:rPr>
          <w:rFonts w:ascii="Arial" w:eastAsia="Times New Roman" w:hAnsi="Arial" w:cs="Arial"/>
          <w:sz w:val="24"/>
          <w:szCs w:val="24"/>
          <w:lang w:val="es-ES" w:eastAsia="es-ES"/>
        </w:rPr>
        <w:t>Presidente</w:t>
      </w:r>
      <w:proofErr w:type="gramEnd"/>
      <w:r w:rsidRPr="000B1CA2">
        <w:rPr>
          <w:rFonts w:ascii="Arial" w:eastAsia="Times New Roman" w:hAnsi="Arial" w:cs="Arial"/>
          <w:sz w:val="24"/>
          <w:szCs w:val="24"/>
          <w:lang w:val="es-ES" w:eastAsia="es-ES"/>
        </w:rPr>
        <w:t xml:space="preserve"> y Director Ejecutivo somete a consideración la siguiente agenda:</w:t>
      </w:r>
    </w:p>
    <w:p w14:paraId="59EBEA3D" w14:textId="77777777" w:rsidR="000B1CA2" w:rsidRPr="000B1CA2" w:rsidRDefault="000B1CA2" w:rsidP="000B1CA2">
      <w:pPr>
        <w:spacing w:after="0" w:line="240" w:lineRule="auto"/>
        <w:jc w:val="both"/>
        <w:outlineLvl w:val="0"/>
        <w:rPr>
          <w:rFonts w:ascii="Arial" w:eastAsia="Times New Roman" w:hAnsi="Arial" w:cs="Arial"/>
          <w:sz w:val="24"/>
          <w:szCs w:val="24"/>
          <w:lang w:val="es-ES" w:eastAsia="es-ES"/>
        </w:rPr>
      </w:pPr>
    </w:p>
    <w:p w14:paraId="3D7984F9" w14:textId="77777777" w:rsidR="000B1CA2" w:rsidRPr="00F7500A" w:rsidRDefault="000B1CA2" w:rsidP="000B1CA2">
      <w:pPr>
        <w:pStyle w:val="Prrafodelista"/>
        <w:numPr>
          <w:ilvl w:val="0"/>
          <w:numId w:val="1"/>
        </w:numPr>
        <w:ind w:left="567" w:hanging="141"/>
        <w:jc w:val="both"/>
        <w:rPr>
          <w:rFonts w:ascii="Arial" w:hAnsi="Arial" w:cs="Arial"/>
          <w:b/>
          <w:snapToGrid w:val="0"/>
          <w:lang w:val="pt-BR"/>
        </w:rPr>
      </w:pPr>
      <w:r w:rsidRPr="00F7500A">
        <w:rPr>
          <w:rFonts w:ascii="Arial" w:hAnsi="Arial" w:cs="Arial"/>
          <w:b/>
          <w:snapToGrid w:val="0"/>
          <w:lang w:val="pt-BR"/>
        </w:rPr>
        <w:t>APROBACIÓN DE AGENDA</w:t>
      </w:r>
    </w:p>
    <w:p w14:paraId="79EF0BC0" w14:textId="77777777" w:rsidR="000B1CA2" w:rsidRPr="00F7500A" w:rsidRDefault="000B1CA2" w:rsidP="000B1CA2">
      <w:pPr>
        <w:pStyle w:val="Prrafodelista"/>
        <w:ind w:left="567"/>
        <w:jc w:val="both"/>
        <w:rPr>
          <w:rFonts w:ascii="Arial" w:hAnsi="Arial" w:cs="Arial"/>
          <w:b/>
          <w:snapToGrid w:val="0"/>
          <w:lang w:val="pt-BR"/>
        </w:rPr>
      </w:pPr>
    </w:p>
    <w:p w14:paraId="62A2AB40" w14:textId="77777777" w:rsidR="000B1CA2" w:rsidRPr="00F7500A" w:rsidRDefault="000B1CA2" w:rsidP="000B1CA2">
      <w:pPr>
        <w:pStyle w:val="Prrafodelista"/>
        <w:numPr>
          <w:ilvl w:val="0"/>
          <w:numId w:val="1"/>
        </w:numPr>
        <w:ind w:left="567" w:hanging="141"/>
        <w:jc w:val="both"/>
        <w:rPr>
          <w:rFonts w:ascii="Arial" w:hAnsi="Arial" w:cs="Arial"/>
          <w:b/>
          <w:snapToGrid w:val="0"/>
          <w:lang w:val="pt-BR"/>
        </w:rPr>
      </w:pPr>
      <w:r w:rsidRPr="00F7500A">
        <w:rPr>
          <w:rFonts w:ascii="Arial" w:hAnsi="Arial" w:cs="Arial"/>
          <w:b/>
          <w:snapToGrid w:val="0"/>
          <w:lang w:val="pt-BR"/>
        </w:rPr>
        <w:t>APROBACIÓN DE ACTA ANTERIOR</w:t>
      </w:r>
    </w:p>
    <w:p w14:paraId="1590A2AD" w14:textId="77777777" w:rsidR="000B1CA2" w:rsidRPr="00F7500A" w:rsidRDefault="000B1CA2" w:rsidP="000B1CA2">
      <w:pPr>
        <w:pStyle w:val="Ttulo2"/>
        <w:spacing w:before="0" w:after="0"/>
        <w:ind w:left="567" w:hanging="141"/>
        <w:jc w:val="both"/>
        <w:rPr>
          <w:i w:val="0"/>
          <w:iCs w:val="0"/>
          <w:sz w:val="24"/>
          <w:szCs w:val="24"/>
        </w:rPr>
      </w:pPr>
    </w:p>
    <w:p w14:paraId="68BD73F4" w14:textId="77777777" w:rsidR="000B1CA2" w:rsidRDefault="000B1CA2" w:rsidP="000B1CA2">
      <w:pPr>
        <w:pStyle w:val="Ttulo2"/>
        <w:numPr>
          <w:ilvl w:val="0"/>
          <w:numId w:val="1"/>
        </w:numPr>
        <w:spacing w:before="0" w:after="0"/>
        <w:ind w:left="567" w:hanging="141"/>
        <w:jc w:val="both"/>
        <w:rPr>
          <w:i w:val="0"/>
          <w:iCs w:val="0"/>
          <w:color w:val="FF0000"/>
          <w:sz w:val="24"/>
          <w:szCs w:val="24"/>
        </w:rPr>
      </w:pPr>
      <w:r w:rsidRPr="00F7500A">
        <w:rPr>
          <w:i w:val="0"/>
          <w:iCs w:val="0"/>
          <w:sz w:val="24"/>
          <w:szCs w:val="24"/>
        </w:rPr>
        <w:t xml:space="preserve">RESOLUCIÓN DE CRÉDITOS </w:t>
      </w:r>
      <w:r w:rsidRPr="00F7500A">
        <w:rPr>
          <w:i w:val="0"/>
          <w:iCs w:val="0"/>
          <w:color w:val="FF0000"/>
          <w:sz w:val="24"/>
          <w:szCs w:val="24"/>
        </w:rPr>
        <w:t xml:space="preserve"> </w:t>
      </w:r>
    </w:p>
    <w:p w14:paraId="47163ED1" w14:textId="77777777" w:rsidR="000B1CA2" w:rsidRPr="00576F7B" w:rsidRDefault="000B1CA2" w:rsidP="000B1CA2">
      <w:pPr>
        <w:pStyle w:val="Ttulo2"/>
        <w:spacing w:before="0" w:after="0"/>
        <w:ind w:left="567"/>
        <w:jc w:val="both"/>
        <w:rPr>
          <w:i w:val="0"/>
          <w:iCs w:val="0"/>
          <w:color w:val="FF0000"/>
          <w:sz w:val="24"/>
          <w:szCs w:val="24"/>
        </w:rPr>
      </w:pPr>
    </w:p>
    <w:p w14:paraId="3B74B656" w14:textId="77777777" w:rsidR="000B1CA2" w:rsidRPr="00576F7B" w:rsidRDefault="000B1CA2" w:rsidP="000B1CA2">
      <w:pPr>
        <w:pStyle w:val="Ttulo2"/>
        <w:numPr>
          <w:ilvl w:val="0"/>
          <w:numId w:val="1"/>
        </w:numPr>
        <w:spacing w:before="0" w:after="0"/>
        <w:ind w:left="567" w:hanging="141"/>
        <w:jc w:val="both"/>
        <w:rPr>
          <w:i w:val="0"/>
          <w:iCs w:val="0"/>
          <w:color w:val="FF0000"/>
          <w:sz w:val="24"/>
          <w:szCs w:val="24"/>
        </w:rPr>
      </w:pPr>
      <w:r w:rsidRPr="00576F7B">
        <w:rPr>
          <w:i w:val="0"/>
          <w:sz w:val="24"/>
          <w:szCs w:val="24"/>
        </w:rPr>
        <w:t xml:space="preserve">APROBACIÓN DE PRÉSTAMOS PERSONALES </w:t>
      </w:r>
    </w:p>
    <w:p w14:paraId="0783D5FD" w14:textId="77777777" w:rsidR="000B1CA2" w:rsidRPr="00F7500A" w:rsidRDefault="000B1CA2" w:rsidP="000B1CA2">
      <w:pPr>
        <w:pStyle w:val="Ttulo2"/>
        <w:spacing w:before="0" w:after="0"/>
        <w:ind w:left="567"/>
        <w:jc w:val="both"/>
        <w:rPr>
          <w:i w:val="0"/>
          <w:iCs w:val="0"/>
          <w:color w:val="FF0000"/>
          <w:sz w:val="24"/>
          <w:szCs w:val="24"/>
        </w:rPr>
      </w:pPr>
    </w:p>
    <w:p w14:paraId="67B50F18" w14:textId="77777777" w:rsidR="000B1CA2" w:rsidRPr="00F7500A" w:rsidRDefault="000B1CA2" w:rsidP="000B1CA2">
      <w:pPr>
        <w:pStyle w:val="Ttulo2"/>
        <w:numPr>
          <w:ilvl w:val="0"/>
          <w:numId w:val="1"/>
        </w:numPr>
        <w:spacing w:before="0" w:after="0"/>
        <w:ind w:left="567" w:hanging="141"/>
        <w:jc w:val="both"/>
        <w:rPr>
          <w:i w:val="0"/>
          <w:iCs w:val="0"/>
          <w:color w:val="FF0000"/>
          <w:sz w:val="24"/>
          <w:szCs w:val="24"/>
        </w:rPr>
      </w:pPr>
      <w:r w:rsidRPr="00F7500A">
        <w:rPr>
          <w:i w:val="0"/>
          <w:iCs w:val="0"/>
          <w:sz w:val="24"/>
          <w:szCs w:val="24"/>
        </w:rPr>
        <w:t xml:space="preserve">INFORME DEL AUDITOR EXTERNO </w:t>
      </w:r>
      <w:r>
        <w:rPr>
          <w:i w:val="0"/>
          <w:iCs w:val="0"/>
          <w:sz w:val="24"/>
          <w:szCs w:val="24"/>
        </w:rPr>
        <w:t>A LOS ESTADOS FINANCIEROS</w:t>
      </w:r>
      <w:r w:rsidRPr="00F7500A">
        <w:rPr>
          <w:i w:val="0"/>
          <w:iCs w:val="0"/>
          <w:sz w:val="24"/>
          <w:szCs w:val="24"/>
        </w:rPr>
        <w:t xml:space="preserve"> 2020 </w:t>
      </w:r>
    </w:p>
    <w:p w14:paraId="2810F0CC" w14:textId="77777777" w:rsidR="000B1CA2" w:rsidRPr="00F7500A" w:rsidRDefault="000B1CA2" w:rsidP="000B1CA2">
      <w:pPr>
        <w:pStyle w:val="Ttulo2"/>
        <w:spacing w:before="0" w:after="0"/>
        <w:ind w:left="567"/>
        <w:jc w:val="both"/>
        <w:rPr>
          <w:i w:val="0"/>
          <w:iCs w:val="0"/>
          <w:color w:val="FF0000"/>
          <w:sz w:val="24"/>
          <w:szCs w:val="24"/>
        </w:rPr>
      </w:pPr>
    </w:p>
    <w:p w14:paraId="2CF29D39" w14:textId="77777777" w:rsidR="000B1CA2" w:rsidRPr="00F7500A" w:rsidRDefault="000B1CA2" w:rsidP="000B1CA2">
      <w:pPr>
        <w:pStyle w:val="Ttulo2"/>
        <w:numPr>
          <w:ilvl w:val="0"/>
          <w:numId w:val="1"/>
        </w:numPr>
        <w:spacing w:before="0" w:after="0"/>
        <w:ind w:left="567" w:hanging="141"/>
        <w:jc w:val="both"/>
        <w:rPr>
          <w:i w:val="0"/>
          <w:iCs w:val="0"/>
          <w:color w:val="FF0000"/>
          <w:sz w:val="24"/>
          <w:szCs w:val="24"/>
        </w:rPr>
      </w:pPr>
      <w:r w:rsidRPr="00F7500A">
        <w:rPr>
          <w:i w:val="0"/>
          <w:iCs w:val="0"/>
          <w:sz w:val="24"/>
          <w:szCs w:val="24"/>
        </w:rPr>
        <w:t xml:space="preserve">INFORME DE POSICIONAMIENTO DE MERCADO </w:t>
      </w:r>
      <w:r>
        <w:rPr>
          <w:i w:val="0"/>
          <w:iCs w:val="0"/>
          <w:sz w:val="24"/>
          <w:szCs w:val="24"/>
        </w:rPr>
        <w:t>DE ENERO A</w:t>
      </w:r>
      <w:r w:rsidRPr="00F7500A">
        <w:rPr>
          <w:i w:val="0"/>
          <w:iCs w:val="0"/>
          <w:sz w:val="24"/>
          <w:szCs w:val="24"/>
        </w:rPr>
        <w:t xml:space="preserve"> DICIEMBRE 2020 </w:t>
      </w:r>
    </w:p>
    <w:p w14:paraId="728668BF" w14:textId="77777777" w:rsidR="000B1CA2" w:rsidRPr="00F7500A" w:rsidRDefault="000B1CA2" w:rsidP="000B1CA2">
      <w:pPr>
        <w:pStyle w:val="Prrafodelista"/>
        <w:ind w:left="567" w:hanging="141"/>
        <w:jc w:val="both"/>
        <w:rPr>
          <w:rFonts w:ascii="Arial" w:hAnsi="Arial" w:cs="Arial"/>
          <w:b/>
          <w:bCs/>
        </w:rPr>
      </w:pPr>
    </w:p>
    <w:p w14:paraId="296D6DCF" w14:textId="77777777" w:rsidR="000B1CA2" w:rsidRPr="00F7500A" w:rsidRDefault="000B1CA2" w:rsidP="000B1CA2">
      <w:pPr>
        <w:numPr>
          <w:ilvl w:val="0"/>
          <w:numId w:val="1"/>
        </w:numPr>
        <w:spacing w:after="0" w:line="240" w:lineRule="auto"/>
        <w:ind w:left="567" w:hanging="141"/>
        <w:jc w:val="both"/>
        <w:rPr>
          <w:rFonts w:ascii="Arial" w:hAnsi="Arial" w:cs="Arial"/>
          <w:b/>
          <w:bCs/>
          <w:sz w:val="24"/>
          <w:szCs w:val="24"/>
        </w:rPr>
      </w:pPr>
      <w:r w:rsidRPr="00F7500A">
        <w:rPr>
          <w:rFonts w:ascii="Arial" w:hAnsi="Arial" w:cs="Arial"/>
          <w:b/>
          <w:bCs/>
          <w:sz w:val="24"/>
          <w:szCs w:val="24"/>
        </w:rPr>
        <w:t xml:space="preserve">INFORME DE EVALUACIÓN TÉCNICA SOBRE LA GESTIÓN INTEGRAL DE RIESGOS, CON CIFRAS AL 31 DE DICIEMBRE DE 2020 </w:t>
      </w:r>
    </w:p>
    <w:p w14:paraId="661A72F1" w14:textId="77777777" w:rsidR="000B1CA2" w:rsidRPr="00F7500A" w:rsidRDefault="000B1CA2" w:rsidP="000B1CA2">
      <w:pPr>
        <w:pStyle w:val="Prrafodelista"/>
        <w:ind w:left="567" w:hanging="141"/>
        <w:jc w:val="both"/>
        <w:rPr>
          <w:rFonts w:ascii="Arial" w:hAnsi="Arial" w:cs="Arial"/>
          <w:b/>
          <w:bCs/>
          <w:lang w:val="es-SV" w:eastAsia="en-US"/>
        </w:rPr>
      </w:pPr>
    </w:p>
    <w:p w14:paraId="1FB8721A" w14:textId="77777777" w:rsidR="000B1CA2" w:rsidRPr="00F7500A" w:rsidRDefault="000B1CA2" w:rsidP="000B1CA2">
      <w:pPr>
        <w:pStyle w:val="Prrafodelista"/>
        <w:numPr>
          <w:ilvl w:val="0"/>
          <w:numId w:val="1"/>
        </w:numPr>
        <w:ind w:left="567" w:hanging="141"/>
        <w:jc w:val="both"/>
        <w:rPr>
          <w:rFonts w:ascii="Arial" w:hAnsi="Arial" w:cs="Arial"/>
          <w:b/>
          <w:bCs/>
        </w:rPr>
      </w:pPr>
      <w:r w:rsidRPr="00F7500A">
        <w:rPr>
          <w:rFonts w:ascii="Arial" w:hAnsi="Arial" w:cs="Arial"/>
          <w:b/>
          <w:bCs/>
        </w:rPr>
        <w:t xml:space="preserve">INFORME DE GOBIERNO CORPORATIVO, AÑO 2020 </w:t>
      </w:r>
    </w:p>
    <w:p w14:paraId="01FE0E2A" w14:textId="77777777" w:rsidR="000B1CA2" w:rsidRPr="00F7500A" w:rsidRDefault="000B1CA2" w:rsidP="000B1CA2">
      <w:pPr>
        <w:pStyle w:val="Prrafodelista"/>
        <w:ind w:left="567" w:hanging="141"/>
        <w:jc w:val="both"/>
        <w:rPr>
          <w:rFonts w:ascii="Arial" w:hAnsi="Arial" w:cs="Arial"/>
          <w:b/>
          <w:bCs/>
        </w:rPr>
      </w:pPr>
    </w:p>
    <w:p w14:paraId="0A721603" w14:textId="77777777" w:rsidR="000B1CA2" w:rsidRPr="00F7500A" w:rsidRDefault="000B1CA2" w:rsidP="000B1CA2">
      <w:pPr>
        <w:pStyle w:val="Prrafodelista"/>
        <w:numPr>
          <w:ilvl w:val="0"/>
          <w:numId w:val="1"/>
        </w:numPr>
        <w:ind w:left="567" w:hanging="141"/>
        <w:jc w:val="both"/>
        <w:rPr>
          <w:rFonts w:ascii="Arial" w:hAnsi="Arial" w:cs="Arial"/>
          <w:b/>
          <w:bCs/>
        </w:rPr>
      </w:pPr>
      <w:r w:rsidRPr="00F7500A">
        <w:rPr>
          <w:rFonts w:ascii="Arial" w:hAnsi="Arial" w:cs="Arial"/>
          <w:b/>
          <w:bCs/>
        </w:rPr>
        <w:t xml:space="preserve">PRONUNCIAMIENTO SOBRE SUFICIENCIA DE RESERVAS AÑO 2020 </w:t>
      </w:r>
    </w:p>
    <w:p w14:paraId="55C31FC6" w14:textId="77777777" w:rsidR="000B1CA2" w:rsidRPr="00F7500A" w:rsidRDefault="000B1CA2" w:rsidP="000B1CA2">
      <w:pPr>
        <w:pStyle w:val="Prrafodelista"/>
        <w:ind w:left="567" w:hanging="141"/>
        <w:jc w:val="both"/>
        <w:rPr>
          <w:rFonts w:ascii="Arial" w:hAnsi="Arial" w:cs="Arial"/>
          <w:b/>
          <w:bCs/>
        </w:rPr>
      </w:pPr>
    </w:p>
    <w:p w14:paraId="39A6BF9E" w14:textId="77777777" w:rsidR="000B1CA2" w:rsidRPr="00F7500A" w:rsidRDefault="000B1CA2" w:rsidP="000B1CA2">
      <w:pPr>
        <w:pStyle w:val="Prrafodelista"/>
        <w:numPr>
          <w:ilvl w:val="0"/>
          <w:numId w:val="1"/>
        </w:numPr>
        <w:tabs>
          <w:tab w:val="left" w:pos="709"/>
          <w:tab w:val="left" w:pos="851"/>
          <w:tab w:val="left" w:pos="993"/>
        </w:tabs>
        <w:autoSpaceDE w:val="0"/>
        <w:autoSpaceDN w:val="0"/>
        <w:adjustRightInd w:val="0"/>
        <w:ind w:left="567" w:hanging="141"/>
        <w:jc w:val="both"/>
        <w:rPr>
          <w:rFonts w:ascii="Arial" w:hAnsi="Arial" w:cs="Arial"/>
          <w:b/>
          <w:bCs/>
        </w:rPr>
      </w:pPr>
      <w:r w:rsidRPr="00F7500A">
        <w:rPr>
          <w:rFonts w:ascii="Arial" w:hAnsi="Arial" w:cs="Arial"/>
          <w:b/>
          <w:bCs/>
        </w:rPr>
        <w:t xml:space="preserve">AUTORIZACIÓN DE PRECIOS DE VENTA DE ACTIVOS EXTRAORDINARIOS </w:t>
      </w:r>
    </w:p>
    <w:p w14:paraId="4D11F301" w14:textId="77777777" w:rsidR="000B1CA2" w:rsidRPr="00F7500A" w:rsidRDefault="000B1CA2" w:rsidP="000B1CA2">
      <w:pPr>
        <w:pStyle w:val="Prrafodelista"/>
        <w:ind w:left="567" w:hanging="141"/>
        <w:jc w:val="both"/>
        <w:rPr>
          <w:rFonts w:ascii="Arial" w:hAnsi="Arial" w:cs="Arial"/>
          <w:b/>
          <w:bCs/>
        </w:rPr>
      </w:pPr>
    </w:p>
    <w:p w14:paraId="44A448B3" w14:textId="77777777" w:rsidR="000B1CA2" w:rsidRDefault="000B1CA2" w:rsidP="000B1CA2">
      <w:pPr>
        <w:pStyle w:val="Prrafodelista"/>
        <w:numPr>
          <w:ilvl w:val="0"/>
          <w:numId w:val="1"/>
        </w:numPr>
        <w:ind w:left="567" w:hanging="141"/>
        <w:jc w:val="both"/>
        <w:rPr>
          <w:rFonts w:ascii="Arial" w:hAnsi="Arial" w:cs="Arial"/>
          <w:b/>
          <w:bCs/>
          <w:color w:val="FF0000"/>
        </w:rPr>
      </w:pPr>
      <w:r w:rsidRPr="00F7500A">
        <w:rPr>
          <w:rFonts w:ascii="Arial" w:hAnsi="Arial" w:cs="Arial"/>
          <w:b/>
          <w:bCs/>
        </w:rPr>
        <w:t>MODIFICACIÓN AL PLAN DE INCENTIVOS</w:t>
      </w:r>
      <w:r>
        <w:rPr>
          <w:rFonts w:ascii="Arial" w:hAnsi="Arial" w:cs="Arial"/>
          <w:b/>
          <w:bCs/>
        </w:rPr>
        <w:t xml:space="preserve"> DE ATENCIÓN AL CLIENTE Y ACTIVOS EXTRAORDINARIOS</w:t>
      </w:r>
      <w:r w:rsidRPr="00F7500A">
        <w:rPr>
          <w:rFonts w:ascii="Arial" w:hAnsi="Arial" w:cs="Arial"/>
          <w:b/>
          <w:bCs/>
        </w:rPr>
        <w:t xml:space="preserve"> </w:t>
      </w:r>
    </w:p>
    <w:p w14:paraId="6D85E4F9" w14:textId="77777777" w:rsidR="000B1CA2" w:rsidRPr="00686B48" w:rsidRDefault="000B1CA2" w:rsidP="000B1CA2">
      <w:pPr>
        <w:pStyle w:val="Prrafodelista"/>
        <w:jc w:val="both"/>
        <w:rPr>
          <w:rFonts w:ascii="Arial" w:hAnsi="Arial" w:cs="Arial"/>
          <w:b/>
          <w:bCs/>
          <w:color w:val="FF0000"/>
        </w:rPr>
      </w:pPr>
    </w:p>
    <w:p w14:paraId="44AE1E84" w14:textId="77777777" w:rsidR="000B1CA2" w:rsidRPr="001777F7" w:rsidRDefault="000B1CA2" w:rsidP="000B1CA2">
      <w:pPr>
        <w:pStyle w:val="Prrafodelista"/>
        <w:numPr>
          <w:ilvl w:val="0"/>
          <w:numId w:val="1"/>
        </w:numPr>
        <w:ind w:left="567" w:hanging="141"/>
        <w:jc w:val="both"/>
        <w:rPr>
          <w:rFonts w:ascii="Arial" w:hAnsi="Arial" w:cs="Arial"/>
          <w:b/>
          <w:bCs/>
          <w:color w:val="FF0000"/>
        </w:rPr>
      </w:pPr>
      <w:r w:rsidRPr="00686B48">
        <w:rPr>
          <w:rFonts w:ascii="Arial" w:hAnsi="Arial" w:cs="Arial"/>
          <w:b/>
          <w:bCs/>
        </w:rPr>
        <w:t>SOLICITUD DE LA EMPRESA INVERDISA S.A. DE C.V. DE FACTIBILIDAD CONDOMINIO HABITACIONAL LAS P</w:t>
      </w:r>
      <w:r>
        <w:rPr>
          <w:rFonts w:ascii="Arial" w:hAnsi="Arial" w:cs="Arial"/>
          <w:b/>
          <w:bCs/>
        </w:rPr>
        <w:t>É</w:t>
      </w:r>
      <w:r w:rsidRPr="00686B48">
        <w:rPr>
          <w:rFonts w:ascii="Arial" w:hAnsi="Arial" w:cs="Arial"/>
          <w:b/>
          <w:bCs/>
        </w:rPr>
        <w:t>RGOLAS</w:t>
      </w:r>
      <w:r>
        <w:rPr>
          <w:rFonts w:ascii="Arial" w:hAnsi="Arial" w:cs="Arial"/>
          <w:b/>
          <w:bCs/>
        </w:rPr>
        <w:t xml:space="preserve"> </w:t>
      </w:r>
    </w:p>
    <w:p w14:paraId="66D583BE" w14:textId="77777777" w:rsidR="000B1CA2" w:rsidRPr="001777F7" w:rsidRDefault="000B1CA2" w:rsidP="000B1CA2">
      <w:pPr>
        <w:pStyle w:val="Prrafodelista"/>
        <w:rPr>
          <w:rFonts w:ascii="Arial" w:hAnsi="Arial" w:cs="Arial"/>
          <w:b/>
          <w:bCs/>
          <w:color w:val="FF0000"/>
        </w:rPr>
      </w:pPr>
    </w:p>
    <w:p w14:paraId="282C0F67" w14:textId="77777777" w:rsidR="000B1CA2" w:rsidRPr="00686B48" w:rsidRDefault="000B1CA2" w:rsidP="000B1CA2">
      <w:pPr>
        <w:pStyle w:val="Prrafodelista"/>
        <w:numPr>
          <w:ilvl w:val="0"/>
          <w:numId w:val="1"/>
        </w:numPr>
        <w:ind w:left="567" w:hanging="141"/>
        <w:jc w:val="both"/>
        <w:rPr>
          <w:rFonts w:ascii="Arial" w:hAnsi="Arial" w:cs="Arial"/>
          <w:b/>
          <w:bCs/>
          <w:color w:val="FF0000"/>
        </w:rPr>
      </w:pPr>
      <w:r w:rsidRPr="001777F7">
        <w:rPr>
          <w:rFonts w:ascii="Arial" w:eastAsia="Arial Unicode MS" w:hAnsi="Arial" w:cs="Arial"/>
          <w:b/>
        </w:rPr>
        <w:t>ACUERDO DE RESOLUCIÓN SOBRE INFORMACIÓN RESERVADA DE ESTA SESIÓN</w:t>
      </w:r>
    </w:p>
    <w:p w14:paraId="6878E4E5" w14:textId="77777777" w:rsidR="000B1CA2" w:rsidRPr="000B1CA2" w:rsidRDefault="000B1CA2" w:rsidP="000B1CA2">
      <w:pPr>
        <w:spacing w:after="0" w:line="240" w:lineRule="auto"/>
        <w:jc w:val="center"/>
        <w:rPr>
          <w:rFonts w:ascii="Arial" w:eastAsia="Times New Roman" w:hAnsi="Arial" w:cs="Arial"/>
          <w:b/>
          <w:snapToGrid w:val="0"/>
          <w:sz w:val="24"/>
          <w:szCs w:val="24"/>
          <w:u w:val="single"/>
          <w:lang w:val="es-ES" w:eastAsia="es-ES"/>
        </w:rPr>
      </w:pPr>
      <w:r w:rsidRPr="000B1CA2">
        <w:rPr>
          <w:rFonts w:ascii="Arial" w:eastAsia="Times New Roman" w:hAnsi="Arial" w:cs="Arial"/>
          <w:b/>
          <w:snapToGrid w:val="0"/>
          <w:sz w:val="24"/>
          <w:szCs w:val="24"/>
          <w:u w:val="single"/>
          <w:lang w:val="es-ES" w:eastAsia="es-ES"/>
        </w:rPr>
        <w:t>DESARROLLO</w:t>
      </w:r>
    </w:p>
    <w:p w14:paraId="00F20FBE" w14:textId="77777777" w:rsidR="000B1CA2" w:rsidRPr="000B1CA2" w:rsidRDefault="000B1CA2" w:rsidP="000B1CA2">
      <w:pPr>
        <w:spacing w:after="0" w:line="240" w:lineRule="auto"/>
        <w:jc w:val="center"/>
        <w:rPr>
          <w:rFonts w:ascii="Arial" w:eastAsia="Times New Roman" w:hAnsi="Arial" w:cs="Arial"/>
          <w:b/>
          <w:snapToGrid w:val="0"/>
          <w:sz w:val="24"/>
          <w:szCs w:val="24"/>
          <w:u w:val="single"/>
          <w:lang w:val="es-ES" w:eastAsia="es-ES"/>
        </w:rPr>
      </w:pPr>
    </w:p>
    <w:p w14:paraId="6152AABD" w14:textId="77777777" w:rsidR="000B1CA2" w:rsidRPr="000B1CA2" w:rsidRDefault="000B1CA2" w:rsidP="000B1CA2">
      <w:pPr>
        <w:numPr>
          <w:ilvl w:val="0"/>
          <w:numId w:val="23"/>
        </w:numPr>
        <w:spacing w:after="0" w:line="240" w:lineRule="auto"/>
        <w:jc w:val="both"/>
        <w:rPr>
          <w:rFonts w:ascii="Arial" w:eastAsia="Times New Roman" w:hAnsi="Arial" w:cs="Arial"/>
          <w:b/>
          <w:snapToGrid w:val="0"/>
          <w:sz w:val="24"/>
          <w:szCs w:val="24"/>
          <w:lang w:val="es-ES" w:eastAsia="es-ES"/>
        </w:rPr>
      </w:pPr>
      <w:r w:rsidRPr="000B1CA2">
        <w:rPr>
          <w:rFonts w:ascii="Arial" w:eastAsia="Times New Roman" w:hAnsi="Arial" w:cs="Arial"/>
          <w:b/>
          <w:snapToGrid w:val="0"/>
          <w:sz w:val="24"/>
          <w:szCs w:val="24"/>
          <w:lang w:val="es-ES" w:eastAsia="es-ES"/>
        </w:rPr>
        <w:t xml:space="preserve">APROBACION DE AGENDA. </w:t>
      </w:r>
      <w:r w:rsidRPr="000B1CA2">
        <w:rPr>
          <w:rFonts w:ascii="Arial" w:eastAsia="Times New Roman" w:hAnsi="Arial" w:cs="Arial"/>
          <w:snapToGrid w:val="0"/>
          <w:sz w:val="24"/>
          <w:szCs w:val="24"/>
          <w:lang w:val="es-ES" w:eastAsia="es-ES"/>
        </w:rPr>
        <w:t>Fue aprobada.</w:t>
      </w:r>
    </w:p>
    <w:p w14:paraId="3B6CEFC6" w14:textId="77777777" w:rsidR="000B1CA2" w:rsidRPr="000B1CA2" w:rsidRDefault="000B1CA2" w:rsidP="000B1CA2">
      <w:pPr>
        <w:spacing w:after="0" w:line="240" w:lineRule="auto"/>
        <w:jc w:val="both"/>
        <w:rPr>
          <w:rFonts w:ascii="Arial" w:eastAsia="Times New Roman" w:hAnsi="Arial" w:cs="Arial"/>
          <w:b/>
          <w:snapToGrid w:val="0"/>
          <w:sz w:val="24"/>
          <w:szCs w:val="24"/>
          <w:lang w:val="es-ES" w:eastAsia="es-ES"/>
        </w:rPr>
      </w:pPr>
    </w:p>
    <w:p w14:paraId="5D375F70" w14:textId="67B47B04" w:rsidR="000B1CA2" w:rsidRPr="000B1CA2" w:rsidRDefault="000B1CA2" w:rsidP="000B1CA2">
      <w:pPr>
        <w:numPr>
          <w:ilvl w:val="0"/>
          <w:numId w:val="23"/>
        </w:numPr>
        <w:spacing w:after="0" w:line="240" w:lineRule="auto"/>
        <w:jc w:val="both"/>
        <w:rPr>
          <w:rFonts w:ascii="Arial" w:eastAsia="Times New Roman" w:hAnsi="Arial" w:cs="Arial"/>
          <w:sz w:val="24"/>
          <w:szCs w:val="24"/>
          <w:lang w:val="es-ES" w:eastAsia="es-ES"/>
        </w:rPr>
      </w:pPr>
      <w:r w:rsidRPr="000B1CA2">
        <w:rPr>
          <w:rFonts w:ascii="Arial" w:eastAsia="Times New Roman" w:hAnsi="Arial" w:cs="Arial"/>
          <w:b/>
          <w:snapToGrid w:val="0"/>
          <w:sz w:val="24"/>
          <w:szCs w:val="24"/>
          <w:lang w:val="es-ES" w:eastAsia="es-ES"/>
        </w:rPr>
        <w:t xml:space="preserve">APROBACION Y RATIFICACION DE ACTA ANTERIOR. </w:t>
      </w:r>
      <w:r w:rsidRPr="000B1CA2">
        <w:rPr>
          <w:rFonts w:ascii="Arial" w:eastAsia="Times New Roman" w:hAnsi="Arial" w:cs="Arial"/>
          <w:sz w:val="24"/>
          <w:szCs w:val="24"/>
          <w:lang w:val="es-ES" w:eastAsia="es-ES"/>
        </w:rPr>
        <w:t xml:space="preserve">Se aprobó el Acta </w:t>
      </w:r>
      <w:proofErr w:type="spellStart"/>
      <w:r w:rsidRPr="000B1CA2">
        <w:rPr>
          <w:rFonts w:ascii="Arial" w:eastAsia="Times New Roman" w:hAnsi="Arial" w:cs="Arial"/>
          <w:sz w:val="24"/>
          <w:szCs w:val="24"/>
          <w:lang w:val="es-ES" w:eastAsia="es-ES"/>
        </w:rPr>
        <w:t>N°</w:t>
      </w:r>
      <w:proofErr w:type="spellEnd"/>
      <w:r w:rsidRPr="000B1CA2">
        <w:rPr>
          <w:rFonts w:ascii="Arial" w:eastAsia="Times New Roman" w:hAnsi="Arial" w:cs="Arial"/>
          <w:sz w:val="24"/>
          <w:szCs w:val="24"/>
          <w:lang w:val="es-ES" w:eastAsia="es-ES"/>
        </w:rPr>
        <w:t xml:space="preserve"> JD-0</w:t>
      </w:r>
      <w:r>
        <w:rPr>
          <w:rFonts w:ascii="Arial" w:eastAsia="Times New Roman" w:hAnsi="Arial" w:cs="Arial"/>
          <w:sz w:val="24"/>
          <w:szCs w:val="24"/>
          <w:lang w:val="es-ES" w:eastAsia="es-ES"/>
        </w:rPr>
        <w:t>33</w:t>
      </w:r>
      <w:r w:rsidRPr="000B1CA2">
        <w:rPr>
          <w:rFonts w:ascii="Arial" w:eastAsia="Times New Roman" w:hAnsi="Arial" w:cs="Arial"/>
          <w:sz w:val="24"/>
          <w:szCs w:val="24"/>
          <w:lang w:val="es-ES" w:eastAsia="es-ES"/>
        </w:rPr>
        <w:t>/2021 del 1</w:t>
      </w:r>
      <w:r>
        <w:rPr>
          <w:rFonts w:ascii="Arial" w:eastAsia="Times New Roman" w:hAnsi="Arial" w:cs="Arial"/>
          <w:sz w:val="24"/>
          <w:szCs w:val="24"/>
          <w:lang w:val="es-ES" w:eastAsia="es-ES"/>
        </w:rPr>
        <w:t>7</w:t>
      </w:r>
      <w:r w:rsidRPr="000B1CA2">
        <w:rPr>
          <w:rFonts w:ascii="Arial" w:eastAsia="Times New Roman" w:hAnsi="Arial" w:cs="Arial"/>
          <w:sz w:val="24"/>
          <w:szCs w:val="24"/>
          <w:lang w:val="es-ES" w:eastAsia="es-ES"/>
        </w:rPr>
        <w:t xml:space="preserve"> de febrero de 2021, la cual fue ratificada. </w:t>
      </w:r>
    </w:p>
    <w:p w14:paraId="305523BB" w14:textId="77777777" w:rsidR="000B1CA2" w:rsidRPr="000B1CA2" w:rsidRDefault="000B1CA2" w:rsidP="000B1CA2">
      <w:pPr>
        <w:keepNext/>
        <w:spacing w:after="0" w:line="240" w:lineRule="auto"/>
        <w:ind w:left="720" w:hanging="153"/>
        <w:jc w:val="both"/>
        <w:outlineLvl w:val="1"/>
        <w:rPr>
          <w:rFonts w:ascii="Arial" w:eastAsia="Times New Roman" w:hAnsi="Arial" w:cs="Arial"/>
          <w:b/>
          <w:bCs/>
          <w:iCs/>
          <w:sz w:val="24"/>
          <w:szCs w:val="24"/>
          <w:lang w:val="es-ES" w:eastAsia="es-ES"/>
        </w:rPr>
      </w:pPr>
    </w:p>
    <w:p w14:paraId="33E1E20E" w14:textId="1EF60C36" w:rsidR="001777F7" w:rsidRPr="001777F7" w:rsidRDefault="001777F7" w:rsidP="001777F7">
      <w:pPr>
        <w:autoSpaceDE w:val="0"/>
        <w:autoSpaceDN w:val="0"/>
        <w:adjustRightInd w:val="0"/>
        <w:spacing w:after="0" w:line="240" w:lineRule="auto"/>
        <w:jc w:val="both"/>
        <w:rPr>
          <w:rFonts w:ascii="Arial" w:eastAsia="Times New Roman" w:hAnsi="Arial" w:cs="Arial"/>
          <w:sz w:val="24"/>
          <w:szCs w:val="24"/>
          <w:lang w:val="es-ES" w:eastAsia="es-ES"/>
        </w:rPr>
      </w:pPr>
      <w:r w:rsidRPr="007D5895">
        <w:rPr>
          <w:rFonts w:ascii="Arial" w:eastAsia="Times New Roman" w:hAnsi="Arial" w:cs="Arial"/>
          <w:b/>
          <w:bCs/>
          <w:sz w:val="24"/>
          <w:szCs w:val="24"/>
          <w:lang w:val="es-MX" w:eastAsia="es-ES"/>
        </w:rPr>
        <w:t xml:space="preserve">III) RESOLUCIÓN DE CRÉDITOS PARA VIVIENDA. </w:t>
      </w:r>
      <w:r w:rsidRPr="007D5895">
        <w:rPr>
          <w:rFonts w:ascii="Arial" w:eastAsia="Times New Roman" w:hAnsi="Arial" w:cs="Arial"/>
          <w:sz w:val="24"/>
          <w:szCs w:val="24"/>
          <w:lang w:val="es-ES" w:eastAsia="es-ES"/>
        </w:rPr>
        <w:t xml:space="preserve">El </w:t>
      </w:r>
      <w:proofErr w:type="gramStart"/>
      <w:r w:rsidRPr="007D5895">
        <w:rPr>
          <w:rFonts w:ascii="Arial" w:eastAsia="Times New Roman" w:hAnsi="Arial" w:cs="Arial"/>
          <w:sz w:val="24"/>
          <w:szCs w:val="24"/>
          <w:lang w:val="es-ES" w:eastAsia="es-ES"/>
        </w:rPr>
        <w:t>Presidente</w:t>
      </w:r>
      <w:proofErr w:type="gramEnd"/>
      <w:r w:rsidRPr="007D5895">
        <w:rPr>
          <w:rFonts w:ascii="Arial" w:eastAsia="Times New Roman" w:hAnsi="Arial" w:cs="Arial"/>
          <w:sz w:val="24"/>
          <w:szCs w:val="24"/>
          <w:lang w:val="es-ES" w:eastAsia="es-ES"/>
        </w:rPr>
        <w:t xml:space="preserve"> y Director Ejecutivo sometió a consideración de Junta Directiva, las solicitudes </w:t>
      </w:r>
      <w:r w:rsidRPr="001777F7">
        <w:rPr>
          <w:rFonts w:ascii="Arial" w:eastAsia="Times New Roman" w:hAnsi="Arial" w:cs="Arial"/>
          <w:sz w:val="24"/>
          <w:szCs w:val="24"/>
          <w:lang w:val="es-ES" w:eastAsia="es-ES"/>
        </w:rPr>
        <w:t xml:space="preserve">de crédito de esta fecha. Para ello invitó al Gerente General, quien inicialmente informó sobre los créditos aprobados durante el período del </w:t>
      </w:r>
      <w:r w:rsidR="00997D58">
        <w:rPr>
          <w:rFonts w:ascii="Arial" w:eastAsia="Times New Roman" w:hAnsi="Arial" w:cs="Arial"/>
          <w:sz w:val="24"/>
          <w:szCs w:val="24"/>
          <w:lang w:val="es-ES" w:eastAsia="es-ES"/>
        </w:rPr>
        <w:t>1</w:t>
      </w:r>
      <w:r w:rsidRPr="001777F7">
        <w:rPr>
          <w:rFonts w:ascii="Arial" w:eastAsia="Times New Roman" w:hAnsi="Arial" w:cs="Arial"/>
          <w:sz w:val="24"/>
          <w:szCs w:val="24"/>
          <w:lang w:val="es-ES" w:eastAsia="es-ES"/>
        </w:rPr>
        <w:t xml:space="preserve">2 al </w:t>
      </w:r>
      <w:r w:rsidR="00997D58">
        <w:rPr>
          <w:rFonts w:ascii="Arial" w:eastAsia="Times New Roman" w:hAnsi="Arial" w:cs="Arial"/>
          <w:sz w:val="24"/>
          <w:szCs w:val="24"/>
          <w:lang w:val="es-ES" w:eastAsia="es-ES"/>
        </w:rPr>
        <w:t>17</w:t>
      </w:r>
      <w:r w:rsidRPr="001777F7">
        <w:rPr>
          <w:rFonts w:ascii="Arial" w:eastAsia="Times New Roman" w:hAnsi="Arial" w:cs="Arial"/>
          <w:sz w:val="24"/>
          <w:szCs w:val="24"/>
          <w:lang w:val="es-ES" w:eastAsia="es-ES"/>
        </w:rPr>
        <w:t xml:space="preserve"> de </w:t>
      </w:r>
      <w:r w:rsidR="00997D58">
        <w:rPr>
          <w:rFonts w:ascii="Arial" w:eastAsia="Times New Roman" w:hAnsi="Arial" w:cs="Arial"/>
          <w:sz w:val="24"/>
          <w:szCs w:val="24"/>
          <w:lang w:val="es-ES" w:eastAsia="es-ES"/>
        </w:rPr>
        <w:t>febrero</w:t>
      </w:r>
      <w:r w:rsidRPr="001777F7">
        <w:rPr>
          <w:rFonts w:ascii="Arial" w:eastAsia="Times New Roman" w:hAnsi="Arial" w:cs="Arial"/>
          <w:sz w:val="24"/>
          <w:szCs w:val="24"/>
          <w:lang w:val="es-ES" w:eastAsia="es-ES"/>
        </w:rPr>
        <w:t xml:space="preserve"> del presente año. Asimismo, de conformidad con el informe preparado por la Gerencia de Créditos, se presentaron para aprobación, un total de </w:t>
      </w:r>
      <w:r w:rsidR="007D5895" w:rsidRPr="007D5895">
        <w:rPr>
          <w:rFonts w:ascii="Arial" w:eastAsia="Arial" w:hAnsi="Arial" w:cs="Arial"/>
          <w:sz w:val="24"/>
          <w:szCs w:val="24"/>
          <w:lang w:val="es-ES_tradnl" w:eastAsia="es-ES"/>
        </w:rPr>
        <w:t>38 solicitudes de crédito por un monto de $569,024.74</w:t>
      </w:r>
      <w:r w:rsidRPr="001777F7">
        <w:rPr>
          <w:rFonts w:ascii="Arial" w:eastAsia="Arial" w:hAnsi="Arial" w:cs="Arial"/>
          <w:sz w:val="24"/>
          <w:szCs w:val="24"/>
          <w:lang w:val="es-ES_tradnl" w:eastAsia="es-ES"/>
        </w:rPr>
        <w:t xml:space="preserve">, que fueron aprobados </w:t>
      </w:r>
      <w:r w:rsidRPr="001777F7">
        <w:rPr>
          <w:rFonts w:ascii="Arial" w:eastAsia="Times New Roman" w:hAnsi="Arial" w:cs="Arial"/>
          <w:sz w:val="24"/>
          <w:szCs w:val="24"/>
          <w:lang w:val="es-ES" w:eastAsia="es-ES"/>
        </w:rPr>
        <w:t xml:space="preserve">según consta en el Acta </w:t>
      </w:r>
      <w:proofErr w:type="spellStart"/>
      <w:r w:rsidRPr="001777F7">
        <w:rPr>
          <w:rFonts w:ascii="Arial" w:eastAsia="Times New Roman" w:hAnsi="Arial" w:cs="Arial"/>
          <w:sz w:val="24"/>
          <w:szCs w:val="24"/>
          <w:lang w:val="es-ES" w:eastAsia="es-ES"/>
        </w:rPr>
        <w:t>N°</w:t>
      </w:r>
      <w:proofErr w:type="spellEnd"/>
      <w:r w:rsidRPr="001777F7">
        <w:rPr>
          <w:rFonts w:ascii="Arial" w:eastAsia="Times New Roman" w:hAnsi="Arial" w:cs="Arial"/>
          <w:sz w:val="24"/>
          <w:szCs w:val="24"/>
          <w:lang w:val="es-ES" w:eastAsia="es-ES"/>
        </w:rPr>
        <w:t xml:space="preserve"> </w:t>
      </w:r>
      <w:r w:rsidR="007D5895">
        <w:rPr>
          <w:rFonts w:ascii="Arial" w:eastAsia="Times New Roman" w:hAnsi="Arial" w:cs="Arial"/>
          <w:sz w:val="24"/>
          <w:szCs w:val="24"/>
          <w:lang w:val="es-ES" w:eastAsia="es-ES"/>
        </w:rPr>
        <w:t>034</w:t>
      </w:r>
      <w:r w:rsidRPr="001777F7">
        <w:rPr>
          <w:rFonts w:ascii="Arial" w:eastAsia="Times New Roman" w:hAnsi="Arial" w:cs="Arial"/>
          <w:sz w:val="24"/>
          <w:szCs w:val="24"/>
          <w:lang w:val="es-ES" w:eastAsia="es-ES"/>
        </w:rPr>
        <w:t xml:space="preserve"> del correspondiente Libro de Resolución de Créditos de Junta Directiva. </w:t>
      </w:r>
    </w:p>
    <w:p w14:paraId="7BA9F2B2" w14:textId="77777777" w:rsidR="001777F7" w:rsidRPr="001777F7" w:rsidRDefault="001777F7" w:rsidP="001777F7">
      <w:pPr>
        <w:spacing w:after="0" w:line="480" w:lineRule="auto"/>
        <w:rPr>
          <w:rFonts w:ascii="Arial" w:eastAsia="Times New Roman" w:hAnsi="Arial" w:cs="Arial"/>
          <w:sz w:val="24"/>
          <w:szCs w:val="24"/>
          <w:lang w:val="es-MX" w:eastAsia="es-ES"/>
        </w:rPr>
      </w:pPr>
    </w:p>
    <w:p w14:paraId="7B71E638" w14:textId="421241D3" w:rsidR="001777F7" w:rsidRPr="001777F7" w:rsidRDefault="001777F7" w:rsidP="007D5895">
      <w:pPr>
        <w:spacing w:after="0" w:line="240" w:lineRule="auto"/>
        <w:jc w:val="both"/>
        <w:rPr>
          <w:rFonts w:ascii="Arial" w:eastAsia="Times New Roman" w:hAnsi="Arial" w:cs="Arial"/>
          <w:sz w:val="24"/>
          <w:szCs w:val="24"/>
          <w:lang w:val="es-MX" w:eastAsia="es-ES"/>
        </w:rPr>
      </w:pPr>
      <w:r w:rsidRPr="00EC7D00">
        <w:rPr>
          <w:rFonts w:ascii="Arial" w:eastAsia="Times New Roman" w:hAnsi="Arial" w:cs="Arial"/>
          <w:b/>
          <w:bCs/>
          <w:sz w:val="24"/>
          <w:szCs w:val="24"/>
        </w:rPr>
        <w:t>IV) APROBACIÓN DE PRÉSTAMOS PERSONALES</w:t>
      </w:r>
      <w:r w:rsidR="007D5895">
        <w:rPr>
          <w:rFonts w:ascii="Arial" w:eastAsia="Times New Roman" w:hAnsi="Arial" w:cs="Arial"/>
          <w:b/>
          <w:bCs/>
          <w:sz w:val="24"/>
          <w:szCs w:val="24"/>
        </w:rPr>
        <w:t xml:space="preserve">. </w:t>
      </w:r>
      <w:r w:rsidRPr="001777F7">
        <w:rPr>
          <w:rFonts w:ascii="Arial" w:eastAsia="Times New Roman" w:hAnsi="Arial" w:cs="Arial"/>
          <w:sz w:val="24"/>
          <w:szCs w:val="24"/>
          <w:lang w:val="es-MX" w:eastAsia="es-ES"/>
        </w:rPr>
        <w:t xml:space="preserve">El </w:t>
      </w:r>
      <w:proofErr w:type="gramStart"/>
      <w:r w:rsidRPr="001777F7">
        <w:rPr>
          <w:rFonts w:ascii="Arial" w:eastAsia="Times New Roman" w:hAnsi="Arial" w:cs="Arial"/>
          <w:sz w:val="24"/>
          <w:szCs w:val="24"/>
          <w:lang w:val="es-MX" w:eastAsia="es-ES"/>
        </w:rPr>
        <w:t>Presidente</w:t>
      </w:r>
      <w:proofErr w:type="gramEnd"/>
      <w:r w:rsidRPr="001777F7">
        <w:rPr>
          <w:rFonts w:ascii="Arial" w:eastAsia="Times New Roman" w:hAnsi="Arial" w:cs="Arial"/>
          <w:sz w:val="24"/>
          <w:szCs w:val="24"/>
          <w:lang w:val="es-MX" w:eastAsia="es-ES"/>
        </w:rPr>
        <w:t xml:space="preserve"> y Director Ejecutivo sometió a consideración de Junta Directiva solicitud de préstamos personales. </w:t>
      </w:r>
      <w:r w:rsidRPr="001777F7">
        <w:rPr>
          <w:rFonts w:ascii="Arial" w:eastAsia="Times New Roman" w:hAnsi="Arial" w:cs="Arial"/>
          <w:sz w:val="24"/>
          <w:szCs w:val="24"/>
          <w:lang w:val="es-ES" w:eastAsia="es-ES"/>
        </w:rPr>
        <w:t>Para su presentación invitó a la licenciada Marta Eugenia Aguilar de Dada, Jefa del Área de Gestión y Desarrollo Humano,</w:t>
      </w:r>
      <w:r w:rsidRPr="001777F7">
        <w:rPr>
          <w:rFonts w:ascii="Arial" w:eastAsia="Times New Roman" w:hAnsi="Arial" w:cs="Arial"/>
          <w:sz w:val="24"/>
          <w:szCs w:val="24"/>
          <w:lang w:val="es-MX" w:eastAsia="es-ES"/>
        </w:rPr>
        <w:t xml:space="preserve"> </w:t>
      </w:r>
      <w:r w:rsidRPr="001777F7">
        <w:rPr>
          <w:rFonts w:ascii="Arial" w:eastAsia="Times New Roman" w:hAnsi="Arial" w:cs="Arial"/>
          <w:sz w:val="24"/>
          <w:szCs w:val="24"/>
          <w:lang w:val="es-ES" w:eastAsia="es-ES"/>
        </w:rPr>
        <w:t xml:space="preserve">quien presentó </w:t>
      </w:r>
      <w:r w:rsidR="00EC7D00">
        <w:rPr>
          <w:rFonts w:ascii="Arial" w:eastAsia="Times New Roman" w:hAnsi="Arial" w:cs="Arial"/>
          <w:sz w:val="24"/>
          <w:szCs w:val="24"/>
          <w:lang w:val="es-ES" w:eastAsia="es-ES"/>
        </w:rPr>
        <w:t>cuatro</w:t>
      </w:r>
      <w:r w:rsidRPr="001777F7">
        <w:rPr>
          <w:rFonts w:ascii="Arial" w:eastAsia="Times New Roman" w:hAnsi="Arial" w:cs="Arial"/>
          <w:sz w:val="24"/>
          <w:szCs w:val="24"/>
          <w:lang w:val="es-MX" w:eastAsia="es-ES"/>
        </w:rPr>
        <w:t xml:space="preserve"> solicitud</w:t>
      </w:r>
      <w:r w:rsidR="00EC7D00">
        <w:rPr>
          <w:rFonts w:ascii="Arial" w:eastAsia="Times New Roman" w:hAnsi="Arial" w:cs="Arial"/>
          <w:sz w:val="24"/>
          <w:szCs w:val="24"/>
          <w:lang w:val="es-MX" w:eastAsia="es-ES"/>
        </w:rPr>
        <w:t>es</w:t>
      </w:r>
      <w:r w:rsidRPr="001777F7">
        <w:rPr>
          <w:rFonts w:ascii="Arial" w:eastAsia="Times New Roman" w:hAnsi="Arial" w:cs="Arial"/>
          <w:sz w:val="24"/>
          <w:szCs w:val="24"/>
          <w:lang w:val="es-MX" w:eastAsia="es-ES"/>
        </w:rPr>
        <w:t xml:space="preserve"> de préstamo personal </w:t>
      </w:r>
      <w:r w:rsidR="00615EA9">
        <w:rPr>
          <w:rFonts w:ascii="Arial" w:eastAsia="Times New Roman" w:hAnsi="Arial" w:cs="Arial"/>
          <w:sz w:val="24"/>
          <w:szCs w:val="24"/>
          <w:lang w:val="es-MX" w:eastAsia="es-ES"/>
        </w:rPr>
        <w:t>___________________________________________________________________________</w:t>
      </w:r>
      <w:r w:rsidRPr="001777F7">
        <w:rPr>
          <w:rFonts w:ascii="Arial" w:eastAsia="Times New Roman" w:hAnsi="Arial" w:cs="Arial"/>
          <w:sz w:val="24"/>
          <w:szCs w:val="24"/>
          <w:lang w:val="es-ES" w:eastAsia="es-ES"/>
        </w:rPr>
        <w:t xml:space="preserve"> según consta en el Acta </w:t>
      </w:r>
      <w:proofErr w:type="spellStart"/>
      <w:r w:rsidRPr="001777F7">
        <w:rPr>
          <w:rFonts w:ascii="Arial" w:eastAsia="Times New Roman" w:hAnsi="Arial" w:cs="Arial"/>
          <w:sz w:val="24"/>
          <w:szCs w:val="24"/>
          <w:lang w:val="es-ES" w:eastAsia="es-ES"/>
        </w:rPr>
        <w:t>N°</w:t>
      </w:r>
      <w:proofErr w:type="spellEnd"/>
      <w:r w:rsidRPr="001777F7">
        <w:rPr>
          <w:rFonts w:ascii="Arial" w:eastAsia="Times New Roman" w:hAnsi="Arial" w:cs="Arial"/>
          <w:sz w:val="24"/>
          <w:szCs w:val="24"/>
          <w:lang w:val="es-ES" w:eastAsia="es-ES"/>
        </w:rPr>
        <w:t xml:space="preserve"> 0</w:t>
      </w:r>
      <w:r w:rsidR="00EC7D00">
        <w:rPr>
          <w:rFonts w:ascii="Arial" w:eastAsia="Times New Roman" w:hAnsi="Arial" w:cs="Arial"/>
          <w:sz w:val="24"/>
          <w:szCs w:val="24"/>
          <w:lang w:val="es-ES" w:eastAsia="es-ES"/>
        </w:rPr>
        <w:t>3</w:t>
      </w:r>
      <w:r w:rsidRPr="001777F7">
        <w:rPr>
          <w:rFonts w:ascii="Arial" w:eastAsia="Times New Roman" w:hAnsi="Arial" w:cs="Arial"/>
          <w:sz w:val="24"/>
          <w:szCs w:val="24"/>
          <w:lang w:val="es-ES" w:eastAsia="es-ES"/>
        </w:rPr>
        <w:t xml:space="preserve"> del correspondiente libro de actas que a ese efecto lleva el </w:t>
      </w:r>
      <w:r w:rsidRPr="001777F7">
        <w:rPr>
          <w:rFonts w:ascii="Arial" w:eastAsia="Times New Roman" w:hAnsi="Arial" w:cs="Arial"/>
          <w:sz w:val="24"/>
          <w:szCs w:val="24"/>
          <w:lang w:val="es-MX" w:eastAsia="es-ES"/>
        </w:rPr>
        <w:t xml:space="preserve">Área de Gestión y Desarrollo Humano. </w:t>
      </w:r>
    </w:p>
    <w:p w14:paraId="3080CA6B" w14:textId="08C46D0A" w:rsidR="001777F7" w:rsidRPr="00615EA9" w:rsidRDefault="00615EA9" w:rsidP="00615EA9">
      <w:pPr>
        <w:spacing w:line="360" w:lineRule="auto"/>
        <w:rPr>
          <w:rFonts w:ascii="Arial" w:hAnsi="Arial" w:cs="Arial"/>
          <w:b/>
          <w:color w:val="FF0000"/>
        </w:rPr>
      </w:pPr>
      <w:bookmarkStart w:id="0" w:name="_Hlk31384192"/>
      <w:r w:rsidRPr="003201A0">
        <w:rPr>
          <w:rFonts w:ascii="Arial" w:hAnsi="Arial" w:cs="Arial"/>
          <w:b/>
          <w:color w:val="FF0000"/>
        </w:rPr>
        <w:t xml:space="preserve">Supresión de información confidencial, conforme a lo dispuesto en el </w:t>
      </w:r>
      <w:r>
        <w:rPr>
          <w:rFonts w:ascii="Arial" w:hAnsi="Arial" w:cs="Arial"/>
          <w:b/>
          <w:color w:val="FF0000"/>
        </w:rPr>
        <w:t>A</w:t>
      </w:r>
      <w:r w:rsidRPr="003201A0">
        <w:rPr>
          <w:rFonts w:ascii="Arial" w:hAnsi="Arial" w:cs="Arial"/>
          <w:b/>
          <w:color w:val="FF0000"/>
        </w:rPr>
        <w:t xml:space="preserve">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bookmarkEnd w:id="0"/>
    </w:p>
    <w:p w14:paraId="5C3F6BA1" w14:textId="77777777" w:rsidR="003F1981" w:rsidRDefault="0062078E" w:rsidP="00C51234">
      <w:pPr>
        <w:pStyle w:val="Ttulo2"/>
        <w:spacing w:before="0" w:after="0"/>
        <w:jc w:val="both"/>
        <w:rPr>
          <w:b w:val="0"/>
          <w:bCs w:val="0"/>
          <w:i w:val="0"/>
          <w:iCs w:val="0"/>
          <w:sz w:val="24"/>
          <w:szCs w:val="24"/>
        </w:rPr>
      </w:pPr>
      <w:r>
        <w:rPr>
          <w:i w:val="0"/>
          <w:iCs w:val="0"/>
          <w:sz w:val="24"/>
          <w:szCs w:val="24"/>
        </w:rPr>
        <w:t xml:space="preserve">V) </w:t>
      </w:r>
      <w:r w:rsidR="001C7577" w:rsidRPr="001777F7">
        <w:rPr>
          <w:i w:val="0"/>
          <w:iCs w:val="0"/>
          <w:sz w:val="24"/>
          <w:szCs w:val="24"/>
        </w:rPr>
        <w:t>INFORME DEL AUDITOR EXTERNO A LOS ESTADOS FINANCIEROS 2020</w:t>
      </w:r>
      <w:r w:rsidR="00C51234" w:rsidRPr="00C51234">
        <w:rPr>
          <w:b w:val="0"/>
          <w:bCs w:val="0"/>
          <w:i w:val="0"/>
          <w:iCs w:val="0"/>
          <w:sz w:val="24"/>
          <w:szCs w:val="24"/>
        </w:rPr>
        <w:t xml:space="preserve">. </w:t>
      </w:r>
      <w:r w:rsidR="00B22C56" w:rsidRPr="00C51234">
        <w:rPr>
          <w:b w:val="0"/>
          <w:bCs w:val="0"/>
          <w:i w:val="0"/>
          <w:iCs w:val="0"/>
          <w:sz w:val="24"/>
          <w:szCs w:val="24"/>
        </w:rPr>
        <w:t xml:space="preserve">El </w:t>
      </w:r>
      <w:proofErr w:type="gramStart"/>
      <w:r w:rsidR="00B22C56" w:rsidRPr="00C51234">
        <w:rPr>
          <w:b w:val="0"/>
          <w:bCs w:val="0"/>
          <w:i w:val="0"/>
          <w:iCs w:val="0"/>
          <w:sz w:val="24"/>
          <w:szCs w:val="24"/>
        </w:rPr>
        <w:t>Presidente</w:t>
      </w:r>
      <w:proofErr w:type="gramEnd"/>
      <w:r w:rsidR="00B22C56" w:rsidRPr="00C51234">
        <w:rPr>
          <w:b w:val="0"/>
          <w:bCs w:val="0"/>
          <w:i w:val="0"/>
          <w:iCs w:val="0"/>
          <w:sz w:val="24"/>
          <w:szCs w:val="24"/>
        </w:rPr>
        <w:t xml:space="preserve"> y Director Ejecutivo sometió a consideración de los Directores el informe de los Auditores Externos correspondiente a auditoría realizada a los Estados Financieros del Fondo Social para la Vivienda del Ejercicio de 20</w:t>
      </w:r>
      <w:r w:rsidR="00040DA8" w:rsidRPr="00C51234">
        <w:rPr>
          <w:b w:val="0"/>
          <w:bCs w:val="0"/>
          <w:i w:val="0"/>
          <w:iCs w:val="0"/>
          <w:sz w:val="24"/>
          <w:szCs w:val="24"/>
        </w:rPr>
        <w:t>20</w:t>
      </w:r>
      <w:r w:rsidR="00B22C56" w:rsidRPr="00C51234">
        <w:rPr>
          <w:b w:val="0"/>
          <w:bCs w:val="0"/>
          <w:i w:val="0"/>
          <w:iCs w:val="0"/>
          <w:sz w:val="24"/>
          <w:szCs w:val="24"/>
        </w:rPr>
        <w:t xml:space="preserve">. Para su presentación invitó al Licenciado René Cuéllar Marenco, Gerente de Finanzas, quien indicó que éste ha sido presentado por los Auditores Externos del FSV, </w:t>
      </w:r>
      <w:r w:rsidR="00040DA8" w:rsidRPr="00C51234">
        <w:rPr>
          <w:b w:val="0"/>
          <w:bCs w:val="0"/>
          <w:i w:val="0"/>
          <w:iCs w:val="0"/>
          <w:sz w:val="24"/>
          <w:szCs w:val="24"/>
        </w:rPr>
        <w:t>Elías y Asociados</w:t>
      </w:r>
      <w:r w:rsidR="00B22C56" w:rsidRPr="00C51234">
        <w:rPr>
          <w:b w:val="0"/>
          <w:bCs w:val="0"/>
          <w:i w:val="0"/>
          <w:iCs w:val="0"/>
          <w:sz w:val="24"/>
          <w:szCs w:val="24"/>
        </w:rPr>
        <w:t xml:space="preserve">, y es el resultado de la auditoría efectuada por esta firma. </w:t>
      </w:r>
    </w:p>
    <w:p w14:paraId="0C737A67" w14:textId="3295E3D1" w:rsidR="003F1981" w:rsidRDefault="003F1981" w:rsidP="00C51234">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59264" behindDoc="0" locked="0" layoutInCell="1" allowOverlap="1" wp14:anchorId="3B51A0F8" wp14:editId="61E2DBDB">
                <wp:simplePos x="0" y="0"/>
                <wp:positionH relativeFrom="column">
                  <wp:posOffset>1759584</wp:posOffset>
                </wp:positionH>
                <wp:positionV relativeFrom="paragraph">
                  <wp:posOffset>163830</wp:posOffset>
                </wp:positionV>
                <wp:extent cx="1666875" cy="16192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666875" cy="161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9EE84"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8.55pt,12.9pt" to="269.8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" strokecolor="#4472c4 [3204]" strokeweight=".5pt">
                <v:stroke joinstyle="miter"/>
              </v:line>
            </w:pict>
          </mc:Fallback>
        </mc:AlternateContent>
      </w:r>
    </w:p>
    <w:p w14:paraId="2FB760C9" w14:textId="77777777" w:rsidR="003F1981" w:rsidRDefault="003F1981" w:rsidP="00C51234">
      <w:pPr>
        <w:pStyle w:val="Ttulo2"/>
        <w:spacing w:before="0" w:after="0"/>
        <w:jc w:val="both"/>
        <w:rPr>
          <w:b w:val="0"/>
          <w:bCs w:val="0"/>
          <w:i w:val="0"/>
          <w:iCs w:val="0"/>
          <w:sz w:val="24"/>
          <w:szCs w:val="24"/>
        </w:rPr>
      </w:pPr>
    </w:p>
    <w:p w14:paraId="531B259A" w14:textId="77777777" w:rsidR="003F1981" w:rsidRDefault="003F1981" w:rsidP="00C51234">
      <w:pPr>
        <w:pStyle w:val="Ttulo2"/>
        <w:spacing w:before="0" w:after="0"/>
        <w:jc w:val="both"/>
        <w:rPr>
          <w:b w:val="0"/>
          <w:bCs w:val="0"/>
          <w:i w:val="0"/>
          <w:iCs w:val="0"/>
          <w:sz w:val="24"/>
          <w:szCs w:val="24"/>
        </w:rPr>
      </w:pPr>
    </w:p>
    <w:p w14:paraId="33DBA19D" w14:textId="77777777" w:rsidR="003F1981" w:rsidRDefault="003F1981" w:rsidP="00C51234">
      <w:pPr>
        <w:pStyle w:val="Ttulo2"/>
        <w:spacing w:before="0" w:after="0"/>
        <w:jc w:val="both"/>
        <w:rPr>
          <w:b w:val="0"/>
          <w:bCs w:val="0"/>
          <w:i w:val="0"/>
          <w:iCs w:val="0"/>
          <w:sz w:val="24"/>
          <w:szCs w:val="24"/>
        </w:rPr>
      </w:pPr>
    </w:p>
    <w:p w14:paraId="56F42E93" w14:textId="77777777" w:rsidR="003F1981" w:rsidRDefault="003F1981" w:rsidP="00C51234">
      <w:pPr>
        <w:pStyle w:val="Ttulo2"/>
        <w:spacing w:before="0" w:after="0"/>
        <w:jc w:val="both"/>
        <w:rPr>
          <w:b w:val="0"/>
          <w:bCs w:val="0"/>
          <w:i w:val="0"/>
          <w:iCs w:val="0"/>
          <w:sz w:val="24"/>
          <w:szCs w:val="24"/>
        </w:rPr>
      </w:pPr>
    </w:p>
    <w:p w14:paraId="05AFEAD7" w14:textId="77777777" w:rsidR="003F1981" w:rsidRDefault="003F1981" w:rsidP="00C51234">
      <w:pPr>
        <w:pStyle w:val="Ttulo2"/>
        <w:spacing w:before="0" w:after="0"/>
        <w:jc w:val="both"/>
        <w:rPr>
          <w:b w:val="0"/>
          <w:bCs w:val="0"/>
          <w:i w:val="0"/>
          <w:iCs w:val="0"/>
          <w:sz w:val="24"/>
          <w:szCs w:val="24"/>
        </w:rPr>
      </w:pPr>
    </w:p>
    <w:p w14:paraId="130BF53C" w14:textId="77777777" w:rsidR="003F1981" w:rsidRDefault="003F1981" w:rsidP="00C51234">
      <w:pPr>
        <w:pStyle w:val="Ttulo2"/>
        <w:spacing w:before="0" w:after="0"/>
        <w:jc w:val="both"/>
        <w:rPr>
          <w:b w:val="0"/>
          <w:bCs w:val="0"/>
          <w:i w:val="0"/>
          <w:iCs w:val="0"/>
          <w:sz w:val="24"/>
          <w:szCs w:val="24"/>
        </w:rPr>
      </w:pPr>
    </w:p>
    <w:p w14:paraId="3DBC7684" w14:textId="77777777" w:rsidR="003F1981" w:rsidRDefault="003F1981" w:rsidP="00C51234">
      <w:pPr>
        <w:pStyle w:val="Ttulo2"/>
        <w:spacing w:before="0" w:after="0"/>
        <w:jc w:val="both"/>
        <w:rPr>
          <w:b w:val="0"/>
          <w:bCs w:val="0"/>
          <w:i w:val="0"/>
          <w:iCs w:val="0"/>
          <w:sz w:val="24"/>
          <w:szCs w:val="24"/>
        </w:rPr>
      </w:pPr>
    </w:p>
    <w:p w14:paraId="7316AB05" w14:textId="77777777" w:rsidR="003F1981" w:rsidRDefault="003F1981" w:rsidP="00C51234">
      <w:pPr>
        <w:pStyle w:val="Ttulo2"/>
        <w:spacing w:before="0" w:after="0"/>
        <w:jc w:val="both"/>
        <w:rPr>
          <w:b w:val="0"/>
          <w:bCs w:val="0"/>
          <w:i w:val="0"/>
          <w:iCs w:val="0"/>
          <w:sz w:val="24"/>
          <w:szCs w:val="24"/>
        </w:rPr>
      </w:pPr>
    </w:p>
    <w:p w14:paraId="266CB8F1" w14:textId="77777777" w:rsidR="003F1981" w:rsidRDefault="003F1981" w:rsidP="00C51234">
      <w:pPr>
        <w:pStyle w:val="Ttulo2"/>
        <w:spacing w:before="0" w:after="0"/>
        <w:jc w:val="both"/>
        <w:rPr>
          <w:b w:val="0"/>
          <w:bCs w:val="0"/>
          <w:i w:val="0"/>
          <w:iCs w:val="0"/>
          <w:sz w:val="24"/>
          <w:szCs w:val="24"/>
        </w:rPr>
      </w:pPr>
    </w:p>
    <w:p w14:paraId="7753E60A" w14:textId="77777777" w:rsidR="003F1981" w:rsidRDefault="003F1981" w:rsidP="00C51234">
      <w:pPr>
        <w:pStyle w:val="Ttulo2"/>
        <w:spacing w:before="0" w:after="0"/>
        <w:jc w:val="both"/>
        <w:rPr>
          <w:b w:val="0"/>
          <w:bCs w:val="0"/>
          <w:i w:val="0"/>
          <w:iCs w:val="0"/>
          <w:sz w:val="24"/>
          <w:szCs w:val="24"/>
        </w:rPr>
      </w:pPr>
    </w:p>
    <w:p w14:paraId="0F28F65B" w14:textId="39F3A76A" w:rsidR="00B22C56" w:rsidRPr="00B22C56" w:rsidRDefault="003F1981" w:rsidP="00C51234">
      <w:pPr>
        <w:pStyle w:val="Ttulo2"/>
        <w:spacing w:before="0" w:after="0"/>
        <w:jc w:val="both"/>
        <w:rPr>
          <w:b w:val="0"/>
          <w:sz w:val="24"/>
          <w:szCs w:val="24"/>
        </w:rPr>
      </w:pPr>
      <w:r>
        <w:rPr>
          <w:b w:val="0"/>
          <w:bCs w:val="0"/>
          <w:i w:val="0"/>
          <w:iCs w:val="0"/>
          <w:sz w:val="24"/>
          <w:szCs w:val="24"/>
        </w:rPr>
        <w:t xml:space="preserve">                                              </w:t>
      </w:r>
      <w:r w:rsidR="00B22C56" w:rsidRPr="00C51234">
        <w:rPr>
          <w:b w:val="0"/>
          <w:bCs w:val="0"/>
          <w:i w:val="0"/>
          <w:iCs w:val="0"/>
          <w:sz w:val="24"/>
          <w:szCs w:val="24"/>
        </w:rPr>
        <w:t>Junta Directiva, luego de conocer el informe del Auditor Externo sobre los Estados Financieros al 31 de diciembre de 20</w:t>
      </w:r>
      <w:r w:rsidR="00937E2C" w:rsidRPr="00C51234">
        <w:rPr>
          <w:b w:val="0"/>
          <w:bCs w:val="0"/>
          <w:i w:val="0"/>
          <w:iCs w:val="0"/>
          <w:sz w:val="24"/>
          <w:szCs w:val="24"/>
        </w:rPr>
        <w:t>20</w:t>
      </w:r>
      <w:r w:rsidR="00B22C56" w:rsidRPr="00C51234">
        <w:rPr>
          <w:b w:val="0"/>
          <w:bCs w:val="0"/>
          <w:i w:val="0"/>
          <w:iCs w:val="0"/>
          <w:sz w:val="24"/>
          <w:szCs w:val="24"/>
        </w:rPr>
        <w:t xml:space="preserve">, preparado por la Sociedad </w:t>
      </w:r>
      <w:r w:rsidR="00937E2C" w:rsidRPr="00C51234">
        <w:rPr>
          <w:b w:val="0"/>
          <w:bCs w:val="0"/>
          <w:i w:val="0"/>
          <w:iCs w:val="0"/>
          <w:sz w:val="24"/>
          <w:szCs w:val="24"/>
        </w:rPr>
        <w:t>Elías y Asociados</w:t>
      </w:r>
      <w:r w:rsidR="00B22C56" w:rsidRPr="00C51234">
        <w:rPr>
          <w:b w:val="0"/>
          <w:bCs w:val="0"/>
          <w:i w:val="0"/>
          <w:iCs w:val="0"/>
          <w:sz w:val="24"/>
          <w:szCs w:val="24"/>
        </w:rPr>
        <w:t xml:space="preserve">, presentado por el Licenciado René Cuéllar Marenco, Gerente de Finanzas, por unanimidad </w:t>
      </w:r>
      <w:r w:rsidR="00B22C56" w:rsidRPr="00C51234">
        <w:rPr>
          <w:i w:val="0"/>
          <w:iCs w:val="0"/>
          <w:sz w:val="24"/>
          <w:szCs w:val="24"/>
        </w:rPr>
        <w:t>ACUERDA:</w:t>
      </w:r>
    </w:p>
    <w:p w14:paraId="317FB8BB" w14:textId="77777777" w:rsidR="00B22C56" w:rsidRPr="00B22C56" w:rsidRDefault="00B22C56" w:rsidP="00B22C56">
      <w:pPr>
        <w:spacing w:after="0" w:line="240" w:lineRule="auto"/>
        <w:jc w:val="both"/>
        <w:rPr>
          <w:rFonts w:ascii="Arial" w:eastAsia="Times New Roman" w:hAnsi="Arial" w:cs="Arial"/>
          <w:b/>
          <w:sz w:val="24"/>
          <w:szCs w:val="24"/>
          <w:lang w:val="es-ES" w:eastAsia="es-ES"/>
        </w:rPr>
      </w:pPr>
    </w:p>
    <w:p w14:paraId="0BDEB634" w14:textId="47904257" w:rsidR="00B22C56" w:rsidRPr="0062078E" w:rsidRDefault="00B22C56" w:rsidP="00B22C56">
      <w:pPr>
        <w:numPr>
          <w:ilvl w:val="0"/>
          <w:numId w:val="2"/>
        </w:numPr>
        <w:spacing w:after="120" w:line="240" w:lineRule="auto"/>
        <w:jc w:val="both"/>
        <w:rPr>
          <w:rFonts w:ascii="Arial" w:eastAsia="Times New Roman" w:hAnsi="Arial" w:cs="Arial"/>
          <w:sz w:val="24"/>
          <w:szCs w:val="24"/>
          <w:lang w:val="es-ES" w:eastAsia="es-ES"/>
        </w:rPr>
      </w:pPr>
      <w:r w:rsidRPr="00B22C56">
        <w:rPr>
          <w:rFonts w:ascii="Arial" w:eastAsia="Times New Roman" w:hAnsi="Arial" w:cs="Arial"/>
          <w:sz w:val="24"/>
          <w:szCs w:val="24"/>
          <w:lang w:val="es-MX" w:eastAsia="es-ES"/>
        </w:rPr>
        <w:t>Dar por conocid</w:t>
      </w:r>
      <w:r w:rsidR="00937E2C">
        <w:rPr>
          <w:rFonts w:ascii="Arial" w:eastAsia="Times New Roman" w:hAnsi="Arial" w:cs="Arial"/>
          <w:sz w:val="24"/>
          <w:szCs w:val="24"/>
          <w:lang w:val="es-MX" w:eastAsia="es-ES"/>
        </w:rPr>
        <w:t>os</w:t>
      </w:r>
      <w:r w:rsidRPr="00B22C56">
        <w:rPr>
          <w:rFonts w:ascii="Arial" w:eastAsia="Times New Roman" w:hAnsi="Arial" w:cs="Arial"/>
          <w:sz w:val="24"/>
          <w:szCs w:val="24"/>
          <w:lang w:val="es-MX" w:eastAsia="es-ES"/>
        </w:rPr>
        <w:t xml:space="preserve"> los informes del Auditor </w:t>
      </w:r>
      <w:r w:rsidR="00937E2C">
        <w:rPr>
          <w:rFonts w:ascii="Arial" w:eastAsia="Times New Roman" w:hAnsi="Arial" w:cs="Arial"/>
          <w:sz w:val="24"/>
          <w:szCs w:val="24"/>
          <w:lang w:val="es-MX" w:eastAsia="es-ES"/>
        </w:rPr>
        <w:t>Externo</w:t>
      </w:r>
      <w:r w:rsidRPr="00B22C56">
        <w:rPr>
          <w:rFonts w:ascii="Arial" w:eastAsia="Times New Roman" w:hAnsi="Arial" w:cs="Arial"/>
          <w:sz w:val="24"/>
          <w:szCs w:val="24"/>
          <w:lang w:val="es-MX" w:eastAsia="es-ES"/>
        </w:rPr>
        <w:t>,</w:t>
      </w:r>
      <w:r w:rsidRPr="00B22C56">
        <w:rPr>
          <w:rFonts w:ascii="Arial" w:eastAsia="Times New Roman" w:hAnsi="Arial" w:cs="Arial"/>
          <w:sz w:val="24"/>
          <w:szCs w:val="24"/>
          <w:lang w:val="es-ES" w:eastAsia="es-ES"/>
        </w:rPr>
        <w:t xml:space="preserve"> </w:t>
      </w:r>
      <w:r w:rsidR="00937E2C">
        <w:rPr>
          <w:rFonts w:ascii="Arial" w:eastAsia="Times New Roman" w:hAnsi="Arial" w:cs="Arial"/>
          <w:sz w:val="24"/>
          <w:szCs w:val="24"/>
          <w:lang w:val="es-ES" w:eastAsia="es-ES"/>
        </w:rPr>
        <w:t>Elías y Asociados</w:t>
      </w:r>
      <w:r w:rsidRPr="00B22C56">
        <w:rPr>
          <w:rFonts w:ascii="Arial" w:eastAsia="Times New Roman" w:hAnsi="Arial" w:cs="Arial"/>
          <w:sz w:val="24"/>
          <w:szCs w:val="24"/>
          <w:lang w:val="es-MX" w:eastAsia="es-ES"/>
        </w:rPr>
        <w:t>, sobre:</w:t>
      </w:r>
    </w:p>
    <w:p w14:paraId="2B6D58CB" w14:textId="77777777" w:rsidR="0062078E" w:rsidRPr="00B22C56" w:rsidRDefault="0062078E" w:rsidP="0062078E">
      <w:pPr>
        <w:numPr>
          <w:ilvl w:val="0"/>
          <w:numId w:val="3"/>
        </w:numPr>
        <w:spacing w:after="0" w:line="240" w:lineRule="auto"/>
        <w:jc w:val="both"/>
        <w:rPr>
          <w:rFonts w:ascii="Arial" w:eastAsia="Times New Roman" w:hAnsi="Arial" w:cs="Arial"/>
          <w:sz w:val="24"/>
          <w:szCs w:val="24"/>
          <w:lang w:val="es-ES" w:eastAsia="es-ES"/>
        </w:rPr>
      </w:pPr>
      <w:r w:rsidRPr="00B22C56">
        <w:rPr>
          <w:rFonts w:ascii="Arial" w:eastAsia="Times New Roman" w:hAnsi="Arial" w:cs="Arial"/>
          <w:sz w:val="24"/>
          <w:szCs w:val="24"/>
          <w:lang w:val="es-MX" w:eastAsia="es-ES"/>
        </w:rPr>
        <w:t>Los Estado Financieros al 31 de diciembre de 20</w:t>
      </w:r>
      <w:r>
        <w:rPr>
          <w:rFonts w:ascii="Arial" w:eastAsia="Times New Roman" w:hAnsi="Arial" w:cs="Arial"/>
          <w:sz w:val="24"/>
          <w:szCs w:val="24"/>
          <w:lang w:val="es-MX" w:eastAsia="es-ES"/>
        </w:rPr>
        <w:t>20</w:t>
      </w:r>
      <w:r w:rsidRPr="00B22C56">
        <w:rPr>
          <w:rFonts w:ascii="Arial" w:eastAsia="Times New Roman" w:hAnsi="Arial" w:cs="Arial"/>
          <w:sz w:val="24"/>
          <w:szCs w:val="24"/>
          <w:lang w:val="es-MX" w:eastAsia="es-ES"/>
        </w:rPr>
        <w:t>;</w:t>
      </w:r>
    </w:p>
    <w:p w14:paraId="1CF4205E" w14:textId="77777777" w:rsidR="0062078E" w:rsidRPr="00B22C56" w:rsidRDefault="0062078E" w:rsidP="0062078E">
      <w:pPr>
        <w:numPr>
          <w:ilvl w:val="0"/>
          <w:numId w:val="3"/>
        </w:numPr>
        <w:spacing w:after="0" w:line="240" w:lineRule="auto"/>
        <w:jc w:val="both"/>
        <w:rPr>
          <w:rFonts w:ascii="Arial" w:eastAsia="Times New Roman" w:hAnsi="Arial" w:cs="Arial"/>
          <w:sz w:val="24"/>
          <w:szCs w:val="24"/>
          <w:lang w:val="es-ES" w:eastAsia="es-ES"/>
        </w:rPr>
      </w:pPr>
      <w:r w:rsidRPr="00B22C56">
        <w:rPr>
          <w:rFonts w:ascii="Arial" w:eastAsia="Times New Roman" w:hAnsi="Arial" w:cs="Arial"/>
          <w:sz w:val="24"/>
          <w:szCs w:val="24"/>
          <w:lang w:val="es-MX" w:eastAsia="es-ES"/>
        </w:rPr>
        <w:lastRenderedPageBreak/>
        <w:t>El Control Interno al 31 de diciembre de 20</w:t>
      </w:r>
      <w:r>
        <w:rPr>
          <w:rFonts w:ascii="Arial" w:eastAsia="Times New Roman" w:hAnsi="Arial" w:cs="Arial"/>
          <w:sz w:val="24"/>
          <w:szCs w:val="24"/>
          <w:lang w:val="es-MX" w:eastAsia="es-ES"/>
        </w:rPr>
        <w:t>20</w:t>
      </w:r>
      <w:r w:rsidRPr="00B22C56">
        <w:rPr>
          <w:rFonts w:ascii="Arial" w:eastAsia="Times New Roman" w:hAnsi="Arial" w:cs="Arial"/>
          <w:sz w:val="24"/>
          <w:szCs w:val="24"/>
          <w:lang w:val="es-MX" w:eastAsia="es-ES"/>
        </w:rPr>
        <w:t>.</w:t>
      </w:r>
    </w:p>
    <w:p w14:paraId="5C8A679A" w14:textId="77777777" w:rsidR="0062078E" w:rsidRPr="00B22C56" w:rsidRDefault="0062078E" w:rsidP="0062078E">
      <w:pPr>
        <w:numPr>
          <w:ilvl w:val="0"/>
          <w:numId w:val="3"/>
        </w:numPr>
        <w:spacing w:after="0" w:line="240" w:lineRule="auto"/>
        <w:jc w:val="both"/>
        <w:rPr>
          <w:rFonts w:ascii="Arial" w:eastAsia="Times New Roman" w:hAnsi="Arial" w:cs="Arial"/>
          <w:sz w:val="24"/>
          <w:szCs w:val="24"/>
          <w:lang w:val="es-ES" w:eastAsia="es-ES"/>
        </w:rPr>
      </w:pPr>
      <w:r w:rsidRPr="00B22C56">
        <w:rPr>
          <w:rFonts w:ascii="Arial" w:eastAsia="Times New Roman" w:hAnsi="Arial" w:cs="Arial"/>
          <w:sz w:val="24"/>
          <w:szCs w:val="24"/>
          <w:lang w:val="es-MX" w:eastAsia="es-ES"/>
        </w:rPr>
        <w:t>El Cumplimiento Legal al 31 de diciembre de 20</w:t>
      </w:r>
      <w:r>
        <w:rPr>
          <w:rFonts w:ascii="Arial" w:eastAsia="Times New Roman" w:hAnsi="Arial" w:cs="Arial"/>
          <w:sz w:val="24"/>
          <w:szCs w:val="24"/>
          <w:lang w:val="es-MX" w:eastAsia="es-ES"/>
        </w:rPr>
        <w:t>20</w:t>
      </w:r>
      <w:r w:rsidRPr="00B22C56">
        <w:rPr>
          <w:rFonts w:ascii="Arial" w:eastAsia="Times New Roman" w:hAnsi="Arial" w:cs="Arial"/>
          <w:sz w:val="24"/>
          <w:szCs w:val="24"/>
          <w:lang w:val="es-MX" w:eastAsia="es-ES"/>
        </w:rPr>
        <w:t>.</w:t>
      </w:r>
    </w:p>
    <w:p w14:paraId="44B5544A" w14:textId="77777777" w:rsidR="0062078E" w:rsidRPr="00B22C56" w:rsidRDefault="0062078E" w:rsidP="0062078E">
      <w:pPr>
        <w:numPr>
          <w:ilvl w:val="0"/>
          <w:numId w:val="3"/>
        </w:numPr>
        <w:spacing w:after="0" w:line="240" w:lineRule="auto"/>
        <w:jc w:val="both"/>
        <w:rPr>
          <w:rFonts w:ascii="Arial" w:eastAsia="Times New Roman" w:hAnsi="Arial" w:cs="Arial"/>
          <w:sz w:val="24"/>
          <w:szCs w:val="24"/>
          <w:lang w:val="es-ES" w:eastAsia="es-ES"/>
        </w:rPr>
      </w:pPr>
      <w:r w:rsidRPr="00B22C56">
        <w:rPr>
          <w:rFonts w:ascii="Arial" w:eastAsia="Times New Roman" w:hAnsi="Arial" w:cs="Arial"/>
          <w:sz w:val="24"/>
          <w:szCs w:val="24"/>
          <w:lang w:val="es-MX" w:eastAsia="es-ES"/>
        </w:rPr>
        <w:t>La Evaluación de los Controles Generales del Procesamiento de Datos al 31 de diciembre de 20</w:t>
      </w:r>
      <w:r>
        <w:rPr>
          <w:rFonts w:ascii="Arial" w:eastAsia="Times New Roman" w:hAnsi="Arial" w:cs="Arial"/>
          <w:sz w:val="24"/>
          <w:szCs w:val="24"/>
          <w:lang w:val="es-MX" w:eastAsia="es-ES"/>
        </w:rPr>
        <w:t>20</w:t>
      </w:r>
      <w:r w:rsidRPr="00B22C56">
        <w:rPr>
          <w:rFonts w:ascii="Arial" w:eastAsia="Times New Roman" w:hAnsi="Arial" w:cs="Arial"/>
          <w:sz w:val="24"/>
          <w:szCs w:val="24"/>
          <w:lang w:val="es-MX" w:eastAsia="es-ES"/>
        </w:rPr>
        <w:t>.</w:t>
      </w:r>
    </w:p>
    <w:p w14:paraId="6E32BC43" w14:textId="77777777" w:rsidR="0062078E" w:rsidRPr="0062078E" w:rsidRDefault="0062078E" w:rsidP="0062078E">
      <w:pPr>
        <w:spacing w:after="120" w:line="240" w:lineRule="auto"/>
        <w:jc w:val="both"/>
        <w:rPr>
          <w:rFonts w:ascii="Arial" w:eastAsia="Times New Roman" w:hAnsi="Arial" w:cs="Arial"/>
          <w:sz w:val="24"/>
          <w:szCs w:val="24"/>
          <w:lang w:val="es-ES" w:eastAsia="es-ES"/>
        </w:rPr>
      </w:pPr>
    </w:p>
    <w:p w14:paraId="14C45660" w14:textId="77777777" w:rsidR="0062078E" w:rsidRPr="0062078E" w:rsidRDefault="0062078E" w:rsidP="0062078E">
      <w:pPr>
        <w:pStyle w:val="Prrafodelista"/>
        <w:numPr>
          <w:ilvl w:val="0"/>
          <w:numId w:val="2"/>
        </w:numPr>
        <w:jc w:val="both"/>
        <w:rPr>
          <w:rFonts w:ascii="Arial" w:eastAsia="+mj-ea" w:hAnsi="Arial" w:cs="Arial"/>
          <w:bCs/>
        </w:rPr>
      </w:pPr>
      <w:r w:rsidRPr="0062078E">
        <w:rPr>
          <w:rFonts w:ascii="Arial" w:hAnsi="Arial" w:cs="Arial"/>
          <w:lang w:eastAsia="es-SV"/>
        </w:rPr>
        <w:t>Autorizar que se presenten a la Asamblea de Gobernadores los informes</w:t>
      </w:r>
      <w:r w:rsidRPr="0062078E">
        <w:rPr>
          <w:rFonts w:ascii="Arial" w:hAnsi="Arial" w:cs="Arial"/>
          <w:lang w:val="es-MX"/>
        </w:rPr>
        <w:t xml:space="preserve"> al 31 de diciembre de 2020, esto</w:t>
      </w:r>
      <w:r w:rsidRPr="0062078E">
        <w:rPr>
          <w:rFonts w:ascii="Arial" w:hAnsi="Arial" w:cs="Arial"/>
          <w:lang w:eastAsia="es-SV"/>
        </w:rPr>
        <w:t xml:space="preserve"> de acuerdo con e</w:t>
      </w:r>
      <w:r w:rsidRPr="0062078E">
        <w:rPr>
          <w:rFonts w:ascii="Arial" w:eastAsia="+mj-ea" w:hAnsi="Arial" w:cs="Arial"/>
          <w:bCs/>
          <w:lang w:val="es-MX"/>
        </w:rPr>
        <w:t>l Art. 16 literal “b” de la Ley y Reglamento Básico del Fondo Social para la Vivienda.</w:t>
      </w:r>
    </w:p>
    <w:p w14:paraId="3EC65755" w14:textId="4E45FB77" w:rsidR="0014681E" w:rsidRPr="003F1981" w:rsidRDefault="003F1981" w:rsidP="003F1981">
      <w:pPr>
        <w:spacing w:line="276" w:lineRule="auto"/>
        <w:jc w:val="both"/>
        <w:rPr>
          <w:rFonts w:ascii="Arial" w:hAnsi="Arial" w:cs="Arial"/>
          <w:b/>
          <w:color w:val="FF0000"/>
        </w:rPr>
      </w:pPr>
      <w:bookmarkStart w:id="1" w:name="_Hlk31387777"/>
      <w:r w:rsidRPr="003F1981">
        <w:rPr>
          <w:rFonts w:ascii="Arial" w:hAnsi="Arial" w:cs="Arial"/>
          <w:b/>
          <w:color w:val="FF0000"/>
        </w:rPr>
        <w:t>Supresión de información reservada, de conformidad a lo dispuesto en el Art. 19 literal</w:t>
      </w:r>
      <w:r>
        <w:rPr>
          <w:rFonts w:ascii="Arial" w:hAnsi="Arial" w:cs="Arial"/>
          <w:b/>
          <w:color w:val="FF0000"/>
        </w:rPr>
        <w:t>es e</w:t>
      </w:r>
      <w:r w:rsidRPr="003F1981">
        <w:rPr>
          <w:rFonts w:ascii="Arial" w:hAnsi="Arial" w:cs="Arial"/>
          <w:b/>
          <w:color w:val="FF0000"/>
        </w:rPr>
        <w:t>)</w:t>
      </w:r>
      <w:r>
        <w:rPr>
          <w:rFonts w:ascii="Arial" w:hAnsi="Arial" w:cs="Arial"/>
          <w:b/>
          <w:color w:val="FF0000"/>
        </w:rPr>
        <w:t xml:space="preserve"> y h)</w:t>
      </w:r>
      <w:r w:rsidRPr="003F1981">
        <w:rPr>
          <w:rFonts w:ascii="Arial" w:hAnsi="Arial" w:cs="Arial"/>
          <w:b/>
          <w:color w:val="FF0000"/>
        </w:rPr>
        <w:t xml:space="preserve"> LAIP, para el plazo de </w:t>
      </w:r>
      <w:r>
        <w:rPr>
          <w:rFonts w:ascii="Arial" w:hAnsi="Arial" w:cs="Arial"/>
          <w:b/>
          <w:color w:val="FF0000"/>
        </w:rPr>
        <w:t>TRES MESES</w:t>
      </w:r>
      <w:r w:rsidRPr="003F1981">
        <w:rPr>
          <w:rFonts w:ascii="Arial" w:hAnsi="Arial" w:cs="Arial"/>
          <w:b/>
          <w:color w:val="FF0000"/>
        </w:rPr>
        <w:t xml:space="preserve">. Declaratoria de Reserva </w:t>
      </w:r>
      <w:proofErr w:type="spellStart"/>
      <w:r w:rsidRPr="003F1981">
        <w:rPr>
          <w:rFonts w:ascii="Arial" w:hAnsi="Arial" w:cs="Arial"/>
          <w:b/>
          <w:color w:val="FF0000"/>
        </w:rPr>
        <w:t>N°</w:t>
      </w:r>
      <w:proofErr w:type="spellEnd"/>
      <w:r w:rsidRPr="003F1981">
        <w:rPr>
          <w:rFonts w:ascii="Arial" w:hAnsi="Arial" w:cs="Arial"/>
          <w:b/>
          <w:color w:val="FF0000"/>
        </w:rPr>
        <w:t xml:space="preserve"> JD</w:t>
      </w:r>
      <w:r>
        <w:rPr>
          <w:rFonts w:ascii="Arial" w:hAnsi="Arial" w:cs="Arial"/>
          <w:b/>
          <w:color w:val="FF0000"/>
        </w:rPr>
        <w:t>/2021/09</w:t>
      </w:r>
      <w:r w:rsidRPr="003F1981">
        <w:rPr>
          <w:rFonts w:ascii="Arial" w:hAnsi="Arial" w:cs="Arial"/>
          <w:b/>
          <w:color w:val="FF0000"/>
        </w:rPr>
        <w:t>.</w:t>
      </w:r>
      <w:bookmarkEnd w:id="1"/>
    </w:p>
    <w:p w14:paraId="5FE9BA4F" w14:textId="77777777" w:rsidR="0014681E" w:rsidRDefault="0014681E" w:rsidP="0047781A">
      <w:pPr>
        <w:pStyle w:val="Ttulo2"/>
        <w:spacing w:before="0" w:after="0"/>
        <w:jc w:val="both"/>
        <w:rPr>
          <w:i w:val="0"/>
          <w:iCs w:val="0"/>
          <w:sz w:val="24"/>
          <w:szCs w:val="24"/>
        </w:rPr>
      </w:pPr>
    </w:p>
    <w:p w14:paraId="311263FA" w14:textId="77777777" w:rsidR="007E7372" w:rsidRDefault="0047781A" w:rsidP="0014681E">
      <w:pPr>
        <w:pStyle w:val="Ttulo2"/>
        <w:spacing w:before="0" w:after="0"/>
        <w:jc w:val="both"/>
        <w:rPr>
          <w:b w:val="0"/>
          <w:bCs w:val="0"/>
          <w:i w:val="0"/>
          <w:iCs w:val="0"/>
          <w:sz w:val="24"/>
          <w:szCs w:val="24"/>
        </w:rPr>
      </w:pPr>
      <w:r>
        <w:rPr>
          <w:i w:val="0"/>
          <w:iCs w:val="0"/>
          <w:sz w:val="24"/>
          <w:szCs w:val="24"/>
        </w:rPr>
        <w:t xml:space="preserve">VI) </w:t>
      </w:r>
      <w:r w:rsidRPr="001777F7">
        <w:rPr>
          <w:i w:val="0"/>
          <w:iCs w:val="0"/>
          <w:sz w:val="24"/>
          <w:szCs w:val="24"/>
        </w:rPr>
        <w:t>INFORME DE POSICIONAMIENTO DE MERCADO DE ENERO A DICIEMBRE 2020</w:t>
      </w:r>
      <w:r w:rsidR="0014681E">
        <w:rPr>
          <w:i w:val="0"/>
          <w:iCs w:val="0"/>
          <w:sz w:val="24"/>
          <w:szCs w:val="24"/>
        </w:rPr>
        <w:t xml:space="preserve">. </w:t>
      </w:r>
      <w:r w:rsidRPr="0014681E">
        <w:rPr>
          <w:b w:val="0"/>
          <w:bCs w:val="0"/>
          <w:i w:val="0"/>
          <w:iCs w:val="0"/>
          <w:sz w:val="24"/>
          <w:szCs w:val="24"/>
          <w:lang w:val="es-MX"/>
        </w:rPr>
        <w:t xml:space="preserve">El </w:t>
      </w:r>
      <w:proofErr w:type="gramStart"/>
      <w:r w:rsidRPr="0014681E">
        <w:rPr>
          <w:b w:val="0"/>
          <w:bCs w:val="0"/>
          <w:i w:val="0"/>
          <w:iCs w:val="0"/>
          <w:sz w:val="24"/>
          <w:szCs w:val="24"/>
          <w:lang w:val="es-MX"/>
        </w:rPr>
        <w:t>Presidente</w:t>
      </w:r>
      <w:proofErr w:type="gramEnd"/>
      <w:r w:rsidRPr="0014681E">
        <w:rPr>
          <w:b w:val="0"/>
          <w:bCs w:val="0"/>
          <w:i w:val="0"/>
          <w:iCs w:val="0"/>
          <w:sz w:val="24"/>
          <w:szCs w:val="24"/>
          <w:lang w:val="es-MX"/>
        </w:rPr>
        <w:t xml:space="preserve"> y </w:t>
      </w:r>
      <w:r w:rsidRPr="0014681E">
        <w:rPr>
          <w:b w:val="0"/>
          <w:bCs w:val="0"/>
          <w:i w:val="0"/>
          <w:iCs w:val="0"/>
          <w:sz w:val="24"/>
          <w:szCs w:val="24"/>
        </w:rPr>
        <w:t xml:space="preserve">Director Ejecutivo </w:t>
      </w:r>
      <w:r w:rsidRPr="0014681E">
        <w:rPr>
          <w:b w:val="0"/>
          <w:bCs w:val="0"/>
          <w:i w:val="0"/>
          <w:iCs w:val="0"/>
          <w:sz w:val="24"/>
          <w:szCs w:val="24"/>
          <w:lang w:val="es-MX"/>
        </w:rPr>
        <w:t xml:space="preserve">invitó a la ingeniera Diana Eunice Castro de Ábrego, Gerenta de Planificación en Funciones, para someter a consideración de Junta Directiva, </w:t>
      </w:r>
      <w:r w:rsidRPr="0014681E">
        <w:rPr>
          <w:b w:val="0"/>
          <w:bCs w:val="0"/>
          <w:i w:val="0"/>
          <w:iCs w:val="0"/>
          <w:sz w:val="24"/>
          <w:szCs w:val="24"/>
        </w:rPr>
        <w:t xml:space="preserve">el informe sobre </w:t>
      </w:r>
      <w:r w:rsidR="000D6E47" w:rsidRPr="0014681E">
        <w:rPr>
          <w:b w:val="0"/>
          <w:bCs w:val="0"/>
          <w:i w:val="0"/>
          <w:iCs w:val="0"/>
          <w:sz w:val="24"/>
          <w:szCs w:val="24"/>
        </w:rPr>
        <w:t>P</w:t>
      </w:r>
      <w:r w:rsidRPr="0014681E">
        <w:rPr>
          <w:b w:val="0"/>
          <w:bCs w:val="0"/>
          <w:i w:val="0"/>
          <w:iCs w:val="0"/>
          <w:sz w:val="24"/>
          <w:szCs w:val="24"/>
        </w:rPr>
        <w:t xml:space="preserve">osicionamiento de </w:t>
      </w:r>
      <w:r w:rsidR="000D6E47" w:rsidRPr="0014681E">
        <w:rPr>
          <w:b w:val="0"/>
          <w:bCs w:val="0"/>
          <w:i w:val="0"/>
          <w:iCs w:val="0"/>
          <w:sz w:val="24"/>
          <w:szCs w:val="24"/>
        </w:rPr>
        <w:t>M</w:t>
      </w:r>
      <w:r w:rsidRPr="0014681E">
        <w:rPr>
          <w:b w:val="0"/>
          <w:bCs w:val="0"/>
          <w:i w:val="0"/>
          <w:iCs w:val="0"/>
          <w:sz w:val="24"/>
          <w:szCs w:val="24"/>
        </w:rPr>
        <w:t xml:space="preserve">ercado con datos al mes de diciembre de 2020. </w:t>
      </w:r>
      <w:r w:rsidRPr="0014681E">
        <w:rPr>
          <w:b w:val="0"/>
          <w:bCs w:val="0"/>
          <w:i w:val="0"/>
          <w:iCs w:val="0"/>
          <w:sz w:val="24"/>
          <w:szCs w:val="24"/>
          <w:lang w:val="es-MX"/>
        </w:rPr>
        <w:t xml:space="preserve">La ingeniera Castro de Ábrego expuso el documento cuyo contenido, presentado en cuadros de datos, es el siguiente: </w:t>
      </w:r>
      <w:r w:rsidRPr="0014681E">
        <w:rPr>
          <w:b w:val="0"/>
          <w:bCs w:val="0"/>
          <w:i w:val="0"/>
          <w:iCs w:val="0"/>
          <w:sz w:val="24"/>
          <w:szCs w:val="24"/>
        </w:rPr>
        <w:t xml:space="preserve">1. Créditos otorgados. 2. Cartera de Préstamos Sistema Financiero Sector Vivienda. 3. Tasas de interés efectivas. 4. Proyectos habitacionales. 5. Análisis integrado del comportamiento de créditos del FSV y el entorno. 6. Conclusiones. Indicó </w:t>
      </w:r>
      <w:r w:rsidRPr="0014681E">
        <w:rPr>
          <w:b w:val="0"/>
          <w:bCs w:val="0"/>
          <w:i w:val="0"/>
          <w:iCs w:val="0"/>
          <w:sz w:val="24"/>
          <w:szCs w:val="24"/>
          <w:lang w:val="es-MX"/>
        </w:rPr>
        <w:t>que e</w:t>
      </w:r>
      <w:r w:rsidRPr="0014681E">
        <w:rPr>
          <w:b w:val="0"/>
          <w:bCs w:val="0"/>
          <w:i w:val="0"/>
          <w:iCs w:val="0"/>
          <w:sz w:val="24"/>
          <w:szCs w:val="24"/>
        </w:rPr>
        <w:t xml:space="preserve">n el presente informe se ha recopilado información relacionada a resultados del desempeño de la institución en elementos como tasas de interés, montos de créditos otorgados, entre otros. El análisis detalla la cobertura de mercado que posee la institución, particularmente para el sector de hasta 4 salarios mínimos vigentes; dando a conocer el posicionamiento de la misma en el mercado de créditos para adquisición de vivienda a través de la comparación con otras instituciones financieras, posibilitando así criterios necesarios para el establecimiento de acciones en relación al comportamiento competitivo de la institución y por tanto forman parte del análisis de contexto del FSV. </w:t>
      </w:r>
    </w:p>
    <w:p w14:paraId="677E61FC" w14:textId="7FC2BA4C" w:rsidR="007E7372" w:rsidRDefault="007E7372" w:rsidP="0014681E">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60288" behindDoc="0" locked="0" layoutInCell="1" allowOverlap="1" wp14:anchorId="6C71F429" wp14:editId="5CD0B2DE">
                <wp:simplePos x="0" y="0"/>
                <wp:positionH relativeFrom="column">
                  <wp:posOffset>892810</wp:posOffset>
                </wp:positionH>
                <wp:positionV relativeFrom="paragraph">
                  <wp:posOffset>40640</wp:posOffset>
                </wp:positionV>
                <wp:extent cx="3181350" cy="33337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181350" cy="3333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C07B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0.3pt,3.2pt" to="320.8pt,2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" strokecolor="#4472c4 [3204]" strokeweight=".5pt">
                <v:stroke joinstyle="miter"/>
              </v:line>
            </w:pict>
          </mc:Fallback>
        </mc:AlternateContent>
      </w:r>
    </w:p>
    <w:p w14:paraId="713EBBA1" w14:textId="77777777" w:rsidR="007E7372" w:rsidRDefault="007E7372" w:rsidP="0014681E">
      <w:pPr>
        <w:pStyle w:val="Ttulo2"/>
        <w:spacing w:before="0" w:after="0"/>
        <w:jc w:val="both"/>
        <w:rPr>
          <w:b w:val="0"/>
          <w:bCs w:val="0"/>
          <w:i w:val="0"/>
          <w:iCs w:val="0"/>
          <w:sz w:val="24"/>
          <w:szCs w:val="24"/>
        </w:rPr>
      </w:pPr>
    </w:p>
    <w:p w14:paraId="3A1B4664" w14:textId="77777777" w:rsidR="007E7372" w:rsidRDefault="007E7372" w:rsidP="0014681E">
      <w:pPr>
        <w:pStyle w:val="Ttulo2"/>
        <w:spacing w:before="0" w:after="0"/>
        <w:jc w:val="both"/>
        <w:rPr>
          <w:b w:val="0"/>
          <w:bCs w:val="0"/>
          <w:i w:val="0"/>
          <w:iCs w:val="0"/>
          <w:sz w:val="24"/>
          <w:szCs w:val="24"/>
        </w:rPr>
      </w:pPr>
    </w:p>
    <w:p w14:paraId="13C98340" w14:textId="77777777" w:rsidR="007E7372" w:rsidRDefault="007E7372" w:rsidP="0014681E">
      <w:pPr>
        <w:pStyle w:val="Ttulo2"/>
        <w:spacing w:before="0" w:after="0"/>
        <w:jc w:val="both"/>
        <w:rPr>
          <w:b w:val="0"/>
          <w:bCs w:val="0"/>
          <w:i w:val="0"/>
          <w:iCs w:val="0"/>
          <w:sz w:val="24"/>
          <w:szCs w:val="24"/>
        </w:rPr>
      </w:pPr>
    </w:p>
    <w:p w14:paraId="4F1DB7DE" w14:textId="77777777" w:rsidR="007E7372" w:rsidRDefault="007E7372" w:rsidP="0014681E">
      <w:pPr>
        <w:pStyle w:val="Ttulo2"/>
        <w:spacing w:before="0" w:after="0"/>
        <w:jc w:val="both"/>
        <w:rPr>
          <w:b w:val="0"/>
          <w:bCs w:val="0"/>
          <w:i w:val="0"/>
          <w:iCs w:val="0"/>
          <w:sz w:val="24"/>
          <w:szCs w:val="24"/>
        </w:rPr>
      </w:pPr>
    </w:p>
    <w:p w14:paraId="6D17274F" w14:textId="77777777" w:rsidR="007E7372" w:rsidRDefault="007E7372" w:rsidP="0014681E">
      <w:pPr>
        <w:pStyle w:val="Ttulo2"/>
        <w:spacing w:before="0" w:after="0"/>
        <w:jc w:val="both"/>
        <w:rPr>
          <w:b w:val="0"/>
          <w:bCs w:val="0"/>
          <w:i w:val="0"/>
          <w:iCs w:val="0"/>
          <w:sz w:val="24"/>
          <w:szCs w:val="24"/>
        </w:rPr>
      </w:pPr>
    </w:p>
    <w:p w14:paraId="7984BD03" w14:textId="77777777" w:rsidR="007E7372" w:rsidRDefault="007E7372" w:rsidP="0014681E">
      <w:pPr>
        <w:pStyle w:val="Ttulo2"/>
        <w:spacing w:before="0" w:after="0"/>
        <w:jc w:val="both"/>
        <w:rPr>
          <w:b w:val="0"/>
          <w:bCs w:val="0"/>
          <w:i w:val="0"/>
          <w:iCs w:val="0"/>
          <w:sz w:val="24"/>
          <w:szCs w:val="24"/>
        </w:rPr>
      </w:pPr>
    </w:p>
    <w:p w14:paraId="57AEF382" w14:textId="77777777" w:rsidR="007E7372" w:rsidRDefault="007E7372" w:rsidP="0014681E">
      <w:pPr>
        <w:pStyle w:val="Ttulo2"/>
        <w:spacing w:before="0" w:after="0"/>
        <w:jc w:val="both"/>
        <w:rPr>
          <w:b w:val="0"/>
          <w:bCs w:val="0"/>
          <w:i w:val="0"/>
          <w:iCs w:val="0"/>
          <w:sz w:val="24"/>
          <w:szCs w:val="24"/>
        </w:rPr>
      </w:pPr>
    </w:p>
    <w:p w14:paraId="14F5DE66" w14:textId="77777777" w:rsidR="007E7372" w:rsidRDefault="007E7372" w:rsidP="0014681E">
      <w:pPr>
        <w:pStyle w:val="Ttulo2"/>
        <w:spacing w:before="0" w:after="0"/>
        <w:jc w:val="both"/>
        <w:rPr>
          <w:b w:val="0"/>
          <w:bCs w:val="0"/>
          <w:i w:val="0"/>
          <w:iCs w:val="0"/>
          <w:sz w:val="24"/>
          <w:szCs w:val="24"/>
        </w:rPr>
      </w:pPr>
    </w:p>
    <w:p w14:paraId="370F93CE" w14:textId="77777777" w:rsidR="007E7372" w:rsidRDefault="007E7372" w:rsidP="0014681E">
      <w:pPr>
        <w:pStyle w:val="Ttulo2"/>
        <w:spacing w:before="0" w:after="0"/>
        <w:jc w:val="both"/>
        <w:rPr>
          <w:b w:val="0"/>
          <w:bCs w:val="0"/>
          <w:i w:val="0"/>
          <w:iCs w:val="0"/>
          <w:sz w:val="24"/>
          <w:szCs w:val="24"/>
        </w:rPr>
      </w:pPr>
    </w:p>
    <w:p w14:paraId="5CA75DB6" w14:textId="77777777" w:rsidR="007E7372" w:rsidRDefault="007E7372" w:rsidP="0014681E">
      <w:pPr>
        <w:pStyle w:val="Ttulo2"/>
        <w:spacing w:before="0" w:after="0"/>
        <w:jc w:val="both"/>
        <w:rPr>
          <w:b w:val="0"/>
          <w:bCs w:val="0"/>
          <w:i w:val="0"/>
          <w:iCs w:val="0"/>
          <w:sz w:val="24"/>
          <w:szCs w:val="24"/>
        </w:rPr>
      </w:pPr>
    </w:p>
    <w:p w14:paraId="21C5B5C7" w14:textId="77777777" w:rsidR="007E7372" w:rsidRDefault="007E7372" w:rsidP="0014681E">
      <w:pPr>
        <w:pStyle w:val="Ttulo2"/>
        <w:spacing w:before="0" w:after="0"/>
        <w:jc w:val="both"/>
        <w:rPr>
          <w:b w:val="0"/>
          <w:bCs w:val="0"/>
          <w:i w:val="0"/>
          <w:iCs w:val="0"/>
          <w:sz w:val="24"/>
          <w:szCs w:val="24"/>
        </w:rPr>
      </w:pPr>
    </w:p>
    <w:p w14:paraId="52EB5A8F" w14:textId="77777777" w:rsidR="007E7372" w:rsidRDefault="007E7372" w:rsidP="0014681E">
      <w:pPr>
        <w:pStyle w:val="Ttulo2"/>
        <w:spacing w:before="0" w:after="0"/>
        <w:jc w:val="both"/>
        <w:rPr>
          <w:b w:val="0"/>
          <w:bCs w:val="0"/>
          <w:i w:val="0"/>
          <w:iCs w:val="0"/>
          <w:sz w:val="24"/>
          <w:szCs w:val="24"/>
        </w:rPr>
      </w:pPr>
    </w:p>
    <w:p w14:paraId="127DE85D" w14:textId="77777777" w:rsidR="007E7372" w:rsidRDefault="007E7372" w:rsidP="0014681E">
      <w:pPr>
        <w:pStyle w:val="Ttulo2"/>
        <w:spacing w:before="0" w:after="0"/>
        <w:jc w:val="both"/>
        <w:rPr>
          <w:b w:val="0"/>
          <w:bCs w:val="0"/>
          <w:i w:val="0"/>
          <w:iCs w:val="0"/>
          <w:sz w:val="24"/>
          <w:szCs w:val="24"/>
        </w:rPr>
      </w:pPr>
    </w:p>
    <w:p w14:paraId="7B0D6481" w14:textId="77777777" w:rsidR="007E7372" w:rsidRDefault="007E7372" w:rsidP="0014681E">
      <w:pPr>
        <w:pStyle w:val="Ttulo2"/>
        <w:spacing w:before="0" w:after="0"/>
        <w:jc w:val="both"/>
        <w:rPr>
          <w:b w:val="0"/>
          <w:bCs w:val="0"/>
          <w:i w:val="0"/>
          <w:iCs w:val="0"/>
          <w:sz w:val="24"/>
          <w:szCs w:val="24"/>
        </w:rPr>
      </w:pPr>
    </w:p>
    <w:p w14:paraId="6078C631" w14:textId="77777777" w:rsidR="007E7372" w:rsidRDefault="007E7372" w:rsidP="0014681E">
      <w:pPr>
        <w:pStyle w:val="Ttulo2"/>
        <w:spacing w:before="0" w:after="0"/>
        <w:jc w:val="both"/>
        <w:rPr>
          <w:b w:val="0"/>
          <w:bCs w:val="0"/>
          <w:i w:val="0"/>
          <w:iCs w:val="0"/>
          <w:sz w:val="24"/>
          <w:szCs w:val="24"/>
        </w:rPr>
      </w:pPr>
    </w:p>
    <w:p w14:paraId="16326C30" w14:textId="77777777" w:rsidR="007E7372" w:rsidRDefault="007E7372" w:rsidP="0014681E">
      <w:pPr>
        <w:pStyle w:val="Ttulo2"/>
        <w:spacing w:before="0" w:after="0"/>
        <w:jc w:val="both"/>
        <w:rPr>
          <w:b w:val="0"/>
          <w:bCs w:val="0"/>
          <w:i w:val="0"/>
          <w:iCs w:val="0"/>
          <w:sz w:val="24"/>
          <w:szCs w:val="24"/>
        </w:rPr>
      </w:pPr>
    </w:p>
    <w:p w14:paraId="6E546687" w14:textId="77777777" w:rsidR="007E7372" w:rsidRDefault="007E7372">
      <w:pPr>
        <w:rPr>
          <w:rFonts w:ascii="Arial" w:eastAsia="Times New Roman" w:hAnsi="Arial" w:cs="Arial"/>
          <w:sz w:val="24"/>
          <w:szCs w:val="24"/>
          <w:lang w:val="es-ES" w:eastAsia="es-ES"/>
        </w:rPr>
      </w:pPr>
      <w:r>
        <w:rPr>
          <w:b/>
          <w:bCs/>
          <w:i/>
          <w:iCs/>
          <w:sz w:val="24"/>
          <w:szCs w:val="24"/>
        </w:rPr>
        <w:br w:type="page"/>
      </w:r>
    </w:p>
    <w:p w14:paraId="6D3AD61E" w14:textId="5C198D1D" w:rsidR="007E7372" w:rsidRDefault="007E7372" w:rsidP="0014681E">
      <w:pPr>
        <w:pStyle w:val="Ttulo2"/>
        <w:spacing w:before="0" w:after="0"/>
        <w:jc w:val="both"/>
        <w:rPr>
          <w:b w:val="0"/>
          <w:bCs w:val="0"/>
          <w:i w:val="0"/>
          <w:iCs w:val="0"/>
          <w:sz w:val="24"/>
          <w:szCs w:val="24"/>
        </w:rPr>
      </w:pPr>
      <w:r>
        <w:rPr>
          <w:b w:val="0"/>
          <w:bCs w:val="0"/>
          <w:i w:val="0"/>
          <w:iCs w:val="0"/>
          <w:noProof/>
          <w:sz w:val="24"/>
          <w:szCs w:val="24"/>
        </w:rPr>
        <w:lastRenderedPageBreak/>
        <mc:AlternateContent>
          <mc:Choice Requires="wps">
            <w:drawing>
              <wp:anchor distT="0" distB="0" distL="114300" distR="114300" simplePos="0" relativeHeight="251661312" behindDoc="0" locked="0" layoutInCell="1" allowOverlap="1" wp14:anchorId="608D181C" wp14:editId="2BEFA546">
                <wp:simplePos x="0" y="0"/>
                <wp:positionH relativeFrom="column">
                  <wp:posOffset>245110</wp:posOffset>
                </wp:positionH>
                <wp:positionV relativeFrom="paragraph">
                  <wp:posOffset>8890</wp:posOffset>
                </wp:positionV>
                <wp:extent cx="5086350" cy="81534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086350" cy="815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C2B08"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7pt" to="419.8pt,6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" strokecolor="#4472c4 [3204]" strokeweight=".5pt">
                <v:stroke joinstyle="miter"/>
              </v:line>
            </w:pict>
          </mc:Fallback>
        </mc:AlternateContent>
      </w:r>
    </w:p>
    <w:p w14:paraId="61DE3529" w14:textId="77777777" w:rsidR="007E7372" w:rsidRDefault="007E7372" w:rsidP="0014681E">
      <w:pPr>
        <w:pStyle w:val="Ttulo2"/>
        <w:spacing w:before="0" w:after="0"/>
        <w:jc w:val="both"/>
        <w:rPr>
          <w:b w:val="0"/>
          <w:bCs w:val="0"/>
          <w:i w:val="0"/>
          <w:iCs w:val="0"/>
          <w:sz w:val="24"/>
          <w:szCs w:val="24"/>
        </w:rPr>
      </w:pPr>
    </w:p>
    <w:p w14:paraId="34026DF5" w14:textId="3619512C" w:rsidR="007E7372" w:rsidRDefault="007E7372" w:rsidP="0014681E">
      <w:pPr>
        <w:pStyle w:val="Ttulo2"/>
        <w:spacing w:before="0" w:after="0"/>
        <w:jc w:val="both"/>
        <w:rPr>
          <w:b w:val="0"/>
          <w:bCs w:val="0"/>
          <w:i w:val="0"/>
          <w:iCs w:val="0"/>
          <w:sz w:val="24"/>
          <w:szCs w:val="24"/>
        </w:rPr>
      </w:pPr>
    </w:p>
    <w:p w14:paraId="4C116814" w14:textId="77777777" w:rsidR="007E7372" w:rsidRDefault="007E7372" w:rsidP="0014681E">
      <w:pPr>
        <w:pStyle w:val="Ttulo2"/>
        <w:spacing w:before="0" w:after="0"/>
        <w:jc w:val="both"/>
        <w:rPr>
          <w:b w:val="0"/>
          <w:bCs w:val="0"/>
          <w:i w:val="0"/>
          <w:iCs w:val="0"/>
          <w:sz w:val="24"/>
          <w:szCs w:val="24"/>
        </w:rPr>
      </w:pPr>
    </w:p>
    <w:p w14:paraId="7647714C" w14:textId="49DC0A70" w:rsidR="007E7372" w:rsidRDefault="007E7372" w:rsidP="0014681E">
      <w:pPr>
        <w:pStyle w:val="Ttulo2"/>
        <w:spacing w:before="0" w:after="0"/>
        <w:jc w:val="both"/>
        <w:rPr>
          <w:b w:val="0"/>
          <w:bCs w:val="0"/>
          <w:i w:val="0"/>
          <w:iCs w:val="0"/>
          <w:sz w:val="24"/>
          <w:szCs w:val="24"/>
        </w:rPr>
      </w:pPr>
    </w:p>
    <w:p w14:paraId="7992B785" w14:textId="14D090A7" w:rsidR="007E7372" w:rsidRDefault="007E7372" w:rsidP="0014681E">
      <w:pPr>
        <w:pStyle w:val="Ttulo2"/>
        <w:spacing w:before="0" w:after="0"/>
        <w:jc w:val="both"/>
        <w:rPr>
          <w:b w:val="0"/>
          <w:bCs w:val="0"/>
          <w:i w:val="0"/>
          <w:iCs w:val="0"/>
          <w:sz w:val="24"/>
          <w:szCs w:val="24"/>
        </w:rPr>
      </w:pPr>
    </w:p>
    <w:p w14:paraId="28617D82" w14:textId="77777777" w:rsidR="007E7372" w:rsidRDefault="007E7372" w:rsidP="0014681E">
      <w:pPr>
        <w:pStyle w:val="Ttulo2"/>
        <w:spacing w:before="0" w:after="0"/>
        <w:jc w:val="both"/>
        <w:rPr>
          <w:b w:val="0"/>
          <w:bCs w:val="0"/>
          <w:i w:val="0"/>
          <w:iCs w:val="0"/>
          <w:sz w:val="24"/>
          <w:szCs w:val="24"/>
        </w:rPr>
      </w:pPr>
    </w:p>
    <w:p w14:paraId="335482F2" w14:textId="61F57D33" w:rsidR="007E7372" w:rsidRDefault="007E7372" w:rsidP="0014681E">
      <w:pPr>
        <w:pStyle w:val="Ttulo2"/>
        <w:spacing w:before="0" w:after="0"/>
        <w:jc w:val="both"/>
        <w:rPr>
          <w:b w:val="0"/>
          <w:bCs w:val="0"/>
          <w:i w:val="0"/>
          <w:iCs w:val="0"/>
          <w:sz w:val="24"/>
          <w:szCs w:val="24"/>
        </w:rPr>
      </w:pPr>
    </w:p>
    <w:p w14:paraId="713F6B59" w14:textId="77777777" w:rsidR="007E7372" w:rsidRDefault="007E7372" w:rsidP="0014681E">
      <w:pPr>
        <w:pStyle w:val="Ttulo2"/>
        <w:spacing w:before="0" w:after="0"/>
        <w:jc w:val="both"/>
        <w:rPr>
          <w:b w:val="0"/>
          <w:bCs w:val="0"/>
          <w:i w:val="0"/>
          <w:iCs w:val="0"/>
          <w:sz w:val="24"/>
          <w:szCs w:val="24"/>
        </w:rPr>
      </w:pPr>
    </w:p>
    <w:p w14:paraId="6E323B3C" w14:textId="1D7FFB68" w:rsidR="007E7372" w:rsidRDefault="007E7372" w:rsidP="0014681E">
      <w:pPr>
        <w:pStyle w:val="Ttulo2"/>
        <w:spacing w:before="0" w:after="0"/>
        <w:jc w:val="both"/>
        <w:rPr>
          <w:b w:val="0"/>
          <w:bCs w:val="0"/>
          <w:i w:val="0"/>
          <w:iCs w:val="0"/>
          <w:sz w:val="24"/>
          <w:szCs w:val="24"/>
        </w:rPr>
      </w:pPr>
    </w:p>
    <w:p w14:paraId="55199231" w14:textId="7410F7EC" w:rsidR="007E7372" w:rsidRDefault="007E7372" w:rsidP="0014681E">
      <w:pPr>
        <w:pStyle w:val="Ttulo2"/>
        <w:spacing w:before="0" w:after="0"/>
        <w:jc w:val="both"/>
        <w:rPr>
          <w:b w:val="0"/>
          <w:bCs w:val="0"/>
          <w:i w:val="0"/>
          <w:iCs w:val="0"/>
          <w:sz w:val="24"/>
          <w:szCs w:val="24"/>
        </w:rPr>
      </w:pPr>
    </w:p>
    <w:p w14:paraId="135954D4" w14:textId="63916697" w:rsidR="007E7372" w:rsidRDefault="007E7372" w:rsidP="0014681E">
      <w:pPr>
        <w:pStyle w:val="Ttulo2"/>
        <w:spacing w:before="0" w:after="0"/>
        <w:jc w:val="both"/>
        <w:rPr>
          <w:b w:val="0"/>
          <w:bCs w:val="0"/>
          <w:i w:val="0"/>
          <w:iCs w:val="0"/>
          <w:sz w:val="24"/>
          <w:szCs w:val="24"/>
        </w:rPr>
      </w:pPr>
    </w:p>
    <w:p w14:paraId="6394A713" w14:textId="77777777" w:rsidR="007E7372" w:rsidRDefault="007E7372" w:rsidP="0014681E">
      <w:pPr>
        <w:pStyle w:val="Ttulo2"/>
        <w:spacing w:before="0" w:after="0"/>
        <w:jc w:val="both"/>
        <w:rPr>
          <w:b w:val="0"/>
          <w:bCs w:val="0"/>
          <w:i w:val="0"/>
          <w:iCs w:val="0"/>
          <w:sz w:val="24"/>
          <w:szCs w:val="24"/>
        </w:rPr>
      </w:pPr>
    </w:p>
    <w:p w14:paraId="4E2B1E19" w14:textId="701F305F" w:rsidR="007E7372" w:rsidRDefault="007E7372" w:rsidP="0014681E">
      <w:pPr>
        <w:pStyle w:val="Ttulo2"/>
        <w:spacing w:before="0" w:after="0"/>
        <w:jc w:val="both"/>
        <w:rPr>
          <w:b w:val="0"/>
          <w:bCs w:val="0"/>
          <w:i w:val="0"/>
          <w:iCs w:val="0"/>
          <w:sz w:val="24"/>
          <w:szCs w:val="24"/>
        </w:rPr>
      </w:pPr>
    </w:p>
    <w:p w14:paraId="7E0FD22B" w14:textId="77777777" w:rsidR="007E7372" w:rsidRDefault="007E7372" w:rsidP="0014681E">
      <w:pPr>
        <w:pStyle w:val="Ttulo2"/>
        <w:spacing w:before="0" w:after="0"/>
        <w:jc w:val="both"/>
        <w:rPr>
          <w:b w:val="0"/>
          <w:bCs w:val="0"/>
          <w:i w:val="0"/>
          <w:iCs w:val="0"/>
          <w:sz w:val="24"/>
          <w:szCs w:val="24"/>
        </w:rPr>
      </w:pPr>
    </w:p>
    <w:p w14:paraId="2C35EB6E" w14:textId="175A2276" w:rsidR="007E7372" w:rsidRDefault="007E7372" w:rsidP="0014681E">
      <w:pPr>
        <w:pStyle w:val="Ttulo2"/>
        <w:spacing w:before="0" w:after="0"/>
        <w:jc w:val="both"/>
        <w:rPr>
          <w:b w:val="0"/>
          <w:bCs w:val="0"/>
          <w:i w:val="0"/>
          <w:iCs w:val="0"/>
          <w:sz w:val="24"/>
          <w:szCs w:val="24"/>
        </w:rPr>
      </w:pPr>
    </w:p>
    <w:p w14:paraId="278E21EF" w14:textId="77777777" w:rsidR="007E7372" w:rsidRDefault="007E7372" w:rsidP="0014681E">
      <w:pPr>
        <w:pStyle w:val="Ttulo2"/>
        <w:spacing w:before="0" w:after="0"/>
        <w:jc w:val="both"/>
        <w:rPr>
          <w:b w:val="0"/>
          <w:bCs w:val="0"/>
          <w:i w:val="0"/>
          <w:iCs w:val="0"/>
          <w:sz w:val="24"/>
          <w:szCs w:val="24"/>
        </w:rPr>
      </w:pPr>
    </w:p>
    <w:p w14:paraId="4DB4FC95" w14:textId="31223141" w:rsidR="007E7372" w:rsidRDefault="007E7372" w:rsidP="0014681E">
      <w:pPr>
        <w:pStyle w:val="Ttulo2"/>
        <w:spacing w:before="0" w:after="0"/>
        <w:jc w:val="both"/>
        <w:rPr>
          <w:b w:val="0"/>
          <w:bCs w:val="0"/>
          <w:i w:val="0"/>
          <w:iCs w:val="0"/>
          <w:sz w:val="24"/>
          <w:szCs w:val="24"/>
        </w:rPr>
      </w:pPr>
    </w:p>
    <w:p w14:paraId="52F2E61B" w14:textId="77777777" w:rsidR="007E7372" w:rsidRDefault="007E7372" w:rsidP="0014681E">
      <w:pPr>
        <w:pStyle w:val="Ttulo2"/>
        <w:spacing w:before="0" w:after="0"/>
        <w:jc w:val="both"/>
        <w:rPr>
          <w:b w:val="0"/>
          <w:bCs w:val="0"/>
          <w:i w:val="0"/>
          <w:iCs w:val="0"/>
          <w:sz w:val="24"/>
          <w:szCs w:val="24"/>
        </w:rPr>
      </w:pPr>
    </w:p>
    <w:p w14:paraId="7F24EBFC" w14:textId="670C8B11" w:rsidR="007E7372" w:rsidRDefault="007E7372" w:rsidP="0014681E">
      <w:pPr>
        <w:pStyle w:val="Ttulo2"/>
        <w:spacing w:before="0" w:after="0"/>
        <w:jc w:val="both"/>
        <w:rPr>
          <w:b w:val="0"/>
          <w:bCs w:val="0"/>
          <w:i w:val="0"/>
          <w:iCs w:val="0"/>
          <w:sz w:val="24"/>
          <w:szCs w:val="24"/>
        </w:rPr>
      </w:pPr>
    </w:p>
    <w:p w14:paraId="6EC3202F" w14:textId="0DA2B03B" w:rsidR="007E7372" w:rsidRDefault="007E7372" w:rsidP="0014681E">
      <w:pPr>
        <w:pStyle w:val="Ttulo2"/>
        <w:spacing w:before="0" w:after="0"/>
        <w:jc w:val="both"/>
        <w:rPr>
          <w:b w:val="0"/>
          <w:bCs w:val="0"/>
          <w:i w:val="0"/>
          <w:iCs w:val="0"/>
          <w:sz w:val="24"/>
          <w:szCs w:val="24"/>
        </w:rPr>
      </w:pPr>
    </w:p>
    <w:p w14:paraId="4DE7565E" w14:textId="77777777" w:rsidR="007E7372" w:rsidRDefault="007E7372" w:rsidP="0014681E">
      <w:pPr>
        <w:pStyle w:val="Ttulo2"/>
        <w:spacing w:before="0" w:after="0"/>
        <w:jc w:val="both"/>
        <w:rPr>
          <w:b w:val="0"/>
          <w:bCs w:val="0"/>
          <w:i w:val="0"/>
          <w:iCs w:val="0"/>
          <w:sz w:val="24"/>
          <w:szCs w:val="24"/>
        </w:rPr>
      </w:pPr>
    </w:p>
    <w:p w14:paraId="14D21AD9" w14:textId="5299E3F1" w:rsidR="007E7372" w:rsidRDefault="007E7372" w:rsidP="0014681E">
      <w:pPr>
        <w:pStyle w:val="Ttulo2"/>
        <w:spacing w:before="0" w:after="0"/>
        <w:jc w:val="both"/>
        <w:rPr>
          <w:b w:val="0"/>
          <w:bCs w:val="0"/>
          <w:i w:val="0"/>
          <w:iCs w:val="0"/>
          <w:sz w:val="24"/>
          <w:szCs w:val="24"/>
        </w:rPr>
      </w:pPr>
    </w:p>
    <w:p w14:paraId="108221E5" w14:textId="77777777" w:rsidR="007E7372" w:rsidRDefault="007E7372" w:rsidP="0014681E">
      <w:pPr>
        <w:pStyle w:val="Ttulo2"/>
        <w:spacing w:before="0" w:after="0"/>
        <w:jc w:val="both"/>
        <w:rPr>
          <w:b w:val="0"/>
          <w:bCs w:val="0"/>
          <w:i w:val="0"/>
          <w:iCs w:val="0"/>
          <w:sz w:val="24"/>
          <w:szCs w:val="24"/>
        </w:rPr>
      </w:pPr>
    </w:p>
    <w:p w14:paraId="1F75569C" w14:textId="3B7CFB51" w:rsidR="007E7372" w:rsidRDefault="007E7372" w:rsidP="0014681E">
      <w:pPr>
        <w:pStyle w:val="Ttulo2"/>
        <w:spacing w:before="0" w:after="0"/>
        <w:jc w:val="both"/>
        <w:rPr>
          <w:b w:val="0"/>
          <w:bCs w:val="0"/>
          <w:i w:val="0"/>
          <w:iCs w:val="0"/>
          <w:sz w:val="24"/>
          <w:szCs w:val="24"/>
        </w:rPr>
      </w:pPr>
    </w:p>
    <w:p w14:paraId="54F451BA" w14:textId="0C283C95" w:rsidR="007E7372" w:rsidRDefault="007E7372" w:rsidP="0014681E">
      <w:pPr>
        <w:pStyle w:val="Ttulo2"/>
        <w:spacing w:before="0" w:after="0"/>
        <w:jc w:val="both"/>
        <w:rPr>
          <w:b w:val="0"/>
          <w:bCs w:val="0"/>
          <w:i w:val="0"/>
          <w:iCs w:val="0"/>
          <w:sz w:val="24"/>
          <w:szCs w:val="24"/>
        </w:rPr>
      </w:pPr>
    </w:p>
    <w:p w14:paraId="090F4406" w14:textId="04754E10" w:rsidR="007E7372" w:rsidRDefault="007E7372" w:rsidP="0014681E">
      <w:pPr>
        <w:pStyle w:val="Ttulo2"/>
        <w:spacing w:before="0" w:after="0"/>
        <w:jc w:val="both"/>
        <w:rPr>
          <w:b w:val="0"/>
          <w:bCs w:val="0"/>
          <w:i w:val="0"/>
          <w:iCs w:val="0"/>
          <w:sz w:val="24"/>
          <w:szCs w:val="24"/>
        </w:rPr>
      </w:pPr>
    </w:p>
    <w:p w14:paraId="1344A8F7" w14:textId="77777777" w:rsidR="007E7372" w:rsidRDefault="007E7372" w:rsidP="0014681E">
      <w:pPr>
        <w:pStyle w:val="Ttulo2"/>
        <w:spacing w:before="0" w:after="0"/>
        <w:jc w:val="both"/>
        <w:rPr>
          <w:b w:val="0"/>
          <w:bCs w:val="0"/>
          <w:i w:val="0"/>
          <w:iCs w:val="0"/>
          <w:sz w:val="24"/>
          <w:szCs w:val="24"/>
        </w:rPr>
      </w:pPr>
    </w:p>
    <w:p w14:paraId="04C2B700" w14:textId="77777777" w:rsidR="007E7372" w:rsidRDefault="007E7372" w:rsidP="0014681E">
      <w:pPr>
        <w:pStyle w:val="Ttulo2"/>
        <w:spacing w:before="0" w:after="0"/>
        <w:jc w:val="both"/>
        <w:rPr>
          <w:b w:val="0"/>
          <w:bCs w:val="0"/>
          <w:i w:val="0"/>
          <w:iCs w:val="0"/>
          <w:sz w:val="24"/>
          <w:szCs w:val="24"/>
        </w:rPr>
      </w:pPr>
    </w:p>
    <w:p w14:paraId="594204DE" w14:textId="77777777" w:rsidR="007E7372" w:rsidRDefault="007E7372" w:rsidP="0014681E">
      <w:pPr>
        <w:pStyle w:val="Ttulo2"/>
        <w:spacing w:before="0" w:after="0"/>
        <w:jc w:val="both"/>
        <w:rPr>
          <w:b w:val="0"/>
          <w:bCs w:val="0"/>
          <w:i w:val="0"/>
          <w:iCs w:val="0"/>
          <w:sz w:val="24"/>
          <w:szCs w:val="24"/>
        </w:rPr>
      </w:pPr>
    </w:p>
    <w:p w14:paraId="256D656C" w14:textId="77777777" w:rsidR="007E7372" w:rsidRDefault="007E7372" w:rsidP="0014681E">
      <w:pPr>
        <w:pStyle w:val="Ttulo2"/>
        <w:spacing w:before="0" w:after="0"/>
        <w:jc w:val="both"/>
        <w:rPr>
          <w:b w:val="0"/>
          <w:bCs w:val="0"/>
          <w:i w:val="0"/>
          <w:iCs w:val="0"/>
          <w:sz w:val="24"/>
          <w:szCs w:val="24"/>
        </w:rPr>
      </w:pPr>
    </w:p>
    <w:p w14:paraId="43E60DE7" w14:textId="77777777" w:rsidR="007E7372" w:rsidRDefault="007E7372" w:rsidP="0014681E">
      <w:pPr>
        <w:pStyle w:val="Ttulo2"/>
        <w:spacing w:before="0" w:after="0"/>
        <w:jc w:val="both"/>
        <w:rPr>
          <w:b w:val="0"/>
          <w:bCs w:val="0"/>
          <w:i w:val="0"/>
          <w:iCs w:val="0"/>
          <w:sz w:val="24"/>
          <w:szCs w:val="24"/>
        </w:rPr>
      </w:pPr>
    </w:p>
    <w:p w14:paraId="637EBACC" w14:textId="77777777" w:rsidR="007E7372" w:rsidRDefault="007E7372" w:rsidP="0014681E">
      <w:pPr>
        <w:pStyle w:val="Ttulo2"/>
        <w:spacing w:before="0" w:after="0"/>
        <w:jc w:val="both"/>
        <w:rPr>
          <w:b w:val="0"/>
          <w:bCs w:val="0"/>
          <w:i w:val="0"/>
          <w:iCs w:val="0"/>
          <w:sz w:val="24"/>
          <w:szCs w:val="24"/>
        </w:rPr>
      </w:pPr>
    </w:p>
    <w:p w14:paraId="650EE6DF" w14:textId="77777777" w:rsidR="007E7372" w:rsidRDefault="007E7372" w:rsidP="0014681E">
      <w:pPr>
        <w:pStyle w:val="Ttulo2"/>
        <w:spacing w:before="0" w:after="0"/>
        <w:jc w:val="both"/>
        <w:rPr>
          <w:b w:val="0"/>
          <w:bCs w:val="0"/>
          <w:i w:val="0"/>
          <w:iCs w:val="0"/>
          <w:sz w:val="24"/>
          <w:szCs w:val="24"/>
        </w:rPr>
      </w:pPr>
    </w:p>
    <w:p w14:paraId="4E076AAC" w14:textId="77777777" w:rsidR="007E7372" w:rsidRDefault="007E7372" w:rsidP="0014681E">
      <w:pPr>
        <w:pStyle w:val="Ttulo2"/>
        <w:spacing w:before="0" w:after="0"/>
        <w:jc w:val="both"/>
        <w:rPr>
          <w:b w:val="0"/>
          <w:bCs w:val="0"/>
          <w:i w:val="0"/>
          <w:iCs w:val="0"/>
          <w:sz w:val="24"/>
          <w:szCs w:val="24"/>
        </w:rPr>
      </w:pPr>
    </w:p>
    <w:p w14:paraId="0A3CF611" w14:textId="77777777" w:rsidR="007E7372" w:rsidRDefault="007E7372" w:rsidP="0014681E">
      <w:pPr>
        <w:pStyle w:val="Ttulo2"/>
        <w:spacing w:before="0" w:after="0"/>
        <w:jc w:val="both"/>
        <w:rPr>
          <w:b w:val="0"/>
          <w:bCs w:val="0"/>
          <w:i w:val="0"/>
          <w:iCs w:val="0"/>
          <w:sz w:val="24"/>
          <w:szCs w:val="24"/>
        </w:rPr>
      </w:pPr>
    </w:p>
    <w:p w14:paraId="46573A6E" w14:textId="77777777" w:rsidR="007E7372" w:rsidRDefault="007E7372" w:rsidP="0014681E">
      <w:pPr>
        <w:pStyle w:val="Ttulo2"/>
        <w:spacing w:before="0" w:after="0"/>
        <w:jc w:val="both"/>
        <w:rPr>
          <w:b w:val="0"/>
          <w:bCs w:val="0"/>
          <w:i w:val="0"/>
          <w:iCs w:val="0"/>
          <w:sz w:val="24"/>
          <w:szCs w:val="24"/>
        </w:rPr>
      </w:pPr>
    </w:p>
    <w:p w14:paraId="34C30087" w14:textId="77777777" w:rsidR="007E7372" w:rsidRDefault="007E7372" w:rsidP="0014681E">
      <w:pPr>
        <w:pStyle w:val="Ttulo2"/>
        <w:spacing w:before="0" w:after="0"/>
        <w:jc w:val="both"/>
        <w:rPr>
          <w:b w:val="0"/>
          <w:bCs w:val="0"/>
          <w:i w:val="0"/>
          <w:iCs w:val="0"/>
          <w:sz w:val="24"/>
          <w:szCs w:val="24"/>
        </w:rPr>
      </w:pPr>
    </w:p>
    <w:p w14:paraId="400FD8C3" w14:textId="77777777" w:rsidR="007E7372" w:rsidRDefault="007E7372" w:rsidP="0014681E">
      <w:pPr>
        <w:pStyle w:val="Ttulo2"/>
        <w:spacing w:before="0" w:after="0"/>
        <w:jc w:val="both"/>
        <w:rPr>
          <w:b w:val="0"/>
          <w:bCs w:val="0"/>
          <w:i w:val="0"/>
          <w:iCs w:val="0"/>
          <w:sz w:val="24"/>
          <w:szCs w:val="24"/>
        </w:rPr>
      </w:pPr>
    </w:p>
    <w:p w14:paraId="5D5A9A06" w14:textId="77777777" w:rsidR="007E7372" w:rsidRDefault="007E7372" w:rsidP="0014681E">
      <w:pPr>
        <w:pStyle w:val="Ttulo2"/>
        <w:spacing w:before="0" w:after="0"/>
        <w:jc w:val="both"/>
        <w:rPr>
          <w:b w:val="0"/>
          <w:bCs w:val="0"/>
          <w:i w:val="0"/>
          <w:iCs w:val="0"/>
          <w:sz w:val="24"/>
          <w:szCs w:val="24"/>
        </w:rPr>
      </w:pPr>
    </w:p>
    <w:p w14:paraId="0EBA82FE" w14:textId="77777777" w:rsidR="007E7372" w:rsidRDefault="007E7372" w:rsidP="0014681E">
      <w:pPr>
        <w:pStyle w:val="Ttulo2"/>
        <w:spacing w:before="0" w:after="0"/>
        <w:jc w:val="both"/>
        <w:rPr>
          <w:b w:val="0"/>
          <w:bCs w:val="0"/>
          <w:i w:val="0"/>
          <w:iCs w:val="0"/>
          <w:sz w:val="24"/>
          <w:szCs w:val="24"/>
        </w:rPr>
      </w:pPr>
    </w:p>
    <w:p w14:paraId="473871F0" w14:textId="77777777" w:rsidR="007E7372" w:rsidRDefault="007E7372" w:rsidP="0014681E">
      <w:pPr>
        <w:pStyle w:val="Ttulo2"/>
        <w:spacing w:before="0" w:after="0"/>
        <w:jc w:val="both"/>
        <w:rPr>
          <w:b w:val="0"/>
          <w:bCs w:val="0"/>
          <w:i w:val="0"/>
          <w:iCs w:val="0"/>
          <w:sz w:val="24"/>
          <w:szCs w:val="24"/>
        </w:rPr>
      </w:pPr>
    </w:p>
    <w:p w14:paraId="204E4710" w14:textId="77777777" w:rsidR="007E7372" w:rsidRDefault="007E7372" w:rsidP="0014681E">
      <w:pPr>
        <w:pStyle w:val="Ttulo2"/>
        <w:spacing w:before="0" w:after="0"/>
        <w:jc w:val="both"/>
        <w:rPr>
          <w:b w:val="0"/>
          <w:bCs w:val="0"/>
          <w:i w:val="0"/>
          <w:iCs w:val="0"/>
          <w:sz w:val="24"/>
          <w:szCs w:val="24"/>
        </w:rPr>
      </w:pPr>
    </w:p>
    <w:p w14:paraId="50302546" w14:textId="77777777" w:rsidR="007E7372" w:rsidRDefault="007E7372" w:rsidP="0014681E">
      <w:pPr>
        <w:pStyle w:val="Ttulo2"/>
        <w:spacing w:before="0" w:after="0"/>
        <w:jc w:val="both"/>
        <w:rPr>
          <w:b w:val="0"/>
          <w:bCs w:val="0"/>
          <w:i w:val="0"/>
          <w:iCs w:val="0"/>
          <w:sz w:val="24"/>
          <w:szCs w:val="24"/>
        </w:rPr>
      </w:pPr>
    </w:p>
    <w:p w14:paraId="095FA54A" w14:textId="77777777" w:rsidR="007E7372" w:rsidRDefault="007E7372" w:rsidP="0014681E">
      <w:pPr>
        <w:pStyle w:val="Ttulo2"/>
        <w:spacing w:before="0" w:after="0"/>
        <w:jc w:val="both"/>
        <w:rPr>
          <w:b w:val="0"/>
          <w:bCs w:val="0"/>
          <w:i w:val="0"/>
          <w:iCs w:val="0"/>
          <w:sz w:val="24"/>
          <w:szCs w:val="24"/>
        </w:rPr>
      </w:pPr>
    </w:p>
    <w:p w14:paraId="0E095115" w14:textId="77777777" w:rsidR="007E7372" w:rsidRDefault="007E7372" w:rsidP="0014681E">
      <w:pPr>
        <w:pStyle w:val="Ttulo2"/>
        <w:spacing w:before="0" w:after="0"/>
        <w:jc w:val="both"/>
        <w:rPr>
          <w:b w:val="0"/>
          <w:bCs w:val="0"/>
          <w:i w:val="0"/>
          <w:iCs w:val="0"/>
          <w:sz w:val="24"/>
          <w:szCs w:val="24"/>
        </w:rPr>
      </w:pPr>
    </w:p>
    <w:p w14:paraId="1DEFD973" w14:textId="77777777" w:rsidR="007E7372" w:rsidRDefault="007E7372" w:rsidP="0014681E">
      <w:pPr>
        <w:pStyle w:val="Ttulo2"/>
        <w:spacing w:before="0" w:after="0"/>
        <w:jc w:val="both"/>
        <w:rPr>
          <w:b w:val="0"/>
          <w:bCs w:val="0"/>
          <w:i w:val="0"/>
          <w:iCs w:val="0"/>
          <w:sz w:val="24"/>
          <w:szCs w:val="24"/>
        </w:rPr>
      </w:pPr>
    </w:p>
    <w:p w14:paraId="655ADC3A" w14:textId="1956BA6C" w:rsidR="007E7372" w:rsidRDefault="007E7372" w:rsidP="0014681E">
      <w:pPr>
        <w:pStyle w:val="Ttulo2"/>
        <w:spacing w:before="0" w:after="0"/>
        <w:jc w:val="both"/>
        <w:rPr>
          <w:b w:val="0"/>
          <w:bCs w:val="0"/>
          <w:i w:val="0"/>
          <w:iCs w:val="0"/>
          <w:sz w:val="24"/>
          <w:szCs w:val="24"/>
        </w:rPr>
      </w:pPr>
      <w:r>
        <w:rPr>
          <w:b w:val="0"/>
          <w:bCs w:val="0"/>
          <w:i w:val="0"/>
          <w:iCs w:val="0"/>
          <w:noProof/>
          <w:sz w:val="24"/>
          <w:szCs w:val="24"/>
        </w:rPr>
        <w:lastRenderedPageBreak/>
        <mc:AlternateContent>
          <mc:Choice Requires="wps">
            <w:drawing>
              <wp:anchor distT="0" distB="0" distL="114300" distR="114300" simplePos="0" relativeHeight="251662336" behindDoc="0" locked="0" layoutInCell="1" allowOverlap="1" wp14:anchorId="5AC4730A" wp14:editId="44CFE89C">
                <wp:simplePos x="0" y="0"/>
                <wp:positionH relativeFrom="column">
                  <wp:posOffset>311785</wp:posOffset>
                </wp:positionH>
                <wp:positionV relativeFrom="paragraph">
                  <wp:posOffset>8890</wp:posOffset>
                </wp:positionV>
                <wp:extent cx="4895850" cy="68389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4895850" cy="683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E0ED7"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7pt" to="410.05pt,5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" strokecolor="#4472c4 [3204]" strokeweight=".5pt">
                <v:stroke joinstyle="miter"/>
              </v:line>
            </w:pict>
          </mc:Fallback>
        </mc:AlternateContent>
      </w:r>
    </w:p>
    <w:p w14:paraId="7466761A" w14:textId="77777777" w:rsidR="007E7372" w:rsidRDefault="007E7372" w:rsidP="0014681E">
      <w:pPr>
        <w:pStyle w:val="Ttulo2"/>
        <w:spacing w:before="0" w:after="0"/>
        <w:jc w:val="both"/>
        <w:rPr>
          <w:b w:val="0"/>
          <w:bCs w:val="0"/>
          <w:i w:val="0"/>
          <w:iCs w:val="0"/>
          <w:sz w:val="24"/>
          <w:szCs w:val="24"/>
        </w:rPr>
      </w:pPr>
    </w:p>
    <w:p w14:paraId="05534F01" w14:textId="295069EC" w:rsidR="007E7372" w:rsidRDefault="007E7372" w:rsidP="0014681E">
      <w:pPr>
        <w:pStyle w:val="Ttulo2"/>
        <w:spacing w:before="0" w:after="0"/>
        <w:jc w:val="both"/>
        <w:rPr>
          <w:b w:val="0"/>
          <w:bCs w:val="0"/>
          <w:i w:val="0"/>
          <w:iCs w:val="0"/>
          <w:sz w:val="24"/>
          <w:szCs w:val="24"/>
        </w:rPr>
      </w:pPr>
    </w:p>
    <w:p w14:paraId="786DBE67" w14:textId="36520C14" w:rsidR="007E7372" w:rsidRDefault="007E7372" w:rsidP="0014681E">
      <w:pPr>
        <w:pStyle w:val="Ttulo2"/>
        <w:spacing w:before="0" w:after="0"/>
        <w:jc w:val="both"/>
        <w:rPr>
          <w:b w:val="0"/>
          <w:bCs w:val="0"/>
          <w:i w:val="0"/>
          <w:iCs w:val="0"/>
          <w:sz w:val="24"/>
          <w:szCs w:val="24"/>
        </w:rPr>
      </w:pPr>
    </w:p>
    <w:p w14:paraId="019CCF83" w14:textId="0DF2092D" w:rsidR="007E7372" w:rsidRDefault="007E7372" w:rsidP="0014681E">
      <w:pPr>
        <w:pStyle w:val="Ttulo2"/>
        <w:spacing w:before="0" w:after="0"/>
        <w:jc w:val="both"/>
        <w:rPr>
          <w:b w:val="0"/>
          <w:bCs w:val="0"/>
          <w:i w:val="0"/>
          <w:iCs w:val="0"/>
          <w:sz w:val="24"/>
          <w:szCs w:val="24"/>
        </w:rPr>
      </w:pPr>
    </w:p>
    <w:p w14:paraId="3B01F57F" w14:textId="77777777" w:rsidR="007E7372" w:rsidRDefault="007E7372" w:rsidP="0014681E">
      <w:pPr>
        <w:pStyle w:val="Ttulo2"/>
        <w:spacing w:before="0" w:after="0"/>
        <w:jc w:val="both"/>
        <w:rPr>
          <w:b w:val="0"/>
          <w:bCs w:val="0"/>
          <w:i w:val="0"/>
          <w:iCs w:val="0"/>
          <w:sz w:val="24"/>
          <w:szCs w:val="24"/>
        </w:rPr>
      </w:pPr>
    </w:p>
    <w:p w14:paraId="4440CF5A" w14:textId="4C3C3AEA" w:rsidR="007E7372" w:rsidRDefault="007E7372" w:rsidP="0014681E">
      <w:pPr>
        <w:pStyle w:val="Ttulo2"/>
        <w:spacing w:before="0" w:after="0"/>
        <w:jc w:val="both"/>
        <w:rPr>
          <w:b w:val="0"/>
          <w:bCs w:val="0"/>
          <w:i w:val="0"/>
          <w:iCs w:val="0"/>
          <w:sz w:val="24"/>
          <w:szCs w:val="24"/>
        </w:rPr>
      </w:pPr>
    </w:p>
    <w:p w14:paraId="3DB0587E" w14:textId="77777777" w:rsidR="007E7372" w:rsidRDefault="007E7372" w:rsidP="0014681E">
      <w:pPr>
        <w:pStyle w:val="Ttulo2"/>
        <w:spacing w:before="0" w:after="0"/>
        <w:jc w:val="both"/>
        <w:rPr>
          <w:b w:val="0"/>
          <w:bCs w:val="0"/>
          <w:i w:val="0"/>
          <w:iCs w:val="0"/>
          <w:sz w:val="24"/>
          <w:szCs w:val="24"/>
        </w:rPr>
      </w:pPr>
    </w:p>
    <w:p w14:paraId="741F5C9A" w14:textId="1877F18E" w:rsidR="007E7372" w:rsidRDefault="007E7372" w:rsidP="0014681E">
      <w:pPr>
        <w:pStyle w:val="Ttulo2"/>
        <w:spacing w:before="0" w:after="0"/>
        <w:jc w:val="both"/>
        <w:rPr>
          <w:b w:val="0"/>
          <w:bCs w:val="0"/>
          <w:i w:val="0"/>
          <w:iCs w:val="0"/>
          <w:sz w:val="24"/>
          <w:szCs w:val="24"/>
        </w:rPr>
      </w:pPr>
    </w:p>
    <w:p w14:paraId="464CEA9C" w14:textId="77777777" w:rsidR="007E7372" w:rsidRDefault="007E7372" w:rsidP="0014681E">
      <w:pPr>
        <w:pStyle w:val="Ttulo2"/>
        <w:spacing w:before="0" w:after="0"/>
        <w:jc w:val="both"/>
        <w:rPr>
          <w:b w:val="0"/>
          <w:bCs w:val="0"/>
          <w:i w:val="0"/>
          <w:iCs w:val="0"/>
          <w:sz w:val="24"/>
          <w:szCs w:val="24"/>
        </w:rPr>
      </w:pPr>
    </w:p>
    <w:p w14:paraId="66D218DE" w14:textId="77777777" w:rsidR="007E7372" w:rsidRDefault="007E7372" w:rsidP="0014681E">
      <w:pPr>
        <w:pStyle w:val="Ttulo2"/>
        <w:spacing w:before="0" w:after="0"/>
        <w:jc w:val="both"/>
        <w:rPr>
          <w:b w:val="0"/>
          <w:bCs w:val="0"/>
          <w:i w:val="0"/>
          <w:iCs w:val="0"/>
          <w:sz w:val="24"/>
          <w:szCs w:val="24"/>
        </w:rPr>
      </w:pPr>
    </w:p>
    <w:p w14:paraId="137CBA04" w14:textId="4FC67744" w:rsidR="007E7372" w:rsidRDefault="007E7372" w:rsidP="0014681E">
      <w:pPr>
        <w:pStyle w:val="Ttulo2"/>
        <w:spacing w:before="0" w:after="0"/>
        <w:jc w:val="both"/>
        <w:rPr>
          <w:b w:val="0"/>
          <w:bCs w:val="0"/>
          <w:i w:val="0"/>
          <w:iCs w:val="0"/>
          <w:sz w:val="24"/>
          <w:szCs w:val="24"/>
        </w:rPr>
      </w:pPr>
    </w:p>
    <w:p w14:paraId="0F736ECF" w14:textId="77777777" w:rsidR="007E7372" w:rsidRDefault="007E7372" w:rsidP="0014681E">
      <w:pPr>
        <w:pStyle w:val="Ttulo2"/>
        <w:spacing w:before="0" w:after="0"/>
        <w:jc w:val="both"/>
        <w:rPr>
          <w:b w:val="0"/>
          <w:bCs w:val="0"/>
          <w:i w:val="0"/>
          <w:iCs w:val="0"/>
          <w:sz w:val="24"/>
          <w:szCs w:val="24"/>
        </w:rPr>
      </w:pPr>
    </w:p>
    <w:p w14:paraId="6626D260" w14:textId="33BEAA2D" w:rsidR="007E7372" w:rsidRDefault="007E7372" w:rsidP="0014681E">
      <w:pPr>
        <w:pStyle w:val="Ttulo2"/>
        <w:spacing w:before="0" w:after="0"/>
        <w:jc w:val="both"/>
        <w:rPr>
          <w:b w:val="0"/>
          <w:bCs w:val="0"/>
          <w:i w:val="0"/>
          <w:iCs w:val="0"/>
          <w:sz w:val="24"/>
          <w:szCs w:val="24"/>
        </w:rPr>
      </w:pPr>
    </w:p>
    <w:p w14:paraId="0E178283" w14:textId="23934EA7" w:rsidR="007E7372" w:rsidRDefault="007E7372" w:rsidP="0014681E">
      <w:pPr>
        <w:pStyle w:val="Ttulo2"/>
        <w:spacing w:before="0" w:after="0"/>
        <w:jc w:val="both"/>
        <w:rPr>
          <w:b w:val="0"/>
          <w:bCs w:val="0"/>
          <w:i w:val="0"/>
          <w:iCs w:val="0"/>
          <w:sz w:val="24"/>
          <w:szCs w:val="24"/>
        </w:rPr>
      </w:pPr>
    </w:p>
    <w:p w14:paraId="2E25B677" w14:textId="77777777" w:rsidR="007E7372" w:rsidRDefault="007E7372" w:rsidP="0014681E">
      <w:pPr>
        <w:pStyle w:val="Ttulo2"/>
        <w:spacing w:before="0" w:after="0"/>
        <w:jc w:val="both"/>
        <w:rPr>
          <w:b w:val="0"/>
          <w:bCs w:val="0"/>
          <w:i w:val="0"/>
          <w:iCs w:val="0"/>
          <w:sz w:val="24"/>
          <w:szCs w:val="24"/>
        </w:rPr>
      </w:pPr>
    </w:p>
    <w:p w14:paraId="6096384B" w14:textId="5FD3C516" w:rsidR="007E7372" w:rsidRDefault="007E7372" w:rsidP="0014681E">
      <w:pPr>
        <w:pStyle w:val="Ttulo2"/>
        <w:spacing w:before="0" w:after="0"/>
        <w:jc w:val="both"/>
        <w:rPr>
          <w:b w:val="0"/>
          <w:bCs w:val="0"/>
          <w:i w:val="0"/>
          <w:iCs w:val="0"/>
          <w:sz w:val="24"/>
          <w:szCs w:val="24"/>
        </w:rPr>
      </w:pPr>
    </w:p>
    <w:p w14:paraId="10BA34A9" w14:textId="0CD8DFCA" w:rsidR="007E7372" w:rsidRDefault="007E7372" w:rsidP="0014681E">
      <w:pPr>
        <w:pStyle w:val="Ttulo2"/>
        <w:spacing w:before="0" w:after="0"/>
        <w:jc w:val="both"/>
        <w:rPr>
          <w:b w:val="0"/>
          <w:bCs w:val="0"/>
          <w:i w:val="0"/>
          <w:iCs w:val="0"/>
          <w:sz w:val="24"/>
          <w:szCs w:val="24"/>
        </w:rPr>
      </w:pPr>
    </w:p>
    <w:p w14:paraId="0453B4DC" w14:textId="77777777" w:rsidR="007E7372" w:rsidRDefault="007E7372" w:rsidP="0014681E">
      <w:pPr>
        <w:pStyle w:val="Ttulo2"/>
        <w:spacing w:before="0" w:after="0"/>
        <w:jc w:val="both"/>
        <w:rPr>
          <w:b w:val="0"/>
          <w:bCs w:val="0"/>
          <w:i w:val="0"/>
          <w:iCs w:val="0"/>
          <w:sz w:val="24"/>
          <w:szCs w:val="24"/>
        </w:rPr>
      </w:pPr>
    </w:p>
    <w:p w14:paraId="3EAED95E" w14:textId="77777777" w:rsidR="007E7372" w:rsidRDefault="007E7372" w:rsidP="0014681E">
      <w:pPr>
        <w:pStyle w:val="Ttulo2"/>
        <w:spacing w:before="0" w:after="0"/>
        <w:jc w:val="both"/>
        <w:rPr>
          <w:b w:val="0"/>
          <w:bCs w:val="0"/>
          <w:i w:val="0"/>
          <w:iCs w:val="0"/>
          <w:sz w:val="24"/>
          <w:szCs w:val="24"/>
        </w:rPr>
      </w:pPr>
    </w:p>
    <w:p w14:paraId="25F90658" w14:textId="77777777" w:rsidR="007E7372" w:rsidRDefault="007E7372" w:rsidP="0014681E">
      <w:pPr>
        <w:pStyle w:val="Ttulo2"/>
        <w:spacing w:before="0" w:after="0"/>
        <w:jc w:val="both"/>
        <w:rPr>
          <w:b w:val="0"/>
          <w:bCs w:val="0"/>
          <w:i w:val="0"/>
          <w:iCs w:val="0"/>
          <w:sz w:val="24"/>
          <w:szCs w:val="24"/>
        </w:rPr>
      </w:pPr>
    </w:p>
    <w:p w14:paraId="744F98DA" w14:textId="77777777" w:rsidR="007E7372" w:rsidRDefault="007E7372" w:rsidP="0014681E">
      <w:pPr>
        <w:pStyle w:val="Ttulo2"/>
        <w:spacing w:before="0" w:after="0"/>
        <w:jc w:val="both"/>
        <w:rPr>
          <w:b w:val="0"/>
          <w:bCs w:val="0"/>
          <w:i w:val="0"/>
          <w:iCs w:val="0"/>
          <w:sz w:val="24"/>
          <w:szCs w:val="24"/>
        </w:rPr>
      </w:pPr>
    </w:p>
    <w:p w14:paraId="3E951FC5" w14:textId="77777777" w:rsidR="007E7372" w:rsidRDefault="007E7372" w:rsidP="0014681E">
      <w:pPr>
        <w:pStyle w:val="Ttulo2"/>
        <w:spacing w:before="0" w:after="0"/>
        <w:jc w:val="both"/>
        <w:rPr>
          <w:b w:val="0"/>
          <w:bCs w:val="0"/>
          <w:i w:val="0"/>
          <w:iCs w:val="0"/>
          <w:sz w:val="24"/>
          <w:szCs w:val="24"/>
        </w:rPr>
      </w:pPr>
    </w:p>
    <w:p w14:paraId="1E42F096" w14:textId="77777777" w:rsidR="007E7372" w:rsidRDefault="007E7372" w:rsidP="0014681E">
      <w:pPr>
        <w:pStyle w:val="Ttulo2"/>
        <w:spacing w:before="0" w:after="0"/>
        <w:jc w:val="both"/>
        <w:rPr>
          <w:b w:val="0"/>
          <w:bCs w:val="0"/>
          <w:i w:val="0"/>
          <w:iCs w:val="0"/>
          <w:sz w:val="24"/>
          <w:szCs w:val="24"/>
        </w:rPr>
      </w:pPr>
    </w:p>
    <w:p w14:paraId="709BDFC7" w14:textId="77777777" w:rsidR="007E7372" w:rsidRDefault="007E7372" w:rsidP="0014681E">
      <w:pPr>
        <w:pStyle w:val="Ttulo2"/>
        <w:spacing w:before="0" w:after="0"/>
        <w:jc w:val="both"/>
        <w:rPr>
          <w:b w:val="0"/>
          <w:bCs w:val="0"/>
          <w:i w:val="0"/>
          <w:iCs w:val="0"/>
          <w:sz w:val="24"/>
          <w:szCs w:val="24"/>
        </w:rPr>
      </w:pPr>
    </w:p>
    <w:p w14:paraId="2FA66B83" w14:textId="77777777" w:rsidR="007E7372" w:rsidRDefault="007E7372" w:rsidP="0014681E">
      <w:pPr>
        <w:pStyle w:val="Ttulo2"/>
        <w:spacing w:before="0" w:after="0"/>
        <w:jc w:val="both"/>
        <w:rPr>
          <w:b w:val="0"/>
          <w:bCs w:val="0"/>
          <w:i w:val="0"/>
          <w:iCs w:val="0"/>
          <w:sz w:val="24"/>
          <w:szCs w:val="24"/>
        </w:rPr>
      </w:pPr>
    </w:p>
    <w:p w14:paraId="614E3CBB" w14:textId="77777777" w:rsidR="007E7372" w:rsidRDefault="007E7372" w:rsidP="0014681E">
      <w:pPr>
        <w:pStyle w:val="Ttulo2"/>
        <w:spacing w:before="0" w:after="0"/>
        <w:jc w:val="both"/>
        <w:rPr>
          <w:b w:val="0"/>
          <w:bCs w:val="0"/>
          <w:i w:val="0"/>
          <w:iCs w:val="0"/>
          <w:sz w:val="24"/>
          <w:szCs w:val="24"/>
        </w:rPr>
      </w:pPr>
    </w:p>
    <w:p w14:paraId="77BF7220" w14:textId="77777777" w:rsidR="007E7372" w:rsidRDefault="007E7372" w:rsidP="0014681E">
      <w:pPr>
        <w:pStyle w:val="Ttulo2"/>
        <w:spacing w:before="0" w:after="0"/>
        <w:jc w:val="both"/>
        <w:rPr>
          <w:b w:val="0"/>
          <w:bCs w:val="0"/>
          <w:i w:val="0"/>
          <w:iCs w:val="0"/>
          <w:sz w:val="24"/>
          <w:szCs w:val="24"/>
        </w:rPr>
      </w:pPr>
    </w:p>
    <w:p w14:paraId="7B26A70A" w14:textId="77777777" w:rsidR="007E7372" w:rsidRDefault="007E7372" w:rsidP="0014681E">
      <w:pPr>
        <w:pStyle w:val="Ttulo2"/>
        <w:spacing w:before="0" w:after="0"/>
        <w:jc w:val="both"/>
        <w:rPr>
          <w:b w:val="0"/>
          <w:bCs w:val="0"/>
          <w:i w:val="0"/>
          <w:iCs w:val="0"/>
          <w:sz w:val="24"/>
          <w:szCs w:val="24"/>
        </w:rPr>
      </w:pPr>
    </w:p>
    <w:p w14:paraId="676862A9" w14:textId="77777777" w:rsidR="007E7372" w:rsidRDefault="007E7372" w:rsidP="0014681E">
      <w:pPr>
        <w:pStyle w:val="Ttulo2"/>
        <w:spacing w:before="0" w:after="0"/>
        <w:jc w:val="both"/>
        <w:rPr>
          <w:b w:val="0"/>
          <w:bCs w:val="0"/>
          <w:i w:val="0"/>
          <w:iCs w:val="0"/>
          <w:sz w:val="24"/>
          <w:szCs w:val="24"/>
        </w:rPr>
      </w:pPr>
    </w:p>
    <w:p w14:paraId="04F097F1" w14:textId="77777777" w:rsidR="007E7372" w:rsidRDefault="007E7372" w:rsidP="0014681E">
      <w:pPr>
        <w:pStyle w:val="Ttulo2"/>
        <w:spacing w:before="0" w:after="0"/>
        <w:jc w:val="both"/>
        <w:rPr>
          <w:b w:val="0"/>
          <w:bCs w:val="0"/>
          <w:i w:val="0"/>
          <w:iCs w:val="0"/>
          <w:sz w:val="24"/>
          <w:szCs w:val="24"/>
        </w:rPr>
      </w:pPr>
    </w:p>
    <w:p w14:paraId="65F4A5E9" w14:textId="77777777" w:rsidR="007E7372" w:rsidRDefault="007E7372" w:rsidP="0014681E">
      <w:pPr>
        <w:pStyle w:val="Ttulo2"/>
        <w:spacing w:before="0" w:after="0"/>
        <w:jc w:val="both"/>
        <w:rPr>
          <w:b w:val="0"/>
          <w:bCs w:val="0"/>
          <w:i w:val="0"/>
          <w:iCs w:val="0"/>
          <w:sz w:val="24"/>
          <w:szCs w:val="24"/>
        </w:rPr>
      </w:pPr>
    </w:p>
    <w:p w14:paraId="592D3F92" w14:textId="77777777" w:rsidR="007E7372" w:rsidRDefault="007E7372" w:rsidP="0014681E">
      <w:pPr>
        <w:pStyle w:val="Ttulo2"/>
        <w:spacing w:before="0" w:after="0"/>
        <w:jc w:val="both"/>
        <w:rPr>
          <w:b w:val="0"/>
          <w:bCs w:val="0"/>
          <w:i w:val="0"/>
          <w:iCs w:val="0"/>
          <w:sz w:val="24"/>
          <w:szCs w:val="24"/>
        </w:rPr>
      </w:pPr>
    </w:p>
    <w:p w14:paraId="0CB943AC" w14:textId="77777777" w:rsidR="007E7372" w:rsidRDefault="007E7372" w:rsidP="0014681E">
      <w:pPr>
        <w:pStyle w:val="Ttulo2"/>
        <w:spacing w:before="0" w:after="0"/>
        <w:jc w:val="both"/>
        <w:rPr>
          <w:b w:val="0"/>
          <w:bCs w:val="0"/>
          <w:i w:val="0"/>
          <w:iCs w:val="0"/>
          <w:sz w:val="24"/>
          <w:szCs w:val="24"/>
        </w:rPr>
      </w:pPr>
    </w:p>
    <w:p w14:paraId="6D92D01C" w14:textId="77777777" w:rsidR="007E7372" w:rsidRDefault="007E7372" w:rsidP="0014681E">
      <w:pPr>
        <w:pStyle w:val="Ttulo2"/>
        <w:spacing w:before="0" w:after="0"/>
        <w:jc w:val="both"/>
        <w:rPr>
          <w:b w:val="0"/>
          <w:bCs w:val="0"/>
          <w:i w:val="0"/>
          <w:iCs w:val="0"/>
          <w:sz w:val="24"/>
          <w:szCs w:val="24"/>
        </w:rPr>
      </w:pPr>
    </w:p>
    <w:p w14:paraId="14D325B8" w14:textId="77777777" w:rsidR="007E7372" w:rsidRDefault="007E7372" w:rsidP="0014681E">
      <w:pPr>
        <w:pStyle w:val="Ttulo2"/>
        <w:spacing w:before="0" w:after="0"/>
        <w:jc w:val="both"/>
        <w:rPr>
          <w:b w:val="0"/>
          <w:bCs w:val="0"/>
          <w:i w:val="0"/>
          <w:iCs w:val="0"/>
          <w:sz w:val="24"/>
          <w:szCs w:val="24"/>
        </w:rPr>
      </w:pPr>
    </w:p>
    <w:p w14:paraId="49D2FAFD" w14:textId="77777777" w:rsidR="007E7372" w:rsidRDefault="007E7372" w:rsidP="0014681E">
      <w:pPr>
        <w:pStyle w:val="Ttulo2"/>
        <w:spacing w:before="0" w:after="0"/>
        <w:jc w:val="both"/>
        <w:rPr>
          <w:b w:val="0"/>
          <w:bCs w:val="0"/>
          <w:i w:val="0"/>
          <w:iCs w:val="0"/>
          <w:sz w:val="24"/>
          <w:szCs w:val="24"/>
        </w:rPr>
      </w:pPr>
    </w:p>
    <w:p w14:paraId="4351E91B" w14:textId="77777777" w:rsidR="007E7372" w:rsidRDefault="007E7372" w:rsidP="0014681E">
      <w:pPr>
        <w:pStyle w:val="Ttulo2"/>
        <w:spacing w:before="0" w:after="0"/>
        <w:jc w:val="both"/>
        <w:rPr>
          <w:b w:val="0"/>
          <w:bCs w:val="0"/>
          <w:i w:val="0"/>
          <w:iCs w:val="0"/>
          <w:sz w:val="24"/>
          <w:szCs w:val="24"/>
        </w:rPr>
      </w:pPr>
    </w:p>
    <w:p w14:paraId="1CB8BE32" w14:textId="77777777" w:rsidR="007E7372" w:rsidRDefault="007E7372" w:rsidP="0014681E">
      <w:pPr>
        <w:pStyle w:val="Ttulo2"/>
        <w:spacing w:before="0" w:after="0"/>
        <w:jc w:val="both"/>
        <w:rPr>
          <w:b w:val="0"/>
          <w:bCs w:val="0"/>
          <w:i w:val="0"/>
          <w:iCs w:val="0"/>
          <w:sz w:val="24"/>
          <w:szCs w:val="24"/>
        </w:rPr>
      </w:pPr>
    </w:p>
    <w:p w14:paraId="26CEE0D3" w14:textId="77777777" w:rsidR="007E7372" w:rsidRDefault="007E7372" w:rsidP="0014681E">
      <w:pPr>
        <w:pStyle w:val="Ttulo2"/>
        <w:spacing w:before="0" w:after="0"/>
        <w:jc w:val="both"/>
        <w:rPr>
          <w:b w:val="0"/>
          <w:bCs w:val="0"/>
          <w:i w:val="0"/>
          <w:iCs w:val="0"/>
          <w:sz w:val="24"/>
          <w:szCs w:val="24"/>
        </w:rPr>
      </w:pPr>
    </w:p>
    <w:p w14:paraId="673E72F2" w14:textId="77777777" w:rsidR="007E7372" w:rsidRDefault="007E7372" w:rsidP="0014681E">
      <w:pPr>
        <w:pStyle w:val="Ttulo2"/>
        <w:spacing w:before="0" w:after="0"/>
        <w:jc w:val="both"/>
        <w:rPr>
          <w:b w:val="0"/>
          <w:bCs w:val="0"/>
          <w:i w:val="0"/>
          <w:iCs w:val="0"/>
          <w:sz w:val="24"/>
          <w:szCs w:val="24"/>
        </w:rPr>
      </w:pPr>
    </w:p>
    <w:p w14:paraId="16CADBB9" w14:textId="6993D425" w:rsidR="0047781A" w:rsidRPr="0014681E" w:rsidRDefault="0047781A" w:rsidP="0014681E">
      <w:pPr>
        <w:pStyle w:val="Ttulo2"/>
        <w:spacing w:before="0" w:after="0"/>
        <w:jc w:val="both"/>
        <w:rPr>
          <w:b w:val="0"/>
          <w:bCs w:val="0"/>
          <w:i w:val="0"/>
          <w:iCs w:val="0"/>
          <w:sz w:val="24"/>
          <w:szCs w:val="24"/>
        </w:rPr>
      </w:pPr>
      <w:r w:rsidRPr="0014681E">
        <w:rPr>
          <w:b w:val="0"/>
          <w:bCs w:val="0"/>
          <w:i w:val="0"/>
          <w:iCs w:val="0"/>
          <w:sz w:val="24"/>
          <w:szCs w:val="24"/>
        </w:rPr>
        <w:t xml:space="preserve">Luego de la exposición realizada, de conformidad con el documento que se anexa a la presente acta, se solicita dar por recibido el presente informe. </w:t>
      </w:r>
      <w:r w:rsidRPr="0014681E">
        <w:rPr>
          <w:b w:val="0"/>
          <w:bCs w:val="0"/>
          <w:i w:val="0"/>
          <w:iCs w:val="0"/>
          <w:sz w:val="24"/>
          <w:szCs w:val="24"/>
          <w:lang w:val="es-MX"/>
        </w:rPr>
        <w:t xml:space="preserve">Junta Directiva, conocido el informe presentado por la ingeniera Diana Eunice Castro de Ábrego, Gerenta de Planificación en Funciones, por unanimidad </w:t>
      </w:r>
      <w:r w:rsidRPr="0014681E">
        <w:rPr>
          <w:i w:val="0"/>
          <w:iCs w:val="0"/>
          <w:sz w:val="24"/>
          <w:szCs w:val="24"/>
          <w:lang w:val="es-MX"/>
        </w:rPr>
        <w:t>ACUERDA:</w:t>
      </w:r>
    </w:p>
    <w:p w14:paraId="7F5C183A" w14:textId="77777777" w:rsidR="0047781A" w:rsidRPr="00B22C56" w:rsidRDefault="0047781A" w:rsidP="0047781A">
      <w:pPr>
        <w:spacing w:after="0" w:line="240" w:lineRule="auto"/>
        <w:jc w:val="both"/>
        <w:rPr>
          <w:rFonts w:ascii="Arial" w:eastAsia="Times New Roman" w:hAnsi="Arial" w:cs="Arial"/>
          <w:sz w:val="24"/>
          <w:szCs w:val="24"/>
          <w:lang w:val="es-MX" w:eastAsia="es-ES"/>
        </w:rPr>
      </w:pPr>
    </w:p>
    <w:p w14:paraId="0182D401" w14:textId="77777777" w:rsidR="007E7372" w:rsidRDefault="0047781A" w:rsidP="007E7372">
      <w:pPr>
        <w:jc w:val="both"/>
        <w:rPr>
          <w:rFonts w:ascii="Arial" w:eastAsia="Times New Roman" w:hAnsi="Arial" w:cs="Arial"/>
          <w:sz w:val="24"/>
          <w:szCs w:val="24"/>
          <w:lang w:eastAsia="es-ES"/>
        </w:rPr>
      </w:pPr>
      <w:r w:rsidRPr="006B2B83">
        <w:rPr>
          <w:rFonts w:ascii="Arial" w:eastAsia="Times New Roman" w:hAnsi="Arial" w:cs="Arial"/>
          <w:sz w:val="24"/>
          <w:szCs w:val="24"/>
          <w:lang w:eastAsia="es-ES"/>
        </w:rPr>
        <w:lastRenderedPageBreak/>
        <w:t xml:space="preserve">Dar por recibido el informe sobre posicionamiento de mercado al mes de </w:t>
      </w:r>
      <w:r w:rsidRPr="006B2B83">
        <w:rPr>
          <w:rFonts w:ascii="Arial" w:eastAsia="Times New Roman" w:hAnsi="Arial" w:cs="Arial"/>
          <w:b/>
          <w:bCs/>
          <w:sz w:val="24"/>
          <w:szCs w:val="24"/>
          <w:lang w:eastAsia="es-ES"/>
        </w:rPr>
        <w:t>diciembre 2020</w:t>
      </w:r>
      <w:r w:rsidRPr="006B2B83">
        <w:rPr>
          <w:rFonts w:ascii="Arial" w:eastAsia="Times New Roman" w:hAnsi="Arial" w:cs="Arial"/>
          <w:sz w:val="24"/>
          <w:szCs w:val="24"/>
          <w:lang w:eastAsia="es-ES"/>
        </w:rPr>
        <w:t xml:space="preserve">, donde se detalla con datos estadísticos los resultados obtenidos por la institución en el mercado de créditos para vivienda y su comportamiento competitivo en relación </w:t>
      </w:r>
      <w:r>
        <w:rPr>
          <w:rFonts w:ascii="Arial" w:eastAsia="Times New Roman" w:hAnsi="Arial" w:cs="Arial"/>
          <w:sz w:val="24"/>
          <w:szCs w:val="24"/>
          <w:lang w:eastAsia="es-ES"/>
        </w:rPr>
        <w:t>con el</w:t>
      </w:r>
      <w:r w:rsidRPr="006B2B83">
        <w:rPr>
          <w:rFonts w:ascii="Arial" w:eastAsia="Times New Roman" w:hAnsi="Arial" w:cs="Arial"/>
          <w:sz w:val="24"/>
          <w:szCs w:val="24"/>
          <w:lang w:eastAsia="es-ES"/>
        </w:rPr>
        <w:t xml:space="preserve"> entorno.</w:t>
      </w:r>
    </w:p>
    <w:p w14:paraId="45EBAF74" w14:textId="7BA84598" w:rsidR="007E7372" w:rsidRPr="007E7372" w:rsidRDefault="007E7372" w:rsidP="007E7372">
      <w:pPr>
        <w:jc w:val="both"/>
        <w:rPr>
          <w:rFonts w:ascii="Arial" w:eastAsia="Times New Roman" w:hAnsi="Arial" w:cs="Arial"/>
          <w:sz w:val="24"/>
          <w:szCs w:val="24"/>
          <w:lang w:eastAsia="es-ES"/>
        </w:rPr>
      </w:pPr>
      <w:r w:rsidRPr="003201A0">
        <w:rPr>
          <w:rFonts w:ascii="Arial" w:hAnsi="Arial" w:cs="Arial"/>
          <w:b/>
          <w:color w:val="FF0000"/>
        </w:rPr>
        <w:t xml:space="preserve">Supresión de información confidencial, conforme a lo dispuesto en el </w:t>
      </w:r>
      <w:r>
        <w:rPr>
          <w:rFonts w:ascii="Arial" w:hAnsi="Arial" w:cs="Arial"/>
          <w:b/>
          <w:color w:val="FF0000"/>
        </w:rPr>
        <w:t>A</w:t>
      </w:r>
      <w:r w:rsidRPr="003201A0">
        <w:rPr>
          <w:rFonts w:ascii="Arial" w:hAnsi="Arial" w:cs="Arial"/>
          <w:b/>
          <w:color w:val="FF0000"/>
        </w:rPr>
        <w:t xml:space="preserve">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w:t>
      </w:r>
    </w:p>
    <w:p w14:paraId="1369C5A1" w14:textId="0F39F4B2" w:rsidR="001777F7" w:rsidRDefault="001777F7" w:rsidP="001777F7">
      <w:pPr>
        <w:pStyle w:val="Prrafodelista"/>
        <w:ind w:left="0"/>
        <w:rPr>
          <w:rFonts w:ascii="Arial" w:hAnsi="Arial" w:cs="Arial"/>
          <w:b/>
          <w:bCs/>
        </w:rPr>
      </w:pPr>
    </w:p>
    <w:p w14:paraId="27B056B6" w14:textId="2561C5B7" w:rsidR="001A2B42" w:rsidRDefault="009E2A40" w:rsidP="001A2B42">
      <w:pPr>
        <w:spacing w:after="0" w:line="240" w:lineRule="auto"/>
        <w:jc w:val="both"/>
        <w:rPr>
          <w:rFonts w:ascii="Arial" w:eastAsia="Times New Roman" w:hAnsi="Arial" w:cs="Arial"/>
          <w:sz w:val="24"/>
          <w:szCs w:val="24"/>
          <w:lang w:val="es-ES" w:eastAsia="es-ES"/>
        </w:rPr>
      </w:pPr>
      <w:r>
        <w:rPr>
          <w:rFonts w:ascii="Arial" w:hAnsi="Arial" w:cs="Arial"/>
          <w:b/>
          <w:bCs/>
          <w:sz w:val="24"/>
          <w:szCs w:val="24"/>
        </w:rPr>
        <w:t xml:space="preserve">VII) </w:t>
      </w:r>
      <w:r w:rsidR="001C7577" w:rsidRPr="001777F7">
        <w:rPr>
          <w:rFonts w:ascii="Arial" w:hAnsi="Arial" w:cs="Arial"/>
          <w:b/>
          <w:bCs/>
          <w:sz w:val="24"/>
          <w:szCs w:val="24"/>
        </w:rPr>
        <w:t>INFORME DE EVALUACIÓN TÉCNICA SOBRE LA GESTIÓN INTEGRAL DE RIESGOS, CON CIFRAS AL 31 DE DICIEMBRE DE 2020</w:t>
      </w:r>
      <w:r>
        <w:rPr>
          <w:rFonts w:ascii="Arial" w:hAnsi="Arial" w:cs="Arial"/>
          <w:b/>
          <w:bCs/>
          <w:sz w:val="24"/>
          <w:szCs w:val="24"/>
        </w:rPr>
        <w:t>.</w:t>
      </w:r>
      <w:r w:rsidR="001C7577" w:rsidRPr="001777F7">
        <w:rPr>
          <w:rFonts w:ascii="Arial" w:hAnsi="Arial" w:cs="Arial"/>
          <w:b/>
          <w:bCs/>
          <w:sz w:val="24"/>
          <w:szCs w:val="24"/>
        </w:rPr>
        <w:t xml:space="preserve"> </w:t>
      </w:r>
      <w:r w:rsidR="0014681E" w:rsidRPr="000E69AC">
        <w:rPr>
          <w:rFonts w:ascii="Arial" w:eastAsia="Times New Roman" w:hAnsi="Arial" w:cs="Arial"/>
          <w:sz w:val="24"/>
          <w:szCs w:val="24"/>
          <w:lang w:val="es-ES" w:eastAsia="es-ES"/>
        </w:rPr>
        <w:t xml:space="preserve">El </w:t>
      </w:r>
      <w:proofErr w:type="gramStart"/>
      <w:r w:rsidR="0014681E" w:rsidRPr="000E69AC">
        <w:rPr>
          <w:rFonts w:ascii="Arial" w:eastAsia="Times New Roman" w:hAnsi="Arial" w:cs="Arial"/>
          <w:sz w:val="24"/>
          <w:szCs w:val="24"/>
          <w:lang w:val="es-ES" w:eastAsia="es-ES"/>
        </w:rPr>
        <w:t>Presidente</w:t>
      </w:r>
      <w:proofErr w:type="gramEnd"/>
      <w:r w:rsidR="0014681E" w:rsidRPr="000E69AC">
        <w:rPr>
          <w:rFonts w:ascii="Arial" w:eastAsia="Times New Roman" w:hAnsi="Arial" w:cs="Arial"/>
          <w:sz w:val="24"/>
          <w:szCs w:val="24"/>
          <w:lang w:val="es-ES" w:eastAsia="es-ES"/>
        </w:rPr>
        <w:t xml:space="preserve"> y Director Ejecutivo sometió a consideración de Junta Directiva el Informe Trimestral de Evaluación Técnica de Riesgos, con cifras al 31 de diciembre de 2020. Invitó para presentarlo, a</w:t>
      </w:r>
      <w:r w:rsidR="0014681E" w:rsidRPr="000E69AC">
        <w:rPr>
          <w:rFonts w:ascii="Arial" w:eastAsia="Times New Roman" w:hAnsi="Arial" w:cs="Arial"/>
          <w:bCs/>
          <w:sz w:val="24"/>
          <w:szCs w:val="24"/>
          <w:lang w:val="es-ES" w:eastAsia="es-ES"/>
        </w:rPr>
        <w:t xml:space="preserve">l </w:t>
      </w:r>
      <w:r w:rsidR="0014681E">
        <w:rPr>
          <w:rFonts w:ascii="Arial" w:eastAsia="Times New Roman" w:hAnsi="Arial" w:cs="Arial"/>
          <w:bCs/>
          <w:sz w:val="24"/>
          <w:szCs w:val="24"/>
          <w:lang w:val="es-ES" w:eastAsia="es-ES"/>
        </w:rPr>
        <w:t>l</w:t>
      </w:r>
      <w:r w:rsidR="0014681E" w:rsidRPr="000E69AC">
        <w:rPr>
          <w:rFonts w:ascii="Arial" w:eastAsia="Times New Roman" w:hAnsi="Arial" w:cs="Arial"/>
          <w:bCs/>
          <w:sz w:val="24"/>
          <w:szCs w:val="24"/>
          <w:lang w:val="es-ES" w:eastAsia="es-ES"/>
        </w:rPr>
        <w:t>icenciado René Arias Chile</w:t>
      </w:r>
      <w:r w:rsidR="0014681E" w:rsidRPr="000E69AC">
        <w:rPr>
          <w:rFonts w:ascii="Arial" w:eastAsia="Times New Roman" w:hAnsi="Arial" w:cs="Arial"/>
          <w:sz w:val="24"/>
          <w:szCs w:val="24"/>
          <w:lang w:val="es-ES" w:eastAsia="es-ES"/>
        </w:rPr>
        <w:t xml:space="preserve">, </w:t>
      </w:r>
      <w:proofErr w:type="gramStart"/>
      <w:r w:rsidR="0014681E" w:rsidRPr="000E69AC">
        <w:rPr>
          <w:rFonts w:ascii="Arial" w:eastAsia="Times New Roman" w:hAnsi="Arial" w:cs="Arial"/>
          <w:sz w:val="24"/>
          <w:szCs w:val="24"/>
          <w:lang w:val="es-ES" w:eastAsia="es-ES"/>
        </w:rPr>
        <w:t>Jefe</w:t>
      </w:r>
      <w:proofErr w:type="gramEnd"/>
      <w:r w:rsidR="0014681E" w:rsidRPr="000E69AC">
        <w:rPr>
          <w:rFonts w:ascii="Arial" w:eastAsia="Times New Roman" w:hAnsi="Arial" w:cs="Arial"/>
          <w:sz w:val="24"/>
          <w:szCs w:val="24"/>
          <w:lang w:val="es-ES" w:eastAsia="es-ES"/>
        </w:rPr>
        <w:t xml:space="preserve"> de la Unidad de Riesgos, quien efectuó la presentación exponiendo los principales resultados que incluyen, entre otros aspectos: I- Entorno Económico, II. Riesgos de Crédito, III. Riesgo Operacional, IV. Riesgo de Mercado y Liquidez, V. Riesgo Reputacional, VI. Seguridad de la Información y Continuidad del Negocio; y, VII- Conclusiones y Recomendaciones.</w:t>
      </w:r>
    </w:p>
    <w:p w14:paraId="32EAB5C1" w14:textId="714B7065" w:rsidR="001A2B42" w:rsidRDefault="001A2B42" w:rsidP="001A2B42">
      <w:pPr>
        <w:spacing w:after="0" w:line="240" w:lineRule="auto"/>
        <w:jc w:val="both"/>
        <w:rPr>
          <w:rFonts w:ascii="Arial" w:eastAsia="Times New Roman" w:hAnsi="Arial" w:cs="Arial"/>
          <w:sz w:val="24"/>
          <w:szCs w:val="24"/>
          <w:lang w:val="es-ES" w:eastAsia="es-ES"/>
        </w:rPr>
      </w:pPr>
    </w:p>
    <w:p w14:paraId="7623D73D" w14:textId="58052570" w:rsidR="001A2B42" w:rsidRDefault="001A2B42" w:rsidP="001A2B42">
      <w:pPr>
        <w:spacing w:after="0" w:line="240" w:lineRule="auto"/>
        <w:jc w:val="both"/>
        <w:rPr>
          <w:rFonts w:ascii="Arial" w:eastAsia="Times New Roman" w:hAnsi="Arial" w:cs="Arial"/>
          <w:sz w:val="24"/>
          <w:szCs w:val="24"/>
          <w:lang w:val="es-ES" w:eastAsia="es-ES"/>
        </w:rPr>
      </w:pPr>
    </w:p>
    <w:p w14:paraId="587A1147" w14:textId="5DF5B798" w:rsidR="001A2B42" w:rsidRDefault="001A2B42" w:rsidP="001A2B42">
      <w:pPr>
        <w:spacing w:after="0" w:line="240" w:lineRule="auto"/>
        <w:jc w:val="both"/>
        <w:rPr>
          <w:rFonts w:ascii="Arial" w:eastAsia="Times New Roman" w:hAnsi="Arial" w:cs="Arial"/>
          <w:sz w:val="24"/>
          <w:szCs w:val="24"/>
          <w:lang w:val="es-ES" w:eastAsia="es-ES"/>
        </w:rPr>
      </w:pPr>
    </w:p>
    <w:p w14:paraId="36912427" w14:textId="7BE15ECF" w:rsidR="001A2B42" w:rsidRDefault="005A6D78" w:rsidP="001A2B42">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mc:AlternateContent>
          <mc:Choice Requires="wps">
            <w:drawing>
              <wp:anchor distT="0" distB="0" distL="114300" distR="114300" simplePos="0" relativeHeight="251663360" behindDoc="0" locked="0" layoutInCell="1" allowOverlap="1" wp14:anchorId="4618EFA0" wp14:editId="4A1E45FB">
                <wp:simplePos x="0" y="0"/>
                <wp:positionH relativeFrom="column">
                  <wp:posOffset>378460</wp:posOffset>
                </wp:positionH>
                <wp:positionV relativeFrom="paragraph">
                  <wp:posOffset>10160</wp:posOffset>
                </wp:positionV>
                <wp:extent cx="4943475" cy="52768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4943475" cy="527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D0E70"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8pt" to="419.05pt,4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" strokecolor="#4472c4 [3204]" strokeweight=".5pt">
                <v:stroke joinstyle="miter"/>
              </v:line>
            </w:pict>
          </mc:Fallback>
        </mc:AlternateContent>
      </w:r>
    </w:p>
    <w:p w14:paraId="0F6053D9" w14:textId="7D7D55DD" w:rsidR="001A2B42" w:rsidRDefault="001A2B42" w:rsidP="001A2B42">
      <w:pPr>
        <w:spacing w:after="0" w:line="240" w:lineRule="auto"/>
        <w:jc w:val="both"/>
        <w:rPr>
          <w:rFonts w:ascii="Arial" w:eastAsia="Times New Roman" w:hAnsi="Arial" w:cs="Arial"/>
          <w:sz w:val="24"/>
          <w:szCs w:val="24"/>
          <w:lang w:val="es-ES" w:eastAsia="es-ES"/>
        </w:rPr>
      </w:pPr>
    </w:p>
    <w:p w14:paraId="4C53FBAA" w14:textId="3FD6C8D2" w:rsidR="001A2B42" w:rsidRDefault="001A2B42" w:rsidP="001A2B42">
      <w:pPr>
        <w:spacing w:after="0" w:line="240" w:lineRule="auto"/>
        <w:jc w:val="both"/>
        <w:rPr>
          <w:rFonts w:ascii="Arial" w:eastAsia="Times New Roman" w:hAnsi="Arial" w:cs="Arial"/>
          <w:sz w:val="24"/>
          <w:szCs w:val="24"/>
          <w:lang w:val="es-ES" w:eastAsia="es-ES"/>
        </w:rPr>
      </w:pPr>
    </w:p>
    <w:p w14:paraId="5EA35698" w14:textId="3B3DE6B3" w:rsidR="001A2B42" w:rsidRDefault="001A2B42" w:rsidP="001A2B42">
      <w:pPr>
        <w:spacing w:after="0" w:line="240" w:lineRule="auto"/>
        <w:jc w:val="both"/>
        <w:rPr>
          <w:rFonts w:ascii="Arial" w:eastAsia="Times New Roman" w:hAnsi="Arial" w:cs="Arial"/>
          <w:sz w:val="24"/>
          <w:szCs w:val="24"/>
          <w:lang w:val="es-ES" w:eastAsia="es-ES"/>
        </w:rPr>
      </w:pPr>
    </w:p>
    <w:p w14:paraId="50C846EE" w14:textId="5B82A2E2" w:rsidR="001A2B42" w:rsidRDefault="001A2B42" w:rsidP="001A2B42">
      <w:pPr>
        <w:spacing w:after="0" w:line="240" w:lineRule="auto"/>
        <w:jc w:val="both"/>
        <w:rPr>
          <w:rFonts w:ascii="Arial" w:eastAsia="Times New Roman" w:hAnsi="Arial" w:cs="Arial"/>
          <w:sz w:val="24"/>
          <w:szCs w:val="24"/>
          <w:lang w:val="es-ES" w:eastAsia="es-ES"/>
        </w:rPr>
      </w:pPr>
    </w:p>
    <w:p w14:paraId="326B4394" w14:textId="580C4295" w:rsidR="001A2B42" w:rsidRDefault="001A2B42" w:rsidP="001A2B42">
      <w:pPr>
        <w:spacing w:after="0" w:line="240" w:lineRule="auto"/>
        <w:jc w:val="both"/>
        <w:rPr>
          <w:rFonts w:ascii="Arial" w:eastAsia="Times New Roman" w:hAnsi="Arial" w:cs="Arial"/>
          <w:sz w:val="24"/>
          <w:szCs w:val="24"/>
          <w:lang w:val="es-ES" w:eastAsia="es-ES"/>
        </w:rPr>
      </w:pPr>
    </w:p>
    <w:p w14:paraId="69632259" w14:textId="1B299078" w:rsidR="001A2B42" w:rsidRDefault="001A2B42" w:rsidP="001A2B42">
      <w:pPr>
        <w:spacing w:after="0" w:line="240" w:lineRule="auto"/>
        <w:jc w:val="both"/>
        <w:rPr>
          <w:rFonts w:ascii="Arial" w:eastAsia="Times New Roman" w:hAnsi="Arial" w:cs="Arial"/>
          <w:sz w:val="24"/>
          <w:szCs w:val="24"/>
          <w:lang w:val="es-ES" w:eastAsia="es-ES"/>
        </w:rPr>
      </w:pPr>
    </w:p>
    <w:p w14:paraId="249800CB" w14:textId="32F9A0A6" w:rsidR="001A2B42" w:rsidRDefault="001A2B42" w:rsidP="001A2B42">
      <w:pPr>
        <w:spacing w:after="0" w:line="240" w:lineRule="auto"/>
        <w:jc w:val="both"/>
        <w:rPr>
          <w:rFonts w:ascii="Arial" w:eastAsia="Times New Roman" w:hAnsi="Arial" w:cs="Arial"/>
          <w:sz w:val="24"/>
          <w:szCs w:val="24"/>
          <w:lang w:val="es-ES" w:eastAsia="es-ES"/>
        </w:rPr>
      </w:pPr>
    </w:p>
    <w:p w14:paraId="593D9F7E" w14:textId="706734B1" w:rsidR="001A2B42" w:rsidRDefault="001A2B42" w:rsidP="001A2B42">
      <w:pPr>
        <w:spacing w:after="0" w:line="240" w:lineRule="auto"/>
        <w:jc w:val="both"/>
        <w:rPr>
          <w:rFonts w:ascii="Arial" w:eastAsia="Times New Roman" w:hAnsi="Arial" w:cs="Arial"/>
          <w:sz w:val="24"/>
          <w:szCs w:val="24"/>
          <w:lang w:val="es-ES" w:eastAsia="es-ES"/>
        </w:rPr>
      </w:pPr>
    </w:p>
    <w:p w14:paraId="5BBF23E1" w14:textId="215E56D6" w:rsidR="001A2B42" w:rsidRDefault="001A2B42" w:rsidP="001A2B42">
      <w:pPr>
        <w:spacing w:after="0" w:line="240" w:lineRule="auto"/>
        <w:jc w:val="both"/>
        <w:rPr>
          <w:rFonts w:ascii="Arial" w:eastAsia="Times New Roman" w:hAnsi="Arial" w:cs="Arial"/>
          <w:sz w:val="24"/>
          <w:szCs w:val="24"/>
          <w:lang w:val="es-ES" w:eastAsia="es-ES"/>
        </w:rPr>
      </w:pPr>
    </w:p>
    <w:p w14:paraId="2920D48F" w14:textId="284F35B3" w:rsidR="001A2B42" w:rsidRDefault="001A2B42" w:rsidP="001A2B42">
      <w:pPr>
        <w:spacing w:after="0" w:line="240" w:lineRule="auto"/>
        <w:jc w:val="both"/>
        <w:rPr>
          <w:rFonts w:ascii="Arial" w:eastAsia="Times New Roman" w:hAnsi="Arial" w:cs="Arial"/>
          <w:sz w:val="24"/>
          <w:szCs w:val="24"/>
          <w:lang w:val="es-ES" w:eastAsia="es-ES"/>
        </w:rPr>
      </w:pPr>
    </w:p>
    <w:p w14:paraId="3C740418" w14:textId="016C07EA" w:rsidR="001A2B42" w:rsidRDefault="001A2B42" w:rsidP="001A2B42">
      <w:pPr>
        <w:spacing w:after="0" w:line="240" w:lineRule="auto"/>
        <w:jc w:val="both"/>
        <w:rPr>
          <w:rFonts w:ascii="Arial" w:eastAsia="Times New Roman" w:hAnsi="Arial" w:cs="Arial"/>
          <w:sz w:val="24"/>
          <w:szCs w:val="24"/>
          <w:lang w:val="es-ES" w:eastAsia="es-ES"/>
        </w:rPr>
      </w:pPr>
    </w:p>
    <w:p w14:paraId="7C6BBE19" w14:textId="163EA234" w:rsidR="001A2B42" w:rsidRDefault="001A2B42" w:rsidP="001A2B42">
      <w:pPr>
        <w:spacing w:after="0" w:line="240" w:lineRule="auto"/>
        <w:jc w:val="both"/>
        <w:rPr>
          <w:rFonts w:ascii="Arial" w:eastAsia="Times New Roman" w:hAnsi="Arial" w:cs="Arial"/>
          <w:sz w:val="24"/>
          <w:szCs w:val="24"/>
          <w:lang w:val="es-ES" w:eastAsia="es-ES"/>
        </w:rPr>
      </w:pPr>
    </w:p>
    <w:p w14:paraId="6AF50CCC" w14:textId="55F8E698" w:rsidR="001A2B42" w:rsidRDefault="001A2B42" w:rsidP="001A2B42">
      <w:pPr>
        <w:spacing w:after="0" w:line="240" w:lineRule="auto"/>
        <w:jc w:val="both"/>
        <w:rPr>
          <w:rFonts w:ascii="Arial" w:eastAsia="Times New Roman" w:hAnsi="Arial" w:cs="Arial"/>
          <w:sz w:val="24"/>
          <w:szCs w:val="24"/>
          <w:lang w:val="es-ES" w:eastAsia="es-ES"/>
        </w:rPr>
      </w:pPr>
    </w:p>
    <w:p w14:paraId="48B3320E" w14:textId="1D941EF3" w:rsidR="001A2B42" w:rsidRDefault="001A2B42" w:rsidP="001A2B42">
      <w:pPr>
        <w:spacing w:after="0" w:line="240" w:lineRule="auto"/>
        <w:jc w:val="both"/>
        <w:rPr>
          <w:rFonts w:ascii="Arial" w:eastAsia="Times New Roman" w:hAnsi="Arial" w:cs="Arial"/>
          <w:sz w:val="24"/>
          <w:szCs w:val="24"/>
          <w:lang w:val="es-ES" w:eastAsia="es-ES"/>
        </w:rPr>
      </w:pPr>
    </w:p>
    <w:p w14:paraId="56741E47" w14:textId="3FBA6701" w:rsidR="001A2B42" w:rsidRDefault="001A2B42" w:rsidP="001A2B42">
      <w:pPr>
        <w:spacing w:after="0" w:line="240" w:lineRule="auto"/>
        <w:jc w:val="both"/>
        <w:rPr>
          <w:rFonts w:ascii="Arial" w:eastAsia="Times New Roman" w:hAnsi="Arial" w:cs="Arial"/>
          <w:sz w:val="24"/>
          <w:szCs w:val="24"/>
          <w:lang w:val="es-ES" w:eastAsia="es-ES"/>
        </w:rPr>
      </w:pPr>
    </w:p>
    <w:p w14:paraId="6D0E69B4" w14:textId="5CF9FE26" w:rsidR="001A2B42" w:rsidRDefault="001A2B42" w:rsidP="001A2B42">
      <w:pPr>
        <w:spacing w:after="0" w:line="240" w:lineRule="auto"/>
        <w:jc w:val="both"/>
        <w:rPr>
          <w:rFonts w:ascii="Arial" w:eastAsia="Times New Roman" w:hAnsi="Arial" w:cs="Arial"/>
          <w:sz w:val="24"/>
          <w:szCs w:val="24"/>
          <w:lang w:val="es-ES" w:eastAsia="es-ES"/>
        </w:rPr>
      </w:pPr>
    </w:p>
    <w:p w14:paraId="7D97D709" w14:textId="45216F4D" w:rsidR="001A2B42" w:rsidRDefault="001A2B42" w:rsidP="001A2B42">
      <w:pPr>
        <w:spacing w:after="0" w:line="240" w:lineRule="auto"/>
        <w:jc w:val="both"/>
        <w:rPr>
          <w:rFonts w:ascii="Arial" w:eastAsia="Times New Roman" w:hAnsi="Arial" w:cs="Arial"/>
          <w:sz w:val="24"/>
          <w:szCs w:val="24"/>
          <w:lang w:val="es-ES" w:eastAsia="es-ES"/>
        </w:rPr>
      </w:pPr>
    </w:p>
    <w:p w14:paraId="2EB7C0B4" w14:textId="5A688A29" w:rsidR="001A2B42" w:rsidRDefault="001A2B42" w:rsidP="001A2B42">
      <w:pPr>
        <w:spacing w:after="0" w:line="240" w:lineRule="auto"/>
        <w:jc w:val="both"/>
        <w:rPr>
          <w:rFonts w:ascii="Arial" w:eastAsia="Times New Roman" w:hAnsi="Arial" w:cs="Arial"/>
          <w:sz w:val="24"/>
          <w:szCs w:val="24"/>
          <w:lang w:val="es-ES" w:eastAsia="es-ES"/>
        </w:rPr>
      </w:pPr>
    </w:p>
    <w:p w14:paraId="77893FC0" w14:textId="675FA86D" w:rsidR="001A2B42" w:rsidRDefault="001A2B42" w:rsidP="001A2B42">
      <w:pPr>
        <w:spacing w:after="0" w:line="240" w:lineRule="auto"/>
        <w:jc w:val="both"/>
        <w:rPr>
          <w:rFonts w:ascii="Arial" w:eastAsia="Times New Roman" w:hAnsi="Arial" w:cs="Arial"/>
          <w:sz w:val="24"/>
          <w:szCs w:val="24"/>
          <w:lang w:val="es-ES" w:eastAsia="es-ES"/>
        </w:rPr>
      </w:pPr>
    </w:p>
    <w:p w14:paraId="5BCD4B37" w14:textId="6DCB7337" w:rsidR="001A2B42" w:rsidRDefault="001A2B42" w:rsidP="001A2B42">
      <w:pPr>
        <w:spacing w:after="0" w:line="240" w:lineRule="auto"/>
        <w:jc w:val="both"/>
        <w:rPr>
          <w:rFonts w:ascii="Arial" w:eastAsia="Times New Roman" w:hAnsi="Arial" w:cs="Arial"/>
          <w:sz w:val="24"/>
          <w:szCs w:val="24"/>
          <w:lang w:val="es-ES" w:eastAsia="es-ES"/>
        </w:rPr>
      </w:pPr>
    </w:p>
    <w:p w14:paraId="310FF6F3" w14:textId="4C818664" w:rsidR="001A2B42" w:rsidRDefault="001A2B42" w:rsidP="001A2B42">
      <w:pPr>
        <w:spacing w:after="0" w:line="240" w:lineRule="auto"/>
        <w:jc w:val="both"/>
        <w:rPr>
          <w:rFonts w:ascii="Arial" w:eastAsia="Times New Roman" w:hAnsi="Arial" w:cs="Arial"/>
          <w:sz w:val="24"/>
          <w:szCs w:val="24"/>
          <w:lang w:val="es-ES" w:eastAsia="es-ES"/>
        </w:rPr>
      </w:pPr>
    </w:p>
    <w:p w14:paraId="200D9A6C" w14:textId="44E9F0E2" w:rsidR="001A2B42" w:rsidRDefault="001A2B42" w:rsidP="001A2B42">
      <w:pPr>
        <w:spacing w:after="0" w:line="240" w:lineRule="auto"/>
        <w:jc w:val="both"/>
        <w:rPr>
          <w:rFonts w:ascii="Arial" w:eastAsia="Times New Roman" w:hAnsi="Arial" w:cs="Arial"/>
          <w:sz w:val="24"/>
          <w:szCs w:val="24"/>
          <w:lang w:val="es-ES" w:eastAsia="es-ES"/>
        </w:rPr>
      </w:pPr>
    </w:p>
    <w:p w14:paraId="5DCAEB29" w14:textId="4CAC74A9" w:rsidR="001A2B42" w:rsidRDefault="001A2B42" w:rsidP="001A2B42">
      <w:pPr>
        <w:spacing w:after="0" w:line="240" w:lineRule="auto"/>
        <w:jc w:val="both"/>
        <w:rPr>
          <w:rFonts w:ascii="Arial" w:eastAsia="Times New Roman" w:hAnsi="Arial" w:cs="Arial"/>
          <w:sz w:val="24"/>
          <w:szCs w:val="24"/>
          <w:lang w:val="es-ES" w:eastAsia="es-ES"/>
        </w:rPr>
      </w:pPr>
    </w:p>
    <w:p w14:paraId="0F045F66" w14:textId="35CC8407" w:rsidR="001A2B42" w:rsidRDefault="001A2B42" w:rsidP="001A2B42">
      <w:pPr>
        <w:spacing w:after="0" w:line="240" w:lineRule="auto"/>
        <w:jc w:val="both"/>
        <w:rPr>
          <w:rFonts w:ascii="Arial" w:eastAsia="Times New Roman" w:hAnsi="Arial" w:cs="Arial"/>
          <w:sz w:val="24"/>
          <w:szCs w:val="24"/>
          <w:lang w:val="es-ES" w:eastAsia="es-ES"/>
        </w:rPr>
      </w:pPr>
    </w:p>
    <w:p w14:paraId="01F1CE53" w14:textId="3484E819" w:rsidR="001A2B42" w:rsidRDefault="001A2B42" w:rsidP="001A2B42">
      <w:pPr>
        <w:spacing w:after="0" w:line="240" w:lineRule="auto"/>
        <w:jc w:val="both"/>
        <w:rPr>
          <w:rFonts w:ascii="Arial" w:eastAsia="Times New Roman" w:hAnsi="Arial" w:cs="Arial"/>
          <w:sz w:val="24"/>
          <w:szCs w:val="24"/>
          <w:lang w:val="es-ES" w:eastAsia="es-ES"/>
        </w:rPr>
      </w:pPr>
    </w:p>
    <w:p w14:paraId="69C8C56C" w14:textId="564AB5DF" w:rsidR="001A2B42" w:rsidRDefault="001A2B42" w:rsidP="001A2B42">
      <w:pPr>
        <w:spacing w:after="0" w:line="240" w:lineRule="auto"/>
        <w:jc w:val="both"/>
        <w:rPr>
          <w:rFonts w:ascii="Arial" w:eastAsia="Times New Roman" w:hAnsi="Arial" w:cs="Arial"/>
          <w:sz w:val="24"/>
          <w:szCs w:val="24"/>
          <w:lang w:val="es-ES" w:eastAsia="es-ES"/>
        </w:rPr>
      </w:pPr>
    </w:p>
    <w:p w14:paraId="0B300C99" w14:textId="4D60023A" w:rsidR="001A2B42" w:rsidRDefault="001A2B42" w:rsidP="001A2B42">
      <w:pPr>
        <w:spacing w:after="0" w:line="240" w:lineRule="auto"/>
        <w:jc w:val="both"/>
        <w:rPr>
          <w:rFonts w:ascii="Arial" w:eastAsia="Times New Roman" w:hAnsi="Arial" w:cs="Arial"/>
          <w:sz w:val="24"/>
          <w:szCs w:val="24"/>
          <w:lang w:val="es-ES" w:eastAsia="es-ES"/>
        </w:rPr>
      </w:pPr>
    </w:p>
    <w:p w14:paraId="77425132" w14:textId="4631DB1B" w:rsidR="001A2B42" w:rsidRDefault="001A2B42" w:rsidP="001A2B42">
      <w:pPr>
        <w:spacing w:after="0" w:line="240" w:lineRule="auto"/>
        <w:jc w:val="both"/>
        <w:rPr>
          <w:rFonts w:ascii="Arial" w:eastAsia="Times New Roman" w:hAnsi="Arial" w:cs="Arial"/>
          <w:sz w:val="24"/>
          <w:szCs w:val="24"/>
          <w:lang w:val="es-ES" w:eastAsia="es-ES"/>
        </w:rPr>
      </w:pPr>
    </w:p>
    <w:p w14:paraId="01AF830A" w14:textId="4542BD25" w:rsidR="001A2B42" w:rsidRDefault="001A2B42" w:rsidP="001A2B42">
      <w:pPr>
        <w:spacing w:after="0" w:line="240" w:lineRule="auto"/>
        <w:jc w:val="both"/>
        <w:rPr>
          <w:rFonts w:ascii="Arial" w:eastAsia="Times New Roman" w:hAnsi="Arial" w:cs="Arial"/>
          <w:sz w:val="24"/>
          <w:szCs w:val="24"/>
          <w:lang w:val="es-ES" w:eastAsia="es-ES"/>
        </w:rPr>
      </w:pPr>
    </w:p>
    <w:p w14:paraId="2C5F1C39" w14:textId="5DDA1F50" w:rsidR="001A2B42" w:rsidRDefault="005A6D78" w:rsidP="001A2B42">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w:lastRenderedPageBreak/>
        <mc:AlternateContent>
          <mc:Choice Requires="wps">
            <w:drawing>
              <wp:anchor distT="0" distB="0" distL="114300" distR="114300" simplePos="0" relativeHeight="251664384" behindDoc="0" locked="0" layoutInCell="1" allowOverlap="1" wp14:anchorId="27BA56E0" wp14:editId="1031C312">
                <wp:simplePos x="0" y="0"/>
                <wp:positionH relativeFrom="column">
                  <wp:posOffset>226060</wp:posOffset>
                </wp:positionH>
                <wp:positionV relativeFrom="paragraph">
                  <wp:posOffset>8890</wp:posOffset>
                </wp:positionV>
                <wp:extent cx="5238750" cy="83058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238750" cy="830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1B604"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7pt" to="430.3pt,6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" strokecolor="#4472c4 [3204]" strokeweight=".5pt">
                <v:stroke joinstyle="miter"/>
              </v:line>
            </w:pict>
          </mc:Fallback>
        </mc:AlternateContent>
      </w:r>
    </w:p>
    <w:p w14:paraId="0C55535E" w14:textId="406C0528" w:rsidR="001A2B42" w:rsidRDefault="001A2B42" w:rsidP="001A2B42">
      <w:pPr>
        <w:spacing w:after="0" w:line="240" w:lineRule="auto"/>
        <w:jc w:val="both"/>
        <w:rPr>
          <w:rFonts w:ascii="Arial" w:eastAsia="Times New Roman" w:hAnsi="Arial" w:cs="Arial"/>
          <w:sz w:val="24"/>
          <w:szCs w:val="24"/>
          <w:lang w:val="es-ES" w:eastAsia="es-ES"/>
        </w:rPr>
      </w:pPr>
    </w:p>
    <w:p w14:paraId="0B0E985D" w14:textId="19B7697C" w:rsidR="001A2B42" w:rsidRDefault="001A2B42" w:rsidP="001A2B42">
      <w:pPr>
        <w:spacing w:after="0" w:line="240" w:lineRule="auto"/>
        <w:jc w:val="both"/>
        <w:rPr>
          <w:rFonts w:ascii="Arial" w:eastAsia="Times New Roman" w:hAnsi="Arial" w:cs="Arial"/>
          <w:sz w:val="24"/>
          <w:szCs w:val="24"/>
          <w:lang w:val="es-ES" w:eastAsia="es-ES"/>
        </w:rPr>
      </w:pPr>
    </w:p>
    <w:p w14:paraId="47D3C648" w14:textId="226AA46E" w:rsidR="001A2B42" w:rsidRDefault="001A2B42" w:rsidP="001A2B42">
      <w:pPr>
        <w:spacing w:after="0" w:line="240" w:lineRule="auto"/>
        <w:jc w:val="both"/>
        <w:rPr>
          <w:rFonts w:ascii="Arial" w:eastAsia="Times New Roman" w:hAnsi="Arial" w:cs="Arial"/>
          <w:sz w:val="24"/>
          <w:szCs w:val="24"/>
          <w:lang w:val="es-ES" w:eastAsia="es-ES"/>
        </w:rPr>
      </w:pPr>
    </w:p>
    <w:p w14:paraId="7032D57E" w14:textId="18176297" w:rsidR="001A2B42" w:rsidRDefault="001A2B42" w:rsidP="001A2B42">
      <w:pPr>
        <w:spacing w:after="0" w:line="240" w:lineRule="auto"/>
        <w:jc w:val="both"/>
        <w:rPr>
          <w:rFonts w:ascii="Arial" w:eastAsia="Times New Roman" w:hAnsi="Arial" w:cs="Arial"/>
          <w:sz w:val="24"/>
          <w:szCs w:val="24"/>
          <w:lang w:val="es-ES" w:eastAsia="es-ES"/>
        </w:rPr>
      </w:pPr>
    </w:p>
    <w:p w14:paraId="38D35F89" w14:textId="2004ED87" w:rsidR="001A2B42" w:rsidRDefault="001A2B42" w:rsidP="001A2B42">
      <w:pPr>
        <w:spacing w:after="0" w:line="240" w:lineRule="auto"/>
        <w:jc w:val="both"/>
        <w:rPr>
          <w:rFonts w:ascii="Arial" w:eastAsia="Times New Roman" w:hAnsi="Arial" w:cs="Arial"/>
          <w:sz w:val="24"/>
          <w:szCs w:val="24"/>
          <w:lang w:val="es-ES" w:eastAsia="es-ES"/>
        </w:rPr>
      </w:pPr>
    </w:p>
    <w:p w14:paraId="781916F3" w14:textId="3F8F70BF" w:rsidR="001A2B42" w:rsidRDefault="001A2B42" w:rsidP="001A2B42">
      <w:pPr>
        <w:spacing w:after="0" w:line="240" w:lineRule="auto"/>
        <w:jc w:val="both"/>
        <w:rPr>
          <w:rFonts w:ascii="Arial" w:eastAsia="Times New Roman" w:hAnsi="Arial" w:cs="Arial"/>
          <w:sz w:val="24"/>
          <w:szCs w:val="24"/>
          <w:lang w:val="es-ES" w:eastAsia="es-ES"/>
        </w:rPr>
      </w:pPr>
    </w:p>
    <w:p w14:paraId="0DECDAC8" w14:textId="5291D30B" w:rsidR="001A2B42" w:rsidRDefault="001A2B42" w:rsidP="001A2B42">
      <w:pPr>
        <w:spacing w:after="0" w:line="240" w:lineRule="auto"/>
        <w:jc w:val="both"/>
        <w:rPr>
          <w:rFonts w:ascii="Arial" w:eastAsia="Times New Roman" w:hAnsi="Arial" w:cs="Arial"/>
          <w:sz w:val="24"/>
          <w:szCs w:val="24"/>
          <w:lang w:val="es-ES" w:eastAsia="es-ES"/>
        </w:rPr>
      </w:pPr>
    </w:p>
    <w:p w14:paraId="3F5A232A" w14:textId="5E2464B0" w:rsidR="001A2B42" w:rsidRDefault="001A2B42" w:rsidP="001A2B42">
      <w:pPr>
        <w:spacing w:after="0" w:line="240" w:lineRule="auto"/>
        <w:jc w:val="both"/>
        <w:rPr>
          <w:rFonts w:ascii="Arial" w:eastAsia="Times New Roman" w:hAnsi="Arial" w:cs="Arial"/>
          <w:sz w:val="24"/>
          <w:szCs w:val="24"/>
          <w:lang w:val="es-ES" w:eastAsia="es-ES"/>
        </w:rPr>
      </w:pPr>
    </w:p>
    <w:p w14:paraId="2E78C442" w14:textId="6A0DD3D8" w:rsidR="001A2B42" w:rsidRDefault="001A2B42" w:rsidP="001A2B42">
      <w:pPr>
        <w:spacing w:after="0" w:line="240" w:lineRule="auto"/>
        <w:jc w:val="both"/>
        <w:rPr>
          <w:rFonts w:ascii="Arial" w:eastAsia="Times New Roman" w:hAnsi="Arial" w:cs="Arial"/>
          <w:sz w:val="24"/>
          <w:szCs w:val="24"/>
          <w:lang w:val="es-ES" w:eastAsia="es-ES"/>
        </w:rPr>
      </w:pPr>
    </w:p>
    <w:p w14:paraId="2F84F227" w14:textId="60920BC3" w:rsidR="001A2B42" w:rsidRDefault="001A2B42" w:rsidP="001A2B42">
      <w:pPr>
        <w:spacing w:after="0" w:line="240" w:lineRule="auto"/>
        <w:jc w:val="both"/>
        <w:rPr>
          <w:rFonts w:ascii="Arial" w:eastAsia="Times New Roman" w:hAnsi="Arial" w:cs="Arial"/>
          <w:sz w:val="24"/>
          <w:szCs w:val="24"/>
          <w:lang w:val="es-ES" w:eastAsia="es-ES"/>
        </w:rPr>
      </w:pPr>
    </w:p>
    <w:p w14:paraId="3B24AC57" w14:textId="08F45016" w:rsidR="001A2B42" w:rsidRDefault="001A2B42" w:rsidP="001A2B42">
      <w:pPr>
        <w:spacing w:after="0" w:line="240" w:lineRule="auto"/>
        <w:jc w:val="both"/>
        <w:rPr>
          <w:rFonts w:ascii="Arial" w:eastAsia="Times New Roman" w:hAnsi="Arial" w:cs="Arial"/>
          <w:sz w:val="24"/>
          <w:szCs w:val="24"/>
          <w:lang w:val="es-ES" w:eastAsia="es-ES"/>
        </w:rPr>
      </w:pPr>
    </w:p>
    <w:p w14:paraId="1FB1249A" w14:textId="72798E27" w:rsidR="001A2B42" w:rsidRDefault="001A2B42" w:rsidP="001A2B42">
      <w:pPr>
        <w:spacing w:after="0" w:line="240" w:lineRule="auto"/>
        <w:jc w:val="both"/>
        <w:rPr>
          <w:rFonts w:ascii="Arial" w:eastAsia="Times New Roman" w:hAnsi="Arial" w:cs="Arial"/>
          <w:sz w:val="24"/>
          <w:szCs w:val="24"/>
          <w:lang w:val="es-ES" w:eastAsia="es-ES"/>
        </w:rPr>
      </w:pPr>
    </w:p>
    <w:p w14:paraId="4C5DEF42" w14:textId="4AB0A220" w:rsidR="001A2B42" w:rsidRDefault="001A2B42" w:rsidP="001A2B42">
      <w:pPr>
        <w:spacing w:after="0" w:line="240" w:lineRule="auto"/>
        <w:jc w:val="both"/>
        <w:rPr>
          <w:rFonts w:ascii="Arial" w:eastAsia="Times New Roman" w:hAnsi="Arial" w:cs="Arial"/>
          <w:sz w:val="24"/>
          <w:szCs w:val="24"/>
          <w:lang w:val="es-ES" w:eastAsia="es-ES"/>
        </w:rPr>
      </w:pPr>
    </w:p>
    <w:p w14:paraId="754875B8" w14:textId="712F4482" w:rsidR="001A2B42" w:rsidRDefault="001A2B42" w:rsidP="001A2B42">
      <w:pPr>
        <w:spacing w:after="0" w:line="240" w:lineRule="auto"/>
        <w:jc w:val="both"/>
        <w:rPr>
          <w:rFonts w:ascii="Arial" w:eastAsia="Times New Roman" w:hAnsi="Arial" w:cs="Arial"/>
          <w:sz w:val="24"/>
          <w:szCs w:val="24"/>
          <w:lang w:val="es-ES" w:eastAsia="es-ES"/>
        </w:rPr>
      </w:pPr>
    </w:p>
    <w:p w14:paraId="5EE2B685" w14:textId="3A80F6A4" w:rsidR="001A2B42" w:rsidRDefault="001A2B42" w:rsidP="001A2B42">
      <w:pPr>
        <w:spacing w:after="0" w:line="240" w:lineRule="auto"/>
        <w:jc w:val="both"/>
        <w:rPr>
          <w:rFonts w:ascii="Arial" w:eastAsia="Times New Roman" w:hAnsi="Arial" w:cs="Arial"/>
          <w:sz w:val="24"/>
          <w:szCs w:val="24"/>
          <w:lang w:val="es-ES" w:eastAsia="es-ES"/>
        </w:rPr>
      </w:pPr>
    </w:p>
    <w:p w14:paraId="0082C1C1" w14:textId="57AD597C" w:rsidR="001A2B42" w:rsidRDefault="001A2B42" w:rsidP="001A2B42">
      <w:pPr>
        <w:spacing w:after="0" w:line="240" w:lineRule="auto"/>
        <w:jc w:val="both"/>
        <w:rPr>
          <w:rFonts w:ascii="Arial" w:eastAsia="Times New Roman" w:hAnsi="Arial" w:cs="Arial"/>
          <w:sz w:val="24"/>
          <w:szCs w:val="24"/>
          <w:lang w:val="es-ES" w:eastAsia="es-ES"/>
        </w:rPr>
      </w:pPr>
    </w:p>
    <w:p w14:paraId="170DE6FE" w14:textId="0B636E0A" w:rsidR="001A2B42" w:rsidRDefault="001A2B42" w:rsidP="001A2B42">
      <w:pPr>
        <w:spacing w:after="0" w:line="240" w:lineRule="auto"/>
        <w:jc w:val="both"/>
        <w:rPr>
          <w:rFonts w:ascii="Arial" w:eastAsia="Times New Roman" w:hAnsi="Arial" w:cs="Arial"/>
          <w:sz w:val="24"/>
          <w:szCs w:val="24"/>
          <w:lang w:val="es-ES" w:eastAsia="es-ES"/>
        </w:rPr>
      </w:pPr>
    </w:p>
    <w:p w14:paraId="0081239B" w14:textId="7898B2DD" w:rsidR="001A2B42" w:rsidRDefault="001A2B42" w:rsidP="001A2B42">
      <w:pPr>
        <w:spacing w:after="0" w:line="240" w:lineRule="auto"/>
        <w:jc w:val="both"/>
        <w:rPr>
          <w:rFonts w:ascii="Arial" w:eastAsia="Times New Roman" w:hAnsi="Arial" w:cs="Arial"/>
          <w:sz w:val="24"/>
          <w:szCs w:val="24"/>
          <w:lang w:val="es-ES" w:eastAsia="es-ES"/>
        </w:rPr>
      </w:pPr>
    </w:p>
    <w:p w14:paraId="254418E6" w14:textId="29EAA212" w:rsidR="001A2B42" w:rsidRDefault="001A2B42" w:rsidP="001A2B42">
      <w:pPr>
        <w:spacing w:after="0" w:line="240" w:lineRule="auto"/>
        <w:jc w:val="both"/>
        <w:rPr>
          <w:rFonts w:ascii="Arial" w:eastAsia="Times New Roman" w:hAnsi="Arial" w:cs="Arial"/>
          <w:sz w:val="24"/>
          <w:szCs w:val="24"/>
          <w:lang w:val="es-ES" w:eastAsia="es-ES"/>
        </w:rPr>
      </w:pPr>
    </w:p>
    <w:p w14:paraId="6D5F68F4" w14:textId="41D331A1" w:rsidR="001A2B42" w:rsidRDefault="001A2B42" w:rsidP="001A2B42">
      <w:pPr>
        <w:spacing w:after="0" w:line="240" w:lineRule="auto"/>
        <w:jc w:val="both"/>
        <w:rPr>
          <w:rFonts w:ascii="Arial" w:eastAsia="Times New Roman" w:hAnsi="Arial" w:cs="Arial"/>
          <w:sz w:val="24"/>
          <w:szCs w:val="24"/>
          <w:lang w:val="es-ES" w:eastAsia="es-ES"/>
        </w:rPr>
      </w:pPr>
    </w:p>
    <w:p w14:paraId="3C7C0808" w14:textId="1342BB67" w:rsidR="001A2B42" w:rsidRDefault="001A2B42" w:rsidP="001A2B42">
      <w:pPr>
        <w:spacing w:after="0" w:line="240" w:lineRule="auto"/>
        <w:jc w:val="both"/>
        <w:rPr>
          <w:rFonts w:ascii="Arial" w:eastAsia="Times New Roman" w:hAnsi="Arial" w:cs="Arial"/>
          <w:sz w:val="24"/>
          <w:szCs w:val="24"/>
          <w:lang w:val="es-ES" w:eastAsia="es-ES"/>
        </w:rPr>
      </w:pPr>
    </w:p>
    <w:p w14:paraId="0A031E38" w14:textId="2799D3F3" w:rsidR="001A2B42" w:rsidRDefault="001A2B42" w:rsidP="001A2B42">
      <w:pPr>
        <w:spacing w:after="0" w:line="240" w:lineRule="auto"/>
        <w:jc w:val="both"/>
        <w:rPr>
          <w:rFonts w:ascii="Arial" w:eastAsia="Times New Roman" w:hAnsi="Arial" w:cs="Arial"/>
          <w:sz w:val="24"/>
          <w:szCs w:val="24"/>
          <w:lang w:val="es-ES" w:eastAsia="es-ES"/>
        </w:rPr>
      </w:pPr>
    </w:p>
    <w:p w14:paraId="1F6DAC3D" w14:textId="511DC8ED" w:rsidR="001A2B42" w:rsidRDefault="001A2B42" w:rsidP="001A2B42">
      <w:pPr>
        <w:spacing w:after="0" w:line="240" w:lineRule="auto"/>
        <w:jc w:val="both"/>
        <w:rPr>
          <w:rFonts w:ascii="Arial" w:eastAsia="Times New Roman" w:hAnsi="Arial" w:cs="Arial"/>
          <w:sz w:val="24"/>
          <w:szCs w:val="24"/>
          <w:lang w:val="es-ES" w:eastAsia="es-ES"/>
        </w:rPr>
      </w:pPr>
    </w:p>
    <w:p w14:paraId="2B668B3F" w14:textId="4129F8CE" w:rsidR="001A2B42" w:rsidRDefault="001A2B42" w:rsidP="001A2B42">
      <w:pPr>
        <w:spacing w:after="0" w:line="240" w:lineRule="auto"/>
        <w:jc w:val="both"/>
        <w:rPr>
          <w:rFonts w:ascii="Arial" w:eastAsia="Times New Roman" w:hAnsi="Arial" w:cs="Arial"/>
          <w:sz w:val="24"/>
          <w:szCs w:val="24"/>
          <w:lang w:val="es-ES" w:eastAsia="es-ES"/>
        </w:rPr>
      </w:pPr>
    </w:p>
    <w:p w14:paraId="3D90BF8E" w14:textId="409D8EFB" w:rsidR="001A2B42" w:rsidRDefault="001A2B42" w:rsidP="001A2B42">
      <w:pPr>
        <w:spacing w:after="0" w:line="240" w:lineRule="auto"/>
        <w:jc w:val="both"/>
        <w:rPr>
          <w:rFonts w:ascii="Arial" w:eastAsia="Times New Roman" w:hAnsi="Arial" w:cs="Arial"/>
          <w:sz w:val="24"/>
          <w:szCs w:val="24"/>
          <w:lang w:val="es-ES" w:eastAsia="es-ES"/>
        </w:rPr>
      </w:pPr>
    </w:p>
    <w:p w14:paraId="3A79EDA2" w14:textId="729E42FB" w:rsidR="001A2B42" w:rsidRDefault="001A2B42" w:rsidP="001A2B42">
      <w:pPr>
        <w:spacing w:after="0" w:line="240" w:lineRule="auto"/>
        <w:jc w:val="both"/>
        <w:rPr>
          <w:rFonts w:ascii="Arial" w:eastAsia="Times New Roman" w:hAnsi="Arial" w:cs="Arial"/>
          <w:sz w:val="24"/>
          <w:szCs w:val="24"/>
          <w:lang w:val="es-ES" w:eastAsia="es-ES"/>
        </w:rPr>
      </w:pPr>
    </w:p>
    <w:p w14:paraId="3C7C7CF0" w14:textId="0ED1D071" w:rsidR="001A2B42" w:rsidRDefault="001A2B42" w:rsidP="001A2B42">
      <w:pPr>
        <w:spacing w:after="0" w:line="240" w:lineRule="auto"/>
        <w:jc w:val="both"/>
        <w:rPr>
          <w:rFonts w:ascii="Arial" w:eastAsia="Times New Roman" w:hAnsi="Arial" w:cs="Arial"/>
          <w:sz w:val="24"/>
          <w:szCs w:val="24"/>
          <w:lang w:val="es-ES" w:eastAsia="es-ES"/>
        </w:rPr>
      </w:pPr>
    </w:p>
    <w:p w14:paraId="22363CF2" w14:textId="56DD8376" w:rsidR="001A2B42" w:rsidRDefault="001A2B42" w:rsidP="001A2B42">
      <w:pPr>
        <w:spacing w:after="0" w:line="240" w:lineRule="auto"/>
        <w:jc w:val="both"/>
        <w:rPr>
          <w:rFonts w:ascii="Arial" w:eastAsia="Times New Roman" w:hAnsi="Arial" w:cs="Arial"/>
          <w:sz w:val="24"/>
          <w:szCs w:val="24"/>
          <w:lang w:val="es-ES" w:eastAsia="es-ES"/>
        </w:rPr>
      </w:pPr>
    </w:p>
    <w:p w14:paraId="6BA462AB" w14:textId="1C6A3C6D" w:rsidR="001A2B42" w:rsidRDefault="001A2B42" w:rsidP="001A2B42">
      <w:pPr>
        <w:spacing w:after="0" w:line="240" w:lineRule="auto"/>
        <w:jc w:val="both"/>
        <w:rPr>
          <w:rFonts w:ascii="Arial" w:eastAsia="Times New Roman" w:hAnsi="Arial" w:cs="Arial"/>
          <w:sz w:val="24"/>
          <w:szCs w:val="24"/>
          <w:lang w:val="es-ES" w:eastAsia="es-ES"/>
        </w:rPr>
      </w:pPr>
    </w:p>
    <w:p w14:paraId="329CD047" w14:textId="44EF13DA" w:rsidR="001A2B42" w:rsidRDefault="001A2B42" w:rsidP="001A2B42">
      <w:pPr>
        <w:spacing w:after="0" w:line="240" w:lineRule="auto"/>
        <w:jc w:val="both"/>
        <w:rPr>
          <w:rFonts w:ascii="Arial" w:eastAsia="Times New Roman" w:hAnsi="Arial" w:cs="Arial"/>
          <w:sz w:val="24"/>
          <w:szCs w:val="24"/>
          <w:lang w:val="es-ES" w:eastAsia="es-ES"/>
        </w:rPr>
      </w:pPr>
    </w:p>
    <w:p w14:paraId="22D966CB" w14:textId="09492FFF" w:rsidR="001A2B42" w:rsidRDefault="001A2B42" w:rsidP="001A2B42">
      <w:pPr>
        <w:spacing w:after="0" w:line="240" w:lineRule="auto"/>
        <w:jc w:val="both"/>
        <w:rPr>
          <w:rFonts w:ascii="Arial" w:eastAsia="Times New Roman" w:hAnsi="Arial" w:cs="Arial"/>
          <w:sz w:val="24"/>
          <w:szCs w:val="24"/>
          <w:lang w:val="es-ES" w:eastAsia="es-ES"/>
        </w:rPr>
      </w:pPr>
    </w:p>
    <w:p w14:paraId="57C31098" w14:textId="71607194" w:rsidR="001A2B42" w:rsidRDefault="001A2B42" w:rsidP="001A2B42">
      <w:pPr>
        <w:spacing w:after="0" w:line="240" w:lineRule="auto"/>
        <w:jc w:val="both"/>
        <w:rPr>
          <w:rFonts w:ascii="Arial" w:eastAsia="Times New Roman" w:hAnsi="Arial" w:cs="Arial"/>
          <w:sz w:val="24"/>
          <w:szCs w:val="24"/>
          <w:lang w:val="es-ES" w:eastAsia="es-ES"/>
        </w:rPr>
      </w:pPr>
    </w:p>
    <w:p w14:paraId="1BF23D38" w14:textId="372349F6" w:rsidR="001A2B42" w:rsidRDefault="001A2B42" w:rsidP="001A2B42">
      <w:pPr>
        <w:spacing w:after="0" w:line="240" w:lineRule="auto"/>
        <w:jc w:val="both"/>
        <w:rPr>
          <w:rFonts w:ascii="Arial" w:eastAsia="Times New Roman" w:hAnsi="Arial" w:cs="Arial"/>
          <w:sz w:val="24"/>
          <w:szCs w:val="24"/>
          <w:lang w:val="es-ES" w:eastAsia="es-ES"/>
        </w:rPr>
      </w:pPr>
    </w:p>
    <w:p w14:paraId="5FD93A2E" w14:textId="2B99F26B" w:rsidR="001A2B42" w:rsidRDefault="001A2B42" w:rsidP="001A2B42">
      <w:pPr>
        <w:spacing w:after="0" w:line="240" w:lineRule="auto"/>
        <w:jc w:val="both"/>
        <w:rPr>
          <w:rFonts w:ascii="Arial" w:eastAsia="Times New Roman" w:hAnsi="Arial" w:cs="Arial"/>
          <w:sz w:val="24"/>
          <w:szCs w:val="24"/>
          <w:lang w:val="es-ES" w:eastAsia="es-ES"/>
        </w:rPr>
      </w:pPr>
    </w:p>
    <w:p w14:paraId="4BF5C870" w14:textId="2F175B29" w:rsidR="001A2B42" w:rsidRDefault="001A2B42" w:rsidP="001A2B42">
      <w:pPr>
        <w:spacing w:after="0" w:line="240" w:lineRule="auto"/>
        <w:jc w:val="both"/>
        <w:rPr>
          <w:rFonts w:ascii="Arial" w:eastAsia="Times New Roman" w:hAnsi="Arial" w:cs="Arial"/>
          <w:sz w:val="24"/>
          <w:szCs w:val="24"/>
          <w:lang w:val="es-ES" w:eastAsia="es-ES"/>
        </w:rPr>
      </w:pPr>
    </w:p>
    <w:p w14:paraId="2E111202" w14:textId="5FEC8F98" w:rsidR="001A2B42" w:rsidRDefault="001A2B42" w:rsidP="001A2B42">
      <w:pPr>
        <w:spacing w:after="0" w:line="240" w:lineRule="auto"/>
        <w:jc w:val="both"/>
        <w:rPr>
          <w:rFonts w:ascii="Arial" w:eastAsia="Times New Roman" w:hAnsi="Arial" w:cs="Arial"/>
          <w:sz w:val="24"/>
          <w:szCs w:val="24"/>
          <w:lang w:val="es-ES" w:eastAsia="es-ES"/>
        </w:rPr>
      </w:pPr>
    </w:p>
    <w:p w14:paraId="114DB541" w14:textId="6D2F3BD4" w:rsidR="001A2B42" w:rsidRDefault="001A2B42" w:rsidP="001A2B42">
      <w:pPr>
        <w:spacing w:after="0" w:line="240" w:lineRule="auto"/>
        <w:jc w:val="both"/>
        <w:rPr>
          <w:rFonts w:ascii="Arial" w:eastAsia="Times New Roman" w:hAnsi="Arial" w:cs="Arial"/>
          <w:sz w:val="24"/>
          <w:szCs w:val="24"/>
          <w:lang w:val="es-ES" w:eastAsia="es-ES"/>
        </w:rPr>
      </w:pPr>
    </w:p>
    <w:p w14:paraId="48171D37" w14:textId="39C8A1B8" w:rsidR="001A2B42" w:rsidRDefault="001A2B42" w:rsidP="001A2B42">
      <w:pPr>
        <w:spacing w:after="0" w:line="240" w:lineRule="auto"/>
        <w:jc w:val="both"/>
        <w:rPr>
          <w:rFonts w:ascii="Arial" w:eastAsia="Times New Roman" w:hAnsi="Arial" w:cs="Arial"/>
          <w:sz w:val="24"/>
          <w:szCs w:val="24"/>
          <w:lang w:val="es-ES" w:eastAsia="es-ES"/>
        </w:rPr>
      </w:pPr>
    </w:p>
    <w:p w14:paraId="60F0E868" w14:textId="1510D273" w:rsidR="001A2B42" w:rsidRDefault="001A2B42" w:rsidP="001A2B42">
      <w:pPr>
        <w:spacing w:after="0" w:line="240" w:lineRule="auto"/>
        <w:jc w:val="both"/>
        <w:rPr>
          <w:rFonts w:ascii="Arial" w:eastAsia="Times New Roman" w:hAnsi="Arial" w:cs="Arial"/>
          <w:sz w:val="24"/>
          <w:szCs w:val="24"/>
          <w:lang w:val="es-ES" w:eastAsia="es-ES"/>
        </w:rPr>
      </w:pPr>
    </w:p>
    <w:p w14:paraId="41663223" w14:textId="089E3093" w:rsidR="001A2B42" w:rsidRDefault="001A2B42" w:rsidP="001A2B42">
      <w:pPr>
        <w:spacing w:after="0" w:line="240" w:lineRule="auto"/>
        <w:jc w:val="both"/>
        <w:rPr>
          <w:rFonts w:ascii="Arial" w:eastAsia="Times New Roman" w:hAnsi="Arial" w:cs="Arial"/>
          <w:sz w:val="24"/>
          <w:szCs w:val="24"/>
          <w:lang w:val="es-ES" w:eastAsia="es-ES"/>
        </w:rPr>
      </w:pPr>
    </w:p>
    <w:p w14:paraId="37BA324C" w14:textId="7D285E9A" w:rsidR="001A2B42" w:rsidRDefault="001A2B42" w:rsidP="001A2B42">
      <w:pPr>
        <w:spacing w:after="0" w:line="240" w:lineRule="auto"/>
        <w:jc w:val="both"/>
        <w:rPr>
          <w:rFonts w:ascii="Arial" w:eastAsia="Times New Roman" w:hAnsi="Arial" w:cs="Arial"/>
          <w:sz w:val="24"/>
          <w:szCs w:val="24"/>
          <w:lang w:val="es-ES" w:eastAsia="es-ES"/>
        </w:rPr>
      </w:pPr>
    </w:p>
    <w:p w14:paraId="10C247B6" w14:textId="0845DE13" w:rsidR="001A2B42" w:rsidRDefault="001A2B42" w:rsidP="001A2B42">
      <w:pPr>
        <w:spacing w:after="0" w:line="240" w:lineRule="auto"/>
        <w:jc w:val="both"/>
        <w:rPr>
          <w:rFonts w:ascii="Arial" w:eastAsia="Times New Roman" w:hAnsi="Arial" w:cs="Arial"/>
          <w:sz w:val="24"/>
          <w:szCs w:val="24"/>
          <w:lang w:val="es-ES" w:eastAsia="es-ES"/>
        </w:rPr>
      </w:pPr>
    </w:p>
    <w:p w14:paraId="7B6520EB" w14:textId="71ACC30A" w:rsidR="001A2B42" w:rsidRDefault="001A2B42" w:rsidP="001A2B42">
      <w:pPr>
        <w:spacing w:after="0" w:line="240" w:lineRule="auto"/>
        <w:jc w:val="both"/>
        <w:rPr>
          <w:rFonts w:ascii="Arial" w:eastAsia="Times New Roman" w:hAnsi="Arial" w:cs="Arial"/>
          <w:sz w:val="24"/>
          <w:szCs w:val="24"/>
          <w:lang w:val="es-ES" w:eastAsia="es-ES"/>
        </w:rPr>
      </w:pPr>
    </w:p>
    <w:p w14:paraId="0BC35797" w14:textId="6003E032" w:rsidR="001A2B42" w:rsidRDefault="001A2B42" w:rsidP="001A2B42">
      <w:pPr>
        <w:spacing w:after="0" w:line="240" w:lineRule="auto"/>
        <w:jc w:val="both"/>
        <w:rPr>
          <w:rFonts w:ascii="Arial" w:eastAsia="Times New Roman" w:hAnsi="Arial" w:cs="Arial"/>
          <w:sz w:val="24"/>
          <w:szCs w:val="24"/>
          <w:lang w:val="es-ES" w:eastAsia="es-ES"/>
        </w:rPr>
      </w:pPr>
    </w:p>
    <w:p w14:paraId="0FBCBBAE" w14:textId="5678A9B2" w:rsidR="001A2B42" w:rsidRDefault="001A2B42" w:rsidP="001A2B42">
      <w:pPr>
        <w:spacing w:after="0" w:line="240" w:lineRule="auto"/>
        <w:jc w:val="both"/>
        <w:rPr>
          <w:rFonts w:ascii="Arial" w:eastAsia="Times New Roman" w:hAnsi="Arial" w:cs="Arial"/>
          <w:sz w:val="24"/>
          <w:szCs w:val="24"/>
          <w:lang w:val="es-ES" w:eastAsia="es-ES"/>
        </w:rPr>
      </w:pPr>
    </w:p>
    <w:p w14:paraId="6E13074D" w14:textId="6B0BF58E" w:rsidR="001A2B42" w:rsidRDefault="001A2B42" w:rsidP="001A2B42">
      <w:pPr>
        <w:spacing w:after="0" w:line="240" w:lineRule="auto"/>
        <w:jc w:val="both"/>
        <w:rPr>
          <w:rFonts w:ascii="Arial" w:eastAsia="Times New Roman" w:hAnsi="Arial" w:cs="Arial"/>
          <w:sz w:val="24"/>
          <w:szCs w:val="24"/>
          <w:lang w:val="es-ES" w:eastAsia="es-ES"/>
        </w:rPr>
      </w:pPr>
    </w:p>
    <w:p w14:paraId="44D827AC" w14:textId="3376B84B" w:rsidR="001A2B42" w:rsidRDefault="001A2B42" w:rsidP="001A2B42">
      <w:pPr>
        <w:spacing w:after="0" w:line="240" w:lineRule="auto"/>
        <w:jc w:val="both"/>
        <w:rPr>
          <w:rFonts w:ascii="Arial" w:eastAsia="Times New Roman" w:hAnsi="Arial" w:cs="Arial"/>
          <w:sz w:val="24"/>
          <w:szCs w:val="24"/>
          <w:lang w:val="es-ES" w:eastAsia="es-ES"/>
        </w:rPr>
      </w:pPr>
    </w:p>
    <w:p w14:paraId="6C88E1AC" w14:textId="082DBE78" w:rsidR="001A2B42" w:rsidRDefault="005A6D78" w:rsidP="001A2B42">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mc:AlternateContent>
          <mc:Choice Requires="wps">
            <w:drawing>
              <wp:anchor distT="0" distB="0" distL="114300" distR="114300" simplePos="0" relativeHeight="251665408" behindDoc="0" locked="0" layoutInCell="1" allowOverlap="1" wp14:anchorId="1BEA88E8" wp14:editId="05F54045">
                <wp:simplePos x="0" y="0"/>
                <wp:positionH relativeFrom="column">
                  <wp:posOffset>111760</wp:posOffset>
                </wp:positionH>
                <wp:positionV relativeFrom="paragraph">
                  <wp:posOffset>62230</wp:posOffset>
                </wp:positionV>
                <wp:extent cx="5181600" cy="80391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5181600" cy="803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FB3BC"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4.9pt" to="416.8pt,6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" strokecolor="#4472c4 [3204]" strokeweight=".5pt">
                <v:stroke joinstyle="miter"/>
              </v:line>
            </w:pict>
          </mc:Fallback>
        </mc:AlternateContent>
      </w:r>
    </w:p>
    <w:p w14:paraId="5A0978CB" w14:textId="386BE29B" w:rsidR="001A2B42" w:rsidRDefault="001A2B42" w:rsidP="001A2B42">
      <w:pPr>
        <w:spacing w:after="0" w:line="240" w:lineRule="auto"/>
        <w:jc w:val="both"/>
        <w:rPr>
          <w:rFonts w:ascii="Arial" w:eastAsia="Times New Roman" w:hAnsi="Arial" w:cs="Arial"/>
          <w:sz w:val="24"/>
          <w:szCs w:val="24"/>
          <w:lang w:val="es-ES" w:eastAsia="es-ES"/>
        </w:rPr>
      </w:pPr>
    </w:p>
    <w:p w14:paraId="1DE12C80" w14:textId="4364C788" w:rsidR="001A2B42" w:rsidRDefault="001A2B42" w:rsidP="001A2B42">
      <w:pPr>
        <w:spacing w:after="0" w:line="240" w:lineRule="auto"/>
        <w:jc w:val="both"/>
        <w:rPr>
          <w:rFonts w:ascii="Arial" w:eastAsia="Times New Roman" w:hAnsi="Arial" w:cs="Arial"/>
          <w:sz w:val="24"/>
          <w:szCs w:val="24"/>
          <w:lang w:val="es-ES" w:eastAsia="es-ES"/>
        </w:rPr>
      </w:pPr>
    </w:p>
    <w:p w14:paraId="3D00BD1E" w14:textId="6063EDE1" w:rsidR="001A2B42" w:rsidRDefault="001A2B42" w:rsidP="001A2B42">
      <w:pPr>
        <w:spacing w:after="0" w:line="240" w:lineRule="auto"/>
        <w:jc w:val="both"/>
        <w:rPr>
          <w:rFonts w:ascii="Arial" w:eastAsia="Times New Roman" w:hAnsi="Arial" w:cs="Arial"/>
          <w:sz w:val="24"/>
          <w:szCs w:val="24"/>
          <w:lang w:val="es-ES" w:eastAsia="es-ES"/>
        </w:rPr>
      </w:pPr>
    </w:p>
    <w:p w14:paraId="74A9C39A" w14:textId="2FC1D63E" w:rsidR="001A2B42" w:rsidRDefault="001A2B42" w:rsidP="001A2B42">
      <w:pPr>
        <w:spacing w:after="0" w:line="240" w:lineRule="auto"/>
        <w:jc w:val="both"/>
        <w:rPr>
          <w:rFonts w:ascii="Arial" w:eastAsia="Times New Roman" w:hAnsi="Arial" w:cs="Arial"/>
          <w:sz w:val="24"/>
          <w:szCs w:val="24"/>
          <w:lang w:val="es-ES" w:eastAsia="es-ES"/>
        </w:rPr>
      </w:pPr>
    </w:p>
    <w:p w14:paraId="3A44E68F" w14:textId="3390C878" w:rsidR="001A2B42" w:rsidRDefault="001A2B42" w:rsidP="001A2B42">
      <w:pPr>
        <w:spacing w:after="0" w:line="240" w:lineRule="auto"/>
        <w:jc w:val="both"/>
        <w:rPr>
          <w:rFonts w:ascii="Arial" w:eastAsia="Times New Roman" w:hAnsi="Arial" w:cs="Arial"/>
          <w:sz w:val="24"/>
          <w:szCs w:val="24"/>
          <w:lang w:val="es-ES" w:eastAsia="es-ES"/>
        </w:rPr>
      </w:pPr>
    </w:p>
    <w:p w14:paraId="72253ADF" w14:textId="77777777" w:rsidR="001A2B42" w:rsidRDefault="001A2B42" w:rsidP="001A2B42">
      <w:pPr>
        <w:spacing w:after="0" w:line="240" w:lineRule="auto"/>
        <w:jc w:val="both"/>
        <w:rPr>
          <w:rFonts w:ascii="Arial" w:eastAsia="Times New Roman" w:hAnsi="Arial" w:cs="Arial"/>
          <w:sz w:val="24"/>
          <w:szCs w:val="24"/>
          <w:lang w:val="es-ES" w:eastAsia="es-ES"/>
        </w:rPr>
      </w:pPr>
    </w:p>
    <w:p w14:paraId="44D31AC5" w14:textId="609ECB00" w:rsidR="001A2B42" w:rsidRDefault="001A2B42" w:rsidP="001A2B42">
      <w:pPr>
        <w:spacing w:after="0" w:line="240" w:lineRule="auto"/>
        <w:jc w:val="both"/>
        <w:rPr>
          <w:rFonts w:ascii="Arial" w:eastAsia="Times New Roman" w:hAnsi="Arial" w:cs="Arial"/>
          <w:sz w:val="24"/>
          <w:szCs w:val="24"/>
          <w:lang w:val="es-ES" w:eastAsia="es-ES"/>
        </w:rPr>
      </w:pPr>
    </w:p>
    <w:p w14:paraId="0EF3B2AD" w14:textId="361A5B1C" w:rsidR="001A2B42" w:rsidRDefault="001A2B42" w:rsidP="001A2B42">
      <w:pPr>
        <w:spacing w:after="0" w:line="240" w:lineRule="auto"/>
        <w:jc w:val="both"/>
        <w:rPr>
          <w:rFonts w:ascii="Arial" w:eastAsia="Times New Roman" w:hAnsi="Arial" w:cs="Arial"/>
          <w:sz w:val="24"/>
          <w:szCs w:val="24"/>
          <w:lang w:val="es-ES" w:eastAsia="es-ES"/>
        </w:rPr>
      </w:pPr>
    </w:p>
    <w:p w14:paraId="2C2606DB" w14:textId="49E1D68D" w:rsidR="001A2B42" w:rsidRDefault="001A2B42" w:rsidP="001A2B42">
      <w:pPr>
        <w:spacing w:after="0" w:line="240" w:lineRule="auto"/>
        <w:jc w:val="both"/>
        <w:rPr>
          <w:rFonts w:ascii="Arial" w:eastAsia="Times New Roman" w:hAnsi="Arial" w:cs="Arial"/>
          <w:sz w:val="24"/>
          <w:szCs w:val="24"/>
          <w:lang w:val="es-ES" w:eastAsia="es-ES"/>
        </w:rPr>
      </w:pPr>
    </w:p>
    <w:p w14:paraId="77F0B4A3" w14:textId="521D8ADE" w:rsidR="001A2B42" w:rsidRDefault="001A2B42" w:rsidP="001A2B42">
      <w:pPr>
        <w:spacing w:after="0" w:line="240" w:lineRule="auto"/>
        <w:jc w:val="both"/>
        <w:rPr>
          <w:rFonts w:ascii="Arial" w:eastAsia="Times New Roman" w:hAnsi="Arial" w:cs="Arial"/>
          <w:sz w:val="24"/>
          <w:szCs w:val="24"/>
          <w:lang w:val="es-ES" w:eastAsia="es-ES"/>
        </w:rPr>
      </w:pPr>
    </w:p>
    <w:p w14:paraId="332C42F7" w14:textId="4411BCD2" w:rsidR="001A2B42" w:rsidRDefault="001A2B42" w:rsidP="001A2B42">
      <w:pPr>
        <w:spacing w:after="0" w:line="240" w:lineRule="auto"/>
        <w:jc w:val="both"/>
        <w:rPr>
          <w:rFonts w:ascii="Arial" w:eastAsia="Times New Roman" w:hAnsi="Arial" w:cs="Arial"/>
          <w:sz w:val="24"/>
          <w:szCs w:val="24"/>
          <w:lang w:val="es-ES" w:eastAsia="es-ES"/>
        </w:rPr>
      </w:pPr>
    </w:p>
    <w:p w14:paraId="77859BE1" w14:textId="73E731A7" w:rsidR="001A2B42" w:rsidRDefault="001A2B42" w:rsidP="001A2B42">
      <w:pPr>
        <w:spacing w:after="0" w:line="240" w:lineRule="auto"/>
        <w:jc w:val="both"/>
        <w:rPr>
          <w:rFonts w:ascii="Arial" w:eastAsia="Times New Roman" w:hAnsi="Arial" w:cs="Arial"/>
          <w:sz w:val="24"/>
          <w:szCs w:val="24"/>
          <w:lang w:val="es-ES" w:eastAsia="es-ES"/>
        </w:rPr>
      </w:pPr>
    </w:p>
    <w:p w14:paraId="06DAA911" w14:textId="0D94B42A" w:rsidR="001A2B42" w:rsidRDefault="001A2B42" w:rsidP="001A2B42">
      <w:pPr>
        <w:spacing w:after="0" w:line="240" w:lineRule="auto"/>
        <w:jc w:val="both"/>
        <w:rPr>
          <w:rFonts w:ascii="Arial" w:eastAsia="Times New Roman" w:hAnsi="Arial" w:cs="Arial"/>
          <w:sz w:val="24"/>
          <w:szCs w:val="24"/>
          <w:lang w:val="es-ES" w:eastAsia="es-ES"/>
        </w:rPr>
      </w:pPr>
    </w:p>
    <w:p w14:paraId="1CD07192" w14:textId="012B63EA" w:rsidR="001A2B42" w:rsidRDefault="001A2B42" w:rsidP="001A2B42">
      <w:pPr>
        <w:spacing w:after="0" w:line="240" w:lineRule="auto"/>
        <w:jc w:val="both"/>
        <w:rPr>
          <w:rFonts w:ascii="Arial" w:eastAsia="Times New Roman" w:hAnsi="Arial" w:cs="Arial"/>
          <w:sz w:val="24"/>
          <w:szCs w:val="24"/>
          <w:lang w:val="es-ES" w:eastAsia="es-ES"/>
        </w:rPr>
      </w:pPr>
    </w:p>
    <w:p w14:paraId="6F10C4D5" w14:textId="1F5482E1" w:rsidR="001A2B42" w:rsidRDefault="001A2B42" w:rsidP="001A2B42">
      <w:pPr>
        <w:spacing w:after="0" w:line="240" w:lineRule="auto"/>
        <w:jc w:val="both"/>
        <w:rPr>
          <w:rFonts w:ascii="Arial" w:eastAsia="Times New Roman" w:hAnsi="Arial" w:cs="Arial"/>
          <w:sz w:val="24"/>
          <w:szCs w:val="24"/>
          <w:lang w:val="es-ES" w:eastAsia="es-ES"/>
        </w:rPr>
      </w:pPr>
    </w:p>
    <w:p w14:paraId="74152164" w14:textId="69AEEC57" w:rsidR="001A2B42" w:rsidRDefault="001A2B42" w:rsidP="001A2B42">
      <w:pPr>
        <w:spacing w:after="0" w:line="240" w:lineRule="auto"/>
        <w:jc w:val="both"/>
        <w:rPr>
          <w:rFonts w:ascii="Arial" w:eastAsia="Times New Roman" w:hAnsi="Arial" w:cs="Arial"/>
          <w:sz w:val="24"/>
          <w:szCs w:val="24"/>
          <w:lang w:val="es-ES" w:eastAsia="es-ES"/>
        </w:rPr>
      </w:pPr>
    </w:p>
    <w:p w14:paraId="76ADBEE9" w14:textId="0281F3C6" w:rsidR="001A2B42" w:rsidRDefault="001A2B42" w:rsidP="001A2B42">
      <w:pPr>
        <w:spacing w:after="0" w:line="240" w:lineRule="auto"/>
        <w:jc w:val="both"/>
        <w:rPr>
          <w:rFonts w:ascii="Arial" w:eastAsia="Times New Roman" w:hAnsi="Arial" w:cs="Arial"/>
          <w:sz w:val="24"/>
          <w:szCs w:val="24"/>
          <w:lang w:val="es-ES" w:eastAsia="es-ES"/>
        </w:rPr>
      </w:pPr>
    </w:p>
    <w:p w14:paraId="4E71A19C" w14:textId="08924CCF" w:rsidR="001A2B42" w:rsidRDefault="001A2B42" w:rsidP="001A2B42">
      <w:pPr>
        <w:spacing w:after="0" w:line="240" w:lineRule="auto"/>
        <w:jc w:val="both"/>
        <w:rPr>
          <w:rFonts w:ascii="Arial" w:eastAsia="Times New Roman" w:hAnsi="Arial" w:cs="Arial"/>
          <w:sz w:val="24"/>
          <w:szCs w:val="24"/>
          <w:lang w:val="es-ES" w:eastAsia="es-ES"/>
        </w:rPr>
      </w:pPr>
    </w:p>
    <w:p w14:paraId="72E89A87" w14:textId="607D26F3" w:rsidR="001A2B42" w:rsidRDefault="001A2B42" w:rsidP="001A2B42">
      <w:pPr>
        <w:spacing w:after="0" w:line="240" w:lineRule="auto"/>
        <w:jc w:val="both"/>
        <w:rPr>
          <w:rFonts w:ascii="Arial" w:eastAsia="Times New Roman" w:hAnsi="Arial" w:cs="Arial"/>
          <w:sz w:val="24"/>
          <w:szCs w:val="24"/>
          <w:lang w:val="es-ES" w:eastAsia="es-ES"/>
        </w:rPr>
      </w:pPr>
    </w:p>
    <w:p w14:paraId="3C4C267F" w14:textId="46919DFE" w:rsidR="001A2B42" w:rsidRDefault="001A2B42" w:rsidP="001A2B42">
      <w:pPr>
        <w:spacing w:after="0" w:line="240" w:lineRule="auto"/>
        <w:jc w:val="both"/>
        <w:rPr>
          <w:rFonts w:ascii="Arial" w:eastAsia="Times New Roman" w:hAnsi="Arial" w:cs="Arial"/>
          <w:sz w:val="24"/>
          <w:szCs w:val="24"/>
          <w:lang w:val="es-ES" w:eastAsia="es-ES"/>
        </w:rPr>
      </w:pPr>
    </w:p>
    <w:p w14:paraId="1C216EB1" w14:textId="0F3F4F1D" w:rsidR="001A2B42" w:rsidRDefault="001A2B42" w:rsidP="001A2B42">
      <w:pPr>
        <w:spacing w:after="0" w:line="240" w:lineRule="auto"/>
        <w:jc w:val="both"/>
        <w:rPr>
          <w:rFonts w:ascii="Arial" w:eastAsia="Times New Roman" w:hAnsi="Arial" w:cs="Arial"/>
          <w:sz w:val="24"/>
          <w:szCs w:val="24"/>
          <w:lang w:val="es-ES" w:eastAsia="es-ES"/>
        </w:rPr>
      </w:pPr>
    </w:p>
    <w:p w14:paraId="235DFF8F" w14:textId="6BBBB132" w:rsidR="001A2B42" w:rsidRDefault="001A2B42" w:rsidP="001A2B42">
      <w:pPr>
        <w:spacing w:after="0" w:line="240" w:lineRule="auto"/>
        <w:jc w:val="both"/>
        <w:rPr>
          <w:rFonts w:ascii="Arial" w:eastAsia="Times New Roman" w:hAnsi="Arial" w:cs="Arial"/>
          <w:sz w:val="24"/>
          <w:szCs w:val="24"/>
          <w:lang w:val="es-ES" w:eastAsia="es-ES"/>
        </w:rPr>
      </w:pPr>
    </w:p>
    <w:p w14:paraId="759B572F" w14:textId="0D1F1661" w:rsidR="001A2B42" w:rsidRDefault="001A2B42" w:rsidP="001A2B42">
      <w:pPr>
        <w:spacing w:after="0" w:line="240" w:lineRule="auto"/>
        <w:jc w:val="both"/>
        <w:rPr>
          <w:rFonts w:ascii="Arial" w:eastAsia="Times New Roman" w:hAnsi="Arial" w:cs="Arial"/>
          <w:sz w:val="24"/>
          <w:szCs w:val="24"/>
          <w:lang w:val="es-ES" w:eastAsia="es-ES"/>
        </w:rPr>
      </w:pPr>
    </w:p>
    <w:p w14:paraId="5A4DA24D" w14:textId="779CB04B" w:rsidR="001A2B42" w:rsidRDefault="001A2B42" w:rsidP="001A2B42">
      <w:pPr>
        <w:spacing w:after="0" w:line="240" w:lineRule="auto"/>
        <w:jc w:val="both"/>
        <w:rPr>
          <w:rFonts w:ascii="Arial" w:eastAsia="Times New Roman" w:hAnsi="Arial" w:cs="Arial"/>
          <w:sz w:val="24"/>
          <w:szCs w:val="24"/>
          <w:lang w:val="es-ES" w:eastAsia="es-ES"/>
        </w:rPr>
      </w:pPr>
    </w:p>
    <w:p w14:paraId="2767C4D0" w14:textId="5EEFF308" w:rsidR="001A2B42" w:rsidRDefault="001A2B42" w:rsidP="001A2B42">
      <w:pPr>
        <w:spacing w:after="0" w:line="240" w:lineRule="auto"/>
        <w:jc w:val="both"/>
        <w:rPr>
          <w:rFonts w:ascii="Arial" w:eastAsia="Times New Roman" w:hAnsi="Arial" w:cs="Arial"/>
          <w:sz w:val="24"/>
          <w:szCs w:val="24"/>
          <w:lang w:val="es-ES" w:eastAsia="es-ES"/>
        </w:rPr>
      </w:pPr>
    </w:p>
    <w:p w14:paraId="49EB42C3" w14:textId="553A187B" w:rsidR="001A2B42" w:rsidRDefault="001A2B42" w:rsidP="001A2B42">
      <w:pPr>
        <w:spacing w:after="0" w:line="240" w:lineRule="auto"/>
        <w:jc w:val="both"/>
        <w:rPr>
          <w:rFonts w:ascii="Arial" w:eastAsia="Times New Roman" w:hAnsi="Arial" w:cs="Arial"/>
          <w:sz w:val="24"/>
          <w:szCs w:val="24"/>
          <w:lang w:val="es-ES" w:eastAsia="es-ES"/>
        </w:rPr>
      </w:pPr>
    </w:p>
    <w:p w14:paraId="32831EBE" w14:textId="21F3FCE8" w:rsidR="001A2B42" w:rsidRDefault="001A2B42" w:rsidP="001A2B42">
      <w:pPr>
        <w:spacing w:after="0" w:line="240" w:lineRule="auto"/>
        <w:jc w:val="both"/>
        <w:rPr>
          <w:rFonts w:ascii="Arial" w:eastAsia="Times New Roman" w:hAnsi="Arial" w:cs="Arial"/>
          <w:sz w:val="24"/>
          <w:szCs w:val="24"/>
          <w:lang w:val="es-ES" w:eastAsia="es-ES"/>
        </w:rPr>
      </w:pPr>
    </w:p>
    <w:p w14:paraId="71532087" w14:textId="3ADEF65C" w:rsidR="001A2B42" w:rsidRDefault="001A2B42" w:rsidP="001A2B42">
      <w:pPr>
        <w:spacing w:after="0" w:line="240" w:lineRule="auto"/>
        <w:jc w:val="both"/>
        <w:rPr>
          <w:rFonts w:ascii="Arial" w:eastAsia="Times New Roman" w:hAnsi="Arial" w:cs="Arial"/>
          <w:sz w:val="24"/>
          <w:szCs w:val="24"/>
          <w:lang w:val="es-ES" w:eastAsia="es-ES"/>
        </w:rPr>
      </w:pPr>
    </w:p>
    <w:p w14:paraId="1A597978" w14:textId="5C631B08" w:rsidR="001A2B42" w:rsidRDefault="001A2B42" w:rsidP="001A2B42">
      <w:pPr>
        <w:spacing w:after="0" w:line="240" w:lineRule="auto"/>
        <w:jc w:val="both"/>
        <w:rPr>
          <w:rFonts w:ascii="Arial" w:eastAsia="Times New Roman" w:hAnsi="Arial" w:cs="Arial"/>
          <w:sz w:val="24"/>
          <w:szCs w:val="24"/>
          <w:lang w:val="es-ES" w:eastAsia="es-ES"/>
        </w:rPr>
      </w:pPr>
    </w:p>
    <w:p w14:paraId="0A3CA746" w14:textId="4A23D419" w:rsidR="001A2B42" w:rsidRDefault="001A2B42" w:rsidP="001A2B42">
      <w:pPr>
        <w:spacing w:after="0" w:line="240" w:lineRule="auto"/>
        <w:jc w:val="both"/>
        <w:rPr>
          <w:rFonts w:ascii="Arial" w:eastAsia="Times New Roman" w:hAnsi="Arial" w:cs="Arial"/>
          <w:sz w:val="24"/>
          <w:szCs w:val="24"/>
          <w:lang w:val="es-ES" w:eastAsia="es-ES"/>
        </w:rPr>
      </w:pPr>
    </w:p>
    <w:p w14:paraId="4D2D6A62" w14:textId="62571E9F" w:rsidR="001A2B42" w:rsidRDefault="001A2B42" w:rsidP="001A2B42">
      <w:pPr>
        <w:spacing w:after="0" w:line="240" w:lineRule="auto"/>
        <w:jc w:val="both"/>
        <w:rPr>
          <w:rFonts w:ascii="Arial" w:eastAsia="Times New Roman" w:hAnsi="Arial" w:cs="Arial"/>
          <w:sz w:val="24"/>
          <w:szCs w:val="24"/>
          <w:lang w:val="es-ES" w:eastAsia="es-ES"/>
        </w:rPr>
      </w:pPr>
    </w:p>
    <w:p w14:paraId="433E9E9E" w14:textId="5457D99B" w:rsidR="001A2B42" w:rsidRDefault="001A2B42" w:rsidP="001A2B42">
      <w:pPr>
        <w:spacing w:after="0" w:line="240" w:lineRule="auto"/>
        <w:jc w:val="both"/>
        <w:rPr>
          <w:rFonts w:ascii="Arial" w:eastAsia="Times New Roman" w:hAnsi="Arial" w:cs="Arial"/>
          <w:sz w:val="24"/>
          <w:szCs w:val="24"/>
          <w:lang w:val="es-ES" w:eastAsia="es-ES"/>
        </w:rPr>
      </w:pPr>
    </w:p>
    <w:p w14:paraId="4943F0B7" w14:textId="4E767B6A" w:rsidR="001A2B42" w:rsidRDefault="001A2B42" w:rsidP="001A2B42">
      <w:pPr>
        <w:spacing w:after="0" w:line="240" w:lineRule="auto"/>
        <w:jc w:val="both"/>
        <w:rPr>
          <w:rFonts w:ascii="Arial" w:eastAsia="Times New Roman" w:hAnsi="Arial" w:cs="Arial"/>
          <w:sz w:val="24"/>
          <w:szCs w:val="24"/>
          <w:lang w:val="es-ES" w:eastAsia="es-ES"/>
        </w:rPr>
      </w:pPr>
    </w:p>
    <w:p w14:paraId="326970AB" w14:textId="12141DD3" w:rsidR="001A2B42" w:rsidRDefault="001A2B42" w:rsidP="001A2B42">
      <w:pPr>
        <w:spacing w:after="0" w:line="240" w:lineRule="auto"/>
        <w:jc w:val="both"/>
        <w:rPr>
          <w:rFonts w:ascii="Arial" w:eastAsia="Times New Roman" w:hAnsi="Arial" w:cs="Arial"/>
          <w:sz w:val="24"/>
          <w:szCs w:val="24"/>
          <w:lang w:val="es-ES" w:eastAsia="es-ES"/>
        </w:rPr>
      </w:pPr>
    </w:p>
    <w:p w14:paraId="28C8E8FE" w14:textId="3E9F1ABC" w:rsidR="001A2B42" w:rsidRDefault="001A2B42" w:rsidP="001A2B42">
      <w:pPr>
        <w:spacing w:after="0" w:line="240" w:lineRule="auto"/>
        <w:jc w:val="both"/>
        <w:rPr>
          <w:rFonts w:ascii="Arial" w:eastAsia="Times New Roman" w:hAnsi="Arial" w:cs="Arial"/>
          <w:sz w:val="24"/>
          <w:szCs w:val="24"/>
          <w:lang w:val="es-ES" w:eastAsia="es-ES"/>
        </w:rPr>
      </w:pPr>
    </w:p>
    <w:p w14:paraId="78D17C8E" w14:textId="17A440C2" w:rsidR="001A2B42" w:rsidRDefault="001A2B42" w:rsidP="001A2B42">
      <w:pPr>
        <w:spacing w:after="0" w:line="240" w:lineRule="auto"/>
        <w:jc w:val="both"/>
        <w:rPr>
          <w:rFonts w:ascii="Arial" w:eastAsia="Times New Roman" w:hAnsi="Arial" w:cs="Arial"/>
          <w:sz w:val="24"/>
          <w:szCs w:val="24"/>
          <w:lang w:val="es-ES" w:eastAsia="es-ES"/>
        </w:rPr>
      </w:pPr>
    </w:p>
    <w:p w14:paraId="13551EFB" w14:textId="4392481E" w:rsidR="001A2B42" w:rsidRDefault="001A2B42" w:rsidP="001A2B42">
      <w:pPr>
        <w:spacing w:after="0" w:line="240" w:lineRule="auto"/>
        <w:jc w:val="both"/>
        <w:rPr>
          <w:rFonts w:ascii="Arial" w:eastAsia="Times New Roman" w:hAnsi="Arial" w:cs="Arial"/>
          <w:sz w:val="24"/>
          <w:szCs w:val="24"/>
          <w:lang w:val="es-ES" w:eastAsia="es-ES"/>
        </w:rPr>
      </w:pPr>
    </w:p>
    <w:p w14:paraId="5DE584EF" w14:textId="49299D17" w:rsidR="001A2B42" w:rsidRDefault="001A2B42" w:rsidP="001A2B42">
      <w:pPr>
        <w:spacing w:after="0" w:line="240" w:lineRule="auto"/>
        <w:jc w:val="both"/>
        <w:rPr>
          <w:rFonts w:ascii="Arial" w:eastAsia="Times New Roman" w:hAnsi="Arial" w:cs="Arial"/>
          <w:sz w:val="24"/>
          <w:szCs w:val="24"/>
          <w:lang w:val="es-ES" w:eastAsia="es-ES"/>
        </w:rPr>
      </w:pPr>
    </w:p>
    <w:p w14:paraId="5C7C5425" w14:textId="28B4F2A6" w:rsidR="001A2B42" w:rsidRDefault="001A2B42" w:rsidP="001A2B42">
      <w:pPr>
        <w:spacing w:after="0" w:line="240" w:lineRule="auto"/>
        <w:jc w:val="both"/>
        <w:rPr>
          <w:rFonts w:ascii="Arial" w:eastAsia="Times New Roman" w:hAnsi="Arial" w:cs="Arial"/>
          <w:sz w:val="24"/>
          <w:szCs w:val="24"/>
          <w:lang w:val="es-ES" w:eastAsia="es-ES"/>
        </w:rPr>
      </w:pPr>
    </w:p>
    <w:p w14:paraId="40CD90AA" w14:textId="293392BD" w:rsidR="001A2B42" w:rsidRDefault="001A2B42" w:rsidP="001A2B42">
      <w:pPr>
        <w:spacing w:after="0" w:line="240" w:lineRule="auto"/>
        <w:jc w:val="both"/>
        <w:rPr>
          <w:rFonts w:ascii="Arial" w:eastAsia="Times New Roman" w:hAnsi="Arial" w:cs="Arial"/>
          <w:sz w:val="24"/>
          <w:szCs w:val="24"/>
          <w:lang w:val="es-ES" w:eastAsia="es-ES"/>
        </w:rPr>
      </w:pPr>
    </w:p>
    <w:p w14:paraId="3A91335A" w14:textId="6F6BE39A" w:rsidR="001A2B42" w:rsidRDefault="001A2B42" w:rsidP="001A2B42">
      <w:pPr>
        <w:spacing w:after="0" w:line="240" w:lineRule="auto"/>
        <w:jc w:val="both"/>
        <w:rPr>
          <w:rFonts w:ascii="Arial" w:eastAsia="Times New Roman" w:hAnsi="Arial" w:cs="Arial"/>
          <w:sz w:val="24"/>
          <w:szCs w:val="24"/>
          <w:lang w:val="es-ES" w:eastAsia="es-ES"/>
        </w:rPr>
      </w:pPr>
    </w:p>
    <w:p w14:paraId="190777F8" w14:textId="4E9223A9" w:rsidR="001A2B42" w:rsidRDefault="001A2B42" w:rsidP="001A2B42">
      <w:pPr>
        <w:spacing w:after="0" w:line="240" w:lineRule="auto"/>
        <w:jc w:val="both"/>
        <w:rPr>
          <w:rFonts w:ascii="Arial" w:eastAsia="Times New Roman" w:hAnsi="Arial" w:cs="Arial"/>
          <w:sz w:val="24"/>
          <w:szCs w:val="24"/>
          <w:lang w:val="es-ES" w:eastAsia="es-ES"/>
        </w:rPr>
      </w:pPr>
    </w:p>
    <w:p w14:paraId="576ED792" w14:textId="5250D953" w:rsidR="001A2B42" w:rsidRDefault="001A2B42" w:rsidP="001A2B42">
      <w:pPr>
        <w:spacing w:after="0" w:line="240" w:lineRule="auto"/>
        <w:jc w:val="both"/>
        <w:rPr>
          <w:rFonts w:ascii="Arial" w:eastAsia="Times New Roman" w:hAnsi="Arial" w:cs="Arial"/>
          <w:sz w:val="24"/>
          <w:szCs w:val="24"/>
          <w:lang w:val="es-ES" w:eastAsia="es-ES"/>
        </w:rPr>
      </w:pPr>
    </w:p>
    <w:p w14:paraId="02AE2477" w14:textId="6DB99E81" w:rsidR="001A2B42" w:rsidRDefault="001A2B42" w:rsidP="001A2B42">
      <w:pPr>
        <w:spacing w:after="0" w:line="240" w:lineRule="auto"/>
        <w:jc w:val="both"/>
        <w:rPr>
          <w:rFonts w:ascii="Arial" w:eastAsia="Times New Roman" w:hAnsi="Arial" w:cs="Arial"/>
          <w:sz w:val="24"/>
          <w:szCs w:val="24"/>
          <w:lang w:val="es-ES" w:eastAsia="es-ES"/>
        </w:rPr>
      </w:pPr>
    </w:p>
    <w:p w14:paraId="05029A54" w14:textId="4FE73C71" w:rsidR="001A2B42" w:rsidRDefault="001A2B42" w:rsidP="001A2B42">
      <w:pPr>
        <w:spacing w:after="0" w:line="240" w:lineRule="auto"/>
        <w:jc w:val="both"/>
        <w:rPr>
          <w:rFonts w:ascii="Arial" w:eastAsia="Times New Roman" w:hAnsi="Arial" w:cs="Arial"/>
          <w:sz w:val="24"/>
          <w:szCs w:val="24"/>
          <w:lang w:val="es-ES" w:eastAsia="es-ES"/>
        </w:rPr>
      </w:pPr>
    </w:p>
    <w:p w14:paraId="7506902B" w14:textId="17D5A8A6" w:rsidR="001A2B42" w:rsidRDefault="001A2B42" w:rsidP="001A2B42">
      <w:pPr>
        <w:spacing w:after="0" w:line="240" w:lineRule="auto"/>
        <w:jc w:val="both"/>
        <w:rPr>
          <w:rFonts w:ascii="Arial" w:eastAsia="Times New Roman" w:hAnsi="Arial" w:cs="Arial"/>
          <w:sz w:val="24"/>
          <w:szCs w:val="24"/>
          <w:lang w:val="es-ES" w:eastAsia="es-ES"/>
        </w:rPr>
      </w:pPr>
    </w:p>
    <w:p w14:paraId="7AB3B8D9" w14:textId="57C9B1BD" w:rsidR="001A2B42" w:rsidRDefault="005A6D78" w:rsidP="001A2B42">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mc:AlternateContent>
          <mc:Choice Requires="wps">
            <w:drawing>
              <wp:anchor distT="0" distB="0" distL="114300" distR="114300" simplePos="0" relativeHeight="251666432" behindDoc="0" locked="0" layoutInCell="1" allowOverlap="1" wp14:anchorId="3FEF0202" wp14:editId="3FE787D8">
                <wp:simplePos x="0" y="0"/>
                <wp:positionH relativeFrom="column">
                  <wp:posOffset>416560</wp:posOffset>
                </wp:positionH>
                <wp:positionV relativeFrom="paragraph">
                  <wp:posOffset>5080</wp:posOffset>
                </wp:positionV>
                <wp:extent cx="4581525" cy="60579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4581525" cy="605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05685"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4pt" to="393.55pt,4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" strokecolor="#4472c4 [3204]" strokeweight=".5pt">
                <v:stroke joinstyle="miter"/>
              </v:line>
            </w:pict>
          </mc:Fallback>
        </mc:AlternateContent>
      </w:r>
    </w:p>
    <w:p w14:paraId="0BCD02A3" w14:textId="52EAD4EC" w:rsidR="001A2B42" w:rsidRDefault="001A2B42" w:rsidP="001A2B42">
      <w:pPr>
        <w:spacing w:after="0" w:line="240" w:lineRule="auto"/>
        <w:jc w:val="both"/>
        <w:rPr>
          <w:rFonts w:ascii="Arial" w:eastAsia="Times New Roman" w:hAnsi="Arial" w:cs="Arial"/>
          <w:sz w:val="24"/>
          <w:szCs w:val="24"/>
          <w:lang w:val="es-ES" w:eastAsia="es-ES"/>
        </w:rPr>
      </w:pPr>
    </w:p>
    <w:p w14:paraId="15F733EF" w14:textId="61C510B3" w:rsidR="001A2B42" w:rsidRDefault="001A2B42" w:rsidP="001A2B42">
      <w:pPr>
        <w:spacing w:after="0" w:line="240" w:lineRule="auto"/>
        <w:jc w:val="both"/>
        <w:rPr>
          <w:rFonts w:ascii="Arial" w:eastAsia="Times New Roman" w:hAnsi="Arial" w:cs="Arial"/>
          <w:sz w:val="24"/>
          <w:szCs w:val="24"/>
          <w:lang w:val="es-ES" w:eastAsia="es-ES"/>
        </w:rPr>
      </w:pPr>
    </w:p>
    <w:p w14:paraId="7D8CA971" w14:textId="184D48CB" w:rsidR="001A2B42" w:rsidRDefault="001A2B42" w:rsidP="001A2B42">
      <w:pPr>
        <w:spacing w:after="0" w:line="240" w:lineRule="auto"/>
        <w:jc w:val="both"/>
        <w:rPr>
          <w:rFonts w:ascii="Arial" w:eastAsia="Times New Roman" w:hAnsi="Arial" w:cs="Arial"/>
          <w:sz w:val="24"/>
          <w:szCs w:val="24"/>
          <w:lang w:val="es-ES" w:eastAsia="es-ES"/>
        </w:rPr>
      </w:pPr>
    </w:p>
    <w:p w14:paraId="67EE4738" w14:textId="137824BC" w:rsidR="001A2B42" w:rsidRDefault="001A2B42" w:rsidP="001A2B42">
      <w:pPr>
        <w:spacing w:after="0" w:line="240" w:lineRule="auto"/>
        <w:jc w:val="both"/>
        <w:rPr>
          <w:rFonts w:ascii="Arial" w:eastAsia="Times New Roman" w:hAnsi="Arial" w:cs="Arial"/>
          <w:sz w:val="24"/>
          <w:szCs w:val="24"/>
          <w:lang w:val="es-ES" w:eastAsia="es-ES"/>
        </w:rPr>
      </w:pPr>
    </w:p>
    <w:p w14:paraId="1B068DA1" w14:textId="657427B6" w:rsidR="001A2B42" w:rsidRDefault="001A2B42" w:rsidP="001A2B42">
      <w:pPr>
        <w:spacing w:after="0" w:line="240" w:lineRule="auto"/>
        <w:jc w:val="both"/>
        <w:rPr>
          <w:rFonts w:ascii="Arial" w:eastAsia="Times New Roman" w:hAnsi="Arial" w:cs="Arial"/>
          <w:sz w:val="24"/>
          <w:szCs w:val="24"/>
          <w:lang w:val="es-ES" w:eastAsia="es-ES"/>
        </w:rPr>
      </w:pPr>
    </w:p>
    <w:p w14:paraId="3424633C" w14:textId="19507559" w:rsidR="001A2B42" w:rsidRDefault="001A2B42" w:rsidP="001A2B42">
      <w:pPr>
        <w:spacing w:after="0" w:line="240" w:lineRule="auto"/>
        <w:jc w:val="both"/>
        <w:rPr>
          <w:rFonts w:ascii="Arial" w:eastAsia="Times New Roman" w:hAnsi="Arial" w:cs="Arial"/>
          <w:sz w:val="24"/>
          <w:szCs w:val="24"/>
          <w:lang w:val="es-ES" w:eastAsia="es-ES"/>
        </w:rPr>
      </w:pPr>
    </w:p>
    <w:p w14:paraId="3EB2A662" w14:textId="61F5AB1F" w:rsidR="001A2B42" w:rsidRDefault="001A2B42" w:rsidP="001A2B42">
      <w:pPr>
        <w:spacing w:after="0" w:line="240" w:lineRule="auto"/>
        <w:jc w:val="both"/>
        <w:rPr>
          <w:rFonts w:ascii="Arial" w:eastAsia="Times New Roman" w:hAnsi="Arial" w:cs="Arial"/>
          <w:sz w:val="24"/>
          <w:szCs w:val="24"/>
          <w:lang w:val="es-ES" w:eastAsia="es-ES"/>
        </w:rPr>
      </w:pPr>
    </w:p>
    <w:p w14:paraId="0127942B" w14:textId="50A7E120" w:rsidR="001A2B42" w:rsidRDefault="001A2B42" w:rsidP="001A2B42">
      <w:pPr>
        <w:spacing w:after="0" w:line="240" w:lineRule="auto"/>
        <w:jc w:val="both"/>
        <w:rPr>
          <w:rFonts w:ascii="Arial" w:eastAsia="Times New Roman" w:hAnsi="Arial" w:cs="Arial"/>
          <w:sz w:val="24"/>
          <w:szCs w:val="24"/>
          <w:lang w:val="es-ES" w:eastAsia="es-ES"/>
        </w:rPr>
      </w:pPr>
    </w:p>
    <w:p w14:paraId="5686827C" w14:textId="02ACCD7F" w:rsidR="001A2B42" w:rsidRDefault="001A2B42" w:rsidP="001A2B42">
      <w:pPr>
        <w:spacing w:after="0" w:line="240" w:lineRule="auto"/>
        <w:jc w:val="both"/>
        <w:rPr>
          <w:rFonts w:ascii="Arial" w:eastAsia="Times New Roman" w:hAnsi="Arial" w:cs="Arial"/>
          <w:sz w:val="24"/>
          <w:szCs w:val="24"/>
          <w:lang w:val="es-ES" w:eastAsia="es-ES"/>
        </w:rPr>
      </w:pPr>
    </w:p>
    <w:p w14:paraId="5D21CB83" w14:textId="02A84C3B" w:rsidR="001A2B42" w:rsidRDefault="001A2B42" w:rsidP="001A2B42">
      <w:pPr>
        <w:spacing w:after="0" w:line="240" w:lineRule="auto"/>
        <w:jc w:val="both"/>
        <w:rPr>
          <w:rFonts w:ascii="Arial" w:eastAsia="Times New Roman" w:hAnsi="Arial" w:cs="Arial"/>
          <w:sz w:val="24"/>
          <w:szCs w:val="24"/>
          <w:lang w:val="es-ES" w:eastAsia="es-ES"/>
        </w:rPr>
      </w:pPr>
    </w:p>
    <w:p w14:paraId="529008B2" w14:textId="1D9CBD5C" w:rsidR="001A2B42" w:rsidRDefault="001A2B42" w:rsidP="001A2B42">
      <w:pPr>
        <w:spacing w:after="0" w:line="240" w:lineRule="auto"/>
        <w:jc w:val="both"/>
        <w:rPr>
          <w:rFonts w:ascii="Arial" w:eastAsia="Times New Roman" w:hAnsi="Arial" w:cs="Arial"/>
          <w:sz w:val="24"/>
          <w:szCs w:val="24"/>
          <w:lang w:val="es-ES" w:eastAsia="es-ES"/>
        </w:rPr>
      </w:pPr>
    </w:p>
    <w:p w14:paraId="788ECED3" w14:textId="4433453C" w:rsidR="001A2B42" w:rsidRDefault="001A2B42" w:rsidP="001A2B42">
      <w:pPr>
        <w:spacing w:after="0" w:line="240" w:lineRule="auto"/>
        <w:jc w:val="both"/>
        <w:rPr>
          <w:rFonts w:ascii="Arial" w:eastAsia="Times New Roman" w:hAnsi="Arial" w:cs="Arial"/>
          <w:sz w:val="24"/>
          <w:szCs w:val="24"/>
          <w:lang w:val="es-ES" w:eastAsia="es-ES"/>
        </w:rPr>
      </w:pPr>
    </w:p>
    <w:p w14:paraId="5FC261B0" w14:textId="56F19964" w:rsidR="001A2B42" w:rsidRDefault="001A2B42" w:rsidP="001A2B42">
      <w:pPr>
        <w:spacing w:after="0" w:line="240" w:lineRule="auto"/>
        <w:jc w:val="both"/>
        <w:rPr>
          <w:rFonts w:ascii="Arial" w:eastAsia="Times New Roman" w:hAnsi="Arial" w:cs="Arial"/>
          <w:sz w:val="24"/>
          <w:szCs w:val="24"/>
          <w:lang w:val="es-ES" w:eastAsia="es-ES"/>
        </w:rPr>
      </w:pPr>
    </w:p>
    <w:p w14:paraId="5B971C67" w14:textId="3EC6481F" w:rsidR="001A2B42" w:rsidRDefault="001A2B42" w:rsidP="001A2B42">
      <w:pPr>
        <w:spacing w:after="0" w:line="240" w:lineRule="auto"/>
        <w:jc w:val="both"/>
        <w:rPr>
          <w:rFonts w:ascii="Arial" w:eastAsia="Times New Roman" w:hAnsi="Arial" w:cs="Arial"/>
          <w:sz w:val="24"/>
          <w:szCs w:val="24"/>
          <w:lang w:val="es-ES" w:eastAsia="es-ES"/>
        </w:rPr>
      </w:pPr>
    </w:p>
    <w:p w14:paraId="06A37E36" w14:textId="492D8507" w:rsidR="001A2B42" w:rsidRDefault="001A2B42" w:rsidP="001A2B42">
      <w:pPr>
        <w:spacing w:after="0" w:line="240" w:lineRule="auto"/>
        <w:jc w:val="both"/>
        <w:rPr>
          <w:rFonts w:ascii="Arial" w:eastAsia="Times New Roman" w:hAnsi="Arial" w:cs="Arial"/>
          <w:sz w:val="24"/>
          <w:szCs w:val="24"/>
          <w:lang w:val="es-ES" w:eastAsia="es-ES"/>
        </w:rPr>
      </w:pPr>
    </w:p>
    <w:p w14:paraId="72554C36" w14:textId="4D599852" w:rsidR="001A2B42" w:rsidRDefault="001A2B42" w:rsidP="001A2B42">
      <w:pPr>
        <w:spacing w:after="0" w:line="240" w:lineRule="auto"/>
        <w:jc w:val="both"/>
        <w:rPr>
          <w:rFonts w:ascii="Arial" w:eastAsia="Times New Roman" w:hAnsi="Arial" w:cs="Arial"/>
          <w:sz w:val="24"/>
          <w:szCs w:val="24"/>
          <w:lang w:val="es-ES" w:eastAsia="es-ES"/>
        </w:rPr>
      </w:pPr>
    </w:p>
    <w:p w14:paraId="0135606D" w14:textId="77C0F8E1" w:rsidR="001A2B42" w:rsidRDefault="001A2B42" w:rsidP="001A2B42">
      <w:pPr>
        <w:spacing w:after="0" w:line="240" w:lineRule="auto"/>
        <w:jc w:val="both"/>
        <w:rPr>
          <w:rFonts w:ascii="Arial" w:eastAsia="Times New Roman" w:hAnsi="Arial" w:cs="Arial"/>
          <w:sz w:val="24"/>
          <w:szCs w:val="24"/>
          <w:lang w:val="es-ES" w:eastAsia="es-ES"/>
        </w:rPr>
      </w:pPr>
    </w:p>
    <w:p w14:paraId="4118D44A" w14:textId="7094E655" w:rsidR="001A2B42" w:rsidRDefault="001A2B42" w:rsidP="001A2B42">
      <w:pPr>
        <w:spacing w:after="0" w:line="240" w:lineRule="auto"/>
        <w:jc w:val="both"/>
        <w:rPr>
          <w:rFonts w:ascii="Arial" w:eastAsia="Times New Roman" w:hAnsi="Arial" w:cs="Arial"/>
          <w:sz w:val="24"/>
          <w:szCs w:val="24"/>
          <w:lang w:val="es-ES" w:eastAsia="es-ES"/>
        </w:rPr>
      </w:pPr>
    </w:p>
    <w:p w14:paraId="1B5547B6" w14:textId="31ACDC45" w:rsidR="001A2B42" w:rsidRDefault="001A2B42" w:rsidP="001A2B42">
      <w:pPr>
        <w:spacing w:after="0" w:line="240" w:lineRule="auto"/>
        <w:jc w:val="both"/>
        <w:rPr>
          <w:rFonts w:ascii="Arial" w:eastAsia="Times New Roman" w:hAnsi="Arial" w:cs="Arial"/>
          <w:sz w:val="24"/>
          <w:szCs w:val="24"/>
          <w:lang w:val="es-ES" w:eastAsia="es-ES"/>
        </w:rPr>
      </w:pPr>
    </w:p>
    <w:p w14:paraId="4F8B2406" w14:textId="27F1D5AB" w:rsidR="001A2B42" w:rsidRDefault="001A2B42" w:rsidP="001A2B42">
      <w:pPr>
        <w:spacing w:after="0" w:line="240" w:lineRule="auto"/>
        <w:jc w:val="both"/>
        <w:rPr>
          <w:rFonts w:ascii="Arial" w:eastAsia="Times New Roman" w:hAnsi="Arial" w:cs="Arial"/>
          <w:sz w:val="24"/>
          <w:szCs w:val="24"/>
          <w:lang w:val="es-ES" w:eastAsia="es-ES"/>
        </w:rPr>
      </w:pPr>
    </w:p>
    <w:p w14:paraId="039ED2A6" w14:textId="7F03CF64" w:rsidR="001A2B42" w:rsidRDefault="001A2B42" w:rsidP="001A2B42">
      <w:pPr>
        <w:spacing w:after="0" w:line="240" w:lineRule="auto"/>
        <w:jc w:val="both"/>
        <w:rPr>
          <w:rFonts w:ascii="Arial" w:eastAsia="Times New Roman" w:hAnsi="Arial" w:cs="Arial"/>
          <w:sz w:val="24"/>
          <w:szCs w:val="24"/>
          <w:lang w:val="es-ES" w:eastAsia="es-ES"/>
        </w:rPr>
      </w:pPr>
    </w:p>
    <w:p w14:paraId="50382C28" w14:textId="1602EC0D" w:rsidR="001A2B42" w:rsidRDefault="001A2B42" w:rsidP="001A2B42">
      <w:pPr>
        <w:spacing w:after="0" w:line="240" w:lineRule="auto"/>
        <w:jc w:val="both"/>
        <w:rPr>
          <w:rFonts w:ascii="Arial" w:eastAsia="Times New Roman" w:hAnsi="Arial" w:cs="Arial"/>
          <w:sz w:val="24"/>
          <w:szCs w:val="24"/>
          <w:lang w:val="es-ES" w:eastAsia="es-ES"/>
        </w:rPr>
      </w:pPr>
    </w:p>
    <w:p w14:paraId="09266952" w14:textId="21A323EA" w:rsidR="001A2B42" w:rsidRDefault="001A2B42" w:rsidP="001A2B42">
      <w:pPr>
        <w:spacing w:after="0" w:line="240" w:lineRule="auto"/>
        <w:jc w:val="both"/>
        <w:rPr>
          <w:rFonts w:ascii="Arial" w:eastAsia="Times New Roman" w:hAnsi="Arial" w:cs="Arial"/>
          <w:sz w:val="24"/>
          <w:szCs w:val="24"/>
          <w:lang w:val="es-ES" w:eastAsia="es-ES"/>
        </w:rPr>
      </w:pPr>
    </w:p>
    <w:p w14:paraId="0AA59989" w14:textId="0DFFC1DD" w:rsidR="001A2B42" w:rsidRDefault="001A2B42" w:rsidP="001A2B42">
      <w:pPr>
        <w:spacing w:after="0" w:line="240" w:lineRule="auto"/>
        <w:jc w:val="both"/>
        <w:rPr>
          <w:rFonts w:ascii="Arial" w:eastAsia="Times New Roman" w:hAnsi="Arial" w:cs="Arial"/>
          <w:sz w:val="24"/>
          <w:szCs w:val="24"/>
          <w:lang w:val="es-ES" w:eastAsia="es-ES"/>
        </w:rPr>
      </w:pPr>
    </w:p>
    <w:p w14:paraId="27BCEB64" w14:textId="159F2656" w:rsidR="001A2B42" w:rsidRDefault="001A2B42" w:rsidP="001A2B42">
      <w:pPr>
        <w:spacing w:after="0" w:line="240" w:lineRule="auto"/>
        <w:jc w:val="both"/>
        <w:rPr>
          <w:rFonts w:ascii="Arial" w:eastAsia="Times New Roman" w:hAnsi="Arial" w:cs="Arial"/>
          <w:sz w:val="24"/>
          <w:szCs w:val="24"/>
          <w:lang w:val="es-ES" w:eastAsia="es-ES"/>
        </w:rPr>
      </w:pPr>
    </w:p>
    <w:p w14:paraId="158E5DE7" w14:textId="11B5244A" w:rsidR="001A2B42" w:rsidRDefault="001A2B42" w:rsidP="001A2B42">
      <w:pPr>
        <w:spacing w:after="0" w:line="240" w:lineRule="auto"/>
        <w:jc w:val="both"/>
        <w:rPr>
          <w:rFonts w:ascii="Arial" w:eastAsia="Times New Roman" w:hAnsi="Arial" w:cs="Arial"/>
          <w:sz w:val="24"/>
          <w:szCs w:val="24"/>
          <w:lang w:val="es-ES" w:eastAsia="es-ES"/>
        </w:rPr>
      </w:pPr>
    </w:p>
    <w:p w14:paraId="6D3DD54A" w14:textId="782C70BD" w:rsidR="001A2B42" w:rsidRDefault="001A2B42" w:rsidP="001A2B42">
      <w:pPr>
        <w:spacing w:after="0" w:line="240" w:lineRule="auto"/>
        <w:jc w:val="both"/>
        <w:rPr>
          <w:rFonts w:ascii="Arial" w:eastAsia="Times New Roman" w:hAnsi="Arial" w:cs="Arial"/>
          <w:sz w:val="24"/>
          <w:szCs w:val="24"/>
          <w:lang w:val="es-ES" w:eastAsia="es-ES"/>
        </w:rPr>
      </w:pPr>
    </w:p>
    <w:p w14:paraId="5BEE0269" w14:textId="54DF6ACF" w:rsidR="001A2B42" w:rsidRDefault="001A2B42" w:rsidP="001A2B42">
      <w:pPr>
        <w:spacing w:after="0" w:line="240" w:lineRule="auto"/>
        <w:jc w:val="both"/>
        <w:rPr>
          <w:rFonts w:ascii="Arial" w:eastAsia="Times New Roman" w:hAnsi="Arial" w:cs="Arial"/>
          <w:sz w:val="24"/>
          <w:szCs w:val="24"/>
          <w:lang w:val="es-ES" w:eastAsia="es-ES"/>
        </w:rPr>
      </w:pPr>
    </w:p>
    <w:p w14:paraId="1A1159EC" w14:textId="26B37A98" w:rsidR="001A2B42" w:rsidRDefault="001A2B42" w:rsidP="001A2B42">
      <w:pPr>
        <w:spacing w:after="0" w:line="240" w:lineRule="auto"/>
        <w:jc w:val="both"/>
        <w:rPr>
          <w:rFonts w:ascii="Arial" w:eastAsia="Times New Roman" w:hAnsi="Arial" w:cs="Arial"/>
          <w:sz w:val="24"/>
          <w:szCs w:val="24"/>
          <w:lang w:val="es-ES" w:eastAsia="es-ES"/>
        </w:rPr>
      </w:pPr>
    </w:p>
    <w:p w14:paraId="4E72D41D" w14:textId="26402D89" w:rsidR="001A2B42" w:rsidRDefault="001A2B42" w:rsidP="001A2B42">
      <w:pPr>
        <w:spacing w:after="0" w:line="240" w:lineRule="auto"/>
        <w:jc w:val="both"/>
        <w:rPr>
          <w:rFonts w:ascii="Arial" w:eastAsia="Times New Roman" w:hAnsi="Arial" w:cs="Arial"/>
          <w:sz w:val="24"/>
          <w:szCs w:val="24"/>
          <w:lang w:val="es-ES" w:eastAsia="es-ES"/>
        </w:rPr>
      </w:pPr>
    </w:p>
    <w:p w14:paraId="071FA1D0" w14:textId="638F4F26" w:rsidR="001A2B42" w:rsidRDefault="001A2B42" w:rsidP="001A2B42">
      <w:pPr>
        <w:spacing w:after="0" w:line="240" w:lineRule="auto"/>
        <w:jc w:val="both"/>
        <w:rPr>
          <w:rFonts w:ascii="Arial" w:eastAsia="Times New Roman" w:hAnsi="Arial" w:cs="Arial"/>
          <w:sz w:val="24"/>
          <w:szCs w:val="24"/>
          <w:lang w:val="es-ES" w:eastAsia="es-ES"/>
        </w:rPr>
      </w:pPr>
    </w:p>
    <w:p w14:paraId="0BDC538D" w14:textId="77777777" w:rsidR="001A2B42" w:rsidRDefault="001A2B42" w:rsidP="001A2B42">
      <w:pPr>
        <w:spacing w:after="0" w:line="240" w:lineRule="auto"/>
        <w:jc w:val="both"/>
        <w:rPr>
          <w:rFonts w:ascii="Arial" w:eastAsia="Times New Roman" w:hAnsi="Arial" w:cs="Arial"/>
          <w:sz w:val="24"/>
          <w:szCs w:val="24"/>
          <w:lang w:val="es-ES" w:eastAsia="es-ES"/>
        </w:rPr>
      </w:pPr>
    </w:p>
    <w:p w14:paraId="58934CD0" w14:textId="25F69C29" w:rsidR="001A2B42" w:rsidRDefault="001A2B42" w:rsidP="001A2B42">
      <w:pPr>
        <w:spacing w:after="0" w:line="240" w:lineRule="auto"/>
        <w:jc w:val="both"/>
        <w:rPr>
          <w:rFonts w:ascii="Arial" w:eastAsia="Times New Roman" w:hAnsi="Arial" w:cs="Arial"/>
          <w:sz w:val="24"/>
          <w:szCs w:val="24"/>
          <w:lang w:val="es-ES" w:eastAsia="es-ES"/>
        </w:rPr>
      </w:pPr>
    </w:p>
    <w:p w14:paraId="00D18726" w14:textId="013A5D67" w:rsidR="001A2B42" w:rsidRDefault="001A2B42" w:rsidP="001A2B42">
      <w:pPr>
        <w:spacing w:after="0" w:line="240" w:lineRule="auto"/>
        <w:jc w:val="both"/>
        <w:rPr>
          <w:rFonts w:ascii="Arial" w:eastAsia="Times New Roman" w:hAnsi="Arial" w:cs="Arial"/>
          <w:sz w:val="24"/>
          <w:szCs w:val="24"/>
          <w:lang w:val="es-ES" w:eastAsia="es-ES"/>
        </w:rPr>
      </w:pPr>
    </w:p>
    <w:p w14:paraId="371DEC6C" w14:textId="1203AC76" w:rsidR="001A2B42" w:rsidRDefault="001A2B42" w:rsidP="001A2B42">
      <w:pPr>
        <w:spacing w:after="0" w:line="240" w:lineRule="auto"/>
        <w:jc w:val="both"/>
        <w:rPr>
          <w:rFonts w:ascii="Arial" w:eastAsia="Times New Roman" w:hAnsi="Arial" w:cs="Arial"/>
          <w:sz w:val="24"/>
          <w:szCs w:val="24"/>
          <w:lang w:val="es-ES" w:eastAsia="es-ES"/>
        </w:rPr>
      </w:pPr>
    </w:p>
    <w:p w14:paraId="31FBDF18" w14:textId="77777777" w:rsidR="001A2B42" w:rsidRPr="000E69AC" w:rsidRDefault="001A2B42" w:rsidP="001A2B42">
      <w:pPr>
        <w:spacing w:after="0" w:line="240" w:lineRule="auto"/>
        <w:jc w:val="both"/>
        <w:rPr>
          <w:rFonts w:ascii="Arial" w:eastAsia="Times New Roman" w:hAnsi="Arial" w:cs="Arial"/>
          <w:sz w:val="24"/>
          <w:szCs w:val="24"/>
          <w:lang w:val="es-ES" w:eastAsia="es-ES"/>
        </w:rPr>
      </w:pPr>
    </w:p>
    <w:p w14:paraId="6F871ABA" w14:textId="64D9F4EB" w:rsidR="0014681E" w:rsidRPr="000E69AC" w:rsidRDefault="0014681E" w:rsidP="0014681E">
      <w:pPr>
        <w:spacing w:after="0" w:line="240" w:lineRule="auto"/>
        <w:jc w:val="both"/>
        <w:rPr>
          <w:rFonts w:ascii="Arial" w:eastAsia="+mn-ea" w:hAnsi="Arial" w:cs="Arial"/>
          <w:b/>
          <w:bCs/>
          <w:kern w:val="24"/>
          <w:sz w:val="24"/>
          <w:szCs w:val="24"/>
          <w:lang w:val="es-ES" w:eastAsia="es-ES"/>
        </w:rPr>
      </w:pPr>
      <w:r w:rsidRPr="000E69AC">
        <w:rPr>
          <w:rFonts w:ascii="Arial" w:eastAsia="Times New Roman" w:hAnsi="Arial" w:cs="Arial"/>
          <w:bCs/>
          <w:sz w:val="24"/>
          <w:szCs w:val="24"/>
          <w:lang w:val="es-ES" w:eastAsia="es-ES"/>
        </w:rPr>
        <w:t xml:space="preserve">Junta Directiva, luego de conocer el informe presentado por </w:t>
      </w:r>
      <w:r w:rsidRPr="000E69AC">
        <w:rPr>
          <w:rFonts w:ascii="Arial" w:eastAsia="Times New Roman" w:hAnsi="Arial" w:cs="Arial"/>
          <w:sz w:val="24"/>
          <w:szCs w:val="24"/>
          <w:lang w:val="es-ES" w:eastAsia="es-ES"/>
        </w:rPr>
        <w:t>e</w:t>
      </w:r>
      <w:r w:rsidRPr="000E69AC">
        <w:rPr>
          <w:rFonts w:ascii="Arial" w:eastAsia="Times New Roman" w:hAnsi="Arial" w:cs="Arial"/>
          <w:bCs/>
          <w:sz w:val="24"/>
          <w:szCs w:val="24"/>
          <w:lang w:val="es-ES" w:eastAsia="es-ES"/>
        </w:rPr>
        <w:t xml:space="preserve">l Licenciado René Arias Chile, </w:t>
      </w:r>
      <w:proofErr w:type="gramStart"/>
      <w:r w:rsidRPr="000E69AC">
        <w:rPr>
          <w:rFonts w:ascii="Arial" w:eastAsia="Times New Roman" w:hAnsi="Arial" w:cs="Arial"/>
          <w:sz w:val="24"/>
          <w:szCs w:val="24"/>
          <w:lang w:val="es-ES" w:eastAsia="es-ES"/>
        </w:rPr>
        <w:t>Jefe</w:t>
      </w:r>
      <w:proofErr w:type="gramEnd"/>
      <w:r w:rsidRPr="000E69AC">
        <w:rPr>
          <w:rFonts w:ascii="Arial" w:eastAsia="Times New Roman" w:hAnsi="Arial" w:cs="Arial"/>
          <w:sz w:val="24"/>
          <w:szCs w:val="24"/>
          <w:lang w:val="es-ES" w:eastAsia="es-ES"/>
        </w:rPr>
        <w:t xml:space="preserve"> de la Unidad de Riesgos, y de efectuar los análisis y comentarios correspondientes, </w:t>
      </w:r>
      <w:r w:rsidRPr="000E69AC">
        <w:rPr>
          <w:rFonts w:ascii="Arial" w:eastAsia="Times New Roman" w:hAnsi="Arial" w:cs="Arial"/>
          <w:bCs/>
          <w:sz w:val="24"/>
          <w:szCs w:val="24"/>
          <w:lang w:val="es-ES" w:eastAsia="es-ES"/>
        </w:rPr>
        <w:t xml:space="preserve">por unanimidad </w:t>
      </w:r>
      <w:r w:rsidRPr="000E69AC">
        <w:rPr>
          <w:rFonts w:ascii="Arial" w:eastAsia="Times New Roman" w:hAnsi="Arial" w:cs="Arial"/>
          <w:b/>
          <w:bCs/>
          <w:sz w:val="24"/>
          <w:szCs w:val="24"/>
          <w:lang w:val="es-ES" w:eastAsia="es-ES"/>
        </w:rPr>
        <w:t xml:space="preserve">ACUERDA:  </w:t>
      </w:r>
    </w:p>
    <w:p w14:paraId="2D193EE4" w14:textId="77777777" w:rsidR="0014681E" w:rsidRPr="000E69AC" w:rsidRDefault="0014681E" w:rsidP="0014681E">
      <w:pPr>
        <w:spacing w:after="0" w:line="240" w:lineRule="auto"/>
        <w:ind w:left="720"/>
        <w:jc w:val="both"/>
        <w:rPr>
          <w:rFonts w:ascii="Arial" w:eastAsia="Times New Roman" w:hAnsi="Arial" w:cs="Arial"/>
          <w:b/>
          <w:sz w:val="24"/>
          <w:szCs w:val="24"/>
          <w:lang w:val="es-ES" w:eastAsia="es-ES"/>
        </w:rPr>
      </w:pPr>
    </w:p>
    <w:p w14:paraId="3C8E8B44" w14:textId="77777777" w:rsidR="0014681E" w:rsidRPr="000E69AC" w:rsidRDefault="0014681E" w:rsidP="0014681E">
      <w:pPr>
        <w:numPr>
          <w:ilvl w:val="0"/>
          <w:numId w:val="14"/>
        </w:numPr>
        <w:spacing w:after="0" w:line="240" w:lineRule="auto"/>
        <w:jc w:val="both"/>
        <w:rPr>
          <w:rFonts w:ascii="Arial" w:eastAsia="Times New Roman" w:hAnsi="Arial" w:cs="Arial"/>
          <w:sz w:val="24"/>
          <w:szCs w:val="24"/>
          <w:lang w:eastAsia="es-ES"/>
        </w:rPr>
      </w:pPr>
      <w:r w:rsidRPr="000E69AC">
        <w:rPr>
          <w:rFonts w:ascii="Arial" w:eastAsia="Times New Roman" w:hAnsi="Arial" w:cs="Arial"/>
          <w:sz w:val="24"/>
          <w:szCs w:val="24"/>
          <w:lang w:val="es-ES" w:eastAsia="es-ES"/>
        </w:rPr>
        <w:t>Aprobar el Informe Trimestral de Gestión Integral de Riesgos y el Informe de Gestión del Riesgo Operacional, con cifras al 31 de diciembre de 2020</w:t>
      </w:r>
      <w:r w:rsidRPr="000E69AC">
        <w:rPr>
          <w:rFonts w:ascii="Arial" w:eastAsia="Times New Roman" w:hAnsi="Arial" w:cs="Arial"/>
          <w:sz w:val="24"/>
          <w:szCs w:val="24"/>
          <w:lang w:eastAsia="es-ES"/>
        </w:rPr>
        <w:t>.</w:t>
      </w:r>
    </w:p>
    <w:p w14:paraId="438192C2" w14:textId="77777777" w:rsidR="0014681E" w:rsidRPr="000E69AC" w:rsidRDefault="0014681E" w:rsidP="0014681E">
      <w:pPr>
        <w:spacing w:after="0" w:line="240" w:lineRule="auto"/>
        <w:ind w:left="360"/>
        <w:jc w:val="both"/>
        <w:rPr>
          <w:rFonts w:ascii="Arial" w:eastAsia="Times New Roman" w:hAnsi="Arial" w:cs="Arial"/>
          <w:sz w:val="24"/>
          <w:szCs w:val="24"/>
          <w:lang w:eastAsia="es-ES"/>
        </w:rPr>
      </w:pPr>
    </w:p>
    <w:p w14:paraId="5CE7FB42" w14:textId="77777777" w:rsidR="0014681E" w:rsidRPr="000E69AC" w:rsidRDefault="0014681E" w:rsidP="0014681E">
      <w:pPr>
        <w:numPr>
          <w:ilvl w:val="0"/>
          <w:numId w:val="14"/>
        </w:numPr>
        <w:spacing w:after="0" w:line="240" w:lineRule="auto"/>
        <w:jc w:val="both"/>
        <w:rPr>
          <w:rFonts w:ascii="Arial" w:eastAsia="Times New Roman" w:hAnsi="Arial" w:cs="Arial"/>
          <w:sz w:val="24"/>
          <w:szCs w:val="24"/>
          <w:lang w:eastAsia="es-ES"/>
        </w:rPr>
      </w:pPr>
      <w:r w:rsidRPr="000E69AC">
        <w:rPr>
          <w:rFonts w:ascii="Arial" w:eastAsia="Times New Roman" w:hAnsi="Arial" w:cs="Arial"/>
          <w:sz w:val="24"/>
          <w:szCs w:val="24"/>
          <w:lang w:val="es-ES" w:eastAsia="es-ES"/>
        </w:rPr>
        <w:lastRenderedPageBreak/>
        <w:t>Delegar a la Gerencia de Créditos a través de la Unidad de Administración de Cartera la implementación de la recomendación establecida, y dar seguimiento a través de la Gerencia General y la Unidad de Riesgos.</w:t>
      </w:r>
    </w:p>
    <w:p w14:paraId="4A9F0A90" w14:textId="77777777" w:rsidR="0014681E" w:rsidRPr="000E69AC" w:rsidRDefault="0014681E" w:rsidP="0014681E">
      <w:pPr>
        <w:pStyle w:val="Prrafodelista"/>
        <w:rPr>
          <w:rFonts w:ascii="Arial" w:hAnsi="Arial" w:cs="Arial"/>
        </w:rPr>
      </w:pPr>
    </w:p>
    <w:p w14:paraId="41BDA668" w14:textId="15A4061F" w:rsidR="0014681E" w:rsidRDefault="0014681E" w:rsidP="001777F7">
      <w:pPr>
        <w:numPr>
          <w:ilvl w:val="0"/>
          <w:numId w:val="14"/>
        </w:numPr>
        <w:spacing w:after="0" w:line="240" w:lineRule="auto"/>
        <w:jc w:val="both"/>
        <w:rPr>
          <w:rFonts w:ascii="Arial" w:eastAsia="Times New Roman" w:hAnsi="Arial" w:cs="Arial"/>
          <w:sz w:val="24"/>
          <w:szCs w:val="24"/>
          <w:lang w:eastAsia="es-ES"/>
        </w:rPr>
      </w:pPr>
      <w:r w:rsidRPr="000E69AC">
        <w:rPr>
          <w:rFonts w:ascii="Arial" w:eastAsia="Times New Roman" w:hAnsi="Arial" w:cs="Arial"/>
          <w:sz w:val="24"/>
          <w:szCs w:val="24"/>
          <w:lang w:val="es-ES" w:eastAsia="es-ES"/>
        </w:rPr>
        <w:t>Ratificar este punto en la presente sesión</w:t>
      </w:r>
      <w:r w:rsidRPr="000E69AC">
        <w:rPr>
          <w:rFonts w:ascii="Arial" w:eastAsia="Times New Roman" w:hAnsi="Arial" w:cs="Arial"/>
          <w:sz w:val="24"/>
          <w:szCs w:val="24"/>
          <w:lang w:eastAsia="es-ES"/>
        </w:rPr>
        <w:t>.</w:t>
      </w:r>
    </w:p>
    <w:p w14:paraId="12B73E1B" w14:textId="77777777" w:rsidR="001A2B42" w:rsidRDefault="001A2B42" w:rsidP="001A2B42">
      <w:pPr>
        <w:pStyle w:val="Prrafodelista"/>
        <w:rPr>
          <w:rFonts w:ascii="Arial" w:hAnsi="Arial" w:cs="Arial"/>
        </w:rPr>
      </w:pPr>
    </w:p>
    <w:p w14:paraId="42BD72A6" w14:textId="78E415E7" w:rsidR="001A2B42" w:rsidRPr="001A2B42" w:rsidRDefault="001A2B42" w:rsidP="001A2B42">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w:t>
      </w:r>
      <w:r>
        <w:rPr>
          <w:rFonts w:ascii="Arial" w:hAnsi="Arial" w:cs="Arial"/>
          <w:b/>
          <w:color w:val="FF0000"/>
        </w:rPr>
        <w:t>A</w:t>
      </w:r>
      <w:r w:rsidRPr="003201A0">
        <w:rPr>
          <w:rFonts w:ascii="Arial" w:hAnsi="Arial" w:cs="Arial"/>
          <w:b/>
          <w:color w:val="FF0000"/>
        </w:rPr>
        <w:t xml:space="preserve">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14:paraId="581187E2" w14:textId="5BCF6D48" w:rsidR="001C7577" w:rsidRDefault="001C7577" w:rsidP="001777F7">
      <w:pPr>
        <w:pStyle w:val="Prrafodelista"/>
        <w:ind w:left="0"/>
        <w:jc w:val="both"/>
        <w:rPr>
          <w:rFonts w:ascii="Arial" w:hAnsi="Arial" w:cs="Arial"/>
          <w:b/>
          <w:bCs/>
          <w:lang w:val="es-SV" w:eastAsia="en-US"/>
        </w:rPr>
      </w:pPr>
    </w:p>
    <w:p w14:paraId="434BD756" w14:textId="0EA792E2" w:rsidR="00DF094B" w:rsidRPr="00296896" w:rsidRDefault="00DF094B" w:rsidP="00C51234">
      <w:pPr>
        <w:spacing w:after="0" w:line="240" w:lineRule="auto"/>
        <w:jc w:val="both"/>
        <w:rPr>
          <w:rFonts w:ascii="Arial" w:eastAsia="Times New Roman" w:hAnsi="Arial" w:cs="Arial"/>
          <w:b/>
          <w:sz w:val="24"/>
          <w:szCs w:val="24"/>
          <w:lang w:val="es-ES" w:eastAsia="es-ES"/>
        </w:rPr>
      </w:pPr>
      <w:r>
        <w:rPr>
          <w:rFonts w:ascii="Arial" w:hAnsi="Arial" w:cs="Arial"/>
          <w:b/>
          <w:bCs/>
          <w:sz w:val="24"/>
          <w:szCs w:val="24"/>
        </w:rPr>
        <w:t xml:space="preserve">VIII) </w:t>
      </w:r>
      <w:r w:rsidRPr="001777F7">
        <w:rPr>
          <w:rFonts w:ascii="Arial" w:hAnsi="Arial" w:cs="Arial"/>
          <w:b/>
          <w:bCs/>
          <w:sz w:val="24"/>
          <w:szCs w:val="24"/>
        </w:rPr>
        <w:t>INFORME DE GOBIERNO CORPORATIVO, AÑO 2020</w:t>
      </w:r>
      <w:r w:rsidR="00C51234">
        <w:rPr>
          <w:rFonts w:ascii="Arial" w:hAnsi="Arial" w:cs="Arial"/>
          <w:b/>
          <w:bCs/>
          <w:sz w:val="24"/>
          <w:szCs w:val="24"/>
        </w:rPr>
        <w:t xml:space="preserve">. </w:t>
      </w:r>
      <w:r w:rsidRPr="00296896">
        <w:rPr>
          <w:rFonts w:ascii="Arial" w:eastAsia="Times New Roman" w:hAnsi="Arial" w:cs="Arial"/>
          <w:sz w:val="24"/>
          <w:szCs w:val="24"/>
          <w:lang w:val="es-ES" w:eastAsia="es-ES"/>
        </w:rPr>
        <w:t xml:space="preserve">El </w:t>
      </w:r>
      <w:proofErr w:type="gramStart"/>
      <w:r w:rsidRPr="00296896">
        <w:rPr>
          <w:rFonts w:ascii="Arial" w:eastAsia="Times New Roman" w:hAnsi="Arial" w:cs="Arial"/>
          <w:sz w:val="24"/>
          <w:szCs w:val="24"/>
          <w:lang w:val="es-ES" w:eastAsia="es-ES"/>
        </w:rPr>
        <w:t>Presidente</w:t>
      </w:r>
      <w:proofErr w:type="gramEnd"/>
      <w:r w:rsidRPr="00296896">
        <w:rPr>
          <w:rFonts w:ascii="Arial" w:eastAsia="Times New Roman" w:hAnsi="Arial" w:cs="Arial"/>
          <w:sz w:val="24"/>
          <w:szCs w:val="24"/>
          <w:lang w:val="es-ES" w:eastAsia="es-ES"/>
        </w:rPr>
        <w:t xml:space="preserve"> y Director Ejecutivo sometió</w:t>
      </w:r>
      <w:r w:rsidRPr="00296896">
        <w:rPr>
          <w:rFonts w:ascii="Arial" w:eastAsia="Times New Roman" w:hAnsi="Arial" w:cs="Arial"/>
          <w:sz w:val="24"/>
          <w:szCs w:val="24"/>
          <w:lang w:val="es-MX" w:eastAsia="es-ES"/>
        </w:rPr>
        <w:t xml:space="preserve"> a consideración de los Directores, el </w:t>
      </w:r>
      <w:r w:rsidRPr="00296896">
        <w:rPr>
          <w:rFonts w:ascii="Arial" w:eastAsia="Times New Roman" w:hAnsi="Arial" w:cs="Arial"/>
          <w:sz w:val="24"/>
          <w:szCs w:val="24"/>
          <w:lang w:val="es-ES" w:eastAsia="es-ES"/>
        </w:rPr>
        <w:t>informe de Gobierno Corporativo</w:t>
      </w:r>
      <w:r>
        <w:rPr>
          <w:rFonts w:ascii="Arial" w:eastAsia="Times New Roman" w:hAnsi="Arial" w:cs="Arial"/>
          <w:sz w:val="24"/>
          <w:szCs w:val="24"/>
          <w:lang w:val="es-ES" w:eastAsia="es-ES"/>
        </w:rPr>
        <w:t xml:space="preserve"> AÑO 2020</w:t>
      </w:r>
      <w:r w:rsidRPr="00296896">
        <w:rPr>
          <w:rFonts w:ascii="Arial" w:eastAsia="Times New Roman" w:hAnsi="Arial" w:cs="Arial"/>
          <w:sz w:val="24"/>
          <w:szCs w:val="24"/>
          <w:lang w:val="es-ES" w:eastAsia="es-ES"/>
        </w:rPr>
        <w:t xml:space="preserve">. Para su presentación invitó al </w:t>
      </w:r>
      <w:r>
        <w:rPr>
          <w:rFonts w:ascii="Arial" w:eastAsia="Times New Roman" w:hAnsi="Arial" w:cs="Arial"/>
          <w:bCs/>
          <w:sz w:val="24"/>
          <w:szCs w:val="24"/>
          <w:lang w:val="es-ES" w:eastAsia="es-ES"/>
        </w:rPr>
        <w:t>l</w:t>
      </w:r>
      <w:r w:rsidRPr="00296896">
        <w:rPr>
          <w:rFonts w:ascii="Arial" w:eastAsia="Times New Roman" w:hAnsi="Arial" w:cs="Arial"/>
          <w:bCs/>
          <w:sz w:val="24"/>
          <w:szCs w:val="24"/>
          <w:lang w:val="es-ES" w:eastAsia="es-ES"/>
        </w:rPr>
        <w:t>icenciado René Arias Chile</w:t>
      </w:r>
      <w:r w:rsidRPr="00296896">
        <w:rPr>
          <w:rFonts w:ascii="Arial" w:eastAsia="Times New Roman" w:hAnsi="Arial" w:cs="Arial"/>
          <w:sz w:val="24"/>
          <w:szCs w:val="24"/>
          <w:lang w:val="es-ES" w:eastAsia="es-ES"/>
        </w:rPr>
        <w:t xml:space="preserve">, </w:t>
      </w:r>
      <w:proofErr w:type="gramStart"/>
      <w:r w:rsidRPr="00296896">
        <w:rPr>
          <w:rFonts w:ascii="Arial" w:eastAsia="Times New Roman" w:hAnsi="Arial" w:cs="Arial"/>
          <w:sz w:val="24"/>
          <w:szCs w:val="24"/>
          <w:lang w:val="es-ES" w:eastAsia="es-ES"/>
        </w:rPr>
        <w:t>Jefe</w:t>
      </w:r>
      <w:proofErr w:type="gramEnd"/>
      <w:r w:rsidRPr="00296896">
        <w:rPr>
          <w:rFonts w:ascii="Arial" w:eastAsia="Times New Roman" w:hAnsi="Arial" w:cs="Arial"/>
          <w:sz w:val="24"/>
          <w:szCs w:val="24"/>
          <w:lang w:val="es-ES" w:eastAsia="es-ES"/>
        </w:rPr>
        <w:t xml:space="preserve"> de la Unidad de Riesgos, quien indicó que este documento se elabora, atendiendo lo establecido en las NORMAS TÉCNICAS DE GOBIERNO CORPORATIVO (NRP-17) en el Art. 28, que </w:t>
      </w:r>
      <w:r>
        <w:rPr>
          <w:rFonts w:ascii="Arial" w:eastAsia="Times New Roman" w:hAnsi="Arial" w:cs="Arial"/>
          <w:sz w:val="24"/>
          <w:szCs w:val="24"/>
          <w:lang w:val="es-ES" w:eastAsia="es-ES"/>
        </w:rPr>
        <w:t>regula</w:t>
      </w:r>
      <w:r w:rsidRPr="00296896">
        <w:rPr>
          <w:rFonts w:ascii="Arial" w:eastAsia="Times New Roman" w:hAnsi="Arial" w:cs="Arial"/>
          <w:sz w:val="24"/>
          <w:szCs w:val="24"/>
          <w:lang w:val="es-ES" w:eastAsia="es-ES"/>
        </w:rPr>
        <w:t xml:space="preserve">: </w:t>
      </w:r>
      <w:r w:rsidRPr="00296896">
        <w:rPr>
          <w:rFonts w:ascii="Arial" w:eastAsia="Times New Roman" w:hAnsi="Arial" w:cs="Arial"/>
          <w:iCs/>
          <w:sz w:val="24"/>
          <w:szCs w:val="24"/>
          <w:lang w:val="es-ES" w:eastAsia="es-ES"/>
        </w:rPr>
        <w:t xml:space="preserve">«Las entidades deberán elaborar anualmente un informe de gobierno corporativo, el cual puede ser parte de su memoria anual de labores. La Junta Directiva será responsable de su contenido, aprobación y publicación…El informe de gobierno corporativo deberá ser remitido a la Superintendencia durante el primer trimestre del año siguiente al que se refiere el informe». </w:t>
      </w:r>
      <w:r>
        <w:rPr>
          <w:rFonts w:ascii="Arial" w:eastAsia="Times New Roman" w:hAnsi="Arial" w:cs="Arial"/>
          <w:sz w:val="24"/>
          <w:szCs w:val="24"/>
          <w:lang w:val="es-ES" w:eastAsia="es-ES"/>
        </w:rPr>
        <w:t>Sobre la base normativa citada, el licenciado Arias Chile procedió a exponer</w:t>
      </w:r>
      <w:r w:rsidRPr="00296896">
        <w:rPr>
          <w:rFonts w:ascii="Arial" w:eastAsia="Times New Roman" w:hAnsi="Arial" w:cs="Arial"/>
          <w:sz w:val="24"/>
          <w:szCs w:val="24"/>
          <w:lang w:val="es-ES" w:eastAsia="es-ES"/>
        </w:rPr>
        <w:t xml:space="preserve"> en detalle el contenido del documento, que indica como </w:t>
      </w:r>
      <w:bookmarkStart w:id="2" w:name="_Toc413077637"/>
      <w:r w:rsidRPr="00296896">
        <w:rPr>
          <w:rFonts w:ascii="Arial" w:eastAsia="Times New Roman" w:hAnsi="Arial" w:cs="Arial"/>
          <w:bCs/>
          <w:sz w:val="24"/>
          <w:szCs w:val="24"/>
          <w:lang w:val="es-ES" w:eastAsia="es-ES"/>
        </w:rPr>
        <w:t>INFORMACION GENERAL</w:t>
      </w:r>
      <w:bookmarkEnd w:id="2"/>
      <w:r w:rsidRPr="00296896">
        <w:rPr>
          <w:rFonts w:ascii="Arial" w:eastAsia="Times New Roman" w:hAnsi="Arial" w:cs="Arial"/>
          <w:bCs/>
          <w:sz w:val="24"/>
          <w:szCs w:val="24"/>
          <w:lang w:val="es-ES" w:eastAsia="es-ES"/>
        </w:rPr>
        <w:t>, que</w:t>
      </w:r>
      <w:r w:rsidRPr="00296896">
        <w:rPr>
          <w:rFonts w:ascii="Arial" w:eastAsia="Times New Roman" w:hAnsi="Arial" w:cs="Arial"/>
          <w:b/>
          <w:bCs/>
          <w:sz w:val="24"/>
          <w:szCs w:val="24"/>
          <w:lang w:val="es-ES" w:eastAsia="es-ES"/>
        </w:rPr>
        <w:t xml:space="preserve"> “</w:t>
      </w:r>
      <w:r w:rsidRPr="00296896">
        <w:rPr>
          <w:rFonts w:ascii="Arial" w:eastAsia="Times New Roman" w:hAnsi="Arial" w:cs="Arial"/>
          <w:sz w:val="24"/>
          <w:szCs w:val="24"/>
          <w:lang w:val="es-ES" w:eastAsia="es-ES"/>
        </w:rPr>
        <w:t xml:space="preserve">El Fondo Social para la Vivienda (FSV) es una Institución de Crédito, Autónoma, de Derecho Público, sin más limitaciones que las que emanen de su Ley y Reglamento Básico, con domicilio en la ciudad de San Salvador. En la actualidad cuenta con dos agencias regionales, una en la ciudad de Santa Ana y otra en la ciudad de San Miguel, además de una sucursal, ubicada en la colonia Escalón de San Salvador. El objeto del FSV es contribuir a la solución del problema habitacional de los trabajadores, proporcionándoles el financiamiento necesario para la adquisición de viviendas cómodas, higiénicas y seguras.” Detalla el informe la conformación de todos sus Órganos de Dirección de la Institución y los principales Comité de supervisión y control, así como los cambios realizados en el período, sus principales funciones y sus resultados. Lo relativo a Gobierno Corporativo y Estándares éticos, así como Transparencia y Revelación de Información; todo de conformidad con el documento que se anexa a la presente acta. Luego de la exposición se solicita aprobar el informe presentado y autorizar su envío a la Superintendencia del Sistema Financiero. Junta Directiva, luego de conocer </w:t>
      </w:r>
      <w:r w:rsidRPr="00296896">
        <w:rPr>
          <w:rFonts w:ascii="Arial" w:eastAsia="Times New Roman" w:hAnsi="Arial" w:cs="Arial"/>
          <w:sz w:val="24"/>
          <w:szCs w:val="24"/>
          <w:lang w:val="es-MX" w:eastAsia="es-ES"/>
        </w:rPr>
        <w:t xml:space="preserve">el </w:t>
      </w:r>
      <w:r w:rsidRPr="00296896">
        <w:rPr>
          <w:rFonts w:ascii="Arial" w:eastAsia="Times New Roman" w:hAnsi="Arial" w:cs="Arial"/>
          <w:sz w:val="24"/>
          <w:szCs w:val="24"/>
          <w:lang w:val="es-ES" w:eastAsia="es-ES"/>
        </w:rPr>
        <w:t xml:space="preserve">informe presentado por el </w:t>
      </w:r>
      <w:r>
        <w:rPr>
          <w:rFonts w:ascii="Arial" w:eastAsia="Times New Roman" w:hAnsi="Arial" w:cs="Arial"/>
          <w:bCs/>
          <w:sz w:val="24"/>
          <w:szCs w:val="24"/>
          <w:lang w:val="es-ES" w:eastAsia="es-ES"/>
        </w:rPr>
        <w:t>l</w:t>
      </w:r>
      <w:r w:rsidRPr="00296896">
        <w:rPr>
          <w:rFonts w:ascii="Arial" w:eastAsia="Times New Roman" w:hAnsi="Arial" w:cs="Arial"/>
          <w:bCs/>
          <w:sz w:val="24"/>
          <w:szCs w:val="24"/>
          <w:lang w:val="es-ES" w:eastAsia="es-ES"/>
        </w:rPr>
        <w:t>icenciado René Arias Chile</w:t>
      </w:r>
      <w:r w:rsidRPr="00296896">
        <w:rPr>
          <w:rFonts w:ascii="Arial" w:eastAsia="Times New Roman" w:hAnsi="Arial" w:cs="Arial"/>
          <w:sz w:val="24"/>
          <w:szCs w:val="24"/>
          <w:lang w:val="es-ES" w:eastAsia="es-ES"/>
        </w:rPr>
        <w:t xml:space="preserve">, </w:t>
      </w:r>
      <w:proofErr w:type="gramStart"/>
      <w:r w:rsidRPr="00296896">
        <w:rPr>
          <w:rFonts w:ascii="Arial" w:eastAsia="Times New Roman" w:hAnsi="Arial" w:cs="Arial"/>
          <w:sz w:val="24"/>
          <w:szCs w:val="24"/>
          <w:lang w:val="es-ES" w:eastAsia="es-ES"/>
        </w:rPr>
        <w:t>Jefe</w:t>
      </w:r>
      <w:proofErr w:type="gramEnd"/>
      <w:r w:rsidRPr="00296896">
        <w:rPr>
          <w:rFonts w:ascii="Arial" w:eastAsia="Times New Roman" w:hAnsi="Arial" w:cs="Arial"/>
          <w:sz w:val="24"/>
          <w:szCs w:val="24"/>
          <w:lang w:val="es-ES" w:eastAsia="es-ES"/>
        </w:rPr>
        <w:t xml:space="preserve"> de la Unidad de Riesgos, por unanimidad </w:t>
      </w:r>
      <w:r w:rsidRPr="00296896">
        <w:rPr>
          <w:rFonts w:ascii="Arial" w:eastAsia="Times New Roman" w:hAnsi="Arial" w:cs="Arial"/>
          <w:b/>
          <w:sz w:val="24"/>
          <w:szCs w:val="24"/>
          <w:lang w:val="es-ES" w:eastAsia="es-ES"/>
        </w:rPr>
        <w:t>ACUERDA:</w:t>
      </w:r>
    </w:p>
    <w:p w14:paraId="4F90D096" w14:textId="77777777" w:rsidR="00DF094B" w:rsidRPr="00296896" w:rsidRDefault="00DF094B" w:rsidP="00DF094B">
      <w:pPr>
        <w:tabs>
          <w:tab w:val="left" w:pos="851"/>
        </w:tabs>
        <w:spacing w:after="0" w:line="240" w:lineRule="auto"/>
        <w:jc w:val="both"/>
        <w:textAlignment w:val="baseline"/>
        <w:rPr>
          <w:rFonts w:ascii="Arial" w:eastAsia="Times New Roman" w:hAnsi="Arial" w:cs="Arial"/>
          <w:b/>
          <w:sz w:val="24"/>
          <w:szCs w:val="24"/>
          <w:lang w:val="es-ES" w:eastAsia="es-ES"/>
        </w:rPr>
      </w:pPr>
    </w:p>
    <w:p w14:paraId="019EFC3D" w14:textId="77777777" w:rsidR="00DF094B" w:rsidRPr="00296896" w:rsidRDefault="00DF094B" w:rsidP="00DF094B">
      <w:pPr>
        <w:numPr>
          <w:ilvl w:val="0"/>
          <w:numId w:val="5"/>
        </w:numPr>
        <w:spacing w:after="0" w:line="240" w:lineRule="auto"/>
        <w:ind w:left="360"/>
        <w:jc w:val="both"/>
        <w:rPr>
          <w:rFonts w:ascii="Arial" w:eastAsia="Times New Roman" w:hAnsi="Arial" w:cs="Arial"/>
          <w:sz w:val="24"/>
          <w:szCs w:val="24"/>
          <w:lang w:val="es-ES" w:eastAsia="es-ES"/>
        </w:rPr>
      </w:pPr>
      <w:r w:rsidRPr="00296896">
        <w:rPr>
          <w:rFonts w:ascii="Arial" w:eastAsia="Times New Roman" w:hAnsi="Arial" w:cs="Arial"/>
          <w:sz w:val="24"/>
          <w:szCs w:val="24"/>
          <w:lang w:val="es-ES" w:eastAsia="es-ES"/>
        </w:rPr>
        <w:t>Aprobar el informe de Gobierno Corporativo, correspondiente al ejercicio 20</w:t>
      </w:r>
      <w:r>
        <w:rPr>
          <w:rFonts w:ascii="Arial" w:eastAsia="Times New Roman" w:hAnsi="Arial" w:cs="Arial"/>
          <w:sz w:val="24"/>
          <w:szCs w:val="24"/>
          <w:lang w:val="es-ES" w:eastAsia="es-ES"/>
        </w:rPr>
        <w:t>20</w:t>
      </w:r>
      <w:r w:rsidRPr="00296896">
        <w:rPr>
          <w:rFonts w:ascii="Arial" w:eastAsia="Times New Roman" w:hAnsi="Arial" w:cs="Arial"/>
          <w:sz w:val="24"/>
          <w:szCs w:val="24"/>
          <w:lang w:val="es-ES" w:eastAsia="es-ES"/>
        </w:rPr>
        <w:t>.</w:t>
      </w:r>
    </w:p>
    <w:p w14:paraId="4B3F594C" w14:textId="77777777" w:rsidR="00DF094B" w:rsidRPr="00296896" w:rsidRDefault="00DF094B" w:rsidP="00DF094B">
      <w:pPr>
        <w:spacing w:after="0" w:line="240" w:lineRule="auto"/>
        <w:ind w:left="360"/>
        <w:jc w:val="both"/>
        <w:rPr>
          <w:rFonts w:ascii="Arial" w:eastAsia="Times New Roman" w:hAnsi="Arial" w:cs="Arial"/>
          <w:sz w:val="24"/>
          <w:szCs w:val="24"/>
          <w:lang w:val="es-ES" w:eastAsia="es-ES"/>
        </w:rPr>
      </w:pPr>
    </w:p>
    <w:p w14:paraId="585187BC" w14:textId="77777777" w:rsidR="00DF094B" w:rsidRPr="00296896" w:rsidRDefault="00DF094B" w:rsidP="00DF094B">
      <w:pPr>
        <w:numPr>
          <w:ilvl w:val="0"/>
          <w:numId w:val="5"/>
        </w:numPr>
        <w:spacing w:after="0" w:line="240" w:lineRule="auto"/>
        <w:ind w:left="360"/>
        <w:jc w:val="both"/>
        <w:rPr>
          <w:rFonts w:ascii="Arial" w:eastAsia="Times New Roman" w:hAnsi="Arial" w:cs="Arial"/>
          <w:sz w:val="24"/>
          <w:szCs w:val="24"/>
          <w:lang w:val="es-ES" w:eastAsia="es-ES"/>
        </w:rPr>
      </w:pPr>
      <w:r w:rsidRPr="00296896">
        <w:rPr>
          <w:rFonts w:ascii="Arial" w:eastAsia="Times New Roman" w:hAnsi="Arial" w:cs="Arial"/>
          <w:sz w:val="24"/>
          <w:szCs w:val="24"/>
          <w:lang w:val="es-ES" w:eastAsia="es-ES"/>
        </w:rPr>
        <w:t>Autorizar su envío a la Superintendencia del Sistema Financiero.</w:t>
      </w:r>
    </w:p>
    <w:p w14:paraId="4AD11568" w14:textId="77777777" w:rsidR="00DF094B" w:rsidRPr="00296896" w:rsidRDefault="00DF094B" w:rsidP="00DF094B">
      <w:pPr>
        <w:spacing w:after="0" w:line="240" w:lineRule="auto"/>
        <w:ind w:left="708"/>
        <w:rPr>
          <w:rFonts w:ascii="Arial" w:eastAsia="Times New Roman" w:hAnsi="Arial" w:cs="Arial"/>
          <w:sz w:val="24"/>
          <w:szCs w:val="24"/>
          <w:lang w:val="es-ES" w:eastAsia="es-ES"/>
        </w:rPr>
      </w:pPr>
    </w:p>
    <w:p w14:paraId="522F1604" w14:textId="77777777" w:rsidR="00DF094B" w:rsidRPr="00296896" w:rsidRDefault="00DF094B" w:rsidP="00DF094B">
      <w:pPr>
        <w:numPr>
          <w:ilvl w:val="0"/>
          <w:numId w:val="5"/>
        </w:numPr>
        <w:spacing w:after="0" w:line="240" w:lineRule="auto"/>
        <w:ind w:left="360"/>
        <w:jc w:val="both"/>
        <w:rPr>
          <w:rFonts w:ascii="Arial" w:eastAsia="Times New Roman" w:hAnsi="Arial" w:cs="Arial"/>
          <w:sz w:val="24"/>
          <w:szCs w:val="24"/>
          <w:lang w:val="es-ES" w:eastAsia="es-ES"/>
        </w:rPr>
      </w:pPr>
      <w:r w:rsidRPr="00296896">
        <w:rPr>
          <w:rFonts w:ascii="Arial" w:eastAsia="Times New Roman" w:hAnsi="Arial" w:cs="Arial"/>
          <w:sz w:val="24"/>
          <w:szCs w:val="24"/>
          <w:lang w:val="es-ES" w:eastAsia="es-ES"/>
        </w:rPr>
        <w:t>Este punto se ratifica en esta misma sesión.</w:t>
      </w:r>
    </w:p>
    <w:p w14:paraId="736C6C1F" w14:textId="77777777" w:rsidR="00DF094B" w:rsidRPr="001777F7" w:rsidRDefault="00DF094B" w:rsidP="00DF094B">
      <w:pPr>
        <w:spacing w:after="0" w:line="240" w:lineRule="auto"/>
        <w:jc w:val="both"/>
        <w:rPr>
          <w:rFonts w:ascii="Arial" w:hAnsi="Arial" w:cs="Arial"/>
          <w:b/>
          <w:bCs/>
          <w:sz w:val="24"/>
          <w:szCs w:val="24"/>
        </w:rPr>
      </w:pPr>
    </w:p>
    <w:p w14:paraId="4A985561" w14:textId="77777777" w:rsidR="00DF094B" w:rsidRPr="001777F7" w:rsidRDefault="00DF094B" w:rsidP="00DF094B">
      <w:pPr>
        <w:pStyle w:val="Prrafodelista"/>
        <w:ind w:left="0"/>
        <w:jc w:val="both"/>
        <w:rPr>
          <w:rFonts w:ascii="Arial" w:hAnsi="Arial" w:cs="Arial"/>
          <w:b/>
          <w:bCs/>
        </w:rPr>
      </w:pPr>
    </w:p>
    <w:p w14:paraId="67AA3318" w14:textId="0B510A0B" w:rsidR="00DF094B" w:rsidRPr="00296896" w:rsidRDefault="00DF094B" w:rsidP="00C51234">
      <w:pPr>
        <w:spacing w:after="0" w:line="240" w:lineRule="auto"/>
        <w:jc w:val="both"/>
        <w:rPr>
          <w:rFonts w:ascii="Arial" w:eastAsia="Times New Roman" w:hAnsi="Arial" w:cs="Arial"/>
          <w:b/>
          <w:sz w:val="24"/>
          <w:szCs w:val="24"/>
          <w:lang w:val="es-ES" w:eastAsia="es-ES"/>
        </w:rPr>
      </w:pPr>
      <w:r>
        <w:rPr>
          <w:rFonts w:ascii="Arial" w:hAnsi="Arial" w:cs="Arial"/>
          <w:b/>
          <w:bCs/>
          <w:sz w:val="24"/>
          <w:szCs w:val="24"/>
        </w:rPr>
        <w:t xml:space="preserve">IX) </w:t>
      </w:r>
      <w:r w:rsidRPr="001777F7">
        <w:rPr>
          <w:rFonts w:ascii="Arial" w:hAnsi="Arial" w:cs="Arial"/>
          <w:b/>
          <w:bCs/>
          <w:sz w:val="24"/>
          <w:szCs w:val="24"/>
        </w:rPr>
        <w:t>PRONUNCIAMIENTO SOBRE SUFICIENCIA DE RESERVAS AÑO 2020</w:t>
      </w:r>
      <w:r>
        <w:rPr>
          <w:rFonts w:ascii="Arial" w:hAnsi="Arial" w:cs="Arial"/>
          <w:b/>
          <w:bCs/>
          <w:sz w:val="24"/>
          <w:szCs w:val="24"/>
        </w:rPr>
        <w:t>.</w:t>
      </w:r>
      <w:r w:rsidRPr="001777F7">
        <w:rPr>
          <w:rFonts w:ascii="Arial" w:hAnsi="Arial" w:cs="Arial"/>
          <w:b/>
          <w:bCs/>
          <w:sz w:val="24"/>
          <w:szCs w:val="24"/>
        </w:rPr>
        <w:t xml:space="preserve"> </w:t>
      </w:r>
      <w:r w:rsidRPr="00296896">
        <w:rPr>
          <w:rFonts w:ascii="Arial" w:eastAsia="Times New Roman" w:hAnsi="Arial" w:cs="Arial"/>
          <w:sz w:val="24"/>
          <w:szCs w:val="24"/>
          <w:lang w:val="es-ES" w:eastAsia="es-ES"/>
        </w:rPr>
        <w:t xml:space="preserve">El </w:t>
      </w:r>
      <w:proofErr w:type="gramStart"/>
      <w:r w:rsidRPr="00296896">
        <w:rPr>
          <w:rFonts w:ascii="Arial" w:eastAsia="Times New Roman" w:hAnsi="Arial" w:cs="Arial"/>
          <w:sz w:val="24"/>
          <w:szCs w:val="24"/>
          <w:lang w:val="es-ES" w:eastAsia="es-ES"/>
        </w:rPr>
        <w:t>Presidente</w:t>
      </w:r>
      <w:proofErr w:type="gramEnd"/>
      <w:r w:rsidRPr="00296896">
        <w:rPr>
          <w:rFonts w:ascii="Arial" w:eastAsia="Times New Roman" w:hAnsi="Arial" w:cs="Arial"/>
          <w:sz w:val="24"/>
          <w:szCs w:val="24"/>
          <w:lang w:val="es-ES" w:eastAsia="es-ES"/>
        </w:rPr>
        <w:t xml:space="preserve"> y Director Ejecutivo sometió</w:t>
      </w:r>
      <w:r w:rsidRPr="00296896">
        <w:rPr>
          <w:rFonts w:ascii="Arial" w:eastAsia="Times New Roman" w:hAnsi="Arial" w:cs="Arial"/>
          <w:sz w:val="24"/>
          <w:szCs w:val="24"/>
          <w:lang w:val="es-MX" w:eastAsia="es-ES"/>
        </w:rPr>
        <w:t xml:space="preserve"> a consideración de los Directores, informe sobre la suficiencia de Reservas de Saneamiento al cierre del mes de diciembre de 20</w:t>
      </w:r>
      <w:r>
        <w:rPr>
          <w:rFonts w:ascii="Arial" w:eastAsia="Times New Roman" w:hAnsi="Arial" w:cs="Arial"/>
          <w:sz w:val="24"/>
          <w:szCs w:val="24"/>
          <w:lang w:val="es-MX" w:eastAsia="es-ES"/>
        </w:rPr>
        <w:t>20</w:t>
      </w:r>
      <w:r w:rsidRPr="00296896">
        <w:rPr>
          <w:rFonts w:ascii="Arial" w:eastAsia="Times New Roman" w:hAnsi="Arial" w:cs="Arial"/>
          <w:sz w:val="24"/>
          <w:szCs w:val="24"/>
          <w:lang w:val="es-MX" w:eastAsia="es-ES"/>
        </w:rPr>
        <w:t xml:space="preserve">. </w:t>
      </w:r>
      <w:r w:rsidRPr="00296896">
        <w:rPr>
          <w:rFonts w:ascii="Arial" w:eastAsia="Times New Roman" w:hAnsi="Arial" w:cs="Arial"/>
          <w:sz w:val="24"/>
          <w:szCs w:val="24"/>
          <w:lang w:val="es-ES" w:eastAsia="es-ES"/>
        </w:rPr>
        <w:t xml:space="preserve">Para su presentación invitó al </w:t>
      </w:r>
      <w:r>
        <w:rPr>
          <w:rFonts w:ascii="Arial" w:eastAsia="Times New Roman" w:hAnsi="Arial" w:cs="Arial"/>
          <w:bCs/>
          <w:sz w:val="24"/>
          <w:szCs w:val="24"/>
          <w:lang w:val="es-ES" w:eastAsia="es-ES"/>
        </w:rPr>
        <w:t>l</w:t>
      </w:r>
      <w:r w:rsidRPr="00296896">
        <w:rPr>
          <w:rFonts w:ascii="Arial" w:eastAsia="Times New Roman" w:hAnsi="Arial" w:cs="Arial"/>
          <w:bCs/>
          <w:sz w:val="24"/>
          <w:szCs w:val="24"/>
          <w:lang w:val="es-ES" w:eastAsia="es-ES"/>
        </w:rPr>
        <w:t>icenciado René Arias Chile</w:t>
      </w:r>
      <w:r w:rsidRPr="00296896">
        <w:rPr>
          <w:rFonts w:ascii="Arial" w:eastAsia="Times New Roman" w:hAnsi="Arial" w:cs="Arial"/>
          <w:sz w:val="24"/>
          <w:szCs w:val="24"/>
          <w:lang w:val="es-ES" w:eastAsia="es-ES"/>
        </w:rPr>
        <w:t xml:space="preserve">, </w:t>
      </w:r>
      <w:proofErr w:type="gramStart"/>
      <w:r w:rsidRPr="00296896">
        <w:rPr>
          <w:rFonts w:ascii="Arial" w:eastAsia="Times New Roman" w:hAnsi="Arial" w:cs="Arial"/>
          <w:sz w:val="24"/>
          <w:szCs w:val="24"/>
          <w:lang w:val="es-ES" w:eastAsia="es-ES"/>
        </w:rPr>
        <w:t>Jefe</w:t>
      </w:r>
      <w:proofErr w:type="gramEnd"/>
      <w:r w:rsidRPr="00296896">
        <w:rPr>
          <w:rFonts w:ascii="Arial" w:eastAsia="Times New Roman" w:hAnsi="Arial" w:cs="Arial"/>
          <w:sz w:val="24"/>
          <w:szCs w:val="24"/>
          <w:lang w:val="es-ES" w:eastAsia="es-ES"/>
        </w:rPr>
        <w:t xml:space="preserve"> de la Unidad de Riesgos. </w:t>
      </w:r>
      <w:r>
        <w:rPr>
          <w:rFonts w:ascii="Arial" w:eastAsia="Times New Roman" w:hAnsi="Arial" w:cs="Arial"/>
          <w:sz w:val="24"/>
          <w:szCs w:val="24"/>
          <w:lang w:val="es-ES" w:eastAsia="es-ES"/>
        </w:rPr>
        <w:t>E</w:t>
      </w:r>
      <w:r w:rsidRPr="00296896">
        <w:rPr>
          <w:rFonts w:ascii="Arial" w:eastAsia="Times New Roman" w:hAnsi="Arial" w:cs="Arial"/>
          <w:sz w:val="24"/>
          <w:szCs w:val="24"/>
          <w:lang w:val="es-ES" w:eastAsia="es-ES"/>
        </w:rPr>
        <w:t xml:space="preserve">l </w:t>
      </w:r>
      <w:r>
        <w:rPr>
          <w:rFonts w:ascii="Arial" w:eastAsia="Times New Roman" w:hAnsi="Arial" w:cs="Arial"/>
          <w:sz w:val="24"/>
          <w:szCs w:val="24"/>
          <w:lang w:val="es-ES" w:eastAsia="es-ES"/>
        </w:rPr>
        <w:t>l</w:t>
      </w:r>
      <w:r w:rsidRPr="00296896">
        <w:rPr>
          <w:rFonts w:ascii="Arial" w:eastAsia="Times New Roman" w:hAnsi="Arial" w:cs="Arial"/>
          <w:sz w:val="24"/>
          <w:szCs w:val="24"/>
          <w:lang w:val="es-ES" w:eastAsia="es-ES"/>
        </w:rPr>
        <w:t>icenciado Arias</w:t>
      </w:r>
      <w:r>
        <w:rPr>
          <w:rFonts w:ascii="Arial" w:eastAsia="Times New Roman" w:hAnsi="Arial" w:cs="Arial"/>
          <w:sz w:val="24"/>
          <w:szCs w:val="24"/>
          <w:lang w:val="es-ES" w:eastAsia="es-ES"/>
        </w:rPr>
        <w:t xml:space="preserve"> Chile explicó, </w:t>
      </w:r>
      <w:r>
        <w:rPr>
          <w:rFonts w:ascii="Arial" w:eastAsia="Times New Roman" w:hAnsi="Arial" w:cs="Arial"/>
          <w:sz w:val="24"/>
          <w:szCs w:val="24"/>
          <w:lang w:val="es-ES" w:eastAsia="es-ES"/>
        </w:rPr>
        <w:lastRenderedPageBreak/>
        <w:t>como fundamento normativo</w:t>
      </w:r>
      <w:r w:rsidRPr="00296896">
        <w:rPr>
          <w:rFonts w:ascii="Arial" w:eastAsia="Times New Roman" w:hAnsi="Arial" w:cs="Arial"/>
          <w:sz w:val="24"/>
          <w:szCs w:val="24"/>
          <w:lang w:val="es-ES" w:eastAsia="es-ES"/>
        </w:rPr>
        <w:t xml:space="preserve">, que </w:t>
      </w:r>
      <w:r w:rsidRPr="00296896">
        <w:rPr>
          <w:rFonts w:ascii="Arial" w:eastAsia="Times New Roman" w:hAnsi="Arial" w:cs="Arial"/>
          <w:b/>
          <w:bCs/>
          <w:sz w:val="24"/>
          <w:szCs w:val="24"/>
          <w:lang w:val="es-ES" w:eastAsia="es-ES"/>
        </w:rPr>
        <w:t>Las Normas para Clasificar los Activos de Riesgo Crediticio y Constituir las Reservas de Saneamiento (NCB-022) en el Art. 31, Capítulo VI. OTRAS DISPOSICIONES</w:t>
      </w:r>
      <w:r w:rsidRPr="00296896">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determinan</w:t>
      </w:r>
      <w:r w:rsidRPr="00296896">
        <w:rPr>
          <w:rFonts w:ascii="Arial" w:eastAsia="Times New Roman" w:hAnsi="Arial" w:cs="Arial"/>
          <w:sz w:val="24"/>
          <w:szCs w:val="24"/>
          <w:lang w:val="es-ES" w:eastAsia="es-ES"/>
        </w:rPr>
        <w:t xml:space="preserve"> que: </w:t>
      </w:r>
      <w:r>
        <w:rPr>
          <w:rFonts w:ascii="Arial" w:eastAsia="Times New Roman" w:hAnsi="Arial" w:cs="Arial"/>
          <w:sz w:val="24"/>
          <w:szCs w:val="24"/>
          <w:lang w:val="es-ES" w:eastAsia="es-ES"/>
        </w:rPr>
        <w:t>“</w:t>
      </w:r>
      <w:r w:rsidRPr="00296896">
        <w:rPr>
          <w:rFonts w:ascii="Arial" w:eastAsia="Times New Roman" w:hAnsi="Arial" w:cs="Arial"/>
          <w:sz w:val="24"/>
          <w:szCs w:val="24"/>
          <w:lang w:val="es-ES" w:eastAsia="es-ES"/>
        </w:rPr>
        <w:t>La Junta Directiva u órgano equivalente de cada una de las instituciones sometidas a las presentes Normas deberá pronunciarse por lo menos una vez al año y, en todo caso, con motivo de los estados financieros del cierre del ejercicio, acerca de la suficiencia de las reservas de saneamiento constituidas de conformidad a esas Normas. Dicho pronunciamiento deberá asentarse en el libro de actas correspondiente</w:t>
      </w:r>
      <w:r>
        <w:rPr>
          <w:rFonts w:ascii="Arial" w:eastAsia="Times New Roman" w:hAnsi="Arial" w:cs="Arial"/>
          <w:sz w:val="24"/>
          <w:szCs w:val="24"/>
          <w:lang w:val="es-ES" w:eastAsia="es-ES"/>
        </w:rPr>
        <w:t>”</w:t>
      </w:r>
      <w:r w:rsidRPr="00296896">
        <w:rPr>
          <w:rFonts w:ascii="Arial" w:eastAsia="Times New Roman" w:hAnsi="Arial" w:cs="Arial"/>
          <w:sz w:val="24"/>
          <w:szCs w:val="24"/>
          <w:lang w:val="es-ES" w:eastAsia="es-ES"/>
        </w:rPr>
        <w:t xml:space="preserve">. </w:t>
      </w:r>
      <w:r>
        <w:rPr>
          <w:rFonts w:ascii="Arial" w:eastAsia="Times New Roman" w:hAnsi="Arial" w:cs="Arial"/>
          <w:sz w:val="24"/>
          <w:szCs w:val="24"/>
          <w:lang w:val="es-MX" w:eastAsia="es-ES"/>
        </w:rPr>
        <w:t>En tal sentido, e</w:t>
      </w:r>
      <w:r w:rsidRPr="00296896">
        <w:rPr>
          <w:rFonts w:ascii="Arial" w:eastAsia="Times New Roman" w:hAnsi="Arial" w:cs="Arial"/>
          <w:sz w:val="24"/>
          <w:szCs w:val="24"/>
          <w:lang w:val="es-MX" w:eastAsia="es-ES"/>
        </w:rPr>
        <w:t>xplicó que para dar cumplimiento a lo estipulado en la norma NCB-022, la Unidad de Riesgos realiza una medición mensual de las reservas de préstamos por categorías de riesgo y se ha continuado con la sana práctica, aprobada por Asamblea de Gobernadores, de contar con reservas voluntarias para cobertura de capital vencido. Lo anterior permitió, que al 31 de diciembre de 20</w:t>
      </w:r>
      <w:r>
        <w:rPr>
          <w:rFonts w:ascii="Arial" w:eastAsia="Times New Roman" w:hAnsi="Arial" w:cs="Arial"/>
          <w:sz w:val="24"/>
          <w:szCs w:val="24"/>
          <w:lang w:val="es-MX" w:eastAsia="es-ES"/>
        </w:rPr>
        <w:t>20</w:t>
      </w:r>
      <w:r w:rsidRPr="00296896">
        <w:rPr>
          <w:rFonts w:ascii="Arial" w:eastAsia="Times New Roman" w:hAnsi="Arial" w:cs="Arial"/>
          <w:sz w:val="24"/>
          <w:szCs w:val="24"/>
          <w:lang w:val="es-MX" w:eastAsia="es-ES"/>
        </w:rPr>
        <w:t xml:space="preserve"> se mantuviera </w:t>
      </w:r>
      <w:proofErr w:type="gramStart"/>
      <w:r w:rsidRPr="00296896">
        <w:rPr>
          <w:rFonts w:ascii="Arial" w:eastAsia="Times New Roman" w:hAnsi="Arial" w:cs="Arial"/>
          <w:sz w:val="24"/>
          <w:szCs w:val="24"/>
          <w:lang w:val="es-MX" w:eastAsia="es-ES"/>
        </w:rPr>
        <w:t>un ratio</w:t>
      </w:r>
      <w:proofErr w:type="gramEnd"/>
      <w:r w:rsidRPr="00296896">
        <w:rPr>
          <w:rFonts w:ascii="Arial" w:eastAsia="Times New Roman" w:hAnsi="Arial" w:cs="Arial"/>
          <w:sz w:val="24"/>
          <w:szCs w:val="24"/>
          <w:lang w:val="es-MX" w:eastAsia="es-ES"/>
        </w:rPr>
        <w:t xml:space="preserve"> de cobertura del 1</w:t>
      </w:r>
      <w:r>
        <w:rPr>
          <w:rFonts w:ascii="Arial" w:eastAsia="Times New Roman" w:hAnsi="Arial" w:cs="Arial"/>
          <w:sz w:val="24"/>
          <w:szCs w:val="24"/>
          <w:lang w:val="es-MX" w:eastAsia="es-ES"/>
        </w:rPr>
        <w:t>21.53</w:t>
      </w:r>
      <w:r w:rsidRPr="00296896">
        <w:rPr>
          <w:rFonts w:ascii="Arial" w:eastAsia="Times New Roman" w:hAnsi="Arial" w:cs="Arial"/>
          <w:sz w:val="24"/>
          <w:szCs w:val="24"/>
          <w:lang w:val="es-MX" w:eastAsia="es-ES"/>
        </w:rPr>
        <w:t xml:space="preserve">% sobre </w:t>
      </w:r>
      <w:r>
        <w:rPr>
          <w:rFonts w:ascii="Arial" w:eastAsia="Times New Roman" w:hAnsi="Arial" w:cs="Arial"/>
          <w:sz w:val="24"/>
          <w:szCs w:val="24"/>
          <w:lang w:val="es-MX" w:eastAsia="es-ES"/>
        </w:rPr>
        <w:t>adeudos ve</w:t>
      </w:r>
      <w:r w:rsidRPr="00296896">
        <w:rPr>
          <w:rFonts w:ascii="Arial" w:eastAsia="Times New Roman" w:hAnsi="Arial" w:cs="Arial"/>
          <w:sz w:val="24"/>
          <w:szCs w:val="24"/>
          <w:lang w:val="es-MX" w:eastAsia="es-ES"/>
        </w:rPr>
        <w:t>ncido</w:t>
      </w:r>
      <w:r>
        <w:rPr>
          <w:rFonts w:ascii="Arial" w:eastAsia="Times New Roman" w:hAnsi="Arial" w:cs="Arial"/>
          <w:sz w:val="24"/>
          <w:szCs w:val="24"/>
          <w:lang w:val="es-MX" w:eastAsia="es-ES"/>
        </w:rPr>
        <w:t>s</w:t>
      </w:r>
      <w:r w:rsidRPr="00296896">
        <w:rPr>
          <w:rFonts w:ascii="Arial" w:eastAsia="Times New Roman" w:hAnsi="Arial" w:cs="Arial"/>
          <w:sz w:val="24"/>
          <w:szCs w:val="24"/>
          <w:lang w:val="es-MX" w:eastAsia="es-ES"/>
        </w:rPr>
        <w:t xml:space="preserve">, el cual se encuentra en niveles prudenciales </w:t>
      </w:r>
      <w:r>
        <w:rPr>
          <w:rFonts w:ascii="Arial" w:eastAsia="Times New Roman" w:hAnsi="Arial" w:cs="Arial"/>
          <w:sz w:val="24"/>
          <w:szCs w:val="24"/>
          <w:lang w:val="es-MX" w:eastAsia="es-ES"/>
        </w:rPr>
        <w:t>respecto a</w:t>
      </w:r>
      <w:r w:rsidRPr="00296896">
        <w:rPr>
          <w:rFonts w:ascii="Arial" w:eastAsia="Times New Roman" w:hAnsi="Arial" w:cs="Arial"/>
          <w:sz w:val="24"/>
          <w:szCs w:val="24"/>
          <w:lang w:val="es-MX" w:eastAsia="es-ES"/>
        </w:rPr>
        <w:t>l sistema bancario que presenta niveles de cobertura entre el 10</w:t>
      </w:r>
      <w:r>
        <w:rPr>
          <w:rFonts w:ascii="Arial" w:eastAsia="Times New Roman" w:hAnsi="Arial" w:cs="Arial"/>
          <w:sz w:val="24"/>
          <w:szCs w:val="24"/>
          <w:lang w:val="es-MX" w:eastAsia="es-ES"/>
        </w:rPr>
        <w:t>4.77</w:t>
      </w:r>
      <w:r w:rsidRPr="00296896">
        <w:rPr>
          <w:rFonts w:ascii="Arial" w:eastAsia="Times New Roman" w:hAnsi="Arial" w:cs="Arial"/>
          <w:sz w:val="24"/>
          <w:szCs w:val="24"/>
          <w:lang w:val="es-MX" w:eastAsia="es-ES"/>
        </w:rPr>
        <w:t xml:space="preserve">% y </w:t>
      </w:r>
      <w:r>
        <w:rPr>
          <w:rFonts w:ascii="Arial" w:eastAsia="Times New Roman" w:hAnsi="Arial" w:cs="Arial"/>
          <w:sz w:val="24"/>
          <w:szCs w:val="24"/>
          <w:lang w:val="es-MX" w:eastAsia="es-ES"/>
        </w:rPr>
        <w:t>392.37</w:t>
      </w:r>
      <w:r w:rsidRPr="00296896">
        <w:rPr>
          <w:rFonts w:ascii="Arial" w:eastAsia="Times New Roman" w:hAnsi="Arial" w:cs="Arial"/>
          <w:sz w:val="24"/>
          <w:szCs w:val="24"/>
          <w:lang w:val="es-MX" w:eastAsia="es-ES"/>
        </w:rPr>
        <w:t xml:space="preserve">%. Por tanto, se solicita dar por conocido el informe sobre la suficiencia de las reservas constituidas y autorizar se haga del conocimiento de la Asamblea de Gobernadores. Junta Directiva, luego de conocer el informe presentado por el </w:t>
      </w:r>
      <w:r>
        <w:rPr>
          <w:rFonts w:ascii="Arial" w:eastAsia="Times New Roman" w:hAnsi="Arial" w:cs="Arial"/>
          <w:bCs/>
          <w:sz w:val="24"/>
          <w:szCs w:val="24"/>
          <w:lang w:val="es-ES" w:eastAsia="es-ES"/>
        </w:rPr>
        <w:t>l</w:t>
      </w:r>
      <w:r w:rsidRPr="00296896">
        <w:rPr>
          <w:rFonts w:ascii="Arial" w:eastAsia="Times New Roman" w:hAnsi="Arial" w:cs="Arial"/>
          <w:bCs/>
          <w:sz w:val="24"/>
          <w:szCs w:val="24"/>
          <w:lang w:val="es-ES" w:eastAsia="es-ES"/>
        </w:rPr>
        <w:t>icenciado René Arias</w:t>
      </w:r>
      <w:r>
        <w:rPr>
          <w:rFonts w:ascii="Arial" w:eastAsia="Times New Roman" w:hAnsi="Arial" w:cs="Arial"/>
          <w:bCs/>
          <w:sz w:val="24"/>
          <w:szCs w:val="24"/>
          <w:lang w:val="es-ES" w:eastAsia="es-ES"/>
        </w:rPr>
        <w:t xml:space="preserve"> Chile</w:t>
      </w:r>
      <w:r w:rsidRPr="00296896">
        <w:rPr>
          <w:rFonts w:ascii="Arial" w:eastAsia="Times New Roman" w:hAnsi="Arial" w:cs="Arial"/>
          <w:sz w:val="24"/>
          <w:szCs w:val="24"/>
          <w:lang w:val="es-ES" w:eastAsia="es-ES"/>
        </w:rPr>
        <w:t xml:space="preserve">, </w:t>
      </w:r>
      <w:proofErr w:type="gramStart"/>
      <w:r w:rsidRPr="00296896">
        <w:rPr>
          <w:rFonts w:ascii="Arial" w:eastAsia="Times New Roman" w:hAnsi="Arial" w:cs="Arial"/>
          <w:sz w:val="24"/>
          <w:szCs w:val="24"/>
          <w:lang w:val="es-ES" w:eastAsia="es-ES"/>
        </w:rPr>
        <w:t>Jefe</w:t>
      </w:r>
      <w:proofErr w:type="gramEnd"/>
      <w:r w:rsidRPr="00296896">
        <w:rPr>
          <w:rFonts w:ascii="Arial" w:eastAsia="Times New Roman" w:hAnsi="Arial" w:cs="Arial"/>
          <w:sz w:val="24"/>
          <w:szCs w:val="24"/>
          <w:lang w:val="es-ES" w:eastAsia="es-ES"/>
        </w:rPr>
        <w:t xml:space="preserve"> de la Unidad de Riesgos, por unanimidad </w:t>
      </w:r>
      <w:r w:rsidRPr="00296896">
        <w:rPr>
          <w:rFonts w:ascii="Arial" w:eastAsia="Times New Roman" w:hAnsi="Arial" w:cs="Arial"/>
          <w:b/>
          <w:sz w:val="24"/>
          <w:szCs w:val="24"/>
          <w:lang w:val="es-ES" w:eastAsia="es-ES"/>
        </w:rPr>
        <w:t>ACUERDA:</w:t>
      </w:r>
    </w:p>
    <w:p w14:paraId="0777156F" w14:textId="77777777" w:rsidR="00DF094B" w:rsidRPr="00296896" w:rsidRDefault="00DF094B" w:rsidP="00DF094B">
      <w:pPr>
        <w:spacing w:after="0" w:line="240" w:lineRule="auto"/>
        <w:jc w:val="both"/>
        <w:rPr>
          <w:rFonts w:ascii="Arial" w:eastAsia="Times New Roman" w:hAnsi="Arial" w:cs="Arial"/>
          <w:b/>
          <w:sz w:val="24"/>
          <w:szCs w:val="24"/>
          <w:lang w:val="es-ES" w:eastAsia="es-ES"/>
        </w:rPr>
      </w:pPr>
    </w:p>
    <w:p w14:paraId="7E7E0482" w14:textId="77777777" w:rsidR="00DF094B" w:rsidRPr="00296896" w:rsidRDefault="00DF094B" w:rsidP="00DF094B">
      <w:pPr>
        <w:numPr>
          <w:ilvl w:val="0"/>
          <w:numId w:val="4"/>
        </w:numPr>
        <w:spacing w:after="0" w:line="240" w:lineRule="auto"/>
        <w:ind w:left="360"/>
        <w:jc w:val="both"/>
        <w:rPr>
          <w:rFonts w:ascii="Arial" w:eastAsia="Times New Roman" w:hAnsi="Arial" w:cs="Arial"/>
          <w:sz w:val="24"/>
          <w:szCs w:val="24"/>
          <w:lang w:val="es-ES" w:eastAsia="es-ES"/>
        </w:rPr>
      </w:pPr>
      <w:r w:rsidRPr="00296896">
        <w:rPr>
          <w:rFonts w:ascii="Arial" w:eastAsia="Times New Roman" w:hAnsi="Arial" w:cs="Arial"/>
          <w:sz w:val="24"/>
          <w:szCs w:val="24"/>
          <w:lang w:val="es-MX" w:eastAsia="es-ES"/>
        </w:rPr>
        <w:t>Dar por conocido el informe sobre la suficiencia de las Reservas de Saneamiento respecto a la cartera de préstamos, con saldos al 31 de diciembre de 20</w:t>
      </w:r>
      <w:r>
        <w:rPr>
          <w:rFonts w:ascii="Arial" w:eastAsia="Times New Roman" w:hAnsi="Arial" w:cs="Arial"/>
          <w:sz w:val="24"/>
          <w:szCs w:val="24"/>
          <w:lang w:val="es-MX" w:eastAsia="es-ES"/>
        </w:rPr>
        <w:t>20</w:t>
      </w:r>
      <w:r w:rsidRPr="00296896">
        <w:rPr>
          <w:rFonts w:ascii="Arial" w:eastAsia="Times New Roman" w:hAnsi="Arial" w:cs="Arial"/>
          <w:sz w:val="24"/>
          <w:szCs w:val="24"/>
          <w:lang w:val="es-MX" w:eastAsia="es-ES"/>
        </w:rPr>
        <w:t>.</w:t>
      </w:r>
    </w:p>
    <w:p w14:paraId="437FF07A" w14:textId="77777777" w:rsidR="00DF094B" w:rsidRPr="00296896" w:rsidRDefault="00DF094B" w:rsidP="00DF094B">
      <w:pPr>
        <w:spacing w:after="0" w:line="240" w:lineRule="auto"/>
        <w:ind w:left="360"/>
        <w:jc w:val="both"/>
        <w:rPr>
          <w:rFonts w:ascii="Arial" w:eastAsia="Times New Roman" w:hAnsi="Arial" w:cs="Arial"/>
          <w:sz w:val="24"/>
          <w:szCs w:val="24"/>
          <w:lang w:val="es-ES" w:eastAsia="es-ES"/>
        </w:rPr>
      </w:pPr>
    </w:p>
    <w:p w14:paraId="1E395EE6" w14:textId="77777777" w:rsidR="00DF094B" w:rsidRPr="00296896" w:rsidRDefault="00DF094B" w:rsidP="00DF094B">
      <w:pPr>
        <w:numPr>
          <w:ilvl w:val="0"/>
          <w:numId w:val="4"/>
        </w:numPr>
        <w:spacing w:after="0" w:line="240" w:lineRule="auto"/>
        <w:ind w:left="360"/>
        <w:jc w:val="both"/>
        <w:rPr>
          <w:rFonts w:ascii="Arial" w:eastAsia="Times New Roman" w:hAnsi="Arial" w:cs="Arial"/>
          <w:sz w:val="24"/>
          <w:szCs w:val="24"/>
          <w:lang w:val="es-ES" w:eastAsia="es-ES"/>
        </w:rPr>
      </w:pPr>
      <w:r w:rsidRPr="00296896">
        <w:rPr>
          <w:rFonts w:ascii="Arial" w:eastAsia="Times New Roman" w:hAnsi="Arial" w:cs="Arial"/>
          <w:sz w:val="24"/>
          <w:szCs w:val="24"/>
          <w:lang w:val="es-MX" w:eastAsia="es-ES"/>
        </w:rPr>
        <w:t>Autorizar que se eleve el presente informe a la Asamblea de Gobernadores, para su pronunciamiento y aprobación.</w:t>
      </w:r>
    </w:p>
    <w:p w14:paraId="6AB6B6CE" w14:textId="28627F50" w:rsidR="001C7577" w:rsidRDefault="001C7577" w:rsidP="001777F7">
      <w:pPr>
        <w:pStyle w:val="Prrafodelista"/>
        <w:ind w:left="0"/>
        <w:jc w:val="both"/>
        <w:rPr>
          <w:rFonts w:ascii="Arial" w:hAnsi="Arial" w:cs="Arial"/>
          <w:b/>
          <w:bCs/>
        </w:rPr>
      </w:pPr>
    </w:p>
    <w:p w14:paraId="65BADFC0" w14:textId="77777777" w:rsidR="001777F7" w:rsidRPr="001777F7" w:rsidRDefault="001777F7" w:rsidP="001777F7">
      <w:pPr>
        <w:pStyle w:val="Prrafodelista"/>
        <w:ind w:left="0"/>
        <w:jc w:val="both"/>
        <w:rPr>
          <w:rFonts w:ascii="Arial" w:hAnsi="Arial" w:cs="Arial"/>
          <w:b/>
          <w:bCs/>
        </w:rPr>
      </w:pPr>
    </w:p>
    <w:p w14:paraId="5E6C4BF9" w14:textId="77777777" w:rsidR="005A6D78" w:rsidRDefault="00B17B29"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hAnsi="Arial" w:cs="Arial"/>
          <w:b/>
          <w:bCs/>
          <w:sz w:val="24"/>
          <w:szCs w:val="24"/>
        </w:rPr>
        <w:t xml:space="preserve">X) </w:t>
      </w:r>
      <w:r w:rsidR="001C7577" w:rsidRPr="001777F7">
        <w:rPr>
          <w:rFonts w:ascii="Arial" w:hAnsi="Arial" w:cs="Arial"/>
          <w:b/>
          <w:bCs/>
          <w:sz w:val="24"/>
          <w:szCs w:val="24"/>
        </w:rPr>
        <w:t>AUTORIZACIÓN DE PRECIOS DE VENTA DE ACTIVOS EXTRAORDINARIOS</w:t>
      </w:r>
      <w:r w:rsidR="00C51234">
        <w:rPr>
          <w:rFonts w:ascii="Arial" w:hAnsi="Arial" w:cs="Arial"/>
          <w:b/>
          <w:bCs/>
          <w:sz w:val="24"/>
          <w:szCs w:val="24"/>
        </w:rPr>
        <w:t xml:space="preserve">. </w:t>
      </w:r>
      <w:r w:rsidR="00296896" w:rsidRPr="00296896">
        <w:rPr>
          <w:rFonts w:ascii="Arial" w:eastAsia="Times New Roman" w:hAnsi="Arial" w:cs="Arial"/>
          <w:sz w:val="24"/>
          <w:szCs w:val="24"/>
          <w:lang w:val="es-MX" w:eastAsia="es-ES"/>
        </w:rPr>
        <w:t xml:space="preserve">El </w:t>
      </w:r>
      <w:proofErr w:type="gramStart"/>
      <w:r w:rsidR="00296896" w:rsidRPr="00296896">
        <w:rPr>
          <w:rFonts w:ascii="Arial" w:eastAsia="Times New Roman" w:hAnsi="Arial" w:cs="Arial"/>
          <w:sz w:val="24"/>
          <w:szCs w:val="24"/>
          <w:lang w:val="es-MX" w:eastAsia="es-ES"/>
        </w:rPr>
        <w:t>Presidente</w:t>
      </w:r>
      <w:proofErr w:type="gramEnd"/>
      <w:r w:rsidR="00296896" w:rsidRPr="00296896">
        <w:rPr>
          <w:rFonts w:ascii="Arial" w:eastAsia="Times New Roman" w:hAnsi="Arial" w:cs="Arial"/>
          <w:sz w:val="24"/>
          <w:szCs w:val="24"/>
          <w:lang w:val="es-MX" w:eastAsia="es-ES"/>
        </w:rPr>
        <w:t xml:space="preserve"> y </w:t>
      </w:r>
      <w:r w:rsidR="00296896" w:rsidRPr="00296896">
        <w:rPr>
          <w:rFonts w:ascii="Arial" w:eastAsia="Times New Roman" w:hAnsi="Arial" w:cs="Arial"/>
          <w:sz w:val="24"/>
          <w:szCs w:val="24"/>
          <w:lang w:val="es-ES" w:eastAsia="es-ES"/>
        </w:rPr>
        <w:t xml:space="preserve">Director Ejecutivo </w:t>
      </w:r>
      <w:r w:rsidR="00296896" w:rsidRPr="00296896">
        <w:rPr>
          <w:rFonts w:ascii="Arial" w:eastAsia="Times New Roman" w:hAnsi="Arial" w:cs="Arial"/>
          <w:sz w:val="24"/>
          <w:szCs w:val="24"/>
          <w:lang w:val="es-MX" w:eastAsia="es-ES"/>
        </w:rPr>
        <w:t xml:space="preserve">invitó al </w:t>
      </w:r>
      <w:r w:rsidR="00296896" w:rsidRPr="00296896">
        <w:rPr>
          <w:rFonts w:ascii="Arial" w:eastAsia="Times New Roman" w:hAnsi="Arial" w:cs="Arial"/>
          <w:sz w:val="24"/>
          <w:szCs w:val="24"/>
          <w:lang w:val="es-ES" w:eastAsia="es-ES"/>
        </w:rPr>
        <w:t>licenciado Rogelio Castro Reyes</w:t>
      </w:r>
      <w:r w:rsidR="00296896" w:rsidRPr="00296896">
        <w:rPr>
          <w:rFonts w:ascii="Arial" w:eastAsia="Times New Roman" w:hAnsi="Arial" w:cs="Arial"/>
          <w:sz w:val="24"/>
          <w:szCs w:val="24"/>
          <w:lang w:val="es-MX" w:eastAsia="es-ES"/>
        </w:rPr>
        <w:t xml:space="preserve">, Gerente de Servicio al Cliente, para someter a aprobación de Junta Directiva, los precios de venta de </w:t>
      </w:r>
      <w:r>
        <w:rPr>
          <w:rFonts w:ascii="Arial" w:eastAsia="Times New Roman" w:hAnsi="Arial" w:cs="Arial"/>
          <w:sz w:val="24"/>
          <w:szCs w:val="24"/>
          <w:lang w:val="es-MX" w:eastAsia="es-ES"/>
        </w:rPr>
        <w:t>228</w:t>
      </w:r>
      <w:r w:rsidR="00296896" w:rsidRPr="00296896">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2,510,</w:t>
      </w:r>
      <w:r w:rsidR="0003196A">
        <w:rPr>
          <w:rFonts w:ascii="Arial" w:eastAsia="Times New Roman" w:hAnsi="Arial" w:cs="Arial"/>
          <w:sz w:val="24"/>
          <w:szCs w:val="24"/>
          <w:lang w:val="es-MX" w:eastAsia="es-ES"/>
        </w:rPr>
        <w:t>606.22</w:t>
      </w:r>
      <w:r w:rsidR="00296896" w:rsidRPr="00296896">
        <w:rPr>
          <w:rFonts w:ascii="Arial" w:eastAsia="Times New Roman" w:hAnsi="Arial" w:cs="Arial"/>
          <w:sz w:val="24"/>
          <w:szCs w:val="24"/>
          <w:lang w:val="es-MX" w:eastAsia="es-ES"/>
        </w:rPr>
        <w:t xml:space="preserve"> según avalúos técnicos </w:t>
      </w:r>
    </w:p>
    <w:p w14:paraId="7E71268C" w14:textId="5F6A9773" w:rsidR="005A6D78"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67456" behindDoc="0" locked="0" layoutInCell="1" allowOverlap="1" wp14:anchorId="17410693" wp14:editId="05FED0CF">
                <wp:simplePos x="0" y="0"/>
                <wp:positionH relativeFrom="column">
                  <wp:posOffset>1635759</wp:posOffset>
                </wp:positionH>
                <wp:positionV relativeFrom="paragraph">
                  <wp:posOffset>45720</wp:posOffset>
                </wp:positionV>
                <wp:extent cx="1552575" cy="150495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1552575" cy="150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6087F"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28.8pt,3.6pt" to="251.0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" strokecolor="#4472c4 [3204]" strokeweight=".5pt">
                <v:stroke joinstyle="miter"/>
              </v:line>
            </w:pict>
          </mc:Fallback>
        </mc:AlternateContent>
      </w:r>
    </w:p>
    <w:p w14:paraId="2BB0BB02" w14:textId="77777777" w:rsidR="005A6D78"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14:paraId="2EAFD53D" w14:textId="77777777" w:rsidR="005A6D78"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14:paraId="1669D311" w14:textId="77777777" w:rsidR="005A6D78"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14:paraId="5B3D76F3" w14:textId="77777777" w:rsidR="005A6D78"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14:paraId="5A9F5CDC" w14:textId="77777777" w:rsidR="005A6D78"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14:paraId="3D558BAE" w14:textId="77777777" w:rsidR="005A6D78"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14:paraId="439A46DC" w14:textId="77777777" w:rsidR="005A6D78"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14:paraId="7DB4D5B6" w14:textId="77777777" w:rsidR="005A6D78"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14:paraId="13A277CC" w14:textId="77777777" w:rsidR="005A6D78"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14:paraId="2BC2F762" w14:textId="5FD01264" w:rsidR="00296896" w:rsidRPr="00296896" w:rsidRDefault="005A6D78" w:rsidP="00C51234">
      <w:pPr>
        <w:tabs>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296896" w:rsidRPr="00296896">
        <w:rPr>
          <w:rFonts w:ascii="Arial" w:eastAsia="Times New Roman" w:hAnsi="Arial" w:cs="Arial"/>
          <w:sz w:val="24"/>
          <w:szCs w:val="24"/>
          <w:lang w:val="es-MX" w:eastAsia="es-ES"/>
        </w:rPr>
        <w:t xml:space="preserve">Junta Directiva, conocida la recomendación presentada por el </w:t>
      </w:r>
      <w:r w:rsidR="00296896" w:rsidRPr="00296896">
        <w:rPr>
          <w:rFonts w:ascii="Arial" w:eastAsia="Times New Roman" w:hAnsi="Arial" w:cs="Arial"/>
          <w:sz w:val="24"/>
          <w:szCs w:val="24"/>
          <w:lang w:val="es-ES" w:eastAsia="es-ES"/>
        </w:rPr>
        <w:t>licenciado Rogelio Castro Reyes</w:t>
      </w:r>
      <w:r w:rsidR="00296896" w:rsidRPr="00296896">
        <w:rPr>
          <w:rFonts w:ascii="Arial" w:eastAsia="Times New Roman" w:hAnsi="Arial" w:cs="Arial"/>
          <w:sz w:val="24"/>
          <w:szCs w:val="24"/>
          <w:lang w:val="es-MX" w:eastAsia="es-ES"/>
        </w:rPr>
        <w:t xml:space="preserve">, Gerente de Servicio al Cliente, Gerente de Servicio al Cliente, por unanimidad </w:t>
      </w:r>
      <w:r w:rsidR="00296896" w:rsidRPr="00296896">
        <w:rPr>
          <w:rFonts w:ascii="Arial" w:eastAsia="Times New Roman" w:hAnsi="Arial" w:cs="Arial"/>
          <w:b/>
          <w:sz w:val="24"/>
          <w:szCs w:val="24"/>
          <w:lang w:val="es-MX" w:eastAsia="es-ES"/>
        </w:rPr>
        <w:t>ACUERDA:</w:t>
      </w:r>
    </w:p>
    <w:p w14:paraId="71994364" w14:textId="77777777" w:rsidR="00296896" w:rsidRPr="00296896" w:rsidRDefault="00296896" w:rsidP="00296896">
      <w:pPr>
        <w:spacing w:after="0" w:line="240" w:lineRule="auto"/>
        <w:jc w:val="both"/>
        <w:rPr>
          <w:rFonts w:ascii="Arial" w:eastAsia="Times New Roman" w:hAnsi="Arial" w:cs="Arial"/>
          <w:sz w:val="24"/>
          <w:szCs w:val="24"/>
          <w:lang w:val="es-MX" w:eastAsia="es-ES"/>
        </w:rPr>
      </w:pPr>
    </w:p>
    <w:p w14:paraId="08F7F536" w14:textId="45ADA4F9" w:rsidR="002402A0" w:rsidRDefault="002402A0" w:rsidP="008C46AE">
      <w:pPr>
        <w:numPr>
          <w:ilvl w:val="0"/>
          <w:numId w:val="16"/>
        </w:numPr>
        <w:tabs>
          <w:tab w:val="left" w:pos="426"/>
        </w:tabs>
        <w:spacing w:after="0" w:line="240" w:lineRule="auto"/>
        <w:jc w:val="both"/>
        <w:rPr>
          <w:rFonts w:ascii="Arial" w:eastAsia="Times New Roman" w:hAnsi="Arial" w:cs="Arial"/>
          <w:sz w:val="24"/>
          <w:szCs w:val="24"/>
          <w:lang w:eastAsia="es-ES"/>
        </w:rPr>
      </w:pPr>
      <w:r w:rsidRPr="002402A0">
        <w:rPr>
          <w:rFonts w:ascii="Arial" w:eastAsia="Times New Roman" w:hAnsi="Arial" w:cs="Arial"/>
          <w:sz w:val="24"/>
          <w:szCs w:val="24"/>
          <w:lang w:eastAsia="es-ES"/>
        </w:rPr>
        <w:lastRenderedPageBreak/>
        <w:t xml:space="preserve">Autorizar los precios de venta de 228 Activos Extraordinarios, por un monto de $2,527,652.42 de acuerdo </w:t>
      </w:r>
      <w:r w:rsidR="008C46AE">
        <w:rPr>
          <w:rFonts w:ascii="Arial" w:eastAsia="Times New Roman" w:hAnsi="Arial" w:cs="Arial"/>
          <w:sz w:val="24"/>
          <w:szCs w:val="24"/>
          <w:lang w:eastAsia="es-ES"/>
        </w:rPr>
        <w:t>con el</w:t>
      </w:r>
      <w:r w:rsidRPr="002402A0">
        <w:rPr>
          <w:rFonts w:ascii="Arial" w:eastAsia="Times New Roman" w:hAnsi="Arial" w:cs="Arial"/>
          <w:sz w:val="24"/>
          <w:szCs w:val="24"/>
          <w:lang w:eastAsia="es-ES"/>
        </w:rPr>
        <w:t xml:space="preserve"> listado que se anexa.</w:t>
      </w:r>
    </w:p>
    <w:p w14:paraId="34734833" w14:textId="77777777" w:rsidR="002402A0" w:rsidRPr="002402A0" w:rsidRDefault="002402A0" w:rsidP="008C46AE">
      <w:pPr>
        <w:tabs>
          <w:tab w:val="left" w:pos="426"/>
        </w:tabs>
        <w:spacing w:after="0" w:line="240" w:lineRule="auto"/>
        <w:ind w:left="360"/>
        <w:jc w:val="both"/>
        <w:rPr>
          <w:rFonts w:ascii="Arial" w:eastAsia="Times New Roman" w:hAnsi="Arial" w:cs="Arial"/>
          <w:sz w:val="24"/>
          <w:szCs w:val="24"/>
          <w:lang w:eastAsia="es-ES"/>
        </w:rPr>
      </w:pPr>
    </w:p>
    <w:p w14:paraId="2B86DF0D" w14:textId="45A5A877" w:rsidR="002402A0" w:rsidRDefault="002402A0" w:rsidP="008C46AE">
      <w:pPr>
        <w:numPr>
          <w:ilvl w:val="0"/>
          <w:numId w:val="16"/>
        </w:numPr>
        <w:tabs>
          <w:tab w:val="left" w:pos="426"/>
        </w:tabs>
        <w:spacing w:after="0" w:line="240" w:lineRule="auto"/>
        <w:jc w:val="both"/>
        <w:rPr>
          <w:rFonts w:ascii="Arial" w:eastAsia="Times New Roman" w:hAnsi="Arial" w:cs="Arial"/>
          <w:sz w:val="24"/>
          <w:szCs w:val="24"/>
          <w:lang w:eastAsia="es-ES"/>
        </w:rPr>
      </w:pPr>
      <w:r w:rsidRPr="002402A0">
        <w:rPr>
          <w:rFonts w:ascii="Arial" w:eastAsia="Times New Roman" w:hAnsi="Arial" w:cs="Arial"/>
          <w:sz w:val="24"/>
          <w:szCs w:val="24"/>
          <w:lang w:eastAsia="es-ES"/>
        </w:rPr>
        <w:t>Autorizar que se haga efectiva la reserva de saneamiento a la fecha de la realización de la venta.</w:t>
      </w:r>
    </w:p>
    <w:p w14:paraId="568D279E" w14:textId="77777777" w:rsidR="008C46AE" w:rsidRDefault="008C46AE" w:rsidP="008C46AE">
      <w:pPr>
        <w:pStyle w:val="Prrafodelista"/>
        <w:rPr>
          <w:rFonts w:ascii="Arial" w:hAnsi="Arial" w:cs="Arial"/>
        </w:rPr>
      </w:pPr>
    </w:p>
    <w:p w14:paraId="7027C5AB" w14:textId="2D54393E" w:rsidR="002402A0" w:rsidRDefault="002402A0" w:rsidP="008C46AE">
      <w:pPr>
        <w:numPr>
          <w:ilvl w:val="0"/>
          <w:numId w:val="16"/>
        </w:numPr>
        <w:tabs>
          <w:tab w:val="left" w:pos="426"/>
        </w:tabs>
        <w:spacing w:after="0" w:line="240" w:lineRule="auto"/>
        <w:jc w:val="both"/>
        <w:rPr>
          <w:rFonts w:ascii="Arial" w:eastAsia="Times New Roman" w:hAnsi="Arial" w:cs="Arial"/>
          <w:sz w:val="24"/>
          <w:szCs w:val="24"/>
          <w:lang w:eastAsia="es-ES"/>
        </w:rPr>
      </w:pPr>
      <w:r w:rsidRPr="002402A0">
        <w:rPr>
          <w:rFonts w:ascii="Arial" w:eastAsia="Times New Roman" w:hAnsi="Arial" w:cs="Arial"/>
          <w:sz w:val="24"/>
          <w:szCs w:val="24"/>
          <w:lang w:eastAsia="es-ES"/>
        </w:rPr>
        <w:t xml:space="preserve">Autorizar para la venta al contado de Activos Extraordinarios se aplique el descuento por tenencia de antigüedad de acuerdo </w:t>
      </w:r>
      <w:r w:rsidR="008C46AE">
        <w:rPr>
          <w:rFonts w:ascii="Arial" w:eastAsia="Times New Roman" w:hAnsi="Arial" w:cs="Arial"/>
          <w:sz w:val="24"/>
          <w:szCs w:val="24"/>
          <w:lang w:eastAsia="es-ES"/>
        </w:rPr>
        <w:t>con e</w:t>
      </w:r>
      <w:r w:rsidRPr="002402A0">
        <w:rPr>
          <w:rFonts w:ascii="Arial" w:eastAsia="Times New Roman" w:hAnsi="Arial" w:cs="Arial"/>
          <w:sz w:val="24"/>
          <w:szCs w:val="24"/>
          <w:lang w:eastAsia="es-ES"/>
        </w:rPr>
        <w:t>l Instructivo para la Administración y Venta de Activos Extraordinarios.</w:t>
      </w:r>
    </w:p>
    <w:p w14:paraId="01042003" w14:textId="77777777" w:rsidR="008C46AE" w:rsidRDefault="008C46AE" w:rsidP="008C46AE">
      <w:pPr>
        <w:pStyle w:val="Prrafodelista"/>
        <w:rPr>
          <w:rFonts w:ascii="Arial" w:hAnsi="Arial" w:cs="Arial"/>
        </w:rPr>
      </w:pPr>
    </w:p>
    <w:p w14:paraId="164CB3FC" w14:textId="77777777" w:rsidR="008C46AE" w:rsidRPr="00296896" w:rsidRDefault="008C46AE" w:rsidP="008C46AE">
      <w:pPr>
        <w:numPr>
          <w:ilvl w:val="0"/>
          <w:numId w:val="16"/>
        </w:numPr>
        <w:spacing w:after="0" w:line="240" w:lineRule="auto"/>
        <w:jc w:val="both"/>
        <w:rPr>
          <w:rFonts w:ascii="Arial" w:eastAsia="Times New Roman" w:hAnsi="Arial" w:cs="Arial"/>
          <w:sz w:val="24"/>
          <w:szCs w:val="24"/>
          <w:lang w:val="es-ES" w:eastAsia="es-ES"/>
        </w:rPr>
      </w:pPr>
      <w:r w:rsidRPr="00296896">
        <w:rPr>
          <w:rFonts w:ascii="Arial" w:eastAsia="Times New Roman" w:hAnsi="Arial" w:cs="Arial"/>
          <w:iCs/>
          <w:sz w:val="24"/>
          <w:szCs w:val="24"/>
          <w:lang w:val="es-ES" w:eastAsia="es-ES"/>
        </w:rPr>
        <w:t>Ratificar este punto en esta sesión.</w:t>
      </w:r>
    </w:p>
    <w:p w14:paraId="333B02FA" w14:textId="77777777" w:rsidR="005A6D78" w:rsidRPr="005A6D78" w:rsidRDefault="005A6D78" w:rsidP="005A6D78">
      <w:pPr>
        <w:spacing w:line="360" w:lineRule="auto"/>
        <w:rPr>
          <w:rFonts w:ascii="Arial" w:hAnsi="Arial" w:cs="Arial"/>
          <w:b/>
          <w:color w:val="FF0000"/>
        </w:rPr>
      </w:pPr>
      <w:r w:rsidRPr="005A6D78">
        <w:rPr>
          <w:rFonts w:ascii="Arial" w:hAnsi="Arial" w:cs="Arial"/>
          <w:b/>
          <w:color w:val="FF0000"/>
        </w:rPr>
        <w:t xml:space="preserve">Supresión de información confidencial, conforme a lo dispuesto en el Art. 24 </w:t>
      </w:r>
      <w:proofErr w:type="spellStart"/>
      <w:r w:rsidRPr="005A6D78">
        <w:rPr>
          <w:rFonts w:ascii="Arial" w:hAnsi="Arial" w:cs="Arial"/>
          <w:b/>
          <w:color w:val="FF0000"/>
        </w:rPr>
        <w:t>lit.</w:t>
      </w:r>
      <w:proofErr w:type="spellEnd"/>
      <w:r w:rsidRPr="005A6D78">
        <w:rPr>
          <w:rFonts w:ascii="Arial" w:hAnsi="Arial" w:cs="Arial"/>
          <w:b/>
          <w:color w:val="FF0000"/>
        </w:rPr>
        <w:t xml:space="preserve"> d) LAIP. </w:t>
      </w:r>
    </w:p>
    <w:p w14:paraId="607CF267" w14:textId="77777777" w:rsidR="001777F7" w:rsidRPr="001777F7" w:rsidRDefault="001777F7" w:rsidP="001777F7">
      <w:pPr>
        <w:pStyle w:val="Prrafodelista"/>
        <w:ind w:left="0"/>
        <w:jc w:val="both"/>
        <w:rPr>
          <w:rFonts w:ascii="Arial" w:hAnsi="Arial" w:cs="Arial"/>
          <w:b/>
          <w:bCs/>
        </w:rPr>
      </w:pPr>
    </w:p>
    <w:p w14:paraId="32AFCF31" w14:textId="2A6CA9E0" w:rsidR="00D07337" w:rsidRPr="006C515C" w:rsidRDefault="008C46AE" w:rsidP="00AD482E">
      <w:pPr>
        <w:spacing w:after="0" w:line="240" w:lineRule="auto"/>
        <w:jc w:val="both"/>
        <w:rPr>
          <w:rFonts w:ascii="Arial" w:hAnsi="Arial" w:cs="Arial"/>
          <w:sz w:val="24"/>
          <w:szCs w:val="24"/>
        </w:rPr>
      </w:pPr>
      <w:r>
        <w:rPr>
          <w:rFonts w:ascii="Arial" w:hAnsi="Arial" w:cs="Arial"/>
          <w:b/>
          <w:bCs/>
          <w:sz w:val="24"/>
          <w:szCs w:val="24"/>
        </w:rPr>
        <w:t xml:space="preserve">XI) </w:t>
      </w:r>
      <w:r w:rsidR="001C7577" w:rsidRPr="001777F7">
        <w:rPr>
          <w:rFonts w:ascii="Arial" w:hAnsi="Arial" w:cs="Arial"/>
          <w:b/>
          <w:bCs/>
          <w:sz w:val="24"/>
          <w:szCs w:val="24"/>
        </w:rPr>
        <w:t>MODIFICACIÓN AL PLAN DE INCENTIVOS DE ATENCIÓN AL CLIENTE Y ACTIVOS EXTRAORDINARIOS</w:t>
      </w:r>
      <w:r w:rsidR="00C51234">
        <w:rPr>
          <w:rFonts w:ascii="Arial" w:hAnsi="Arial" w:cs="Arial"/>
          <w:b/>
          <w:bCs/>
          <w:sz w:val="24"/>
          <w:szCs w:val="24"/>
        </w:rPr>
        <w:t xml:space="preserve">. </w:t>
      </w:r>
      <w:r w:rsidR="006C515C" w:rsidRPr="00296896">
        <w:rPr>
          <w:rFonts w:ascii="Arial" w:eastAsia="Times New Roman" w:hAnsi="Arial" w:cs="Arial"/>
          <w:sz w:val="24"/>
          <w:szCs w:val="24"/>
          <w:lang w:val="es-MX" w:eastAsia="es-ES"/>
        </w:rPr>
        <w:t xml:space="preserve">El </w:t>
      </w:r>
      <w:proofErr w:type="gramStart"/>
      <w:r w:rsidR="006C515C" w:rsidRPr="00296896">
        <w:rPr>
          <w:rFonts w:ascii="Arial" w:eastAsia="Times New Roman" w:hAnsi="Arial" w:cs="Arial"/>
          <w:sz w:val="24"/>
          <w:szCs w:val="24"/>
          <w:lang w:val="es-MX" w:eastAsia="es-ES"/>
        </w:rPr>
        <w:t>Presidente</w:t>
      </w:r>
      <w:proofErr w:type="gramEnd"/>
      <w:r w:rsidR="006C515C" w:rsidRPr="00296896">
        <w:rPr>
          <w:rFonts w:ascii="Arial" w:eastAsia="Times New Roman" w:hAnsi="Arial" w:cs="Arial"/>
          <w:sz w:val="24"/>
          <w:szCs w:val="24"/>
          <w:lang w:val="es-MX" w:eastAsia="es-ES"/>
        </w:rPr>
        <w:t xml:space="preserve"> y </w:t>
      </w:r>
      <w:r w:rsidR="006C515C" w:rsidRPr="00296896">
        <w:rPr>
          <w:rFonts w:ascii="Arial" w:eastAsia="Times New Roman" w:hAnsi="Arial" w:cs="Arial"/>
          <w:sz w:val="24"/>
          <w:szCs w:val="24"/>
          <w:lang w:val="es-ES" w:eastAsia="es-ES"/>
        </w:rPr>
        <w:t xml:space="preserve">Director Ejecutivo </w:t>
      </w:r>
      <w:r w:rsidR="006C515C" w:rsidRPr="00296896">
        <w:rPr>
          <w:rFonts w:ascii="Arial" w:eastAsia="Times New Roman" w:hAnsi="Arial" w:cs="Arial"/>
          <w:sz w:val="24"/>
          <w:szCs w:val="24"/>
          <w:lang w:val="es-MX" w:eastAsia="es-ES"/>
        </w:rPr>
        <w:t xml:space="preserve">invitó al </w:t>
      </w:r>
      <w:r w:rsidR="006C515C" w:rsidRPr="00296896">
        <w:rPr>
          <w:rFonts w:ascii="Arial" w:eastAsia="Times New Roman" w:hAnsi="Arial" w:cs="Arial"/>
          <w:sz w:val="24"/>
          <w:szCs w:val="24"/>
          <w:lang w:val="es-ES" w:eastAsia="es-ES"/>
        </w:rPr>
        <w:t>licenciado Rogelio Castro Reyes</w:t>
      </w:r>
      <w:r w:rsidR="006C515C" w:rsidRPr="00296896">
        <w:rPr>
          <w:rFonts w:ascii="Arial" w:eastAsia="Times New Roman" w:hAnsi="Arial" w:cs="Arial"/>
          <w:sz w:val="24"/>
          <w:szCs w:val="24"/>
          <w:lang w:val="es-MX" w:eastAsia="es-ES"/>
        </w:rPr>
        <w:t xml:space="preserve">, Gerente de Servicio al Cliente, para someter a aprobación de Junta Directiva, </w:t>
      </w:r>
      <w:r w:rsidR="00AD482E">
        <w:rPr>
          <w:rFonts w:ascii="Arial" w:eastAsia="Times New Roman" w:hAnsi="Arial" w:cs="Arial"/>
          <w:sz w:val="24"/>
          <w:szCs w:val="24"/>
          <w:lang w:val="es-MX" w:eastAsia="es-ES"/>
        </w:rPr>
        <w:t xml:space="preserve">solicitud de </w:t>
      </w:r>
      <w:r w:rsidR="00AD482E" w:rsidRPr="00AD482E">
        <w:rPr>
          <w:rFonts w:ascii="Arial" w:hAnsi="Arial" w:cs="Arial"/>
          <w:sz w:val="24"/>
          <w:szCs w:val="24"/>
        </w:rPr>
        <w:t>modificación al plan de incentivos de atención al cliente y activos extraordinarios</w:t>
      </w:r>
      <w:r w:rsidR="006C515C" w:rsidRPr="00296896">
        <w:rPr>
          <w:rFonts w:ascii="Arial" w:eastAsia="Times New Roman" w:hAnsi="Arial" w:cs="Arial"/>
          <w:sz w:val="24"/>
          <w:szCs w:val="24"/>
          <w:lang w:val="es-MX" w:eastAsia="es-ES"/>
        </w:rPr>
        <w:t xml:space="preserve">. </w:t>
      </w:r>
    </w:p>
    <w:p w14:paraId="7CC1A3F9" w14:textId="77777777" w:rsidR="00AF032E" w:rsidRDefault="00AF032E" w:rsidP="00152BF0">
      <w:pPr>
        <w:spacing w:after="0" w:line="240" w:lineRule="auto"/>
        <w:jc w:val="center"/>
        <w:rPr>
          <w:rFonts w:ascii="Arial" w:eastAsia="Times New Roman" w:hAnsi="Arial" w:cs="Arial"/>
          <w:b/>
          <w:bCs/>
          <w:sz w:val="20"/>
          <w:szCs w:val="20"/>
          <w:lang w:val="es-ES" w:eastAsia="es-ES"/>
        </w:rPr>
      </w:pPr>
    </w:p>
    <w:p w14:paraId="799EFC4B" w14:textId="7B1B8EBC" w:rsidR="00AF032E" w:rsidRDefault="00AF032E" w:rsidP="00152BF0">
      <w:pPr>
        <w:spacing w:after="0" w:line="240" w:lineRule="auto"/>
        <w:jc w:val="center"/>
        <w:rPr>
          <w:rFonts w:ascii="Arial" w:eastAsia="Times New Roman" w:hAnsi="Arial" w:cs="Arial"/>
          <w:b/>
          <w:bCs/>
          <w:sz w:val="20"/>
          <w:szCs w:val="20"/>
          <w:lang w:val="es-ES" w:eastAsia="es-ES"/>
        </w:rPr>
      </w:pPr>
      <w:r>
        <w:rPr>
          <w:rFonts w:ascii="Arial" w:eastAsia="Times New Roman" w:hAnsi="Arial" w:cs="Arial"/>
          <w:b/>
          <w:bCs/>
          <w:noProof/>
          <w:sz w:val="20"/>
          <w:szCs w:val="20"/>
          <w:lang w:val="es-ES" w:eastAsia="es-ES"/>
        </w:rPr>
        <mc:AlternateContent>
          <mc:Choice Requires="wps">
            <w:drawing>
              <wp:anchor distT="0" distB="0" distL="114300" distR="114300" simplePos="0" relativeHeight="251668480" behindDoc="0" locked="0" layoutInCell="1" allowOverlap="1" wp14:anchorId="6B3FC32C" wp14:editId="1091956A">
                <wp:simplePos x="0" y="0"/>
                <wp:positionH relativeFrom="column">
                  <wp:posOffset>1245235</wp:posOffset>
                </wp:positionH>
                <wp:positionV relativeFrom="paragraph">
                  <wp:posOffset>40640</wp:posOffset>
                </wp:positionV>
                <wp:extent cx="3829050" cy="388620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3829050" cy="388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9D6897" id="Conector recto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98.05pt,3.2pt" to="399.55pt,3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" strokecolor="#4472c4 [3204]" strokeweight=".5pt">
                <v:stroke joinstyle="miter"/>
              </v:line>
            </w:pict>
          </mc:Fallback>
        </mc:AlternateContent>
      </w:r>
    </w:p>
    <w:p w14:paraId="0C403729" w14:textId="1690CDFA" w:rsidR="0099736D" w:rsidRPr="00570C24" w:rsidRDefault="0099736D" w:rsidP="006C515C">
      <w:pPr>
        <w:spacing w:after="0" w:line="240" w:lineRule="auto"/>
        <w:jc w:val="both"/>
        <w:rPr>
          <w:rFonts w:ascii="Arial" w:eastAsia="Times New Roman" w:hAnsi="Arial" w:cs="Arial"/>
          <w:sz w:val="18"/>
          <w:szCs w:val="18"/>
          <w:lang w:val="es-MX" w:eastAsia="es-ES"/>
        </w:rPr>
      </w:pPr>
    </w:p>
    <w:p w14:paraId="5722C2A8" w14:textId="65B14A30" w:rsidR="00570C24" w:rsidRDefault="00570C24" w:rsidP="006C515C">
      <w:pPr>
        <w:spacing w:after="0" w:line="240" w:lineRule="auto"/>
        <w:jc w:val="both"/>
        <w:rPr>
          <w:rFonts w:ascii="Arial" w:eastAsia="Times New Roman" w:hAnsi="Arial" w:cs="Arial"/>
          <w:sz w:val="24"/>
          <w:szCs w:val="24"/>
          <w:lang w:val="es-MX" w:eastAsia="es-ES"/>
        </w:rPr>
      </w:pPr>
    </w:p>
    <w:p w14:paraId="5D77EEC6" w14:textId="5D100BE0" w:rsidR="00AF032E" w:rsidRDefault="00AF032E" w:rsidP="006C515C">
      <w:pPr>
        <w:spacing w:after="0" w:line="240" w:lineRule="auto"/>
        <w:jc w:val="both"/>
        <w:rPr>
          <w:rFonts w:ascii="Arial" w:eastAsia="Times New Roman" w:hAnsi="Arial" w:cs="Arial"/>
          <w:sz w:val="24"/>
          <w:szCs w:val="24"/>
          <w:lang w:val="es-MX" w:eastAsia="es-ES"/>
        </w:rPr>
      </w:pPr>
    </w:p>
    <w:p w14:paraId="4BA48A6F" w14:textId="025F9A0C" w:rsidR="00AF032E" w:rsidRDefault="00AF032E" w:rsidP="006C515C">
      <w:pPr>
        <w:spacing w:after="0" w:line="240" w:lineRule="auto"/>
        <w:jc w:val="both"/>
        <w:rPr>
          <w:rFonts w:ascii="Arial" w:eastAsia="Times New Roman" w:hAnsi="Arial" w:cs="Arial"/>
          <w:sz w:val="24"/>
          <w:szCs w:val="24"/>
          <w:lang w:val="es-MX" w:eastAsia="es-ES"/>
        </w:rPr>
      </w:pPr>
    </w:p>
    <w:p w14:paraId="28A56A0B" w14:textId="6CE1FDDD" w:rsidR="00AF032E" w:rsidRDefault="00AF032E" w:rsidP="006C515C">
      <w:pPr>
        <w:spacing w:after="0" w:line="240" w:lineRule="auto"/>
        <w:jc w:val="both"/>
        <w:rPr>
          <w:rFonts w:ascii="Arial" w:eastAsia="Times New Roman" w:hAnsi="Arial" w:cs="Arial"/>
          <w:sz w:val="24"/>
          <w:szCs w:val="24"/>
          <w:lang w:val="es-MX" w:eastAsia="es-ES"/>
        </w:rPr>
      </w:pPr>
    </w:p>
    <w:p w14:paraId="34D4FE46" w14:textId="6A2B87FD" w:rsidR="00AF032E" w:rsidRDefault="00AF032E" w:rsidP="006C515C">
      <w:pPr>
        <w:spacing w:after="0" w:line="240" w:lineRule="auto"/>
        <w:jc w:val="both"/>
        <w:rPr>
          <w:rFonts w:ascii="Arial" w:eastAsia="Times New Roman" w:hAnsi="Arial" w:cs="Arial"/>
          <w:sz w:val="24"/>
          <w:szCs w:val="24"/>
          <w:lang w:val="es-MX" w:eastAsia="es-ES"/>
        </w:rPr>
      </w:pPr>
    </w:p>
    <w:p w14:paraId="230CD678" w14:textId="3E8C801A" w:rsidR="00AF032E" w:rsidRDefault="00AF032E" w:rsidP="006C515C">
      <w:pPr>
        <w:spacing w:after="0" w:line="240" w:lineRule="auto"/>
        <w:jc w:val="both"/>
        <w:rPr>
          <w:rFonts w:ascii="Arial" w:eastAsia="Times New Roman" w:hAnsi="Arial" w:cs="Arial"/>
          <w:sz w:val="24"/>
          <w:szCs w:val="24"/>
          <w:lang w:val="es-MX" w:eastAsia="es-ES"/>
        </w:rPr>
      </w:pPr>
    </w:p>
    <w:p w14:paraId="2F1B3C5D" w14:textId="42E78A3C" w:rsidR="00AF032E" w:rsidRDefault="00AF032E" w:rsidP="006C515C">
      <w:pPr>
        <w:spacing w:after="0" w:line="240" w:lineRule="auto"/>
        <w:jc w:val="both"/>
        <w:rPr>
          <w:rFonts w:ascii="Arial" w:eastAsia="Times New Roman" w:hAnsi="Arial" w:cs="Arial"/>
          <w:sz w:val="24"/>
          <w:szCs w:val="24"/>
          <w:lang w:val="es-MX" w:eastAsia="es-ES"/>
        </w:rPr>
      </w:pPr>
    </w:p>
    <w:p w14:paraId="47AF0074" w14:textId="1FB1481F" w:rsidR="00AF032E" w:rsidRDefault="00AF032E" w:rsidP="006C515C">
      <w:pPr>
        <w:spacing w:after="0" w:line="240" w:lineRule="auto"/>
        <w:jc w:val="both"/>
        <w:rPr>
          <w:rFonts w:ascii="Arial" w:eastAsia="Times New Roman" w:hAnsi="Arial" w:cs="Arial"/>
          <w:sz w:val="24"/>
          <w:szCs w:val="24"/>
          <w:lang w:val="es-MX" w:eastAsia="es-ES"/>
        </w:rPr>
      </w:pPr>
    </w:p>
    <w:p w14:paraId="6F2888E7" w14:textId="0118F63D" w:rsidR="00AF032E" w:rsidRDefault="00AF032E" w:rsidP="006C515C">
      <w:pPr>
        <w:spacing w:after="0" w:line="240" w:lineRule="auto"/>
        <w:jc w:val="both"/>
        <w:rPr>
          <w:rFonts w:ascii="Arial" w:eastAsia="Times New Roman" w:hAnsi="Arial" w:cs="Arial"/>
          <w:sz w:val="24"/>
          <w:szCs w:val="24"/>
          <w:lang w:val="es-MX" w:eastAsia="es-ES"/>
        </w:rPr>
      </w:pPr>
    </w:p>
    <w:p w14:paraId="35AB406D" w14:textId="05D36D45" w:rsidR="00AF032E" w:rsidRDefault="00AF032E" w:rsidP="006C515C">
      <w:pPr>
        <w:spacing w:after="0" w:line="240" w:lineRule="auto"/>
        <w:jc w:val="both"/>
        <w:rPr>
          <w:rFonts w:ascii="Arial" w:eastAsia="Times New Roman" w:hAnsi="Arial" w:cs="Arial"/>
          <w:sz w:val="24"/>
          <w:szCs w:val="24"/>
          <w:lang w:val="es-MX" w:eastAsia="es-ES"/>
        </w:rPr>
      </w:pPr>
    </w:p>
    <w:p w14:paraId="1B139C94" w14:textId="5A6A8932" w:rsidR="00AF032E" w:rsidRDefault="00AF032E" w:rsidP="006C515C">
      <w:pPr>
        <w:spacing w:after="0" w:line="240" w:lineRule="auto"/>
        <w:jc w:val="both"/>
        <w:rPr>
          <w:rFonts w:ascii="Arial" w:eastAsia="Times New Roman" w:hAnsi="Arial" w:cs="Arial"/>
          <w:sz w:val="24"/>
          <w:szCs w:val="24"/>
          <w:lang w:val="es-MX" w:eastAsia="es-ES"/>
        </w:rPr>
      </w:pPr>
    </w:p>
    <w:p w14:paraId="441E1C2E" w14:textId="522BE275" w:rsidR="00AF032E" w:rsidRDefault="00AF032E" w:rsidP="006C515C">
      <w:pPr>
        <w:spacing w:after="0" w:line="240" w:lineRule="auto"/>
        <w:jc w:val="both"/>
        <w:rPr>
          <w:rFonts w:ascii="Arial" w:eastAsia="Times New Roman" w:hAnsi="Arial" w:cs="Arial"/>
          <w:sz w:val="24"/>
          <w:szCs w:val="24"/>
          <w:lang w:val="es-MX" w:eastAsia="es-ES"/>
        </w:rPr>
      </w:pPr>
    </w:p>
    <w:p w14:paraId="789B82DC" w14:textId="00F82265" w:rsidR="00AF032E" w:rsidRDefault="00AF032E" w:rsidP="006C515C">
      <w:pPr>
        <w:spacing w:after="0" w:line="240" w:lineRule="auto"/>
        <w:jc w:val="both"/>
        <w:rPr>
          <w:rFonts w:ascii="Arial" w:eastAsia="Times New Roman" w:hAnsi="Arial" w:cs="Arial"/>
          <w:sz w:val="24"/>
          <w:szCs w:val="24"/>
          <w:lang w:val="es-MX" w:eastAsia="es-ES"/>
        </w:rPr>
      </w:pPr>
    </w:p>
    <w:p w14:paraId="4A4C2288" w14:textId="65D58AD4" w:rsidR="00AF032E" w:rsidRDefault="00AF032E" w:rsidP="006C515C">
      <w:pPr>
        <w:spacing w:after="0" w:line="240" w:lineRule="auto"/>
        <w:jc w:val="both"/>
        <w:rPr>
          <w:rFonts w:ascii="Arial" w:eastAsia="Times New Roman" w:hAnsi="Arial" w:cs="Arial"/>
          <w:sz w:val="24"/>
          <w:szCs w:val="24"/>
          <w:lang w:val="es-MX" w:eastAsia="es-ES"/>
        </w:rPr>
      </w:pPr>
    </w:p>
    <w:p w14:paraId="4C3BE100" w14:textId="30338BC0" w:rsidR="00AF032E" w:rsidRDefault="00AF032E" w:rsidP="006C515C">
      <w:pPr>
        <w:spacing w:after="0" w:line="240" w:lineRule="auto"/>
        <w:jc w:val="both"/>
        <w:rPr>
          <w:rFonts w:ascii="Arial" w:eastAsia="Times New Roman" w:hAnsi="Arial" w:cs="Arial"/>
          <w:sz w:val="24"/>
          <w:szCs w:val="24"/>
          <w:lang w:val="es-MX" w:eastAsia="es-ES"/>
        </w:rPr>
      </w:pPr>
    </w:p>
    <w:p w14:paraId="44851AEB" w14:textId="41667EDD" w:rsidR="00AF032E" w:rsidRDefault="00AF032E" w:rsidP="006C515C">
      <w:pPr>
        <w:spacing w:after="0" w:line="240" w:lineRule="auto"/>
        <w:jc w:val="both"/>
        <w:rPr>
          <w:rFonts w:ascii="Arial" w:eastAsia="Times New Roman" w:hAnsi="Arial" w:cs="Arial"/>
          <w:sz w:val="24"/>
          <w:szCs w:val="24"/>
          <w:lang w:val="es-MX" w:eastAsia="es-ES"/>
        </w:rPr>
      </w:pPr>
    </w:p>
    <w:p w14:paraId="141DC7CB" w14:textId="5586729D" w:rsidR="00AF032E" w:rsidRDefault="00AF032E" w:rsidP="006C515C">
      <w:pPr>
        <w:spacing w:after="0" w:line="240" w:lineRule="auto"/>
        <w:jc w:val="both"/>
        <w:rPr>
          <w:rFonts w:ascii="Arial" w:eastAsia="Times New Roman" w:hAnsi="Arial" w:cs="Arial"/>
          <w:sz w:val="24"/>
          <w:szCs w:val="24"/>
          <w:lang w:val="es-MX" w:eastAsia="es-ES"/>
        </w:rPr>
      </w:pPr>
    </w:p>
    <w:p w14:paraId="21E7CFE6" w14:textId="551F5C62" w:rsidR="00AF032E" w:rsidRDefault="00AF032E" w:rsidP="006C515C">
      <w:pPr>
        <w:spacing w:after="0" w:line="240" w:lineRule="auto"/>
        <w:jc w:val="both"/>
        <w:rPr>
          <w:rFonts w:ascii="Arial" w:eastAsia="Times New Roman" w:hAnsi="Arial" w:cs="Arial"/>
          <w:sz w:val="24"/>
          <w:szCs w:val="24"/>
          <w:lang w:val="es-MX" w:eastAsia="es-ES"/>
        </w:rPr>
      </w:pPr>
    </w:p>
    <w:p w14:paraId="2F27ED6D" w14:textId="29CC2F90" w:rsidR="00AF032E" w:rsidRDefault="00AF032E" w:rsidP="006C515C">
      <w:pPr>
        <w:spacing w:after="0" w:line="240" w:lineRule="auto"/>
        <w:jc w:val="both"/>
        <w:rPr>
          <w:rFonts w:ascii="Arial" w:eastAsia="Times New Roman" w:hAnsi="Arial" w:cs="Arial"/>
          <w:sz w:val="24"/>
          <w:szCs w:val="24"/>
          <w:lang w:val="es-MX" w:eastAsia="es-ES"/>
        </w:rPr>
      </w:pPr>
    </w:p>
    <w:p w14:paraId="19496D4C" w14:textId="30F2C91D" w:rsidR="00AF032E" w:rsidRDefault="00AF032E" w:rsidP="006C515C">
      <w:pPr>
        <w:spacing w:after="0" w:line="240" w:lineRule="auto"/>
        <w:jc w:val="both"/>
        <w:rPr>
          <w:rFonts w:ascii="Arial" w:eastAsia="Times New Roman" w:hAnsi="Arial" w:cs="Arial"/>
          <w:sz w:val="24"/>
          <w:szCs w:val="24"/>
          <w:lang w:val="es-MX" w:eastAsia="es-ES"/>
        </w:rPr>
      </w:pPr>
    </w:p>
    <w:p w14:paraId="6D1A2277" w14:textId="77777777" w:rsidR="00AF032E" w:rsidRDefault="00AF032E" w:rsidP="006C515C">
      <w:pPr>
        <w:spacing w:after="0" w:line="240" w:lineRule="auto"/>
        <w:jc w:val="both"/>
        <w:rPr>
          <w:rFonts w:ascii="Arial" w:eastAsia="Times New Roman" w:hAnsi="Arial" w:cs="Arial"/>
          <w:sz w:val="24"/>
          <w:szCs w:val="24"/>
          <w:lang w:val="es-MX" w:eastAsia="es-ES"/>
        </w:rPr>
      </w:pPr>
    </w:p>
    <w:p w14:paraId="7EEAC7C5" w14:textId="77777777" w:rsidR="00AF032E" w:rsidRDefault="00AF032E" w:rsidP="006C515C">
      <w:pPr>
        <w:spacing w:after="0" w:line="240" w:lineRule="auto"/>
        <w:jc w:val="both"/>
        <w:rPr>
          <w:rFonts w:ascii="Arial" w:eastAsia="Times New Roman" w:hAnsi="Arial" w:cs="Arial"/>
          <w:sz w:val="24"/>
          <w:szCs w:val="24"/>
          <w:lang w:val="es-MX" w:eastAsia="es-ES"/>
        </w:rPr>
      </w:pPr>
    </w:p>
    <w:p w14:paraId="3E651E43" w14:textId="77777777" w:rsidR="00AF032E" w:rsidRDefault="00AF032E" w:rsidP="006C515C">
      <w:pPr>
        <w:spacing w:after="0" w:line="240" w:lineRule="auto"/>
        <w:jc w:val="both"/>
        <w:rPr>
          <w:rFonts w:ascii="Arial" w:eastAsia="Times New Roman" w:hAnsi="Arial" w:cs="Arial"/>
          <w:sz w:val="24"/>
          <w:szCs w:val="24"/>
          <w:lang w:val="es-MX" w:eastAsia="es-ES"/>
        </w:rPr>
      </w:pPr>
    </w:p>
    <w:p w14:paraId="7FFAA398" w14:textId="2F803D34" w:rsidR="006C515C" w:rsidRPr="00296896" w:rsidRDefault="00AF032E" w:rsidP="006C515C">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6C515C" w:rsidRPr="00296896">
        <w:rPr>
          <w:rFonts w:ascii="Arial" w:eastAsia="Times New Roman" w:hAnsi="Arial" w:cs="Arial"/>
          <w:sz w:val="24"/>
          <w:szCs w:val="24"/>
          <w:lang w:val="es-MX" w:eastAsia="es-ES"/>
        </w:rPr>
        <w:t xml:space="preserve">Junta Directiva, conocida la recomendación presentada por el </w:t>
      </w:r>
      <w:r w:rsidR="006C515C" w:rsidRPr="00296896">
        <w:rPr>
          <w:rFonts w:ascii="Arial" w:eastAsia="Times New Roman" w:hAnsi="Arial" w:cs="Arial"/>
          <w:sz w:val="24"/>
          <w:szCs w:val="24"/>
          <w:lang w:val="es-ES" w:eastAsia="es-ES"/>
        </w:rPr>
        <w:t>licenciado Rogelio Castro Reyes</w:t>
      </w:r>
      <w:r w:rsidR="006C515C" w:rsidRPr="00296896">
        <w:rPr>
          <w:rFonts w:ascii="Arial" w:eastAsia="Times New Roman" w:hAnsi="Arial" w:cs="Arial"/>
          <w:sz w:val="24"/>
          <w:szCs w:val="24"/>
          <w:lang w:val="es-MX" w:eastAsia="es-ES"/>
        </w:rPr>
        <w:t xml:space="preserve">, Gerente de Servicio al Cliente, Gerente de Servicio al Cliente, por unanimidad </w:t>
      </w:r>
      <w:r w:rsidR="006C515C" w:rsidRPr="00296896">
        <w:rPr>
          <w:rFonts w:ascii="Arial" w:eastAsia="Times New Roman" w:hAnsi="Arial" w:cs="Arial"/>
          <w:b/>
          <w:sz w:val="24"/>
          <w:szCs w:val="24"/>
          <w:lang w:val="es-MX" w:eastAsia="es-ES"/>
        </w:rPr>
        <w:t>ACUERDA:</w:t>
      </w:r>
    </w:p>
    <w:p w14:paraId="31A7732F" w14:textId="77777777" w:rsidR="006C515C" w:rsidRDefault="006C515C" w:rsidP="001777F7">
      <w:pPr>
        <w:spacing w:after="0" w:line="240" w:lineRule="auto"/>
        <w:jc w:val="both"/>
        <w:rPr>
          <w:rFonts w:ascii="Arial" w:hAnsi="Arial" w:cs="Arial"/>
          <w:b/>
          <w:bCs/>
          <w:sz w:val="24"/>
          <w:szCs w:val="24"/>
        </w:rPr>
      </w:pPr>
    </w:p>
    <w:p w14:paraId="762DB353" w14:textId="327149AB" w:rsidR="00D23ECC" w:rsidRPr="00D23ECC" w:rsidRDefault="00D23ECC" w:rsidP="00D23ECC">
      <w:pPr>
        <w:numPr>
          <w:ilvl w:val="0"/>
          <w:numId w:val="18"/>
        </w:numPr>
        <w:spacing w:after="0" w:line="240" w:lineRule="auto"/>
        <w:jc w:val="both"/>
        <w:rPr>
          <w:rFonts w:ascii="Arial" w:hAnsi="Arial" w:cs="Arial"/>
          <w:sz w:val="24"/>
          <w:szCs w:val="24"/>
        </w:rPr>
      </w:pPr>
      <w:r w:rsidRPr="00D23ECC">
        <w:rPr>
          <w:rFonts w:ascii="Arial" w:hAnsi="Arial" w:cs="Arial"/>
          <w:sz w:val="24"/>
          <w:szCs w:val="24"/>
          <w:lang w:val="es-ES"/>
        </w:rPr>
        <w:lastRenderedPageBreak/>
        <w:t xml:space="preserve">Autorizar la vigencia y actualización al Plan de Compensación </w:t>
      </w:r>
      <w:r w:rsidR="00AF032E">
        <w:rPr>
          <w:rFonts w:ascii="Arial" w:hAnsi="Arial" w:cs="Arial"/>
          <w:sz w:val="24"/>
          <w:szCs w:val="24"/>
          <w:lang w:val="es-ES"/>
        </w:rPr>
        <w:t>_______________________</w:t>
      </w:r>
    </w:p>
    <w:p w14:paraId="36986900" w14:textId="77777777" w:rsidR="00D23ECC" w:rsidRPr="00D23ECC" w:rsidRDefault="00D23ECC" w:rsidP="00D23ECC">
      <w:pPr>
        <w:spacing w:after="0" w:line="240" w:lineRule="auto"/>
        <w:ind w:left="360"/>
        <w:jc w:val="both"/>
        <w:rPr>
          <w:rFonts w:ascii="Arial" w:hAnsi="Arial" w:cs="Arial"/>
          <w:sz w:val="24"/>
          <w:szCs w:val="24"/>
        </w:rPr>
      </w:pPr>
    </w:p>
    <w:p w14:paraId="52456359" w14:textId="4AF9546C" w:rsidR="00D23ECC" w:rsidRPr="00D23ECC" w:rsidRDefault="00D23ECC" w:rsidP="00D23ECC">
      <w:pPr>
        <w:numPr>
          <w:ilvl w:val="0"/>
          <w:numId w:val="18"/>
        </w:numPr>
        <w:spacing w:after="0" w:line="240" w:lineRule="auto"/>
        <w:jc w:val="both"/>
        <w:rPr>
          <w:rFonts w:ascii="Arial" w:hAnsi="Arial" w:cs="Arial"/>
          <w:sz w:val="24"/>
          <w:szCs w:val="24"/>
        </w:rPr>
      </w:pPr>
      <w:r w:rsidRPr="00D23ECC">
        <w:rPr>
          <w:rFonts w:ascii="Arial" w:hAnsi="Arial" w:cs="Arial"/>
          <w:sz w:val="24"/>
          <w:szCs w:val="24"/>
          <w:lang w:val="es-ES"/>
        </w:rPr>
        <w:t xml:space="preserve">Aprobar la implementación del plan de incentivos propuesto </w:t>
      </w:r>
      <w:r w:rsidR="00AF032E">
        <w:rPr>
          <w:rFonts w:ascii="Arial" w:hAnsi="Arial" w:cs="Arial"/>
          <w:sz w:val="24"/>
          <w:szCs w:val="24"/>
          <w:lang w:val="es-ES"/>
        </w:rPr>
        <w:t>________________________</w:t>
      </w:r>
    </w:p>
    <w:p w14:paraId="42DE7F3F" w14:textId="77777777" w:rsidR="00D23ECC" w:rsidRDefault="00D23ECC" w:rsidP="00D23ECC">
      <w:pPr>
        <w:pStyle w:val="Prrafodelista"/>
        <w:rPr>
          <w:rFonts w:ascii="Arial" w:hAnsi="Arial" w:cs="Arial"/>
        </w:rPr>
      </w:pPr>
    </w:p>
    <w:p w14:paraId="4B013243" w14:textId="77777777" w:rsidR="00D23ECC" w:rsidRPr="00D23ECC" w:rsidRDefault="00D23ECC" w:rsidP="00D23ECC">
      <w:pPr>
        <w:numPr>
          <w:ilvl w:val="0"/>
          <w:numId w:val="18"/>
        </w:numPr>
        <w:spacing w:after="0" w:line="240" w:lineRule="auto"/>
        <w:jc w:val="both"/>
        <w:rPr>
          <w:rFonts w:ascii="Arial" w:hAnsi="Arial" w:cs="Arial"/>
          <w:sz w:val="24"/>
          <w:szCs w:val="24"/>
        </w:rPr>
      </w:pPr>
      <w:r w:rsidRPr="00D23ECC">
        <w:rPr>
          <w:rFonts w:ascii="Arial" w:hAnsi="Arial" w:cs="Arial"/>
          <w:sz w:val="24"/>
          <w:szCs w:val="24"/>
          <w:lang w:val="es-ES"/>
        </w:rPr>
        <w:t>Ratificar este punto en esta misma sesión.</w:t>
      </w:r>
    </w:p>
    <w:p w14:paraId="37A0A982" w14:textId="14BCE1EF" w:rsidR="001777F7" w:rsidRPr="00AF032E" w:rsidRDefault="00AF032E" w:rsidP="00AF032E">
      <w:pPr>
        <w:spacing w:line="360" w:lineRule="auto"/>
        <w:rPr>
          <w:rFonts w:ascii="Arial" w:hAnsi="Arial" w:cs="Arial"/>
          <w:b/>
          <w:color w:val="FF0000"/>
        </w:rPr>
      </w:pPr>
      <w:r w:rsidRPr="00AF032E">
        <w:rPr>
          <w:rFonts w:ascii="Arial" w:hAnsi="Arial" w:cs="Arial"/>
          <w:b/>
          <w:color w:val="FF0000"/>
        </w:rPr>
        <w:t xml:space="preserve">Supresión de información confidencial, conforme a lo dispuesto en el Art. 24 </w:t>
      </w:r>
      <w:proofErr w:type="spellStart"/>
      <w:r w:rsidRPr="00AF032E">
        <w:rPr>
          <w:rFonts w:ascii="Arial" w:hAnsi="Arial" w:cs="Arial"/>
          <w:b/>
          <w:color w:val="FF0000"/>
        </w:rPr>
        <w:t>lit.</w:t>
      </w:r>
      <w:proofErr w:type="spellEnd"/>
      <w:r w:rsidRPr="00AF032E">
        <w:rPr>
          <w:rFonts w:ascii="Arial" w:hAnsi="Arial" w:cs="Arial"/>
          <w:b/>
          <w:color w:val="FF0000"/>
        </w:rPr>
        <w:t xml:space="preserve"> </w:t>
      </w:r>
      <w:r>
        <w:rPr>
          <w:rFonts w:ascii="Arial" w:hAnsi="Arial" w:cs="Arial"/>
          <w:b/>
          <w:color w:val="FF0000"/>
        </w:rPr>
        <w:t>c</w:t>
      </w:r>
      <w:r w:rsidRPr="00AF032E">
        <w:rPr>
          <w:rFonts w:ascii="Arial" w:hAnsi="Arial" w:cs="Arial"/>
          <w:b/>
          <w:color w:val="FF0000"/>
        </w:rPr>
        <w:t xml:space="preserve">) LAIP. </w:t>
      </w:r>
    </w:p>
    <w:p w14:paraId="05E0BA77" w14:textId="77777777" w:rsidR="00474AD0" w:rsidRDefault="008C46AE" w:rsidP="00296896">
      <w:pPr>
        <w:spacing w:after="0" w:line="240" w:lineRule="auto"/>
        <w:jc w:val="both"/>
        <w:rPr>
          <w:rFonts w:ascii="Arial" w:eastAsia="Times New Roman" w:hAnsi="Arial" w:cs="Arial"/>
          <w:sz w:val="24"/>
          <w:szCs w:val="24"/>
          <w:lang w:val="es-MX" w:eastAsia="es-ES"/>
        </w:rPr>
      </w:pPr>
      <w:r>
        <w:rPr>
          <w:rFonts w:ascii="Arial" w:hAnsi="Arial" w:cs="Arial"/>
          <w:b/>
          <w:bCs/>
          <w:sz w:val="24"/>
          <w:szCs w:val="24"/>
        </w:rPr>
        <w:t xml:space="preserve">XII) </w:t>
      </w:r>
      <w:r w:rsidR="001C7577" w:rsidRPr="001777F7">
        <w:rPr>
          <w:rFonts w:ascii="Arial" w:hAnsi="Arial" w:cs="Arial"/>
          <w:b/>
          <w:bCs/>
          <w:sz w:val="24"/>
          <w:szCs w:val="24"/>
        </w:rPr>
        <w:t>SOLICITUD DE LA EMPRESA INVERDISA S.A. DE C.V. DE FACTIBILIDAD CONDOMINIO HABITACIONAL LAS PÉRGOLAS</w:t>
      </w:r>
      <w:r w:rsidR="00C51234">
        <w:rPr>
          <w:rFonts w:ascii="Arial" w:hAnsi="Arial" w:cs="Arial"/>
          <w:b/>
          <w:bCs/>
          <w:sz w:val="24"/>
          <w:szCs w:val="24"/>
        </w:rPr>
        <w:t xml:space="preserve">. </w:t>
      </w:r>
      <w:r w:rsidR="00296896" w:rsidRPr="00296896">
        <w:rPr>
          <w:rFonts w:ascii="Arial" w:eastAsia="Times New Roman" w:hAnsi="Arial" w:cs="Arial"/>
          <w:sz w:val="24"/>
          <w:szCs w:val="24"/>
          <w:lang w:val="es-ES" w:eastAsia="es-ES"/>
        </w:rPr>
        <w:t xml:space="preserve">El </w:t>
      </w:r>
      <w:proofErr w:type="gramStart"/>
      <w:r w:rsidR="00296896" w:rsidRPr="00296896">
        <w:rPr>
          <w:rFonts w:ascii="Arial" w:eastAsia="Times New Roman" w:hAnsi="Arial" w:cs="Arial"/>
          <w:sz w:val="24"/>
          <w:szCs w:val="24"/>
          <w:lang w:val="es-ES" w:eastAsia="es-ES"/>
        </w:rPr>
        <w:t>Presidente</w:t>
      </w:r>
      <w:proofErr w:type="gramEnd"/>
      <w:r w:rsidR="00296896" w:rsidRPr="00296896">
        <w:rPr>
          <w:rFonts w:ascii="Arial" w:eastAsia="Times New Roman" w:hAnsi="Arial" w:cs="Arial"/>
          <w:sz w:val="24"/>
          <w:szCs w:val="24"/>
          <w:lang w:val="es-ES" w:eastAsia="es-ES"/>
        </w:rPr>
        <w:t xml:space="preserve"> y Director Ejecutivo sometió a consideración de</w:t>
      </w:r>
      <w:r w:rsidR="00296896" w:rsidRPr="00296896">
        <w:rPr>
          <w:rFonts w:ascii="Arial" w:eastAsia="Times New Roman" w:hAnsi="Arial" w:cs="Arial"/>
          <w:sz w:val="24"/>
          <w:szCs w:val="24"/>
          <w:lang w:val="es-MX" w:eastAsia="es-ES"/>
        </w:rPr>
        <w:t xml:space="preserve"> los Directores, la solicitud realizada por </w:t>
      </w:r>
      <w:r w:rsidR="00EF4AB8">
        <w:rPr>
          <w:rFonts w:ascii="Arial" w:eastAsia="Times New Roman" w:hAnsi="Arial" w:cs="Arial"/>
          <w:sz w:val="24"/>
          <w:szCs w:val="24"/>
          <w:lang w:val="es-MX" w:eastAsia="es-ES"/>
        </w:rPr>
        <w:t>INVERDISA</w:t>
      </w:r>
      <w:r w:rsidR="00296896" w:rsidRPr="00296896">
        <w:rPr>
          <w:rFonts w:ascii="Arial" w:eastAsia="Times New Roman" w:hAnsi="Arial" w:cs="Arial"/>
          <w:bCs/>
          <w:sz w:val="24"/>
          <w:szCs w:val="24"/>
          <w:lang w:val="es-ES" w:eastAsia="es-ES"/>
        </w:rPr>
        <w:t xml:space="preserve">, </w:t>
      </w:r>
      <w:r w:rsidR="00296896" w:rsidRPr="00296896">
        <w:rPr>
          <w:rFonts w:ascii="Arial" w:eastAsia="Times New Roman" w:hAnsi="Arial" w:cs="Arial"/>
          <w:sz w:val="24"/>
          <w:szCs w:val="24"/>
          <w:lang w:val="es-ES" w:eastAsia="es-ES"/>
        </w:rPr>
        <w:t>S.A. DE C.V.</w:t>
      </w:r>
      <w:r w:rsidR="00296896" w:rsidRPr="00296896">
        <w:rPr>
          <w:rFonts w:ascii="Arial" w:eastAsia="+mj-ea" w:hAnsi="Arial" w:cs="Arial"/>
          <w:bCs/>
          <w:sz w:val="24"/>
          <w:szCs w:val="24"/>
          <w:lang w:val="es-ES" w:eastAsia="es-ES"/>
        </w:rPr>
        <w:t xml:space="preserve">, </w:t>
      </w:r>
      <w:r w:rsidR="00296896" w:rsidRPr="00296896">
        <w:rPr>
          <w:rFonts w:ascii="Arial" w:eastAsia="Times New Roman" w:hAnsi="Arial" w:cs="Arial"/>
          <w:sz w:val="24"/>
          <w:szCs w:val="24"/>
          <w:lang w:val="es-MX" w:eastAsia="es-ES"/>
        </w:rPr>
        <w:t>de</w:t>
      </w:r>
      <w:r w:rsidR="00296896" w:rsidRPr="00296896">
        <w:rPr>
          <w:rFonts w:ascii="Arial" w:eastAsia="Times New Roman" w:hAnsi="Arial" w:cs="Arial"/>
          <w:bCs/>
          <w:sz w:val="24"/>
          <w:szCs w:val="24"/>
          <w:lang w:val="es-MX" w:eastAsia="es-ES"/>
        </w:rPr>
        <w:t xml:space="preserve"> factibilidad </w:t>
      </w:r>
      <w:r w:rsidR="00296896" w:rsidRPr="00296896">
        <w:rPr>
          <w:rFonts w:ascii="Arial" w:eastAsia="Times New Roman" w:hAnsi="Arial" w:cs="Arial"/>
          <w:sz w:val="24"/>
          <w:szCs w:val="24"/>
          <w:lang w:val="es-MX" w:eastAsia="es-ES"/>
        </w:rPr>
        <w:t xml:space="preserve">de financiamiento a largo plazo para usuarios que desean adquirir viviendas del proyecto </w:t>
      </w:r>
      <w:r w:rsidR="00EF4AB8" w:rsidRPr="00EF4AB8">
        <w:rPr>
          <w:rFonts w:ascii="Arial" w:hAnsi="Arial" w:cs="Arial"/>
          <w:sz w:val="24"/>
          <w:szCs w:val="24"/>
        </w:rPr>
        <w:t>CONDOMINIO HABITACIONAL LAS PÉRGOLAS</w:t>
      </w:r>
      <w:r w:rsidR="00296896" w:rsidRPr="00296896">
        <w:rPr>
          <w:rFonts w:ascii="Arial" w:eastAsia="Times New Roman" w:hAnsi="Arial" w:cs="Arial"/>
          <w:sz w:val="24"/>
          <w:szCs w:val="24"/>
          <w:lang w:val="es-MX" w:eastAsia="es-ES"/>
        </w:rPr>
        <w:t xml:space="preserve">. </w:t>
      </w:r>
      <w:r w:rsidR="00296896" w:rsidRPr="00296896">
        <w:rPr>
          <w:rFonts w:ascii="Arial" w:eastAsia="Times New Roman" w:hAnsi="Arial" w:cs="Arial"/>
          <w:bCs/>
          <w:sz w:val="24"/>
          <w:szCs w:val="24"/>
          <w:lang w:val="es-ES_tradnl" w:eastAsia="es-ES"/>
        </w:rPr>
        <w:t>Para tal efecto i</w:t>
      </w:r>
      <w:proofErr w:type="spellStart"/>
      <w:r w:rsidR="00296896" w:rsidRPr="00296896">
        <w:rPr>
          <w:rFonts w:ascii="Arial" w:eastAsia="Times New Roman" w:hAnsi="Arial" w:cs="Arial"/>
          <w:sz w:val="24"/>
          <w:szCs w:val="24"/>
          <w:lang w:val="es-MX" w:eastAsia="es-ES"/>
        </w:rPr>
        <w:t>nvitó</w:t>
      </w:r>
      <w:proofErr w:type="spellEnd"/>
      <w:r w:rsidR="00296896" w:rsidRPr="00296896">
        <w:rPr>
          <w:rFonts w:ascii="Arial" w:eastAsia="Times New Roman" w:hAnsi="Arial" w:cs="Arial"/>
          <w:sz w:val="24"/>
          <w:szCs w:val="24"/>
          <w:lang w:val="es-MX" w:eastAsia="es-ES"/>
        </w:rPr>
        <w:t xml:space="preserve"> al Ing. Carlos Mario Rivas Granados, Gerente Técnico, para efectuar una presentación. </w:t>
      </w:r>
    </w:p>
    <w:p w14:paraId="483C5A0F" w14:textId="48A11D27" w:rsidR="00474AD0" w:rsidRDefault="00474AD0">
      <w:pPr>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69504" behindDoc="0" locked="0" layoutInCell="1" allowOverlap="1" wp14:anchorId="67E84EDC" wp14:editId="141E20A5">
                <wp:simplePos x="0" y="0"/>
                <wp:positionH relativeFrom="column">
                  <wp:posOffset>378460</wp:posOffset>
                </wp:positionH>
                <wp:positionV relativeFrom="paragraph">
                  <wp:posOffset>262890</wp:posOffset>
                </wp:positionV>
                <wp:extent cx="5200650" cy="5715000"/>
                <wp:effectExtent l="0" t="0" r="19050" b="19050"/>
                <wp:wrapNone/>
                <wp:docPr id="11" name="Conector recto 11"/>
                <wp:cNvGraphicFramePr/>
                <a:graphic xmlns:a="http://schemas.openxmlformats.org/drawingml/2006/main">
                  <a:graphicData uri="http://schemas.microsoft.com/office/word/2010/wordprocessingShape">
                    <wps:wsp>
                      <wps:cNvCnPr/>
                      <wps:spPr>
                        <a:xfrm flipV="1">
                          <a:off x="0" y="0"/>
                          <a:ext cx="5200650" cy="5715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37585" id="Conector recto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20.7pt" to="439.3pt,4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" strokecolor="#4472c4 [3204]" strokeweight=".5pt">
                <v:stroke joinstyle="miter"/>
              </v:line>
            </w:pict>
          </mc:Fallback>
        </mc:AlternateContent>
      </w:r>
      <w:r>
        <w:rPr>
          <w:rFonts w:ascii="Arial" w:eastAsia="Times New Roman" w:hAnsi="Arial" w:cs="Arial"/>
          <w:sz w:val="24"/>
          <w:szCs w:val="24"/>
          <w:lang w:val="es-MX" w:eastAsia="es-ES"/>
        </w:rPr>
        <w:br w:type="page"/>
      </w:r>
    </w:p>
    <w:p w14:paraId="17E555A7" w14:textId="6EAEF91A" w:rsidR="00474AD0" w:rsidRDefault="00474AD0" w:rsidP="00296896">
      <w:pPr>
        <w:spacing w:after="0" w:line="240" w:lineRule="auto"/>
        <w:jc w:val="both"/>
        <w:rPr>
          <w:rFonts w:ascii="Arial" w:eastAsia="Times New Roman" w:hAnsi="Arial" w:cs="Arial"/>
          <w:bCs/>
          <w:sz w:val="24"/>
          <w:szCs w:val="24"/>
          <w:lang w:val="es-MX" w:eastAsia="es-ES"/>
        </w:rPr>
      </w:pPr>
      <w:r>
        <w:rPr>
          <w:rFonts w:ascii="Arial" w:eastAsia="Times New Roman" w:hAnsi="Arial" w:cs="Arial"/>
          <w:bCs/>
          <w:noProof/>
          <w:sz w:val="24"/>
          <w:szCs w:val="24"/>
          <w:lang w:val="es-MX" w:eastAsia="es-ES"/>
        </w:rPr>
        <w:lastRenderedPageBreak/>
        <mc:AlternateContent>
          <mc:Choice Requires="wps">
            <w:drawing>
              <wp:anchor distT="0" distB="0" distL="114300" distR="114300" simplePos="0" relativeHeight="251670528" behindDoc="0" locked="0" layoutInCell="1" allowOverlap="1" wp14:anchorId="49974B96" wp14:editId="246DA176">
                <wp:simplePos x="0" y="0"/>
                <wp:positionH relativeFrom="column">
                  <wp:posOffset>1797684</wp:posOffset>
                </wp:positionH>
                <wp:positionV relativeFrom="paragraph">
                  <wp:posOffset>-153035</wp:posOffset>
                </wp:positionV>
                <wp:extent cx="1343025" cy="121920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1343025"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47CD9" id="Conector recto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41.55pt,-12.05pt" to="247.3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" strokecolor="#4472c4 [3204]" strokeweight=".5pt">
                <v:stroke joinstyle="miter"/>
              </v:line>
            </w:pict>
          </mc:Fallback>
        </mc:AlternateContent>
      </w:r>
    </w:p>
    <w:p w14:paraId="1335DDF2" w14:textId="77777777" w:rsidR="00474AD0" w:rsidRDefault="00474AD0" w:rsidP="00296896">
      <w:pPr>
        <w:spacing w:after="0" w:line="240" w:lineRule="auto"/>
        <w:jc w:val="both"/>
        <w:rPr>
          <w:rFonts w:ascii="Arial" w:eastAsia="Times New Roman" w:hAnsi="Arial" w:cs="Arial"/>
          <w:bCs/>
          <w:sz w:val="24"/>
          <w:szCs w:val="24"/>
          <w:lang w:val="es-MX" w:eastAsia="es-ES"/>
        </w:rPr>
      </w:pPr>
    </w:p>
    <w:p w14:paraId="00AF03B7" w14:textId="77777777" w:rsidR="00474AD0" w:rsidRDefault="00474AD0" w:rsidP="00296896">
      <w:pPr>
        <w:spacing w:after="0" w:line="240" w:lineRule="auto"/>
        <w:jc w:val="both"/>
        <w:rPr>
          <w:rFonts w:ascii="Arial" w:eastAsia="Times New Roman" w:hAnsi="Arial" w:cs="Arial"/>
          <w:bCs/>
          <w:sz w:val="24"/>
          <w:szCs w:val="24"/>
          <w:lang w:val="es-MX" w:eastAsia="es-ES"/>
        </w:rPr>
      </w:pPr>
    </w:p>
    <w:p w14:paraId="68330FDB" w14:textId="77777777" w:rsidR="00474AD0" w:rsidRDefault="00474AD0" w:rsidP="00296896">
      <w:pPr>
        <w:spacing w:after="0" w:line="240" w:lineRule="auto"/>
        <w:jc w:val="both"/>
        <w:rPr>
          <w:rFonts w:ascii="Arial" w:eastAsia="Times New Roman" w:hAnsi="Arial" w:cs="Arial"/>
          <w:bCs/>
          <w:sz w:val="24"/>
          <w:szCs w:val="24"/>
          <w:lang w:val="es-MX" w:eastAsia="es-ES"/>
        </w:rPr>
      </w:pPr>
    </w:p>
    <w:p w14:paraId="7A804433" w14:textId="77777777" w:rsidR="00474AD0" w:rsidRDefault="00474AD0" w:rsidP="00296896">
      <w:pPr>
        <w:spacing w:after="0" w:line="240" w:lineRule="auto"/>
        <w:jc w:val="both"/>
        <w:rPr>
          <w:rFonts w:ascii="Arial" w:eastAsia="Times New Roman" w:hAnsi="Arial" w:cs="Arial"/>
          <w:bCs/>
          <w:sz w:val="24"/>
          <w:szCs w:val="24"/>
          <w:lang w:val="es-MX" w:eastAsia="es-ES"/>
        </w:rPr>
      </w:pPr>
    </w:p>
    <w:p w14:paraId="1D462290" w14:textId="77777777" w:rsidR="00474AD0" w:rsidRDefault="00474AD0" w:rsidP="00296896">
      <w:pPr>
        <w:spacing w:after="0" w:line="240" w:lineRule="auto"/>
        <w:jc w:val="both"/>
        <w:rPr>
          <w:rFonts w:ascii="Arial" w:eastAsia="Times New Roman" w:hAnsi="Arial" w:cs="Arial"/>
          <w:bCs/>
          <w:sz w:val="24"/>
          <w:szCs w:val="24"/>
          <w:lang w:val="es-MX" w:eastAsia="es-ES"/>
        </w:rPr>
      </w:pPr>
    </w:p>
    <w:p w14:paraId="333BBB8A" w14:textId="77777777" w:rsidR="00474AD0" w:rsidRDefault="00474AD0" w:rsidP="00296896">
      <w:pPr>
        <w:spacing w:after="0" w:line="240" w:lineRule="auto"/>
        <w:jc w:val="both"/>
        <w:rPr>
          <w:rFonts w:ascii="Arial" w:eastAsia="Times New Roman" w:hAnsi="Arial" w:cs="Arial"/>
          <w:bCs/>
          <w:sz w:val="24"/>
          <w:szCs w:val="24"/>
          <w:lang w:val="es-MX" w:eastAsia="es-ES"/>
        </w:rPr>
      </w:pPr>
    </w:p>
    <w:p w14:paraId="1917AF50" w14:textId="26A8C289" w:rsidR="00296896" w:rsidRPr="00296896" w:rsidRDefault="00296896" w:rsidP="00296896">
      <w:pPr>
        <w:spacing w:after="0" w:line="240" w:lineRule="auto"/>
        <w:jc w:val="both"/>
        <w:rPr>
          <w:rFonts w:ascii="Arial" w:eastAsia="Times New Roman" w:hAnsi="Arial" w:cs="Arial"/>
          <w:bCs/>
          <w:iCs/>
          <w:sz w:val="24"/>
          <w:szCs w:val="24"/>
          <w:lang w:val="es-ES" w:eastAsia="es-ES"/>
        </w:rPr>
      </w:pPr>
      <w:r w:rsidRPr="00296896">
        <w:rPr>
          <w:rFonts w:ascii="Arial" w:eastAsia="Times New Roman" w:hAnsi="Arial" w:cs="Arial"/>
          <w:bCs/>
          <w:sz w:val="24"/>
          <w:szCs w:val="24"/>
          <w:lang w:val="es-MX" w:eastAsia="es-ES"/>
        </w:rPr>
        <w:t xml:space="preserve">Junta Directiva luego de evaluar la solicitud, conclusiones y recomendación del </w:t>
      </w:r>
      <w:r w:rsidRPr="00296896">
        <w:rPr>
          <w:rFonts w:ascii="Arial" w:eastAsia="Times New Roman" w:hAnsi="Arial" w:cs="Arial"/>
          <w:sz w:val="24"/>
          <w:szCs w:val="24"/>
          <w:lang w:val="es-MX" w:eastAsia="es-ES"/>
        </w:rPr>
        <w:t>Ing. Carlos Mario Rivas Granados, Gerente Técnico</w:t>
      </w:r>
      <w:r w:rsidRPr="00296896">
        <w:rPr>
          <w:rFonts w:ascii="Arial" w:eastAsia="Times New Roman" w:hAnsi="Arial" w:cs="Arial"/>
          <w:bCs/>
          <w:sz w:val="24"/>
          <w:szCs w:val="24"/>
          <w:lang w:val="es-MX" w:eastAsia="es-ES"/>
        </w:rPr>
        <w:t xml:space="preserve">, por unanimidad </w:t>
      </w:r>
      <w:r w:rsidRPr="00296896">
        <w:rPr>
          <w:rFonts w:ascii="Arial" w:eastAsia="Times New Roman" w:hAnsi="Arial" w:cs="Arial"/>
          <w:b/>
          <w:bCs/>
          <w:sz w:val="24"/>
          <w:szCs w:val="24"/>
          <w:lang w:val="es-MX" w:eastAsia="es-ES"/>
        </w:rPr>
        <w:t>ACUERDA:</w:t>
      </w:r>
    </w:p>
    <w:p w14:paraId="3CAD4CAE" w14:textId="77777777" w:rsidR="00296896" w:rsidRPr="00296896" w:rsidRDefault="00296896" w:rsidP="00296896">
      <w:pPr>
        <w:tabs>
          <w:tab w:val="left" w:pos="709"/>
          <w:tab w:val="left" w:pos="851"/>
        </w:tabs>
        <w:spacing w:after="0" w:line="240" w:lineRule="auto"/>
        <w:jc w:val="both"/>
        <w:rPr>
          <w:rFonts w:ascii="Arial" w:eastAsia="Times New Roman" w:hAnsi="Arial" w:cs="Arial"/>
          <w:bCs/>
          <w:sz w:val="24"/>
          <w:szCs w:val="24"/>
          <w:lang w:val="es-ES" w:eastAsia="es-ES"/>
        </w:rPr>
      </w:pPr>
    </w:p>
    <w:p w14:paraId="1C1370D3" w14:textId="09663624" w:rsidR="007E7346" w:rsidRPr="007E7346" w:rsidRDefault="007E7346" w:rsidP="007E7346">
      <w:pPr>
        <w:numPr>
          <w:ilvl w:val="0"/>
          <w:numId w:val="8"/>
        </w:numPr>
        <w:spacing w:after="0" w:line="240" w:lineRule="auto"/>
        <w:jc w:val="both"/>
        <w:rPr>
          <w:rFonts w:ascii="Arial" w:eastAsia="Times New Roman" w:hAnsi="Arial" w:cs="Arial"/>
          <w:sz w:val="24"/>
          <w:szCs w:val="24"/>
          <w:lang w:eastAsia="es-ES"/>
        </w:rPr>
      </w:pPr>
      <w:r w:rsidRPr="007E7346">
        <w:rPr>
          <w:rFonts w:ascii="Arial" w:eastAsia="Times New Roman" w:hAnsi="Arial" w:cs="Arial"/>
          <w:sz w:val="24"/>
          <w:szCs w:val="24"/>
          <w:lang w:val="es-MX" w:eastAsia="es-ES"/>
        </w:rPr>
        <w:t xml:space="preserve">Otorgar Factibilidad al proyecto Condominio habitacional </w:t>
      </w:r>
      <w:r w:rsidRPr="007E7346">
        <w:rPr>
          <w:rFonts w:ascii="Arial" w:eastAsia="Times New Roman" w:hAnsi="Arial" w:cs="Arial"/>
          <w:sz w:val="24"/>
          <w:szCs w:val="24"/>
          <w:lang w:val="es-ES" w:eastAsia="es-ES"/>
        </w:rPr>
        <w:t xml:space="preserve">Las Pérgolas, ubicado sobre el </w:t>
      </w:r>
      <w:r>
        <w:rPr>
          <w:rFonts w:ascii="Arial" w:eastAsia="Times New Roman" w:hAnsi="Arial" w:cs="Arial"/>
          <w:sz w:val="24"/>
          <w:szCs w:val="24"/>
          <w:lang w:val="es-ES" w:eastAsia="es-ES"/>
        </w:rPr>
        <w:t>k</w:t>
      </w:r>
      <w:r w:rsidRPr="007E7346">
        <w:rPr>
          <w:rFonts w:ascii="Arial" w:eastAsia="Times New Roman" w:hAnsi="Arial" w:cs="Arial"/>
          <w:sz w:val="24"/>
          <w:szCs w:val="24"/>
          <w:lang w:val="es-ES" w:eastAsia="es-ES"/>
        </w:rPr>
        <w:t>il</w:t>
      </w:r>
      <w:r>
        <w:rPr>
          <w:rFonts w:ascii="Arial" w:eastAsia="Times New Roman" w:hAnsi="Arial" w:cs="Arial"/>
          <w:sz w:val="24"/>
          <w:szCs w:val="24"/>
          <w:lang w:val="es-ES" w:eastAsia="es-ES"/>
        </w:rPr>
        <w:t>ó</w:t>
      </w:r>
      <w:r w:rsidRPr="007E7346">
        <w:rPr>
          <w:rFonts w:ascii="Arial" w:eastAsia="Times New Roman" w:hAnsi="Arial" w:cs="Arial"/>
          <w:sz w:val="24"/>
          <w:szCs w:val="24"/>
          <w:lang w:val="es-ES" w:eastAsia="es-ES"/>
        </w:rPr>
        <w:t xml:space="preserve">metro 22 ½ carretera al Puerto de La Libertad, Municipio de Zaragoza, Departamento de La Libertad, </w:t>
      </w:r>
      <w:r w:rsidRPr="007E7346">
        <w:rPr>
          <w:rFonts w:ascii="Arial" w:eastAsia="Times New Roman" w:hAnsi="Arial" w:cs="Arial"/>
          <w:sz w:val="24"/>
          <w:szCs w:val="24"/>
          <w:lang w:eastAsia="es-ES"/>
        </w:rPr>
        <w:t xml:space="preserve">propiedad </w:t>
      </w:r>
      <w:r w:rsidRPr="007E7346">
        <w:rPr>
          <w:rFonts w:ascii="Arial" w:eastAsia="Times New Roman" w:hAnsi="Arial" w:cs="Arial"/>
          <w:sz w:val="24"/>
          <w:szCs w:val="24"/>
          <w:lang w:val="es-ES" w:eastAsia="es-ES"/>
        </w:rPr>
        <w:t>de  INVERDISA S.A de C.V.</w:t>
      </w:r>
      <w:r w:rsidRPr="007E7346">
        <w:rPr>
          <w:rFonts w:ascii="Arial" w:eastAsia="Times New Roman" w:hAnsi="Arial" w:cs="Arial"/>
          <w:b/>
          <w:bCs/>
          <w:sz w:val="24"/>
          <w:szCs w:val="24"/>
          <w:lang w:val="es-MX" w:eastAsia="es-ES"/>
        </w:rPr>
        <w:t xml:space="preserve"> </w:t>
      </w:r>
      <w:r w:rsidRPr="007E7346">
        <w:rPr>
          <w:rFonts w:ascii="Arial" w:eastAsia="Times New Roman" w:hAnsi="Arial" w:cs="Arial"/>
          <w:sz w:val="24"/>
          <w:szCs w:val="24"/>
          <w:lang w:eastAsia="es-ES"/>
        </w:rPr>
        <w:t xml:space="preserve">con precios de venta que oscilan entre </w:t>
      </w:r>
      <w:r w:rsidR="00474AD0">
        <w:rPr>
          <w:rFonts w:ascii="Arial" w:eastAsia="Times New Roman" w:hAnsi="Arial" w:cs="Arial"/>
          <w:sz w:val="24"/>
          <w:szCs w:val="24"/>
          <w:lang w:val="es-MX" w:eastAsia="es-ES"/>
        </w:rPr>
        <w:t>_______________________________</w:t>
      </w:r>
      <w:r w:rsidRPr="007E7346">
        <w:rPr>
          <w:rFonts w:ascii="Arial" w:eastAsia="Times New Roman" w:hAnsi="Arial" w:cs="Arial"/>
          <w:sz w:val="24"/>
          <w:szCs w:val="24"/>
          <w:lang w:val="es-ES" w:eastAsia="es-ES"/>
        </w:rPr>
        <w:t xml:space="preserve">  modelo de dos niveles, </w:t>
      </w:r>
      <w:r w:rsidRPr="007E7346">
        <w:rPr>
          <w:rFonts w:ascii="Arial" w:eastAsia="Times New Roman" w:hAnsi="Arial" w:cs="Arial"/>
          <w:sz w:val="24"/>
          <w:szCs w:val="24"/>
          <w:lang w:eastAsia="es-ES"/>
        </w:rPr>
        <w:t xml:space="preserve">financiando el FSV desde el </w:t>
      </w:r>
      <w:r w:rsidRPr="007E7346">
        <w:rPr>
          <w:rFonts w:ascii="Arial" w:eastAsia="Times New Roman" w:hAnsi="Arial" w:cs="Arial"/>
          <w:b/>
          <w:bCs/>
          <w:sz w:val="24"/>
          <w:szCs w:val="24"/>
          <w:lang w:eastAsia="es-ES"/>
        </w:rPr>
        <w:t>90%</w:t>
      </w:r>
      <w:r w:rsidRPr="007E7346">
        <w:rPr>
          <w:rFonts w:ascii="Arial" w:eastAsia="Times New Roman" w:hAnsi="Arial" w:cs="Arial"/>
          <w:sz w:val="24"/>
          <w:szCs w:val="24"/>
          <w:lang w:eastAsia="es-ES"/>
        </w:rPr>
        <w:t xml:space="preserve"> del valor de las viviendas presentadas por el constructor en el cuadro de valores, entendiéndose que todo crédito solicitado se otorgará con base a la normativa vigente en su momento.</w:t>
      </w:r>
    </w:p>
    <w:p w14:paraId="083FECE4" w14:textId="77777777" w:rsidR="00296896" w:rsidRPr="00296896" w:rsidRDefault="00296896" w:rsidP="00296896">
      <w:pPr>
        <w:spacing w:after="0" w:line="240" w:lineRule="auto"/>
        <w:ind w:left="360"/>
        <w:jc w:val="both"/>
        <w:rPr>
          <w:rFonts w:ascii="Arial" w:eastAsia="Times New Roman" w:hAnsi="Arial" w:cs="Arial"/>
          <w:sz w:val="24"/>
          <w:szCs w:val="24"/>
          <w:lang w:val="es-ES" w:eastAsia="es-ES"/>
        </w:rPr>
      </w:pPr>
    </w:p>
    <w:p w14:paraId="176F9609" w14:textId="77777777" w:rsidR="00296896" w:rsidRPr="00296896" w:rsidRDefault="00296896" w:rsidP="00296896">
      <w:pPr>
        <w:numPr>
          <w:ilvl w:val="0"/>
          <w:numId w:val="8"/>
        </w:numPr>
        <w:spacing w:after="0" w:line="240" w:lineRule="auto"/>
        <w:jc w:val="both"/>
        <w:rPr>
          <w:rFonts w:ascii="Arial" w:eastAsia="Times New Roman" w:hAnsi="Arial" w:cs="Arial"/>
          <w:sz w:val="24"/>
          <w:szCs w:val="24"/>
          <w:lang w:val="es-ES" w:eastAsia="es-ES"/>
        </w:rPr>
      </w:pPr>
      <w:r w:rsidRPr="00296896">
        <w:rPr>
          <w:rFonts w:ascii="Arial" w:eastAsia="Times New Roman" w:hAnsi="Arial" w:cs="Arial"/>
          <w:iCs/>
          <w:sz w:val="24"/>
          <w:szCs w:val="24"/>
          <w:lang w:val="es-ES" w:eastAsia="es-ES"/>
        </w:rPr>
        <w:t>Ratificar este punto en esta sesión.</w:t>
      </w:r>
    </w:p>
    <w:p w14:paraId="2565E757" w14:textId="2FF05380" w:rsidR="007E7346" w:rsidRPr="00474AD0" w:rsidRDefault="00474AD0" w:rsidP="00474AD0">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w:t>
      </w:r>
      <w:r>
        <w:rPr>
          <w:rFonts w:ascii="Arial" w:hAnsi="Arial" w:cs="Arial"/>
          <w:b/>
          <w:color w:val="FF0000"/>
        </w:rPr>
        <w:t>A</w:t>
      </w:r>
      <w:r w:rsidRPr="003201A0">
        <w:rPr>
          <w:rFonts w:ascii="Arial" w:hAnsi="Arial" w:cs="Arial"/>
          <w:b/>
          <w:color w:val="FF0000"/>
        </w:rPr>
        <w:t xml:space="preserve">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14:paraId="35647333" w14:textId="244C7D0B" w:rsidR="00CD49EC" w:rsidRPr="00CD49EC" w:rsidRDefault="001777F7" w:rsidP="00CD49EC">
      <w:pPr>
        <w:spacing w:after="0" w:line="240" w:lineRule="auto"/>
        <w:jc w:val="both"/>
        <w:rPr>
          <w:rFonts w:ascii="Arial" w:eastAsia="Arial Unicode MS" w:hAnsi="Arial" w:cs="Arial"/>
          <w:b/>
          <w:sz w:val="24"/>
          <w:szCs w:val="24"/>
          <w:lang w:val="es-ES" w:eastAsia="es-ES"/>
        </w:rPr>
      </w:pPr>
      <w:r w:rsidRPr="001777F7">
        <w:rPr>
          <w:rFonts w:ascii="Arial" w:eastAsia="Arial Unicode MS" w:hAnsi="Arial" w:cs="Arial"/>
          <w:b/>
          <w:sz w:val="24"/>
          <w:szCs w:val="24"/>
          <w:lang w:val="es-ES" w:eastAsia="es-ES"/>
        </w:rPr>
        <w:t xml:space="preserve">XIII) ACUERDO DE RESOLUCIÓN SOBRE INFORMACIÓN RESERVADA DE ESTA SESIÓN. </w:t>
      </w:r>
      <w:r w:rsidR="00CD49EC" w:rsidRPr="00CD49EC">
        <w:rPr>
          <w:rFonts w:ascii="Arial" w:eastAsia="Arial Unicode MS" w:hAnsi="Arial" w:cs="Arial"/>
          <w:sz w:val="24"/>
          <w:szCs w:val="24"/>
          <w:lang w:val="es-ES" w:eastAsia="es-ES"/>
        </w:rPr>
        <w:t xml:space="preserve">Los </w:t>
      </w:r>
      <w:proofErr w:type="gramStart"/>
      <w:r w:rsidR="00CD49EC" w:rsidRPr="00CD49EC">
        <w:rPr>
          <w:rFonts w:ascii="Arial" w:eastAsia="Arial Unicode MS" w:hAnsi="Arial" w:cs="Arial"/>
          <w:sz w:val="24"/>
          <w:szCs w:val="24"/>
          <w:lang w:val="es-ES" w:eastAsia="es-ES"/>
        </w:rPr>
        <w:t>Directores</w:t>
      </w:r>
      <w:proofErr w:type="gramEnd"/>
      <w:r w:rsidR="00CD49EC" w:rsidRPr="00CD49EC">
        <w:rPr>
          <w:rFonts w:ascii="Arial" w:eastAsia="Arial Unicode MS" w:hAnsi="Arial" w:cs="Arial"/>
          <w:sz w:val="24"/>
          <w:szCs w:val="24"/>
          <w:lang w:val="es-ES" w:eastAsia="es-ES"/>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00CD49EC" w:rsidRPr="00CD49EC">
        <w:rPr>
          <w:rFonts w:ascii="Arial" w:eastAsia="Arial Unicode MS" w:hAnsi="Arial" w:cs="Arial"/>
          <w:b/>
          <w:sz w:val="24"/>
          <w:szCs w:val="24"/>
          <w:lang w:val="es-ES" w:eastAsia="es-ES"/>
        </w:rPr>
        <w:t>RESUELVEN:</w:t>
      </w:r>
    </w:p>
    <w:p w14:paraId="69A43ACD" w14:textId="77777777" w:rsidR="00CD49EC" w:rsidRPr="00CD49EC" w:rsidRDefault="00CD49EC" w:rsidP="00CD49EC">
      <w:pPr>
        <w:spacing w:after="0" w:line="240" w:lineRule="auto"/>
        <w:jc w:val="both"/>
        <w:rPr>
          <w:rFonts w:ascii="Arial" w:eastAsia="Arial Unicode MS" w:hAnsi="Arial" w:cs="Arial"/>
          <w:b/>
          <w:sz w:val="24"/>
          <w:szCs w:val="24"/>
          <w:lang w:val="es-ES" w:eastAsia="es-ES"/>
        </w:rPr>
      </w:pPr>
    </w:p>
    <w:p w14:paraId="70F25B38" w14:textId="6B27D78E" w:rsidR="00CD49EC" w:rsidRPr="00CD49EC" w:rsidRDefault="00CD49EC" w:rsidP="00997D58">
      <w:pPr>
        <w:pStyle w:val="Ttulo2"/>
        <w:spacing w:before="0" w:after="0"/>
        <w:jc w:val="both"/>
        <w:rPr>
          <w:rFonts w:eastAsia="Arial Unicode MS"/>
          <w:sz w:val="24"/>
          <w:szCs w:val="24"/>
        </w:rPr>
      </w:pPr>
      <w:proofErr w:type="gramStart"/>
      <w:r w:rsidRPr="00CD49EC">
        <w:rPr>
          <w:rFonts w:eastAsia="Arial Unicode MS"/>
          <w:b w:val="0"/>
          <w:bCs w:val="0"/>
          <w:i w:val="0"/>
          <w:iCs w:val="0"/>
          <w:sz w:val="24"/>
          <w:szCs w:val="24"/>
          <w:lang w:val="es-MX"/>
        </w:rPr>
        <w:t>Declarar como</w:t>
      </w:r>
      <w:proofErr w:type="gramEnd"/>
      <w:r w:rsidRPr="00CD49EC">
        <w:rPr>
          <w:rFonts w:eastAsia="Arial Unicode MS"/>
          <w:b w:val="0"/>
          <w:bCs w:val="0"/>
          <w:i w:val="0"/>
          <w:iCs w:val="0"/>
          <w:sz w:val="24"/>
          <w:szCs w:val="24"/>
          <w:lang w:val="es-MX"/>
        </w:rPr>
        <w:t xml:space="preserve"> información reservada el punto</w:t>
      </w:r>
      <w:r w:rsidRPr="00CD49EC">
        <w:rPr>
          <w:rFonts w:eastAsia="Arial Unicode MS"/>
          <w:i w:val="0"/>
          <w:iCs w:val="0"/>
          <w:sz w:val="24"/>
          <w:szCs w:val="24"/>
          <w:lang w:val="es-MX"/>
        </w:rPr>
        <w:t xml:space="preserve"> V. </w:t>
      </w:r>
      <w:r w:rsidR="00997D58" w:rsidRPr="00997D58">
        <w:rPr>
          <w:i w:val="0"/>
          <w:iCs w:val="0"/>
          <w:sz w:val="24"/>
          <w:szCs w:val="24"/>
        </w:rPr>
        <w:t>INFORME DEL AUDITOR EXTERNO A LOS ESTADOS FINANCIEROS 2020</w:t>
      </w:r>
      <w:r w:rsidRPr="00CD49EC">
        <w:rPr>
          <w:rFonts w:eastAsia="Calibri"/>
          <w:b w:val="0"/>
          <w:bCs w:val="0"/>
          <w:i w:val="0"/>
          <w:iCs w:val="0"/>
          <w:sz w:val="24"/>
          <w:szCs w:val="24"/>
        </w:rPr>
        <w:t>,</w:t>
      </w:r>
      <w:r w:rsidRPr="00CD49EC">
        <w:rPr>
          <w:rFonts w:eastAsia="Arial Unicode MS"/>
          <w:b w:val="0"/>
          <w:bCs w:val="0"/>
          <w:i w:val="0"/>
          <w:iCs w:val="0"/>
          <w:sz w:val="24"/>
          <w:szCs w:val="24"/>
        </w:rPr>
        <w:t xml:space="preserve"> y sus respectivos anexos, </w:t>
      </w:r>
      <w:r w:rsidRPr="00CD49EC">
        <w:rPr>
          <w:rFonts w:eastAsia="Arial Unicode MS"/>
          <w:b w:val="0"/>
          <w:bCs w:val="0"/>
          <w:i w:val="0"/>
          <w:iCs w:val="0"/>
          <w:sz w:val="24"/>
          <w:szCs w:val="24"/>
          <w:lang w:val="es-MX"/>
        </w:rPr>
        <w:t xml:space="preserve">en base a lo determinado en el Art. 19 letra e) y h), ya que su divulgación puede entorpecer las opiniones y recomendaciones del proceso administrativo establecido en dicho punto, por cuanto aún se encuentra en curso y generar una ventaja indebida a un tercero. Esta declaratoria de reserva se otorga por el plazo de tres meses. Pueden tener acceso y conocimiento de este punto: </w:t>
      </w:r>
      <w:r w:rsidRPr="00CD49EC">
        <w:rPr>
          <w:rFonts w:eastAsia="Arial Unicode MS"/>
          <w:b w:val="0"/>
          <w:bCs w:val="0"/>
          <w:i w:val="0"/>
          <w:iCs w:val="0"/>
          <w:sz w:val="24"/>
          <w:szCs w:val="24"/>
        </w:rPr>
        <w:t>La Presidencia y Dirección Ejecutiva, la</w:t>
      </w:r>
      <w:r w:rsidRPr="00CD49EC">
        <w:rPr>
          <w:rFonts w:eastAsia="Arial Unicode MS"/>
          <w:b w:val="0"/>
          <w:bCs w:val="0"/>
          <w:i w:val="0"/>
          <w:iCs w:val="0"/>
          <w:sz w:val="24"/>
          <w:szCs w:val="24"/>
          <w:lang w:val="es-MX"/>
        </w:rPr>
        <w:t xml:space="preserve"> Gerencia General, Auditoría Interna, Gerencia de Créditos, Gerencia Legal, Gerencia de Finanzas, Gerencia de Planificación, Consejo de Vigilancia y Jefaturas de las Unidades y/o Áreas involucradas, en lo que a sus funciones corresponda.</w:t>
      </w:r>
    </w:p>
    <w:p w14:paraId="1CA26683" w14:textId="77777777" w:rsidR="00CD49EC" w:rsidRPr="00CD49EC" w:rsidRDefault="00CD49EC" w:rsidP="00CD49EC">
      <w:pPr>
        <w:spacing w:after="0" w:line="240" w:lineRule="auto"/>
        <w:jc w:val="both"/>
        <w:rPr>
          <w:rFonts w:ascii="Arial" w:eastAsia="Arial Unicode MS" w:hAnsi="Arial" w:cs="Arial"/>
          <w:sz w:val="24"/>
          <w:szCs w:val="24"/>
          <w:lang w:val="es-ES" w:eastAsia="es-ES"/>
        </w:rPr>
      </w:pPr>
    </w:p>
    <w:p w14:paraId="1F08C528" w14:textId="77777777" w:rsidR="00CD49EC" w:rsidRPr="001777F7" w:rsidRDefault="00CD49EC" w:rsidP="001777F7">
      <w:pPr>
        <w:spacing w:after="0" w:line="240" w:lineRule="auto"/>
        <w:jc w:val="both"/>
        <w:rPr>
          <w:rFonts w:ascii="Arial" w:eastAsia="Arial Unicode MS" w:hAnsi="Arial" w:cs="Arial"/>
          <w:b/>
          <w:sz w:val="24"/>
          <w:szCs w:val="24"/>
          <w:lang w:val="es-ES" w:eastAsia="es-ES"/>
        </w:rPr>
      </w:pPr>
    </w:p>
    <w:p w14:paraId="015720EE" w14:textId="77777777" w:rsidR="000B1CA2" w:rsidRPr="000B1CA2" w:rsidRDefault="000B1CA2" w:rsidP="000B1CA2">
      <w:pPr>
        <w:spacing w:after="120" w:line="240" w:lineRule="auto"/>
        <w:jc w:val="both"/>
        <w:rPr>
          <w:rFonts w:ascii="Arial" w:eastAsia="Times New Roman" w:hAnsi="Arial" w:cs="Arial"/>
          <w:sz w:val="24"/>
          <w:szCs w:val="24"/>
          <w:lang w:val="es-ES" w:eastAsia="es-ES"/>
        </w:rPr>
      </w:pPr>
      <w:r w:rsidRPr="000B1CA2">
        <w:rPr>
          <w:rFonts w:ascii="Arial" w:eastAsia="Times New Roman" w:hAnsi="Arial" w:cs="Arial"/>
          <w:sz w:val="24"/>
          <w:szCs w:val="24"/>
          <w:lang w:val="es-ES" w:eastAsia="es-ES"/>
        </w:rPr>
        <w:t>Y no habiendo más que hacer constar, se levanta la sesión a las trece horas del día mencionado al inicio de la presente acta, que firmamos:</w:t>
      </w:r>
    </w:p>
    <w:p w14:paraId="0696E8F6" w14:textId="77777777" w:rsidR="000B1CA2" w:rsidRPr="000B1CA2" w:rsidRDefault="000B1CA2" w:rsidP="000B1CA2">
      <w:pPr>
        <w:spacing w:after="0" w:line="240" w:lineRule="auto"/>
        <w:jc w:val="both"/>
        <w:rPr>
          <w:rFonts w:ascii="Arial" w:eastAsia="Arial" w:hAnsi="Arial" w:cs="Arial"/>
          <w:sz w:val="18"/>
          <w:szCs w:val="18"/>
          <w:lang w:val="es-ES" w:eastAsia="es-ES"/>
        </w:rPr>
      </w:pPr>
    </w:p>
    <w:p w14:paraId="6673D612" w14:textId="77777777" w:rsidR="000B1CA2" w:rsidRPr="000B1CA2" w:rsidRDefault="000B1CA2" w:rsidP="000B1CA2">
      <w:pPr>
        <w:spacing w:after="0" w:line="240" w:lineRule="auto"/>
        <w:jc w:val="both"/>
        <w:rPr>
          <w:rFonts w:ascii="Arial" w:eastAsia="Arial" w:hAnsi="Arial" w:cs="Arial"/>
          <w:sz w:val="18"/>
          <w:szCs w:val="18"/>
          <w:lang w:val="es-ES" w:eastAsia="es-ES"/>
        </w:rPr>
      </w:pPr>
    </w:p>
    <w:p w14:paraId="0E81CF7B" w14:textId="31C01E2E" w:rsidR="005F61C8" w:rsidRPr="00474AD0" w:rsidRDefault="00474AD0" w:rsidP="00474AD0">
      <w:pPr>
        <w:spacing w:line="360" w:lineRule="auto"/>
        <w:jc w:val="both"/>
        <w:rPr>
          <w:rFonts w:ascii="Arial" w:hAnsi="Arial" w:cs="Arial"/>
          <w:b/>
        </w:rPr>
      </w:pPr>
      <w:bookmarkStart w:id="3"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bookmarkEnd w:id="3"/>
    </w:p>
    <w:sectPr w:rsidR="005F61C8" w:rsidRPr="00474AD0"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2D75C" w14:textId="77777777" w:rsidR="009F1F44" w:rsidRDefault="009F1F44" w:rsidP="009F1F44">
      <w:pPr>
        <w:spacing w:after="0" w:line="240" w:lineRule="auto"/>
      </w:pPr>
      <w:r>
        <w:separator/>
      </w:r>
    </w:p>
  </w:endnote>
  <w:endnote w:type="continuationSeparator" w:id="0">
    <w:p w14:paraId="27D8C78E" w14:textId="77777777" w:rsidR="009F1F44" w:rsidRDefault="009F1F44" w:rsidP="009F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5B7C3" w14:textId="77777777" w:rsidR="009F1F44" w:rsidRDefault="009F1F44" w:rsidP="009F1F44">
      <w:pPr>
        <w:spacing w:after="0" w:line="240" w:lineRule="auto"/>
      </w:pPr>
      <w:r>
        <w:separator/>
      </w:r>
    </w:p>
  </w:footnote>
  <w:footnote w:type="continuationSeparator" w:id="0">
    <w:p w14:paraId="68B784F0" w14:textId="77777777" w:rsidR="009F1F44" w:rsidRDefault="009F1F44" w:rsidP="009F1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3753A" w14:textId="46BD8079" w:rsidR="009F1F44" w:rsidRPr="00953421" w:rsidRDefault="009F1F44" w:rsidP="009F1F44">
    <w:pPr>
      <w:spacing w:after="0" w:line="240" w:lineRule="auto"/>
      <w:rPr>
        <w:rFonts w:ascii="Arial" w:hAnsi="Arial" w:cs="Arial"/>
        <w:b/>
        <w:color w:val="FF0000"/>
        <w:sz w:val="20"/>
        <w:szCs w:val="20"/>
      </w:rPr>
    </w:pPr>
    <w:bookmarkStart w:id="4" w:name="_Hlk57621020"/>
    <w:bookmarkStart w:id="5"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864D61C" w14:textId="77777777" w:rsidR="009F1F44" w:rsidRDefault="009F1F44" w:rsidP="009F1F44">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F76D82C" w14:textId="77777777" w:rsidR="009F1F44" w:rsidRPr="00953421" w:rsidRDefault="009F1F44" w:rsidP="009F1F44">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4"/>
  </w:p>
  <w:bookmarkEnd w:id="5"/>
  <w:p w14:paraId="7414EA2F" w14:textId="3C19D998" w:rsidR="009F1F44" w:rsidRDefault="009F1F44">
    <w:pPr>
      <w:pStyle w:val="Encabezado"/>
    </w:pPr>
  </w:p>
  <w:p w14:paraId="43D17995" w14:textId="77777777" w:rsidR="009F1F44" w:rsidRDefault="009F1F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D5209A0"/>
    <w:multiLevelType w:val="hybridMultilevel"/>
    <w:tmpl w:val="00DEA204"/>
    <w:lvl w:ilvl="0" w:tplc="6D9C8670">
      <w:start w:val="1"/>
      <w:numFmt w:val="upperLetter"/>
      <w:lvlText w:val="%1)"/>
      <w:lvlJc w:val="left"/>
      <w:pPr>
        <w:ind w:left="360" w:hanging="360"/>
      </w:pPr>
      <w:rPr>
        <w:rFonts w:ascii="Arial" w:hAnsi="Arial" w:hint="default"/>
        <w:b/>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E304DF7"/>
    <w:multiLevelType w:val="hybridMultilevel"/>
    <w:tmpl w:val="A1EC71D0"/>
    <w:lvl w:ilvl="0" w:tplc="B93E30AA">
      <w:start w:val="1"/>
      <w:numFmt w:val="upperLetter"/>
      <w:lvlText w:val="%1)"/>
      <w:lvlJc w:val="left"/>
      <w:pPr>
        <w:tabs>
          <w:tab w:val="num" w:pos="360"/>
        </w:tabs>
        <w:ind w:left="360" w:hanging="360"/>
      </w:pPr>
      <w:rPr>
        <w:rFonts w:hint="default"/>
        <w:b/>
        <w:sz w:val="22"/>
        <w:szCs w:val="28"/>
      </w:rPr>
    </w:lvl>
    <w:lvl w:ilvl="1" w:tplc="6CB6DDE0" w:tentative="1">
      <w:start w:val="1"/>
      <w:numFmt w:val="decimal"/>
      <w:lvlText w:val="%2."/>
      <w:lvlJc w:val="left"/>
      <w:pPr>
        <w:tabs>
          <w:tab w:val="num" w:pos="1080"/>
        </w:tabs>
        <w:ind w:left="1080" w:hanging="360"/>
      </w:pPr>
    </w:lvl>
    <w:lvl w:ilvl="2" w:tplc="960AA1E2" w:tentative="1">
      <w:start w:val="1"/>
      <w:numFmt w:val="decimal"/>
      <w:lvlText w:val="%3."/>
      <w:lvlJc w:val="left"/>
      <w:pPr>
        <w:tabs>
          <w:tab w:val="num" w:pos="1800"/>
        </w:tabs>
        <w:ind w:left="1800" w:hanging="360"/>
      </w:pPr>
    </w:lvl>
    <w:lvl w:ilvl="3" w:tplc="CC381498" w:tentative="1">
      <w:start w:val="1"/>
      <w:numFmt w:val="decimal"/>
      <w:lvlText w:val="%4."/>
      <w:lvlJc w:val="left"/>
      <w:pPr>
        <w:tabs>
          <w:tab w:val="num" w:pos="2520"/>
        </w:tabs>
        <w:ind w:left="2520" w:hanging="360"/>
      </w:pPr>
    </w:lvl>
    <w:lvl w:ilvl="4" w:tplc="771E3794" w:tentative="1">
      <w:start w:val="1"/>
      <w:numFmt w:val="decimal"/>
      <w:lvlText w:val="%5."/>
      <w:lvlJc w:val="left"/>
      <w:pPr>
        <w:tabs>
          <w:tab w:val="num" w:pos="3240"/>
        </w:tabs>
        <w:ind w:left="3240" w:hanging="360"/>
      </w:pPr>
    </w:lvl>
    <w:lvl w:ilvl="5" w:tplc="A5BED5C6" w:tentative="1">
      <w:start w:val="1"/>
      <w:numFmt w:val="decimal"/>
      <w:lvlText w:val="%6."/>
      <w:lvlJc w:val="left"/>
      <w:pPr>
        <w:tabs>
          <w:tab w:val="num" w:pos="3960"/>
        </w:tabs>
        <w:ind w:left="3960" w:hanging="360"/>
      </w:pPr>
    </w:lvl>
    <w:lvl w:ilvl="6" w:tplc="93B06790" w:tentative="1">
      <w:start w:val="1"/>
      <w:numFmt w:val="decimal"/>
      <w:lvlText w:val="%7."/>
      <w:lvlJc w:val="left"/>
      <w:pPr>
        <w:tabs>
          <w:tab w:val="num" w:pos="4680"/>
        </w:tabs>
        <w:ind w:left="4680" w:hanging="360"/>
      </w:pPr>
    </w:lvl>
    <w:lvl w:ilvl="7" w:tplc="688AFA38" w:tentative="1">
      <w:start w:val="1"/>
      <w:numFmt w:val="decimal"/>
      <w:lvlText w:val="%8."/>
      <w:lvlJc w:val="left"/>
      <w:pPr>
        <w:tabs>
          <w:tab w:val="num" w:pos="5400"/>
        </w:tabs>
        <w:ind w:left="5400" w:hanging="360"/>
      </w:pPr>
    </w:lvl>
    <w:lvl w:ilvl="8" w:tplc="BE8A40FC" w:tentative="1">
      <w:start w:val="1"/>
      <w:numFmt w:val="decimal"/>
      <w:lvlText w:val="%9."/>
      <w:lvlJc w:val="left"/>
      <w:pPr>
        <w:tabs>
          <w:tab w:val="num" w:pos="6120"/>
        </w:tabs>
        <w:ind w:left="6120" w:hanging="360"/>
      </w:pPr>
    </w:lvl>
  </w:abstractNum>
  <w:abstractNum w:abstractNumId="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28E92C7E"/>
    <w:multiLevelType w:val="hybridMultilevel"/>
    <w:tmpl w:val="1968FB72"/>
    <w:lvl w:ilvl="0" w:tplc="B93E30AA">
      <w:start w:val="1"/>
      <w:numFmt w:val="upperLetter"/>
      <w:lvlText w:val="%1)"/>
      <w:lvlJc w:val="left"/>
      <w:pPr>
        <w:tabs>
          <w:tab w:val="num" w:pos="360"/>
        </w:tabs>
        <w:ind w:left="360" w:hanging="360"/>
      </w:pPr>
      <w:rPr>
        <w:rFonts w:hint="default"/>
        <w:b/>
        <w:sz w:val="22"/>
        <w:szCs w:val="28"/>
      </w:rPr>
    </w:lvl>
    <w:lvl w:ilvl="1" w:tplc="4D20380A" w:tentative="1">
      <w:start w:val="1"/>
      <w:numFmt w:val="decimal"/>
      <w:lvlText w:val="%2."/>
      <w:lvlJc w:val="left"/>
      <w:pPr>
        <w:tabs>
          <w:tab w:val="num" w:pos="1080"/>
        </w:tabs>
        <w:ind w:left="1080" w:hanging="360"/>
      </w:pPr>
    </w:lvl>
    <w:lvl w:ilvl="2" w:tplc="32E60AB6" w:tentative="1">
      <w:start w:val="1"/>
      <w:numFmt w:val="decimal"/>
      <w:lvlText w:val="%3."/>
      <w:lvlJc w:val="left"/>
      <w:pPr>
        <w:tabs>
          <w:tab w:val="num" w:pos="1800"/>
        </w:tabs>
        <w:ind w:left="1800" w:hanging="360"/>
      </w:pPr>
    </w:lvl>
    <w:lvl w:ilvl="3" w:tplc="6D34D032" w:tentative="1">
      <w:start w:val="1"/>
      <w:numFmt w:val="decimal"/>
      <w:lvlText w:val="%4."/>
      <w:lvlJc w:val="left"/>
      <w:pPr>
        <w:tabs>
          <w:tab w:val="num" w:pos="2520"/>
        </w:tabs>
        <w:ind w:left="2520" w:hanging="360"/>
      </w:pPr>
    </w:lvl>
    <w:lvl w:ilvl="4" w:tplc="B3F2D8DA" w:tentative="1">
      <w:start w:val="1"/>
      <w:numFmt w:val="decimal"/>
      <w:lvlText w:val="%5."/>
      <w:lvlJc w:val="left"/>
      <w:pPr>
        <w:tabs>
          <w:tab w:val="num" w:pos="3240"/>
        </w:tabs>
        <w:ind w:left="3240" w:hanging="360"/>
      </w:pPr>
    </w:lvl>
    <w:lvl w:ilvl="5" w:tplc="B232AACC" w:tentative="1">
      <w:start w:val="1"/>
      <w:numFmt w:val="decimal"/>
      <w:lvlText w:val="%6."/>
      <w:lvlJc w:val="left"/>
      <w:pPr>
        <w:tabs>
          <w:tab w:val="num" w:pos="3960"/>
        </w:tabs>
        <w:ind w:left="3960" w:hanging="360"/>
      </w:pPr>
    </w:lvl>
    <w:lvl w:ilvl="6" w:tplc="E39EBA80" w:tentative="1">
      <w:start w:val="1"/>
      <w:numFmt w:val="decimal"/>
      <w:lvlText w:val="%7."/>
      <w:lvlJc w:val="left"/>
      <w:pPr>
        <w:tabs>
          <w:tab w:val="num" w:pos="4680"/>
        </w:tabs>
        <w:ind w:left="4680" w:hanging="360"/>
      </w:pPr>
    </w:lvl>
    <w:lvl w:ilvl="7" w:tplc="596602F8" w:tentative="1">
      <w:start w:val="1"/>
      <w:numFmt w:val="decimal"/>
      <w:lvlText w:val="%8."/>
      <w:lvlJc w:val="left"/>
      <w:pPr>
        <w:tabs>
          <w:tab w:val="num" w:pos="5400"/>
        </w:tabs>
        <w:ind w:left="5400" w:hanging="360"/>
      </w:pPr>
    </w:lvl>
    <w:lvl w:ilvl="8" w:tplc="36CE0D7C" w:tentative="1">
      <w:start w:val="1"/>
      <w:numFmt w:val="decimal"/>
      <w:lvlText w:val="%9."/>
      <w:lvlJc w:val="left"/>
      <w:pPr>
        <w:tabs>
          <w:tab w:val="num" w:pos="6120"/>
        </w:tabs>
        <w:ind w:left="6120" w:hanging="360"/>
      </w:pPr>
    </w:lvl>
  </w:abstractNum>
  <w:abstractNum w:abstractNumId="5" w15:restartNumberingAfterBreak="0">
    <w:nsid w:val="2B8E2352"/>
    <w:multiLevelType w:val="hybridMultilevel"/>
    <w:tmpl w:val="87AEC20E"/>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D8C1B0B"/>
    <w:multiLevelType w:val="hybridMultilevel"/>
    <w:tmpl w:val="5F20ACFC"/>
    <w:lvl w:ilvl="0" w:tplc="CC1A836E">
      <w:start w:val="1"/>
      <w:numFmt w:val="decimal"/>
      <w:lvlText w:val="%1)"/>
      <w:lvlJc w:val="left"/>
      <w:pPr>
        <w:tabs>
          <w:tab w:val="num" w:pos="720"/>
        </w:tabs>
        <w:ind w:left="720" w:hanging="360"/>
      </w:pPr>
    </w:lvl>
    <w:lvl w:ilvl="1" w:tplc="729C5DA6" w:tentative="1">
      <w:start w:val="1"/>
      <w:numFmt w:val="decimal"/>
      <w:lvlText w:val="%2)"/>
      <w:lvlJc w:val="left"/>
      <w:pPr>
        <w:tabs>
          <w:tab w:val="num" w:pos="1440"/>
        </w:tabs>
        <w:ind w:left="1440" w:hanging="360"/>
      </w:pPr>
    </w:lvl>
    <w:lvl w:ilvl="2" w:tplc="26CA5CA4" w:tentative="1">
      <w:start w:val="1"/>
      <w:numFmt w:val="decimal"/>
      <w:lvlText w:val="%3)"/>
      <w:lvlJc w:val="left"/>
      <w:pPr>
        <w:tabs>
          <w:tab w:val="num" w:pos="2160"/>
        </w:tabs>
        <w:ind w:left="2160" w:hanging="360"/>
      </w:pPr>
    </w:lvl>
    <w:lvl w:ilvl="3" w:tplc="70305376" w:tentative="1">
      <w:start w:val="1"/>
      <w:numFmt w:val="decimal"/>
      <w:lvlText w:val="%4)"/>
      <w:lvlJc w:val="left"/>
      <w:pPr>
        <w:tabs>
          <w:tab w:val="num" w:pos="2880"/>
        </w:tabs>
        <w:ind w:left="2880" w:hanging="360"/>
      </w:pPr>
    </w:lvl>
    <w:lvl w:ilvl="4" w:tplc="5B704C64" w:tentative="1">
      <w:start w:val="1"/>
      <w:numFmt w:val="decimal"/>
      <w:lvlText w:val="%5)"/>
      <w:lvlJc w:val="left"/>
      <w:pPr>
        <w:tabs>
          <w:tab w:val="num" w:pos="3600"/>
        </w:tabs>
        <w:ind w:left="3600" w:hanging="360"/>
      </w:pPr>
    </w:lvl>
    <w:lvl w:ilvl="5" w:tplc="11F43286" w:tentative="1">
      <w:start w:val="1"/>
      <w:numFmt w:val="decimal"/>
      <w:lvlText w:val="%6)"/>
      <w:lvlJc w:val="left"/>
      <w:pPr>
        <w:tabs>
          <w:tab w:val="num" w:pos="4320"/>
        </w:tabs>
        <w:ind w:left="4320" w:hanging="360"/>
      </w:pPr>
    </w:lvl>
    <w:lvl w:ilvl="6" w:tplc="A8683218" w:tentative="1">
      <w:start w:val="1"/>
      <w:numFmt w:val="decimal"/>
      <w:lvlText w:val="%7)"/>
      <w:lvlJc w:val="left"/>
      <w:pPr>
        <w:tabs>
          <w:tab w:val="num" w:pos="5040"/>
        </w:tabs>
        <w:ind w:left="5040" w:hanging="360"/>
      </w:pPr>
    </w:lvl>
    <w:lvl w:ilvl="7" w:tplc="4E78B0A0" w:tentative="1">
      <w:start w:val="1"/>
      <w:numFmt w:val="decimal"/>
      <w:lvlText w:val="%8)"/>
      <w:lvlJc w:val="left"/>
      <w:pPr>
        <w:tabs>
          <w:tab w:val="num" w:pos="5760"/>
        </w:tabs>
        <w:ind w:left="5760" w:hanging="360"/>
      </w:pPr>
    </w:lvl>
    <w:lvl w:ilvl="8" w:tplc="8834C1EE" w:tentative="1">
      <w:start w:val="1"/>
      <w:numFmt w:val="decimal"/>
      <w:lvlText w:val="%9)"/>
      <w:lvlJc w:val="left"/>
      <w:pPr>
        <w:tabs>
          <w:tab w:val="num" w:pos="6480"/>
        </w:tabs>
        <w:ind w:left="6480" w:hanging="360"/>
      </w:pPr>
    </w:lvl>
  </w:abstractNum>
  <w:abstractNum w:abstractNumId="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4BD7839"/>
    <w:multiLevelType w:val="hybridMultilevel"/>
    <w:tmpl w:val="0D92E280"/>
    <w:lvl w:ilvl="0" w:tplc="E19CDDC6">
      <w:start w:val="1"/>
      <w:numFmt w:val="upperLetter"/>
      <w:lvlText w:val="%1)"/>
      <w:lvlJc w:val="left"/>
      <w:pPr>
        <w:ind w:left="720" w:hanging="360"/>
      </w:pPr>
      <w:rPr>
        <w:rFonts w:hint="default"/>
        <w:b/>
        <w:i w:val="0"/>
        <w:strike w:val="0"/>
        <w:dstrike w:val="0"/>
        <w:outline w:val="0"/>
        <w:shadow w:val="0"/>
        <w:emboss w:val="0"/>
        <w:imprint w:val="0"/>
        <w:vanish w:val="0"/>
        <w:sz w:val="20"/>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C42B9F"/>
    <w:multiLevelType w:val="hybridMultilevel"/>
    <w:tmpl w:val="62A26DDC"/>
    <w:lvl w:ilvl="0" w:tplc="F40060AA">
      <w:start w:val="1"/>
      <w:numFmt w:val="bullet"/>
      <w:lvlText w:val="•"/>
      <w:lvlJc w:val="left"/>
      <w:pPr>
        <w:tabs>
          <w:tab w:val="num" w:pos="720"/>
        </w:tabs>
        <w:ind w:left="720" w:hanging="360"/>
      </w:pPr>
      <w:rPr>
        <w:rFonts w:ascii="Arial" w:hAnsi="Arial" w:hint="default"/>
      </w:rPr>
    </w:lvl>
    <w:lvl w:ilvl="1" w:tplc="F21A8A9A" w:tentative="1">
      <w:start w:val="1"/>
      <w:numFmt w:val="bullet"/>
      <w:lvlText w:val="•"/>
      <w:lvlJc w:val="left"/>
      <w:pPr>
        <w:tabs>
          <w:tab w:val="num" w:pos="1440"/>
        </w:tabs>
        <w:ind w:left="1440" w:hanging="360"/>
      </w:pPr>
      <w:rPr>
        <w:rFonts w:ascii="Arial" w:hAnsi="Arial" w:hint="default"/>
      </w:rPr>
    </w:lvl>
    <w:lvl w:ilvl="2" w:tplc="CA4A30CC" w:tentative="1">
      <w:start w:val="1"/>
      <w:numFmt w:val="bullet"/>
      <w:lvlText w:val="•"/>
      <w:lvlJc w:val="left"/>
      <w:pPr>
        <w:tabs>
          <w:tab w:val="num" w:pos="2160"/>
        </w:tabs>
        <w:ind w:left="2160" w:hanging="360"/>
      </w:pPr>
      <w:rPr>
        <w:rFonts w:ascii="Arial" w:hAnsi="Arial" w:hint="default"/>
      </w:rPr>
    </w:lvl>
    <w:lvl w:ilvl="3" w:tplc="5F6C1F62" w:tentative="1">
      <w:start w:val="1"/>
      <w:numFmt w:val="bullet"/>
      <w:lvlText w:val="•"/>
      <w:lvlJc w:val="left"/>
      <w:pPr>
        <w:tabs>
          <w:tab w:val="num" w:pos="2880"/>
        </w:tabs>
        <w:ind w:left="2880" w:hanging="360"/>
      </w:pPr>
      <w:rPr>
        <w:rFonts w:ascii="Arial" w:hAnsi="Arial" w:hint="default"/>
      </w:rPr>
    </w:lvl>
    <w:lvl w:ilvl="4" w:tplc="6A384E62" w:tentative="1">
      <w:start w:val="1"/>
      <w:numFmt w:val="bullet"/>
      <w:lvlText w:val="•"/>
      <w:lvlJc w:val="left"/>
      <w:pPr>
        <w:tabs>
          <w:tab w:val="num" w:pos="3600"/>
        </w:tabs>
        <w:ind w:left="3600" w:hanging="360"/>
      </w:pPr>
      <w:rPr>
        <w:rFonts w:ascii="Arial" w:hAnsi="Arial" w:hint="default"/>
      </w:rPr>
    </w:lvl>
    <w:lvl w:ilvl="5" w:tplc="9EDE4F9A" w:tentative="1">
      <w:start w:val="1"/>
      <w:numFmt w:val="bullet"/>
      <w:lvlText w:val="•"/>
      <w:lvlJc w:val="left"/>
      <w:pPr>
        <w:tabs>
          <w:tab w:val="num" w:pos="4320"/>
        </w:tabs>
        <w:ind w:left="4320" w:hanging="360"/>
      </w:pPr>
      <w:rPr>
        <w:rFonts w:ascii="Arial" w:hAnsi="Arial" w:hint="default"/>
      </w:rPr>
    </w:lvl>
    <w:lvl w:ilvl="6" w:tplc="3B3CC4C0" w:tentative="1">
      <w:start w:val="1"/>
      <w:numFmt w:val="bullet"/>
      <w:lvlText w:val="•"/>
      <w:lvlJc w:val="left"/>
      <w:pPr>
        <w:tabs>
          <w:tab w:val="num" w:pos="5040"/>
        </w:tabs>
        <w:ind w:left="5040" w:hanging="360"/>
      </w:pPr>
      <w:rPr>
        <w:rFonts w:ascii="Arial" w:hAnsi="Arial" w:hint="default"/>
      </w:rPr>
    </w:lvl>
    <w:lvl w:ilvl="7" w:tplc="9D707D8A" w:tentative="1">
      <w:start w:val="1"/>
      <w:numFmt w:val="bullet"/>
      <w:lvlText w:val="•"/>
      <w:lvlJc w:val="left"/>
      <w:pPr>
        <w:tabs>
          <w:tab w:val="num" w:pos="5760"/>
        </w:tabs>
        <w:ind w:left="5760" w:hanging="360"/>
      </w:pPr>
      <w:rPr>
        <w:rFonts w:ascii="Arial" w:hAnsi="Arial" w:hint="default"/>
      </w:rPr>
    </w:lvl>
    <w:lvl w:ilvl="8" w:tplc="8138CD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261BD2"/>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C621B4"/>
    <w:multiLevelType w:val="hybridMultilevel"/>
    <w:tmpl w:val="7BDE6A2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24A2633"/>
    <w:multiLevelType w:val="hybridMultilevel"/>
    <w:tmpl w:val="727C6566"/>
    <w:lvl w:ilvl="0" w:tplc="8E44363E">
      <w:start w:val="1"/>
      <w:numFmt w:val="decimal"/>
      <w:lvlText w:val="%1."/>
      <w:lvlJc w:val="left"/>
      <w:pPr>
        <w:tabs>
          <w:tab w:val="num" w:pos="720"/>
        </w:tabs>
        <w:ind w:left="720" w:hanging="360"/>
      </w:pPr>
    </w:lvl>
    <w:lvl w:ilvl="1" w:tplc="4D20380A" w:tentative="1">
      <w:start w:val="1"/>
      <w:numFmt w:val="decimal"/>
      <w:lvlText w:val="%2."/>
      <w:lvlJc w:val="left"/>
      <w:pPr>
        <w:tabs>
          <w:tab w:val="num" w:pos="1440"/>
        </w:tabs>
        <w:ind w:left="1440" w:hanging="360"/>
      </w:pPr>
    </w:lvl>
    <w:lvl w:ilvl="2" w:tplc="32E60AB6" w:tentative="1">
      <w:start w:val="1"/>
      <w:numFmt w:val="decimal"/>
      <w:lvlText w:val="%3."/>
      <w:lvlJc w:val="left"/>
      <w:pPr>
        <w:tabs>
          <w:tab w:val="num" w:pos="2160"/>
        </w:tabs>
        <w:ind w:left="2160" w:hanging="360"/>
      </w:pPr>
    </w:lvl>
    <w:lvl w:ilvl="3" w:tplc="6D34D032" w:tentative="1">
      <w:start w:val="1"/>
      <w:numFmt w:val="decimal"/>
      <w:lvlText w:val="%4."/>
      <w:lvlJc w:val="left"/>
      <w:pPr>
        <w:tabs>
          <w:tab w:val="num" w:pos="2880"/>
        </w:tabs>
        <w:ind w:left="2880" w:hanging="360"/>
      </w:pPr>
    </w:lvl>
    <w:lvl w:ilvl="4" w:tplc="B3F2D8DA" w:tentative="1">
      <w:start w:val="1"/>
      <w:numFmt w:val="decimal"/>
      <w:lvlText w:val="%5."/>
      <w:lvlJc w:val="left"/>
      <w:pPr>
        <w:tabs>
          <w:tab w:val="num" w:pos="3600"/>
        </w:tabs>
        <w:ind w:left="3600" w:hanging="360"/>
      </w:pPr>
    </w:lvl>
    <w:lvl w:ilvl="5" w:tplc="B232AACC" w:tentative="1">
      <w:start w:val="1"/>
      <w:numFmt w:val="decimal"/>
      <w:lvlText w:val="%6."/>
      <w:lvlJc w:val="left"/>
      <w:pPr>
        <w:tabs>
          <w:tab w:val="num" w:pos="4320"/>
        </w:tabs>
        <w:ind w:left="4320" w:hanging="360"/>
      </w:pPr>
    </w:lvl>
    <w:lvl w:ilvl="6" w:tplc="E39EBA80" w:tentative="1">
      <w:start w:val="1"/>
      <w:numFmt w:val="decimal"/>
      <w:lvlText w:val="%7."/>
      <w:lvlJc w:val="left"/>
      <w:pPr>
        <w:tabs>
          <w:tab w:val="num" w:pos="5040"/>
        </w:tabs>
        <w:ind w:left="5040" w:hanging="360"/>
      </w:pPr>
    </w:lvl>
    <w:lvl w:ilvl="7" w:tplc="596602F8" w:tentative="1">
      <w:start w:val="1"/>
      <w:numFmt w:val="decimal"/>
      <w:lvlText w:val="%8."/>
      <w:lvlJc w:val="left"/>
      <w:pPr>
        <w:tabs>
          <w:tab w:val="num" w:pos="5760"/>
        </w:tabs>
        <w:ind w:left="5760" w:hanging="360"/>
      </w:pPr>
    </w:lvl>
    <w:lvl w:ilvl="8" w:tplc="36CE0D7C" w:tentative="1">
      <w:start w:val="1"/>
      <w:numFmt w:val="decimal"/>
      <w:lvlText w:val="%9."/>
      <w:lvlJc w:val="left"/>
      <w:pPr>
        <w:tabs>
          <w:tab w:val="num" w:pos="6480"/>
        </w:tabs>
        <w:ind w:left="6480" w:hanging="360"/>
      </w:pPr>
    </w:lvl>
  </w:abstractNum>
  <w:abstractNum w:abstractNumId="13" w15:restartNumberingAfterBreak="0">
    <w:nsid w:val="57081D37"/>
    <w:multiLevelType w:val="hybridMultilevel"/>
    <w:tmpl w:val="140EBF24"/>
    <w:lvl w:ilvl="0" w:tplc="B93E30AA">
      <w:start w:val="1"/>
      <w:numFmt w:val="upperLetter"/>
      <w:lvlText w:val="%1)"/>
      <w:lvlJc w:val="left"/>
      <w:pPr>
        <w:tabs>
          <w:tab w:val="num" w:pos="360"/>
        </w:tabs>
        <w:ind w:left="360" w:hanging="360"/>
      </w:pPr>
      <w:rPr>
        <w:rFonts w:hint="default"/>
        <w:b/>
        <w:sz w:val="22"/>
        <w:szCs w:val="28"/>
      </w:rPr>
    </w:lvl>
    <w:lvl w:ilvl="1" w:tplc="19ECC09E" w:tentative="1">
      <w:start w:val="1"/>
      <w:numFmt w:val="upperLetter"/>
      <w:lvlText w:val="%2."/>
      <w:lvlJc w:val="left"/>
      <w:pPr>
        <w:tabs>
          <w:tab w:val="num" w:pos="1080"/>
        </w:tabs>
        <w:ind w:left="1080" w:hanging="360"/>
      </w:pPr>
    </w:lvl>
    <w:lvl w:ilvl="2" w:tplc="16FE979C" w:tentative="1">
      <w:start w:val="1"/>
      <w:numFmt w:val="upperLetter"/>
      <w:lvlText w:val="%3."/>
      <w:lvlJc w:val="left"/>
      <w:pPr>
        <w:tabs>
          <w:tab w:val="num" w:pos="1800"/>
        </w:tabs>
        <w:ind w:left="1800" w:hanging="360"/>
      </w:pPr>
    </w:lvl>
    <w:lvl w:ilvl="3" w:tplc="BCB27598" w:tentative="1">
      <w:start w:val="1"/>
      <w:numFmt w:val="upperLetter"/>
      <w:lvlText w:val="%4."/>
      <w:lvlJc w:val="left"/>
      <w:pPr>
        <w:tabs>
          <w:tab w:val="num" w:pos="2520"/>
        </w:tabs>
        <w:ind w:left="2520" w:hanging="360"/>
      </w:pPr>
    </w:lvl>
    <w:lvl w:ilvl="4" w:tplc="D2A81418" w:tentative="1">
      <w:start w:val="1"/>
      <w:numFmt w:val="upperLetter"/>
      <w:lvlText w:val="%5."/>
      <w:lvlJc w:val="left"/>
      <w:pPr>
        <w:tabs>
          <w:tab w:val="num" w:pos="3240"/>
        </w:tabs>
        <w:ind w:left="3240" w:hanging="360"/>
      </w:pPr>
    </w:lvl>
    <w:lvl w:ilvl="5" w:tplc="2A02E744" w:tentative="1">
      <w:start w:val="1"/>
      <w:numFmt w:val="upperLetter"/>
      <w:lvlText w:val="%6."/>
      <w:lvlJc w:val="left"/>
      <w:pPr>
        <w:tabs>
          <w:tab w:val="num" w:pos="3960"/>
        </w:tabs>
        <w:ind w:left="3960" w:hanging="360"/>
      </w:pPr>
    </w:lvl>
    <w:lvl w:ilvl="6" w:tplc="9B602316" w:tentative="1">
      <w:start w:val="1"/>
      <w:numFmt w:val="upperLetter"/>
      <w:lvlText w:val="%7."/>
      <w:lvlJc w:val="left"/>
      <w:pPr>
        <w:tabs>
          <w:tab w:val="num" w:pos="4680"/>
        </w:tabs>
        <w:ind w:left="4680" w:hanging="360"/>
      </w:pPr>
    </w:lvl>
    <w:lvl w:ilvl="7" w:tplc="49442E6E" w:tentative="1">
      <w:start w:val="1"/>
      <w:numFmt w:val="upperLetter"/>
      <w:lvlText w:val="%8."/>
      <w:lvlJc w:val="left"/>
      <w:pPr>
        <w:tabs>
          <w:tab w:val="num" w:pos="5400"/>
        </w:tabs>
        <w:ind w:left="5400" w:hanging="360"/>
      </w:pPr>
    </w:lvl>
    <w:lvl w:ilvl="8" w:tplc="88F46ECA" w:tentative="1">
      <w:start w:val="1"/>
      <w:numFmt w:val="upperLetter"/>
      <w:lvlText w:val="%9."/>
      <w:lvlJc w:val="left"/>
      <w:pPr>
        <w:tabs>
          <w:tab w:val="num" w:pos="6120"/>
        </w:tabs>
        <w:ind w:left="6120" w:hanging="360"/>
      </w:pPr>
    </w:lvl>
  </w:abstractNum>
  <w:abstractNum w:abstractNumId="14" w15:restartNumberingAfterBreak="0">
    <w:nsid w:val="5C7E1A0A"/>
    <w:multiLevelType w:val="hybridMultilevel"/>
    <w:tmpl w:val="5CC0B704"/>
    <w:lvl w:ilvl="0" w:tplc="BD6C5C74">
      <w:start w:val="1"/>
      <w:numFmt w:val="bullet"/>
      <w:lvlText w:val="•"/>
      <w:lvlJc w:val="left"/>
      <w:pPr>
        <w:tabs>
          <w:tab w:val="num" w:pos="720"/>
        </w:tabs>
        <w:ind w:left="720" w:hanging="360"/>
      </w:pPr>
      <w:rPr>
        <w:rFonts w:ascii="Arial" w:hAnsi="Arial" w:hint="default"/>
      </w:rPr>
    </w:lvl>
    <w:lvl w:ilvl="1" w:tplc="37C01B72" w:tentative="1">
      <w:start w:val="1"/>
      <w:numFmt w:val="bullet"/>
      <w:lvlText w:val="•"/>
      <w:lvlJc w:val="left"/>
      <w:pPr>
        <w:tabs>
          <w:tab w:val="num" w:pos="1440"/>
        </w:tabs>
        <w:ind w:left="1440" w:hanging="360"/>
      </w:pPr>
      <w:rPr>
        <w:rFonts w:ascii="Arial" w:hAnsi="Arial" w:hint="default"/>
      </w:rPr>
    </w:lvl>
    <w:lvl w:ilvl="2" w:tplc="28220F90" w:tentative="1">
      <w:start w:val="1"/>
      <w:numFmt w:val="bullet"/>
      <w:lvlText w:val="•"/>
      <w:lvlJc w:val="left"/>
      <w:pPr>
        <w:tabs>
          <w:tab w:val="num" w:pos="2160"/>
        </w:tabs>
        <w:ind w:left="2160" w:hanging="360"/>
      </w:pPr>
      <w:rPr>
        <w:rFonts w:ascii="Arial" w:hAnsi="Arial" w:hint="default"/>
      </w:rPr>
    </w:lvl>
    <w:lvl w:ilvl="3" w:tplc="67165876" w:tentative="1">
      <w:start w:val="1"/>
      <w:numFmt w:val="bullet"/>
      <w:lvlText w:val="•"/>
      <w:lvlJc w:val="left"/>
      <w:pPr>
        <w:tabs>
          <w:tab w:val="num" w:pos="2880"/>
        </w:tabs>
        <w:ind w:left="2880" w:hanging="360"/>
      </w:pPr>
      <w:rPr>
        <w:rFonts w:ascii="Arial" w:hAnsi="Arial" w:hint="default"/>
      </w:rPr>
    </w:lvl>
    <w:lvl w:ilvl="4" w:tplc="32649CAE" w:tentative="1">
      <w:start w:val="1"/>
      <w:numFmt w:val="bullet"/>
      <w:lvlText w:val="•"/>
      <w:lvlJc w:val="left"/>
      <w:pPr>
        <w:tabs>
          <w:tab w:val="num" w:pos="3600"/>
        </w:tabs>
        <w:ind w:left="3600" w:hanging="360"/>
      </w:pPr>
      <w:rPr>
        <w:rFonts w:ascii="Arial" w:hAnsi="Arial" w:hint="default"/>
      </w:rPr>
    </w:lvl>
    <w:lvl w:ilvl="5" w:tplc="55F2AFAC" w:tentative="1">
      <w:start w:val="1"/>
      <w:numFmt w:val="bullet"/>
      <w:lvlText w:val="•"/>
      <w:lvlJc w:val="left"/>
      <w:pPr>
        <w:tabs>
          <w:tab w:val="num" w:pos="4320"/>
        </w:tabs>
        <w:ind w:left="4320" w:hanging="360"/>
      </w:pPr>
      <w:rPr>
        <w:rFonts w:ascii="Arial" w:hAnsi="Arial" w:hint="default"/>
      </w:rPr>
    </w:lvl>
    <w:lvl w:ilvl="6" w:tplc="C8EA5D6C" w:tentative="1">
      <w:start w:val="1"/>
      <w:numFmt w:val="bullet"/>
      <w:lvlText w:val="•"/>
      <w:lvlJc w:val="left"/>
      <w:pPr>
        <w:tabs>
          <w:tab w:val="num" w:pos="5040"/>
        </w:tabs>
        <w:ind w:left="5040" w:hanging="360"/>
      </w:pPr>
      <w:rPr>
        <w:rFonts w:ascii="Arial" w:hAnsi="Arial" w:hint="default"/>
      </w:rPr>
    </w:lvl>
    <w:lvl w:ilvl="7" w:tplc="4D3A0F48" w:tentative="1">
      <w:start w:val="1"/>
      <w:numFmt w:val="bullet"/>
      <w:lvlText w:val="•"/>
      <w:lvlJc w:val="left"/>
      <w:pPr>
        <w:tabs>
          <w:tab w:val="num" w:pos="5760"/>
        </w:tabs>
        <w:ind w:left="5760" w:hanging="360"/>
      </w:pPr>
      <w:rPr>
        <w:rFonts w:ascii="Arial" w:hAnsi="Arial" w:hint="default"/>
      </w:rPr>
    </w:lvl>
    <w:lvl w:ilvl="8" w:tplc="8D8A58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8F06A4"/>
    <w:multiLevelType w:val="hybridMultilevel"/>
    <w:tmpl w:val="D06EBB2A"/>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2A64FD7"/>
    <w:multiLevelType w:val="hybridMultilevel"/>
    <w:tmpl w:val="4CB2C6B0"/>
    <w:lvl w:ilvl="0" w:tplc="FC4800DE">
      <w:start w:val="1"/>
      <w:numFmt w:val="decimal"/>
      <w:lvlText w:val="%1)"/>
      <w:lvlJc w:val="left"/>
      <w:pPr>
        <w:tabs>
          <w:tab w:val="num" w:pos="720"/>
        </w:tabs>
        <w:ind w:left="720" w:hanging="360"/>
      </w:pPr>
    </w:lvl>
    <w:lvl w:ilvl="1" w:tplc="9CF04D54" w:tentative="1">
      <w:start w:val="1"/>
      <w:numFmt w:val="decimal"/>
      <w:lvlText w:val="%2)"/>
      <w:lvlJc w:val="left"/>
      <w:pPr>
        <w:tabs>
          <w:tab w:val="num" w:pos="1440"/>
        </w:tabs>
        <w:ind w:left="1440" w:hanging="360"/>
      </w:pPr>
    </w:lvl>
    <w:lvl w:ilvl="2" w:tplc="15F0E2CA" w:tentative="1">
      <w:start w:val="1"/>
      <w:numFmt w:val="decimal"/>
      <w:lvlText w:val="%3)"/>
      <w:lvlJc w:val="left"/>
      <w:pPr>
        <w:tabs>
          <w:tab w:val="num" w:pos="2160"/>
        </w:tabs>
        <w:ind w:left="2160" w:hanging="360"/>
      </w:pPr>
    </w:lvl>
    <w:lvl w:ilvl="3" w:tplc="2104DCD6" w:tentative="1">
      <w:start w:val="1"/>
      <w:numFmt w:val="decimal"/>
      <w:lvlText w:val="%4)"/>
      <w:lvlJc w:val="left"/>
      <w:pPr>
        <w:tabs>
          <w:tab w:val="num" w:pos="2880"/>
        </w:tabs>
        <w:ind w:left="2880" w:hanging="360"/>
      </w:pPr>
    </w:lvl>
    <w:lvl w:ilvl="4" w:tplc="9B0A436C" w:tentative="1">
      <w:start w:val="1"/>
      <w:numFmt w:val="decimal"/>
      <w:lvlText w:val="%5)"/>
      <w:lvlJc w:val="left"/>
      <w:pPr>
        <w:tabs>
          <w:tab w:val="num" w:pos="3600"/>
        </w:tabs>
        <w:ind w:left="3600" w:hanging="360"/>
      </w:pPr>
    </w:lvl>
    <w:lvl w:ilvl="5" w:tplc="EEAA79CE" w:tentative="1">
      <w:start w:val="1"/>
      <w:numFmt w:val="decimal"/>
      <w:lvlText w:val="%6)"/>
      <w:lvlJc w:val="left"/>
      <w:pPr>
        <w:tabs>
          <w:tab w:val="num" w:pos="4320"/>
        </w:tabs>
        <w:ind w:left="4320" w:hanging="360"/>
      </w:pPr>
    </w:lvl>
    <w:lvl w:ilvl="6" w:tplc="2F58AEEA" w:tentative="1">
      <w:start w:val="1"/>
      <w:numFmt w:val="decimal"/>
      <w:lvlText w:val="%7)"/>
      <w:lvlJc w:val="left"/>
      <w:pPr>
        <w:tabs>
          <w:tab w:val="num" w:pos="5040"/>
        </w:tabs>
        <w:ind w:left="5040" w:hanging="360"/>
      </w:pPr>
    </w:lvl>
    <w:lvl w:ilvl="7" w:tplc="F6C69B6A" w:tentative="1">
      <w:start w:val="1"/>
      <w:numFmt w:val="decimal"/>
      <w:lvlText w:val="%8)"/>
      <w:lvlJc w:val="left"/>
      <w:pPr>
        <w:tabs>
          <w:tab w:val="num" w:pos="5760"/>
        </w:tabs>
        <w:ind w:left="5760" w:hanging="360"/>
      </w:pPr>
    </w:lvl>
    <w:lvl w:ilvl="8" w:tplc="98186162" w:tentative="1">
      <w:start w:val="1"/>
      <w:numFmt w:val="decimal"/>
      <w:lvlText w:val="%9)"/>
      <w:lvlJc w:val="left"/>
      <w:pPr>
        <w:tabs>
          <w:tab w:val="num" w:pos="6480"/>
        </w:tabs>
        <w:ind w:left="6480" w:hanging="360"/>
      </w:pPr>
    </w:lvl>
  </w:abstractNum>
  <w:abstractNum w:abstractNumId="17" w15:restartNumberingAfterBreak="0">
    <w:nsid w:val="685E1F22"/>
    <w:multiLevelType w:val="hybridMultilevel"/>
    <w:tmpl w:val="285E2B20"/>
    <w:lvl w:ilvl="0" w:tplc="B760503A">
      <w:start w:val="1"/>
      <w:numFmt w:val="bullet"/>
      <w:lvlText w:val="•"/>
      <w:lvlJc w:val="left"/>
      <w:pPr>
        <w:tabs>
          <w:tab w:val="num" w:pos="720"/>
        </w:tabs>
        <w:ind w:left="720" w:hanging="360"/>
      </w:pPr>
      <w:rPr>
        <w:rFonts w:ascii="Arial" w:hAnsi="Arial" w:hint="default"/>
      </w:rPr>
    </w:lvl>
    <w:lvl w:ilvl="1" w:tplc="41BE770A">
      <w:start w:val="1"/>
      <w:numFmt w:val="bullet"/>
      <w:lvlText w:val="•"/>
      <w:lvlJc w:val="left"/>
      <w:pPr>
        <w:tabs>
          <w:tab w:val="num" w:pos="1440"/>
        </w:tabs>
        <w:ind w:left="1440" w:hanging="360"/>
      </w:pPr>
      <w:rPr>
        <w:rFonts w:ascii="Arial" w:hAnsi="Arial" w:hint="default"/>
      </w:rPr>
    </w:lvl>
    <w:lvl w:ilvl="2" w:tplc="48BCD66A" w:tentative="1">
      <w:start w:val="1"/>
      <w:numFmt w:val="bullet"/>
      <w:lvlText w:val="•"/>
      <w:lvlJc w:val="left"/>
      <w:pPr>
        <w:tabs>
          <w:tab w:val="num" w:pos="2160"/>
        </w:tabs>
        <w:ind w:left="2160" w:hanging="360"/>
      </w:pPr>
      <w:rPr>
        <w:rFonts w:ascii="Arial" w:hAnsi="Arial" w:hint="default"/>
      </w:rPr>
    </w:lvl>
    <w:lvl w:ilvl="3" w:tplc="301ABE94" w:tentative="1">
      <w:start w:val="1"/>
      <w:numFmt w:val="bullet"/>
      <w:lvlText w:val="•"/>
      <w:lvlJc w:val="left"/>
      <w:pPr>
        <w:tabs>
          <w:tab w:val="num" w:pos="2880"/>
        </w:tabs>
        <w:ind w:left="2880" w:hanging="360"/>
      </w:pPr>
      <w:rPr>
        <w:rFonts w:ascii="Arial" w:hAnsi="Arial" w:hint="default"/>
      </w:rPr>
    </w:lvl>
    <w:lvl w:ilvl="4" w:tplc="A850AEBE" w:tentative="1">
      <w:start w:val="1"/>
      <w:numFmt w:val="bullet"/>
      <w:lvlText w:val="•"/>
      <w:lvlJc w:val="left"/>
      <w:pPr>
        <w:tabs>
          <w:tab w:val="num" w:pos="3600"/>
        </w:tabs>
        <w:ind w:left="3600" w:hanging="360"/>
      </w:pPr>
      <w:rPr>
        <w:rFonts w:ascii="Arial" w:hAnsi="Arial" w:hint="default"/>
      </w:rPr>
    </w:lvl>
    <w:lvl w:ilvl="5" w:tplc="45948D4A" w:tentative="1">
      <w:start w:val="1"/>
      <w:numFmt w:val="bullet"/>
      <w:lvlText w:val="•"/>
      <w:lvlJc w:val="left"/>
      <w:pPr>
        <w:tabs>
          <w:tab w:val="num" w:pos="4320"/>
        </w:tabs>
        <w:ind w:left="4320" w:hanging="360"/>
      </w:pPr>
      <w:rPr>
        <w:rFonts w:ascii="Arial" w:hAnsi="Arial" w:hint="default"/>
      </w:rPr>
    </w:lvl>
    <w:lvl w:ilvl="6" w:tplc="C360AB14" w:tentative="1">
      <w:start w:val="1"/>
      <w:numFmt w:val="bullet"/>
      <w:lvlText w:val="•"/>
      <w:lvlJc w:val="left"/>
      <w:pPr>
        <w:tabs>
          <w:tab w:val="num" w:pos="5040"/>
        </w:tabs>
        <w:ind w:left="5040" w:hanging="360"/>
      </w:pPr>
      <w:rPr>
        <w:rFonts w:ascii="Arial" w:hAnsi="Arial" w:hint="default"/>
      </w:rPr>
    </w:lvl>
    <w:lvl w:ilvl="7" w:tplc="A3EC37AA" w:tentative="1">
      <w:start w:val="1"/>
      <w:numFmt w:val="bullet"/>
      <w:lvlText w:val="•"/>
      <w:lvlJc w:val="left"/>
      <w:pPr>
        <w:tabs>
          <w:tab w:val="num" w:pos="5760"/>
        </w:tabs>
        <w:ind w:left="5760" w:hanging="360"/>
      </w:pPr>
      <w:rPr>
        <w:rFonts w:ascii="Arial" w:hAnsi="Arial" w:hint="default"/>
      </w:rPr>
    </w:lvl>
    <w:lvl w:ilvl="8" w:tplc="E2CEB46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72196D"/>
    <w:multiLevelType w:val="hybridMultilevel"/>
    <w:tmpl w:val="417A63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04D156A"/>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2480D10"/>
    <w:multiLevelType w:val="hybridMultilevel"/>
    <w:tmpl w:val="C40CACFE"/>
    <w:lvl w:ilvl="0" w:tplc="0E369BCA">
      <w:start w:val="1"/>
      <w:numFmt w:val="decimal"/>
      <w:lvlText w:val="%1)"/>
      <w:lvlJc w:val="left"/>
      <w:pPr>
        <w:tabs>
          <w:tab w:val="num" w:pos="720"/>
        </w:tabs>
        <w:ind w:left="720" w:hanging="360"/>
      </w:pPr>
    </w:lvl>
    <w:lvl w:ilvl="1" w:tplc="0CD6F29C" w:tentative="1">
      <w:start w:val="1"/>
      <w:numFmt w:val="decimal"/>
      <w:lvlText w:val="%2)"/>
      <w:lvlJc w:val="left"/>
      <w:pPr>
        <w:tabs>
          <w:tab w:val="num" w:pos="1440"/>
        </w:tabs>
        <w:ind w:left="1440" w:hanging="360"/>
      </w:pPr>
    </w:lvl>
    <w:lvl w:ilvl="2" w:tplc="F0FA618E" w:tentative="1">
      <w:start w:val="1"/>
      <w:numFmt w:val="decimal"/>
      <w:lvlText w:val="%3)"/>
      <w:lvlJc w:val="left"/>
      <w:pPr>
        <w:tabs>
          <w:tab w:val="num" w:pos="2160"/>
        </w:tabs>
        <w:ind w:left="2160" w:hanging="360"/>
      </w:pPr>
    </w:lvl>
    <w:lvl w:ilvl="3" w:tplc="11BEEA1A" w:tentative="1">
      <w:start w:val="1"/>
      <w:numFmt w:val="decimal"/>
      <w:lvlText w:val="%4)"/>
      <w:lvlJc w:val="left"/>
      <w:pPr>
        <w:tabs>
          <w:tab w:val="num" w:pos="2880"/>
        </w:tabs>
        <w:ind w:left="2880" w:hanging="360"/>
      </w:pPr>
    </w:lvl>
    <w:lvl w:ilvl="4" w:tplc="A64A1632" w:tentative="1">
      <w:start w:val="1"/>
      <w:numFmt w:val="decimal"/>
      <w:lvlText w:val="%5)"/>
      <w:lvlJc w:val="left"/>
      <w:pPr>
        <w:tabs>
          <w:tab w:val="num" w:pos="3600"/>
        </w:tabs>
        <w:ind w:left="3600" w:hanging="360"/>
      </w:pPr>
    </w:lvl>
    <w:lvl w:ilvl="5" w:tplc="EB720314" w:tentative="1">
      <w:start w:val="1"/>
      <w:numFmt w:val="decimal"/>
      <w:lvlText w:val="%6)"/>
      <w:lvlJc w:val="left"/>
      <w:pPr>
        <w:tabs>
          <w:tab w:val="num" w:pos="4320"/>
        </w:tabs>
        <w:ind w:left="4320" w:hanging="360"/>
      </w:pPr>
    </w:lvl>
    <w:lvl w:ilvl="6" w:tplc="5AA014D2" w:tentative="1">
      <w:start w:val="1"/>
      <w:numFmt w:val="decimal"/>
      <w:lvlText w:val="%7)"/>
      <w:lvlJc w:val="left"/>
      <w:pPr>
        <w:tabs>
          <w:tab w:val="num" w:pos="5040"/>
        </w:tabs>
        <w:ind w:left="5040" w:hanging="360"/>
      </w:pPr>
    </w:lvl>
    <w:lvl w:ilvl="7" w:tplc="081EE994" w:tentative="1">
      <w:start w:val="1"/>
      <w:numFmt w:val="decimal"/>
      <w:lvlText w:val="%8)"/>
      <w:lvlJc w:val="left"/>
      <w:pPr>
        <w:tabs>
          <w:tab w:val="num" w:pos="5760"/>
        </w:tabs>
        <w:ind w:left="5760" w:hanging="360"/>
      </w:pPr>
    </w:lvl>
    <w:lvl w:ilvl="8" w:tplc="8C0629AC" w:tentative="1">
      <w:start w:val="1"/>
      <w:numFmt w:val="decimal"/>
      <w:lvlText w:val="%9)"/>
      <w:lvlJc w:val="left"/>
      <w:pPr>
        <w:tabs>
          <w:tab w:val="num" w:pos="6480"/>
        </w:tabs>
        <w:ind w:left="6480" w:hanging="360"/>
      </w:pPr>
    </w:lvl>
  </w:abstractNum>
  <w:abstractNum w:abstractNumId="21" w15:restartNumberingAfterBreak="0">
    <w:nsid w:val="798111B6"/>
    <w:multiLevelType w:val="hybridMultilevel"/>
    <w:tmpl w:val="30906612"/>
    <w:lvl w:ilvl="0" w:tplc="45925634">
      <w:start w:val="1"/>
      <w:numFmt w:val="decimal"/>
      <w:lvlText w:val="%1."/>
      <w:lvlJc w:val="left"/>
      <w:pPr>
        <w:tabs>
          <w:tab w:val="num" w:pos="720"/>
        </w:tabs>
        <w:ind w:left="720" w:hanging="360"/>
      </w:pPr>
    </w:lvl>
    <w:lvl w:ilvl="1" w:tplc="6CB6DDE0" w:tentative="1">
      <w:start w:val="1"/>
      <w:numFmt w:val="decimal"/>
      <w:lvlText w:val="%2."/>
      <w:lvlJc w:val="left"/>
      <w:pPr>
        <w:tabs>
          <w:tab w:val="num" w:pos="1440"/>
        </w:tabs>
        <w:ind w:left="1440" w:hanging="360"/>
      </w:pPr>
    </w:lvl>
    <w:lvl w:ilvl="2" w:tplc="960AA1E2" w:tentative="1">
      <w:start w:val="1"/>
      <w:numFmt w:val="decimal"/>
      <w:lvlText w:val="%3."/>
      <w:lvlJc w:val="left"/>
      <w:pPr>
        <w:tabs>
          <w:tab w:val="num" w:pos="2160"/>
        </w:tabs>
        <w:ind w:left="2160" w:hanging="360"/>
      </w:pPr>
    </w:lvl>
    <w:lvl w:ilvl="3" w:tplc="CC381498" w:tentative="1">
      <w:start w:val="1"/>
      <w:numFmt w:val="decimal"/>
      <w:lvlText w:val="%4."/>
      <w:lvlJc w:val="left"/>
      <w:pPr>
        <w:tabs>
          <w:tab w:val="num" w:pos="2880"/>
        </w:tabs>
        <w:ind w:left="2880" w:hanging="360"/>
      </w:pPr>
    </w:lvl>
    <w:lvl w:ilvl="4" w:tplc="771E3794" w:tentative="1">
      <w:start w:val="1"/>
      <w:numFmt w:val="decimal"/>
      <w:lvlText w:val="%5."/>
      <w:lvlJc w:val="left"/>
      <w:pPr>
        <w:tabs>
          <w:tab w:val="num" w:pos="3600"/>
        </w:tabs>
        <w:ind w:left="3600" w:hanging="360"/>
      </w:pPr>
    </w:lvl>
    <w:lvl w:ilvl="5" w:tplc="A5BED5C6" w:tentative="1">
      <w:start w:val="1"/>
      <w:numFmt w:val="decimal"/>
      <w:lvlText w:val="%6."/>
      <w:lvlJc w:val="left"/>
      <w:pPr>
        <w:tabs>
          <w:tab w:val="num" w:pos="4320"/>
        </w:tabs>
        <w:ind w:left="4320" w:hanging="360"/>
      </w:pPr>
    </w:lvl>
    <w:lvl w:ilvl="6" w:tplc="93B06790" w:tentative="1">
      <w:start w:val="1"/>
      <w:numFmt w:val="decimal"/>
      <w:lvlText w:val="%7."/>
      <w:lvlJc w:val="left"/>
      <w:pPr>
        <w:tabs>
          <w:tab w:val="num" w:pos="5040"/>
        </w:tabs>
        <w:ind w:left="5040" w:hanging="360"/>
      </w:pPr>
    </w:lvl>
    <w:lvl w:ilvl="7" w:tplc="688AFA38" w:tentative="1">
      <w:start w:val="1"/>
      <w:numFmt w:val="decimal"/>
      <w:lvlText w:val="%8."/>
      <w:lvlJc w:val="left"/>
      <w:pPr>
        <w:tabs>
          <w:tab w:val="num" w:pos="5760"/>
        </w:tabs>
        <w:ind w:left="5760" w:hanging="360"/>
      </w:pPr>
    </w:lvl>
    <w:lvl w:ilvl="8" w:tplc="BE8A40FC" w:tentative="1">
      <w:start w:val="1"/>
      <w:numFmt w:val="decimal"/>
      <w:lvlText w:val="%9."/>
      <w:lvlJc w:val="left"/>
      <w:pPr>
        <w:tabs>
          <w:tab w:val="num" w:pos="6480"/>
        </w:tabs>
        <w:ind w:left="6480" w:hanging="360"/>
      </w:pPr>
    </w:lvl>
  </w:abstractNum>
  <w:abstractNum w:abstractNumId="22" w15:restartNumberingAfterBreak="0">
    <w:nsid w:val="7E403AF9"/>
    <w:multiLevelType w:val="hybridMultilevel"/>
    <w:tmpl w:val="20C8066A"/>
    <w:lvl w:ilvl="0" w:tplc="786E8D4C">
      <w:start w:val="1"/>
      <w:numFmt w:val="upperLetter"/>
      <w:lvlText w:val="%1."/>
      <w:lvlJc w:val="left"/>
      <w:pPr>
        <w:tabs>
          <w:tab w:val="num" w:pos="720"/>
        </w:tabs>
        <w:ind w:left="720" w:hanging="360"/>
      </w:pPr>
    </w:lvl>
    <w:lvl w:ilvl="1" w:tplc="19ECC09E" w:tentative="1">
      <w:start w:val="1"/>
      <w:numFmt w:val="upperLetter"/>
      <w:lvlText w:val="%2."/>
      <w:lvlJc w:val="left"/>
      <w:pPr>
        <w:tabs>
          <w:tab w:val="num" w:pos="1440"/>
        </w:tabs>
        <w:ind w:left="1440" w:hanging="360"/>
      </w:pPr>
    </w:lvl>
    <w:lvl w:ilvl="2" w:tplc="16FE979C" w:tentative="1">
      <w:start w:val="1"/>
      <w:numFmt w:val="upperLetter"/>
      <w:lvlText w:val="%3."/>
      <w:lvlJc w:val="left"/>
      <w:pPr>
        <w:tabs>
          <w:tab w:val="num" w:pos="2160"/>
        </w:tabs>
        <w:ind w:left="2160" w:hanging="360"/>
      </w:pPr>
    </w:lvl>
    <w:lvl w:ilvl="3" w:tplc="BCB27598" w:tentative="1">
      <w:start w:val="1"/>
      <w:numFmt w:val="upperLetter"/>
      <w:lvlText w:val="%4."/>
      <w:lvlJc w:val="left"/>
      <w:pPr>
        <w:tabs>
          <w:tab w:val="num" w:pos="2880"/>
        </w:tabs>
        <w:ind w:left="2880" w:hanging="360"/>
      </w:pPr>
    </w:lvl>
    <w:lvl w:ilvl="4" w:tplc="D2A81418" w:tentative="1">
      <w:start w:val="1"/>
      <w:numFmt w:val="upperLetter"/>
      <w:lvlText w:val="%5."/>
      <w:lvlJc w:val="left"/>
      <w:pPr>
        <w:tabs>
          <w:tab w:val="num" w:pos="3600"/>
        </w:tabs>
        <w:ind w:left="3600" w:hanging="360"/>
      </w:pPr>
    </w:lvl>
    <w:lvl w:ilvl="5" w:tplc="2A02E744" w:tentative="1">
      <w:start w:val="1"/>
      <w:numFmt w:val="upperLetter"/>
      <w:lvlText w:val="%6."/>
      <w:lvlJc w:val="left"/>
      <w:pPr>
        <w:tabs>
          <w:tab w:val="num" w:pos="4320"/>
        </w:tabs>
        <w:ind w:left="4320" w:hanging="360"/>
      </w:pPr>
    </w:lvl>
    <w:lvl w:ilvl="6" w:tplc="9B602316" w:tentative="1">
      <w:start w:val="1"/>
      <w:numFmt w:val="upperLetter"/>
      <w:lvlText w:val="%7."/>
      <w:lvlJc w:val="left"/>
      <w:pPr>
        <w:tabs>
          <w:tab w:val="num" w:pos="5040"/>
        </w:tabs>
        <w:ind w:left="5040" w:hanging="360"/>
      </w:pPr>
    </w:lvl>
    <w:lvl w:ilvl="7" w:tplc="49442E6E" w:tentative="1">
      <w:start w:val="1"/>
      <w:numFmt w:val="upperLetter"/>
      <w:lvlText w:val="%8."/>
      <w:lvlJc w:val="left"/>
      <w:pPr>
        <w:tabs>
          <w:tab w:val="num" w:pos="5760"/>
        </w:tabs>
        <w:ind w:left="5760" w:hanging="360"/>
      </w:pPr>
    </w:lvl>
    <w:lvl w:ilvl="8" w:tplc="88F46ECA" w:tentative="1">
      <w:start w:val="1"/>
      <w:numFmt w:val="upperLetter"/>
      <w:lvlText w:val="%9."/>
      <w:lvlJc w:val="left"/>
      <w:pPr>
        <w:tabs>
          <w:tab w:val="num" w:pos="6480"/>
        </w:tabs>
        <w:ind w:left="6480" w:hanging="360"/>
      </w:pPr>
    </w:lvl>
  </w:abstractNum>
  <w:num w:numId="1">
    <w:abstractNumId w:val="19"/>
  </w:num>
  <w:num w:numId="2">
    <w:abstractNumId w:val="1"/>
  </w:num>
  <w:num w:numId="3">
    <w:abstractNumId w:val="18"/>
  </w:num>
  <w:num w:numId="4">
    <w:abstractNumId w:val="8"/>
  </w:num>
  <w:num w:numId="5">
    <w:abstractNumId w:val="5"/>
  </w:num>
  <w:num w:numId="6">
    <w:abstractNumId w:val="11"/>
  </w:num>
  <w:num w:numId="7">
    <w:abstractNumId w:val="7"/>
  </w:num>
  <w:num w:numId="8">
    <w:abstractNumId w:val="3"/>
  </w:num>
  <w:num w:numId="9">
    <w:abstractNumId w:val="10"/>
  </w:num>
  <w:num w:numId="10">
    <w:abstractNumId w:val="9"/>
  </w:num>
  <w:num w:numId="11">
    <w:abstractNumId w:val="14"/>
  </w:num>
  <w:num w:numId="12">
    <w:abstractNumId w:val="17"/>
  </w:num>
  <w:num w:numId="13">
    <w:abstractNumId w:val="12"/>
  </w:num>
  <w:num w:numId="14">
    <w:abstractNumId w:val="4"/>
  </w:num>
  <w:num w:numId="15">
    <w:abstractNumId w:val="22"/>
  </w:num>
  <w:num w:numId="16">
    <w:abstractNumId w:val="13"/>
  </w:num>
  <w:num w:numId="17">
    <w:abstractNumId w:val="21"/>
  </w:num>
  <w:num w:numId="18">
    <w:abstractNumId w:val="2"/>
  </w:num>
  <w:num w:numId="19">
    <w:abstractNumId w:val="20"/>
  </w:num>
  <w:num w:numId="20">
    <w:abstractNumId w:val="16"/>
  </w:num>
  <w:num w:numId="21">
    <w:abstractNumId w:val="6"/>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0A"/>
    <w:rsid w:val="0003196A"/>
    <w:rsid w:val="00040DA8"/>
    <w:rsid w:val="000579B7"/>
    <w:rsid w:val="00093399"/>
    <w:rsid w:val="000B1CA2"/>
    <w:rsid w:val="000D6E47"/>
    <w:rsid w:val="000E0B1C"/>
    <w:rsid w:val="000E10C3"/>
    <w:rsid w:val="000E11AE"/>
    <w:rsid w:val="00112918"/>
    <w:rsid w:val="0014263F"/>
    <w:rsid w:val="0014681E"/>
    <w:rsid w:val="00151A97"/>
    <w:rsid w:val="00152BF0"/>
    <w:rsid w:val="001777F7"/>
    <w:rsid w:val="001A2B42"/>
    <w:rsid w:val="001B1C00"/>
    <w:rsid w:val="001B5771"/>
    <w:rsid w:val="001C7577"/>
    <w:rsid w:val="001D16A7"/>
    <w:rsid w:val="001D65FC"/>
    <w:rsid w:val="00216561"/>
    <w:rsid w:val="00223BF5"/>
    <w:rsid w:val="002402A0"/>
    <w:rsid w:val="0025004E"/>
    <w:rsid w:val="00256B49"/>
    <w:rsid w:val="002707F1"/>
    <w:rsid w:val="00281EA3"/>
    <w:rsid w:val="00296896"/>
    <w:rsid w:val="002A2459"/>
    <w:rsid w:val="00325F4B"/>
    <w:rsid w:val="003F1981"/>
    <w:rsid w:val="004061C5"/>
    <w:rsid w:val="004244F8"/>
    <w:rsid w:val="004413C4"/>
    <w:rsid w:val="00462F15"/>
    <w:rsid w:val="00474AD0"/>
    <w:rsid w:val="0047781A"/>
    <w:rsid w:val="004C13C6"/>
    <w:rsid w:val="004C7A02"/>
    <w:rsid w:val="004D7FA1"/>
    <w:rsid w:val="00570C24"/>
    <w:rsid w:val="00576F7B"/>
    <w:rsid w:val="005A6D78"/>
    <w:rsid w:val="005F61C8"/>
    <w:rsid w:val="00614D14"/>
    <w:rsid w:val="00615EA9"/>
    <w:rsid w:val="0062078E"/>
    <w:rsid w:val="006542DB"/>
    <w:rsid w:val="00684DAC"/>
    <w:rsid w:val="00686B48"/>
    <w:rsid w:val="006B2B83"/>
    <w:rsid w:val="006C515C"/>
    <w:rsid w:val="006E1618"/>
    <w:rsid w:val="007041F6"/>
    <w:rsid w:val="007739A9"/>
    <w:rsid w:val="0078527E"/>
    <w:rsid w:val="007D5895"/>
    <w:rsid w:val="007E4815"/>
    <w:rsid w:val="007E7346"/>
    <w:rsid w:val="007E7372"/>
    <w:rsid w:val="00840F7E"/>
    <w:rsid w:val="00874A40"/>
    <w:rsid w:val="008A4F7A"/>
    <w:rsid w:val="008C46AE"/>
    <w:rsid w:val="008E21CD"/>
    <w:rsid w:val="008E486C"/>
    <w:rsid w:val="00937E2C"/>
    <w:rsid w:val="00941AD0"/>
    <w:rsid w:val="00951634"/>
    <w:rsid w:val="0099285C"/>
    <w:rsid w:val="0099736D"/>
    <w:rsid w:val="00997D58"/>
    <w:rsid w:val="009A11F7"/>
    <w:rsid w:val="009A3F5C"/>
    <w:rsid w:val="009E2A40"/>
    <w:rsid w:val="009F1F44"/>
    <w:rsid w:val="00A01846"/>
    <w:rsid w:val="00A6655B"/>
    <w:rsid w:val="00A70C45"/>
    <w:rsid w:val="00AD0A65"/>
    <w:rsid w:val="00AD482E"/>
    <w:rsid w:val="00AF032E"/>
    <w:rsid w:val="00B00FD3"/>
    <w:rsid w:val="00B17B29"/>
    <w:rsid w:val="00B22C56"/>
    <w:rsid w:val="00B70A5A"/>
    <w:rsid w:val="00B72CBC"/>
    <w:rsid w:val="00B81C80"/>
    <w:rsid w:val="00B92ADC"/>
    <w:rsid w:val="00B94430"/>
    <w:rsid w:val="00BA1DEB"/>
    <w:rsid w:val="00BA1EFF"/>
    <w:rsid w:val="00BA2F84"/>
    <w:rsid w:val="00BB1AEE"/>
    <w:rsid w:val="00BE7401"/>
    <w:rsid w:val="00C33E0F"/>
    <w:rsid w:val="00C51234"/>
    <w:rsid w:val="00CD49EC"/>
    <w:rsid w:val="00D07337"/>
    <w:rsid w:val="00D23ECC"/>
    <w:rsid w:val="00D57BCC"/>
    <w:rsid w:val="00D6346F"/>
    <w:rsid w:val="00D862F9"/>
    <w:rsid w:val="00DA0CD1"/>
    <w:rsid w:val="00DF094B"/>
    <w:rsid w:val="00E459F6"/>
    <w:rsid w:val="00EC7D00"/>
    <w:rsid w:val="00EE21BA"/>
    <w:rsid w:val="00EF4AB8"/>
    <w:rsid w:val="00F2394A"/>
    <w:rsid w:val="00F7500A"/>
    <w:rsid w:val="00F75D17"/>
    <w:rsid w:val="00F90C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91B9"/>
  <w15:chartTrackingRefBased/>
  <w15:docId w15:val="{FF16C2D5-1245-4C07-95F9-BE60738A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F7500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7500A"/>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F7500A"/>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76F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F7B"/>
    <w:rPr>
      <w:rFonts w:ascii="Segoe UI" w:hAnsi="Segoe UI" w:cs="Segoe UI"/>
      <w:sz w:val="18"/>
      <w:szCs w:val="18"/>
    </w:rPr>
  </w:style>
  <w:style w:type="paragraph" w:styleId="Encabezado">
    <w:name w:val="header"/>
    <w:basedOn w:val="Normal"/>
    <w:link w:val="EncabezadoCar"/>
    <w:uiPriority w:val="99"/>
    <w:unhideWhenUsed/>
    <w:rsid w:val="009F1F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1F44"/>
  </w:style>
  <w:style w:type="paragraph" w:styleId="Piedepgina">
    <w:name w:val="footer"/>
    <w:basedOn w:val="Normal"/>
    <w:link w:val="PiedepginaCar"/>
    <w:uiPriority w:val="99"/>
    <w:unhideWhenUsed/>
    <w:rsid w:val="009F1F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0444">
      <w:bodyDiv w:val="1"/>
      <w:marLeft w:val="0"/>
      <w:marRight w:val="0"/>
      <w:marTop w:val="0"/>
      <w:marBottom w:val="0"/>
      <w:divBdr>
        <w:top w:val="none" w:sz="0" w:space="0" w:color="auto"/>
        <w:left w:val="none" w:sz="0" w:space="0" w:color="auto"/>
        <w:bottom w:val="none" w:sz="0" w:space="0" w:color="auto"/>
        <w:right w:val="none" w:sz="0" w:space="0" w:color="auto"/>
      </w:divBdr>
    </w:div>
    <w:div w:id="67583078">
      <w:bodyDiv w:val="1"/>
      <w:marLeft w:val="0"/>
      <w:marRight w:val="0"/>
      <w:marTop w:val="0"/>
      <w:marBottom w:val="0"/>
      <w:divBdr>
        <w:top w:val="none" w:sz="0" w:space="0" w:color="auto"/>
        <w:left w:val="none" w:sz="0" w:space="0" w:color="auto"/>
        <w:bottom w:val="none" w:sz="0" w:space="0" w:color="auto"/>
        <w:right w:val="none" w:sz="0" w:space="0" w:color="auto"/>
      </w:divBdr>
      <w:divsChild>
        <w:div w:id="220791364">
          <w:marLeft w:val="446"/>
          <w:marRight w:val="0"/>
          <w:marTop w:val="0"/>
          <w:marBottom w:val="0"/>
          <w:divBdr>
            <w:top w:val="none" w:sz="0" w:space="0" w:color="auto"/>
            <w:left w:val="none" w:sz="0" w:space="0" w:color="auto"/>
            <w:bottom w:val="none" w:sz="0" w:space="0" w:color="auto"/>
            <w:right w:val="none" w:sz="0" w:space="0" w:color="auto"/>
          </w:divBdr>
        </w:div>
        <w:div w:id="1527984517">
          <w:marLeft w:val="446"/>
          <w:marRight w:val="0"/>
          <w:marTop w:val="0"/>
          <w:marBottom w:val="0"/>
          <w:divBdr>
            <w:top w:val="none" w:sz="0" w:space="0" w:color="auto"/>
            <w:left w:val="none" w:sz="0" w:space="0" w:color="auto"/>
            <w:bottom w:val="none" w:sz="0" w:space="0" w:color="auto"/>
            <w:right w:val="none" w:sz="0" w:space="0" w:color="auto"/>
          </w:divBdr>
        </w:div>
        <w:div w:id="536822121">
          <w:marLeft w:val="446"/>
          <w:marRight w:val="0"/>
          <w:marTop w:val="0"/>
          <w:marBottom w:val="0"/>
          <w:divBdr>
            <w:top w:val="none" w:sz="0" w:space="0" w:color="auto"/>
            <w:left w:val="none" w:sz="0" w:space="0" w:color="auto"/>
            <w:bottom w:val="none" w:sz="0" w:space="0" w:color="auto"/>
            <w:right w:val="none" w:sz="0" w:space="0" w:color="auto"/>
          </w:divBdr>
        </w:div>
      </w:divsChild>
    </w:div>
    <w:div w:id="138769610">
      <w:bodyDiv w:val="1"/>
      <w:marLeft w:val="0"/>
      <w:marRight w:val="0"/>
      <w:marTop w:val="0"/>
      <w:marBottom w:val="0"/>
      <w:divBdr>
        <w:top w:val="none" w:sz="0" w:space="0" w:color="auto"/>
        <w:left w:val="none" w:sz="0" w:space="0" w:color="auto"/>
        <w:bottom w:val="none" w:sz="0" w:space="0" w:color="auto"/>
        <w:right w:val="none" w:sz="0" w:space="0" w:color="auto"/>
      </w:divBdr>
      <w:divsChild>
        <w:div w:id="955067371">
          <w:marLeft w:val="806"/>
          <w:marRight w:val="0"/>
          <w:marTop w:val="0"/>
          <w:marBottom w:val="0"/>
          <w:divBdr>
            <w:top w:val="none" w:sz="0" w:space="0" w:color="auto"/>
            <w:left w:val="none" w:sz="0" w:space="0" w:color="auto"/>
            <w:bottom w:val="none" w:sz="0" w:space="0" w:color="auto"/>
            <w:right w:val="none" w:sz="0" w:space="0" w:color="auto"/>
          </w:divBdr>
        </w:div>
        <w:div w:id="605311436">
          <w:marLeft w:val="806"/>
          <w:marRight w:val="0"/>
          <w:marTop w:val="0"/>
          <w:marBottom w:val="0"/>
          <w:divBdr>
            <w:top w:val="none" w:sz="0" w:space="0" w:color="auto"/>
            <w:left w:val="none" w:sz="0" w:space="0" w:color="auto"/>
            <w:bottom w:val="none" w:sz="0" w:space="0" w:color="auto"/>
            <w:right w:val="none" w:sz="0" w:space="0" w:color="auto"/>
          </w:divBdr>
        </w:div>
        <w:div w:id="1445612376">
          <w:marLeft w:val="806"/>
          <w:marRight w:val="0"/>
          <w:marTop w:val="0"/>
          <w:marBottom w:val="0"/>
          <w:divBdr>
            <w:top w:val="none" w:sz="0" w:space="0" w:color="auto"/>
            <w:left w:val="none" w:sz="0" w:space="0" w:color="auto"/>
            <w:bottom w:val="none" w:sz="0" w:space="0" w:color="auto"/>
            <w:right w:val="none" w:sz="0" w:space="0" w:color="auto"/>
          </w:divBdr>
        </w:div>
      </w:divsChild>
    </w:div>
    <w:div w:id="300816169">
      <w:bodyDiv w:val="1"/>
      <w:marLeft w:val="0"/>
      <w:marRight w:val="0"/>
      <w:marTop w:val="0"/>
      <w:marBottom w:val="0"/>
      <w:divBdr>
        <w:top w:val="none" w:sz="0" w:space="0" w:color="auto"/>
        <w:left w:val="none" w:sz="0" w:space="0" w:color="auto"/>
        <w:bottom w:val="none" w:sz="0" w:space="0" w:color="auto"/>
        <w:right w:val="none" w:sz="0" w:space="0" w:color="auto"/>
      </w:divBdr>
    </w:div>
    <w:div w:id="333185291">
      <w:bodyDiv w:val="1"/>
      <w:marLeft w:val="0"/>
      <w:marRight w:val="0"/>
      <w:marTop w:val="0"/>
      <w:marBottom w:val="0"/>
      <w:divBdr>
        <w:top w:val="none" w:sz="0" w:space="0" w:color="auto"/>
        <w:left w:val="none" w:sz="0" w:space="0" w:color="auto"/>
        <w:bottom w:val="none" w:sz="0" w:space="0" w:color="auto"/>
        <w:right w:val="none" w:sz="0" w:space="0" w:color="auto"/>
      </w:divBdr>
    </w:div>
    <w:div w:id="635331709">
      <w:bodyDiv w:val="1"/>
      <w:marLeft w:val="0"/>
      <w:marRight w:val="0"/>
      <w:marTop w:val="0"/>
      <w:marBottom w:val="0"/>
      <w:divBdr>
        <w:top w:val="none" w:sz="0" w:space="0" w:color="auto"/>
        <w:left w:val="none" w:sz="0" w:space="0" w:color="auto"/>
        <w:bottom w:val="none" w:sz="0" w:space="0" w:color="auto"/>
        <w:right w:val="none" w:sz="0" w:space="0" w:color="auto"/>
      </w:divBdr>
    </w:div>
    <w:div w:id="799347378">
      <w:bodyDiv w:val="1"/>
      <w:marLeft w:val="0"/>
      <w:marRight w:val="0"/>
      <w:marTop w:val="0"/>
      <w:marBottom w:val="0"/>
      <w:divBdr>
        <w:top w:val="none" w:sz="0" w:space="0" w:color="auto"/>
        <w:left w:val="none" w:sz="0" w:space="0" w:color="auto"/>
        <w:bottom w:val="none" w:sz="0" w:space="0" w:color="auto"/>
        <w:right w:val="none" w:sz="0" w:space="0" w:color="auto"/>
      </w:divBdr>
    </w:div>
    <w:div w:id="976227717">
      <w:bodyDiv w:val="1"/>
      <w:marLeft w:val="0"/>
      <w:marRight w:val="0"/>
      <w:marTop w:val="0"/>
      <w:marBottom w:val="0"/>
      <w:divBdr>
        <w:top w:val="none" w:sz="0" w:space="0" w:color="auto"/>
        <w:left w:val="none" w:sz="0" w:space="0" w:color="auto"/>
        <w:bottom w:val="none" w:sz="0" w:space="0" w:color="auto"/>
        <w:right w:val="none" w:sz="0" w:space="0" w:color="auto"/>
      </w:divBdr>
      <w:divsChild>
        <w:div w:id="521936846">
          <w:marLeft w:val="850"/>
          <w:marRight w:val="0"/>
          <w:marTop w:val="0"/>
          <w:marBottom w:val="0"/>
          <w:divBdr>
            <w:top w:val="none" w:sz="0" w:space="0" w:color="auto"/>
            <w:left w:val="none" w:sz="0" w:space="0" w:color="auto"/>
            <w:bottom w:val="none" w:sz="0" w:space="0" w:color="auto"/>
            <w:right w:val="none" w:sz="0" w:space="0" w:color="auto"/>
          </w:divBdr>
        </w:div>
        <w:div w:id="235167152">
          <w:marLeft w:val="850"/>
          <w:marRight w:val="0"/>
          <w:marTop w:val="0"/>
          <w:marBottom w:val="0"/>
          <w:divBdr>
            <w:top w:val="none" w:sz="0" w:space="0" w:color="auto"/>
            <w:left w:val="none" w:sz="0" w:space="0" w:color="auto"/>
            <w:bottom w:val="none" w:sz="0" w:space="0" w:color="auto"/>
            <w:right w:val="none" w:sz="0" w:space="0" w:color="auto"/>
          </w:divBdr>
        </w:div>
        <w:div w:id="57166227">
          <w:marLeft w:val="850"/>
          <w:marRight w:val="0"/>
          <w:marTop w:val="0"/>
          <w:marBottom w:val="0"/>
          <w:divBdr>
            <w:top w:val="none" w:sz="0" w:space="0" w:color="auto"/>
            <w:left w:val="none" w:sz="0" w:space="0" w:color="auto"/>
            <w:bottom w:val="none" w:sz="0" w:space="0" w:color="auto"/>
            <w:right w:val="none" w:sz="0" w:space="0" w:color="auto"/>
          </w:divBdr>
        </w:div>
      </w:divsChild>
    </w:div>
    <w:div w:id="1042822270">
      <w:bodyDiv w:val="1"/>
      <w:marLeft w:val="0"/>
      <w:marRight w:val="0"/>
      <w:marTop w:val="0"/>
      <w:marBottom w:val="0"/>
      <w:divBdr>
        <w:top w:val="none" w:sz="0" w:space="0" w:color="auto"/>
        <w:left w:val="none" w:sz="0" w:space="0" w:color="auto"/>
        <w:bottom w:val="none" w:sz="0" w:space="0" w:color="auto"/>
        <w:right w:val="none" w:sz="0" w:space="0" w:color="auto"/>
      </w:divBdr>
    </w:div>
    <w:div w:id="1180124461">
      <w:bodyDiv w:val="1"/>
      <w:marLeft w:val="0"/>
      <w:marRight w:val="0"/>
      <w:marTop w:val="0"/>
      <w:marBottom w:val="0"/>
      <w:divBdr>
        <w:top w:val="none" w:sz="0" w:space="0" w:color="auto"/>
        <w:left w:val="none" w:sz="0" w:space="0" w:color="auto"/>
        <w:bottom w:val="none" w:sz="0" w:space="0" w:color="auto"/>
        <w:right w:val="none" w:sz="0" w:space="0" w:color="auto"/>
      </w:divBdr>
      <w:divsChild>
        <w:div w:id="745033480">
          <w:marLeft w:val="547"/>
          <w:marRight w:val="0"/>
          <w:marTop w:val="200"/>
          <w:marBottom w:val="0"/>
          <w:divBdr>
            <w:top w:val="none" w:sz="0" w:space="0" w:color="auto"/>
            <w:left w:val="none" w:sz="0" w:space="0" w:color="auto"/>
            <w:bottom w:val="none" w:sz="0" w:space="0" w:color="auto"/>
            <w:right w:val="none" w:sz="0" w:space="0" w:color="auto"/>
          </w:divBdr>
        </w:div>
        <w:div w:id="595597010">
          <w:marLeft w:val="547"/>
          <w:marRight w:val="0"/>
          <w:marTop w:val="200"/>
          <w:marBottom w:val="0"/>
          <w:divBdr>
            <w:top w:val="none" w:sz="0" w:space="0" w:color="auto"/>
            <w:left w:val="none" w:sz="0" w:space="0" w:color="auto"/>
            <w:bottom w:val="none" w:sz="0" w:space="0" w:color="auto"/>
            <w:right w:val="none" w:sz="0" w:space="0" w:color="auto"/>
          </w:divBdr>
        </w:div>
        <w:div w:id="355885508">
          <w:marLeft w:val="547"/>
          <w:marRight w:val="0"/>
          <w:marTop w:val="200"/>
          <w:marBottom w:val="0"/>
          <w:divBdr>
            <w:top w:val="none" w:sz="0" w:space="0" w:color="auto"/>
            <w:left w:val="none" w:sz="0" w:space="0" w:color="auto"/>
            <w:bottom w:val="none" w:sz="0" w:space="0" w:color="auto"/>
            <w:right w:val="none" w:sz="0" w:space="0" w:color="auto"/>
          </w:divBdr>
        </w:div>
      </w:divsChild>
    </w:div>
    <w:div w:id="1442187910">
      <w:bodyDiv w:val="1"/>
      <w:marLeft w:val="0"/>
      <w:marRight w:val="0"/>
      <w:marTop w:val="0"/>
      <w:marBottom w:val="0"/>
      <w:divBdr>
        <w:top w:val="none" w:sz="0" w:space="0" w:color="auto"/>
        <w:left w:val="none" w:sz="0" w:space="0" w:color="auto"/>
        <w:bottom w:val="none" w:sz="0" w:space="0" w:color="auto"/>
        <w:right w:val="none" w:sz="0" w:space="0" w:color="auto"/>
      </w:divBdr>
    </w:div>
    <w:div w:id="1481965704">
      <w:bodyDiv w:val="1"/>
      <w:marLeft w:val="0"/>
      <w:marRight w:val="0"/>
      <w:marTop w:val="0"/>
      <w:marBottom w:val="0"/>
      <w:divBdr>
        <w:top w:val="none" w:sz="0" w:space="0" w:color="auto"/>
        <w:left w:val="none" w:sz="0" w:space="0" w:color="auto"/>
        <w:bottom w:val="none" w:sz="0" w:space="0" w:color="auto"/>
        <w:right w:val="none" w:sz="0" w:space="0" w:color="auto"/>
      </w:divBdr>
    </w:div>
    <w:div w:id="1500343644">
      <w:bodyDiv w:val="1"/>
      <w:marLeft w:val="0"/>
      <w:marRight w:val="0"/>
      <w:marTop w:val="0"/>
      <w:marBottom w:val="0"/>
      <w:divBdr>
        <w:top w:val="none" w:sz="0" w:space="0" w:color="auto"/>
        <w:left w:val="none" w:sz="0" w:space="0" w:color="auto"/>
        <w:bottom w:val="none" w:sz="0" w:space="0" w:color="auto"/>
        <w:right w:val="none" w:sz="0" w:space="0" w:color="auto"/>
      </w:divBdr>
    </w:div>
    <w:div w:id="1544321131">
      <w:bodyDiv w:val="1"/>
      <w:marLeft w:val="0"/>
      <w:marRight w:val="0"/>
      <w:marTop w:val="0"/>
      <w:marBottom w:val="0"/>
      <w:divBdr>
        <w:top w:val="none" w:sz="0" w:space="0" w:color="auto"/>
        <w:left w:val="none" w:sz="0" w:space="0" w:color="auto"/>
        <w:bottom w:val="none" w:sz="0" w:space="0" w:color="auto"/>
        <w:right w:val="none" w:sz="0" w:space="0" w:color="auto"/>
      </w:divBdr>
    </w:div>
    <w:div w:id="1637836902">
      <w:bodyDiv w:val="1"/>
      <w:marLeft w:val="0"/>
      <w:marRight w:val="0"/>
      <w:marTop w:val="0"/>
      <w:marBottom w:val="0"/>
      <w:divBdr>
        <w:top w:val="none" w:sz="0" w:space="0" w:color="auto"/>
        <w:left w:val="none" w:sz="0" w:space="0" w:color="auto"/>
        <w:bottom w:val="none" w:sz="0" w:space="0" w:color="auto"/>
        <w:right w:val="none" w:sz="0" w:space="0" w:color="auto"/>
      </w:divBdr>
      <w:divsChild>
        <w:div w:id="1599871275">
          <w:marLeft w:val="965"/>
          <w:marRight w:val="0"/>
          <w:marTop w:val="0"/>
          <w:marBottom w:val="0"/>
          <w:divBdr>
            <w:top w:val="none" w:sz="0" w:space="0" w:color="auto"/>
            <w:left w:val="none" w:sz="0" w:space="0" w:color="auto"/>
            <w:bottom w:val="none" w:sz="0" w:space="0" w:color="auto"/>
            <w:right w:val="none" w:sz="0" w:space="0" w:color="auto"/>
          </w:divBdr>
        </w:div>
        <w:div w:id="482281921">
          <w:marLeft w:val="965"/>
          <w:marRight w:val="0"/>
          <w:marTop w:val="0"/>
          <w:marBottom w:val="0"/>
          <w:divBdr>
            <w:top w:val="none" w:sz="0" w:space="0" w:color="auto"/>
            <w:left w:val="none" w:sz="0" w:space="0" w:color="auto"/>
            <w:bottom w:val="none" w:sz="0" w:space="0" w:color="auto"/>
            <w:right w:val="none" w:sz="0" w:space="0" w:color="auto"/>
          </w:divBdr>
        </w:div>
        <w:div w:id="418916854">
          <w:marLeft w:val="965"/>
          <w:marRight w:val="0"/>
          <w:marTop w:val="0"/>
          <w:marBottom w:val="0"/>
          <w:divBdr>
            <w:top w:val="none" w:sz="0" w:space="0" w:color="auto"/>
            <w:left w:val="none" w:sz="0" w:space="0" w:color="auto"/>
            <w:bottom w:val="none" w:sz="0" w:space="0" w:color="auto"/>
            <w:right w:val="none" w:sz="0" w:space="0" w:color="auto"/>
          </w:divBdr>
        </w:div>
      </w:divsChild>
    </w:div>
    <w:div w:id="1714694647">
      <w:bodyDiv w:val="1"/>
      <w:marLeft w:val="0"/>
      <w:marRight w:val="0"/>
      <w:marTop w:val="0"/>
      <w:marBottom w:val="0"/>
      <w:divBdr>
        <w:top w:val="none" w:sz="0" w:space="0" w:color="auto"/>
        <w:left w:val="none" w:sz="0" w:space="0" w:color="auto"/>
        <w:bottom w:val="none" w:sz="0" w:space="0" w:color="auto"/>
        <w:right w:val="none" w:sz="0" w:space="0" w:color="auto"/>
      </w:divBdr>
      <w:divsChild>
        <w:div w:id="560021452">
          <w:marLeft w:val="547"/>
          <w:marRight w:val="0"/>
          <w:marTop w:val="0"/>
          <w:marBottom w:val="0"/>
          <w:divBdr>
            <w:top w:val="none" w:sz="0" w:space="0" w:color="auto"/>
            <w:left w:val="none" w:sz="0" w:space="0" w:color="auto"/>
            <w:bottom w:val="none" w:sz="0" w:space="0" w:color="auto"/>
            <w:right w:val="none" w:sz="0" w:space="0" w:color="auto"/>
          </w:divBdr>
        </w:div>
        <w:div w:id="1739280512">
          <w:marLeft w:val="547"/>
          <w:marRight w:val="0"/>
          <w:marTop w:val="0"/>
          <w:marBottom w:val="0"/>
          <w:divBdr>
            <w:top w:val="none" w:sz="0" w:space="0" w:color="auto"/>
            <w:left w:val="none" w:sz="0" w:space="0" w:color="auto"/>
            <w:bottom w:val="none" w:sz="0" w:space="0" w:color="auto"/>
            <w:right w:val="none" w:sz="0" w:space="0" w:color="auto"/>
          </w:divBdr>
        </w:div>
      </w:divsChild>
    </w:div>
    <w:div w:id="1738090706">
      <w:bodyDiv w:val="1"/>
      <w:marLeft w:val="0"/>
      <w:marRight w:val="0"/>
      <w:marTop w:val="0"/>
      <w:marBottom w:val="0"/>
      <w:divBdr>
        <w:top w:val="none" w:sz="0" w:space="0" w:color="auto"/>
        <w:left w:val="none" w:sz="0" w:space="0" w:color="auto"/>
        <w:bottom w:val="none" w:sz="0" w:space="0" w:color="auto"/>
        <w:right w:val="none" w:sz="0" w:space="0" w:color="auto"/>
      </w:divBdr>
    </w:div>
    <w:div w:id="1742212173">
      <w:bodyDiv w:val="1"/>
      <w:marLeft w:val="0"/>
      <w:marRight w:val="0"/>
      <w:marTop w:val="0"/>
      <w:marBottom w:val="0"/>
      <w:divBdr>
        <w:top w:val="none" w:sz="0" w:space="0" w:color="auto"/>
        <w:left w:val="none" w:sz="0" w:space="0" w:color="auto"/>
        <w:bottom w:val="none" w:sz="0" w:space="0" w:color="auto"/>
        <w:right w:val="none" w:sz="0" w:space="0" w:color="auto"/>
      </w:divBdr>
    </w:div>
    <w:div w:id="1781294130">
      <w:bodyDiv w:val="1"/>
      <w:marLeft w:val="0"/>
      <w:marRight w:val="0"/>
      <w:marTop w:val="0"/>
      <w:marBottom w:val="0"/>
      <w:divBdr>
        <w:top w:val="none" w:sz="0" w:space="0" w:color="auto"/>
        <w:left w:val="none" w:sz="0" w:space="0" w:color="auto"/>
        <w:bottom w:val="none" w:sz="0" w:space="0" w:color="auto"/>
        <w:right w:val="none" w:sz="0" w:space="0" w:color="auto"/>
      </w:divBdr>
      <w:divsChild>
        <w:div w:id="430276479">
          <w:marLeft w:val="547"/>
          <w:marRight w:val="0"/>
          <w:marTop w:val="0"/>
          <w:marBottom w:val="0"/>
          <w:divBdr>
            <w:top w:val="none" w:sz="0" w:space="0" w:color="auto"/>
            <w:left w:val="none" w:sz="0" w:space="0" w:color="auto"/>
            <w:bottom w:val="none" w:sz="0" w:space="0" w:color="auto"/>
            <w:right w:val="none" w:sz="0" w:space="0" w:color="auto"/>
          </w:divBdr>
        </w:div>
        <w:div w:id="1370103496">
          <w:marLeft w:val="547"/>
          <w:marRight w:val="0"/>
          <w:marTop w:val="0"/>
          <w:marBottom w:val="0"/>
          <w:divBdr>
            <w:top w:val="none" w:sz="0" w:space="0" w:color="auto"/>
            <w:left w:val="none" w:sz="0" w:space="0" w:color="auto"/>
            <w:bottom w:val="none" w:sz="0" w:space="0" w:color="auto"/>
            <w:right w:val="none" w:sz="0" w:space="0" w:color="auto"/>
          </w:divBdr>
        </w:div>
      </w:divsChild>
    </w:div>
    <w:div w:id="1893803350">
      <w:bodyDiv w:val="1"/>
      <w:marLeft w:val="0"/>
      <w:marRight w:val="0"/>
      <w:marTop w:val="0"/>
      <w:marBottom w:val="0"/>
      <w:divBdr>
        <w:top w:val="none" w:sz="0" w:space="0" w:color="auto"/>
        <w:left w:val="none" w:sz="0" w:space="0" w:color="auto"/>
        <w:bottom w:val="none" w:sz="0" w:space="0" w:color="auto"/>
        <w:right w:val="none" w:sz="0" w:space="0" w:color="auto"/>
      </w:divBdr>
    </w:div>
    <w:div w:id="1950504445">
      <w:bodyDiv w:val="1"/>
      <w:marLeft w:val="0"/>
      <w:marRight w:val="0"/>
      <w:marTop w:val="0"/>
      <w:marBottom w:val="0"/>
      <w:divBdr>
        <w:top w:val="none" w:sz="0" w:space="0" w:color="auto"/>
        <w:left w:val="none" w:sz="0" w:space="0" w:color="auto"/>
        <w:bottom w:val="none" w:sz="0" w:space="0" w:color="auto"/>
        <w:right w:val="none" w:sz="0" w:space="0" w:color="auto"/>
      </w:divBdr>
    </w:div>
    <w:div w:id="1993943762">
      <w:bodyDiv w:val="1"/>
      <w:marLeft w:val="0"/>
      <w:marRight w:val="0"/>
      <w:marTop w:val="0"/>
      <w:marBottom w:val="0"/>
      <w:divBdr>
        <w:top w:val="none" w:sz="0" w:space="0" w:color="auto"/>
        <w:left w:val="none" w:sz="0" w:space="0" w:color="auto"/>
        <w:bottom w:val="none" w:sz="0" w:space="0" w:color="auto"/>
        <w:right w:val="none" w:sz="0" w:space="0" w:color="auto"/>
      </w:divBdr>
      <w:divsChild>
        <w:div w:id="1331250466">
          <w:marLeft w:val="533"/>
          <w:marRight w:val="0"/>
          <w:marTop w:val="0"/>
          <w:marBottom w:val="40"/>
          <w:divBdr>
            <w:top w:val="none" w:sz="0" w:space="0" w:color="auto"/>
            <w:left w:val="none" w:sz="0" w:space="0" w:color="auto"/>
            <w:bottom w:val="none" w:sz="0" w:space="0" w:color="auto"/>
            <w:right w:val="none" w:sz="0" w:space="0" w:color="auto"/>
          </w:divBdr>
        </w:div>
        <w:div w:id="1540781883">
          <w:marLeft w:val="533"/>
          <w:marRight w:val="0"/>
          <w:marTop w:val="0"/>
          <w:marBottom w:val="40"/>
          <w:divBdr>
            <w:top w:val="none" w:sz="0" w:space="0" w:color="auto"/>
            <w:left w:val="none" w:sz="0" w:space="0" w:color="auto"/>
            <w:bottom w:val="none" w:sz="0" w:space="0" w:color="auto"/>
            <w:right w:val="none" w:sz="0" w:space="0" w:color="auto"/>
          </w:divBdr>
        </w:div>
        <w:div w:id="149636337">
          <w:marLeft w:val="533"/>
          <w:marRight w:val="0"/>
          <w:marTop w:val="0"/>
          <w:marBottom w:val="40"/>
          <w:divBdr>
            <w:top w:val="none" w:sz="0" w:space="0" w:color="auto"/>
            <w:left w:val="none" w:sz="0" w:space="0" w:color="auto"/>
            <w:bottom w:val="none" w:sz="0" w:space="0" w:color="auto"/>
            <w:right w:val="none" w:sz="0" w:space="0" w:color="auto"/>
          </w:divBdr>
        </w:div>
      </w:divsChild>
    </w:div>
    <w:div w:id="1999117419">
      <w:bodyDiv w:val="1"/>
      <w:marLeft w:val="0"/>
      <w:marRight w:val="0"/>
      <w:marTop w:val="0"/>
      <w:marBottom w:val="0"/>
      <w:divBdr>
        <w:top w:val="none" w:sz="0" w:space="0" w:color="auto"/>
        <w:left w:val="none" w:sz="0" w:space="0" w:color="auto"/>
        <w:bottom w:val="none" w:sz="0" w:space="0" w:color="auto"/>
        <w:right w:val="none" w:sz="0" w:space="0" w:color="auto"/>
      </w:divBdr>
    </w:div>
    <w:div w:id="2085715419">
      <w:bodyDiv w:val="1"/>
      <w:marLeft w:val="0"/>
      <w:marRight w:val="0"/>
      <w:marTop w:val="0"/>
      <w:marBottom w:val="0"/>
      <w:divBdr>
        <w:top w:val="none" w:sz="0" w:space="0" w:color="auto"/>
        <w:left w:val="none" w:sz="0" w:space="0" w:color="auto"/>
        <w:bottom w:val="none" w:sz="0" w:space="0" w:color="auto"/>
        <w:right w:val="none" w:sz="0" w:space="0" w:color="auto"/>
      </w:divBdr>
    </w:div>
    <w:div w:id="2101754952">
      <w:bodyDiv w:val="1"/>
      <w:marLeft w:val="0"/>
      <w:marRight w:val="0"/>
      <w:marTop w:val="0"/>
      <w:marBottom w:val="0"/>
      <w:divBdr>
        <w:top w:val="none" w:sz="0" w:space="0" w:color="auto"/>
        <w:left w:val="none" w:sz="0" w:space="0" w:color="auto"/>
        <w:bottom w:val="none" w:sz="0" w:space="0" w:color="auto"/>
        <w:right w:val="none" w:sz="0" w:space="0" w:color="auto"/>
      </w:divBdr>
    </w:div>
    <w:div w:id="2114473262">
      <w:bodyDiv w:val="1"/>
      <w:marLeft w:val="0"/>
      <w:marRight w:val="0"/>
      <w:marTop w:val="0"/>
      <w:marBottom w:val="0"/>
      <w:divBdr>
        <w:top w:val="none" w:sz="0" w:space="0" w:color="auto"/>
        <w:left w:val="none" w:sz="0" w:space="0" w:color="auto"/>
        <w:bottom w:val="none" w:sz="0" w:space="0" w:color="auto"/>
        <w:right w:val="none" w:sz="0" w:space="0" w:color="auto"/>
      </w:divBdr>
      <w:divsChild>
        <w:div w:id="1266352847">
          <w:marLeft w:val="547"/>
          <w:marRight w:val="0"/>
          <w:marTop w:val="0"/>
          <w:marBottom w:val="0"/>
          <w:divBdr>
            <w:top w:val="none" w:sz="0" w:space="0" w:color="auto"/>
            <w:left w:val="none" w:sz="0" w:space="0" w:color="auto"/>
            <w:bottom w:val="none" w:sz="0" w:space="0" w:color="auto"/>
            <w:right w:val="none" w:sz="0" w:space="0" w:color="auto"/>
          </w:divBdr>
        </w:div>
        <w:div w:id="21166296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14</Pages>
  <Words>2834</Words>
  <Characters>15589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20</cp:revision>
  <cp:lastPrinted>2021-02-25T22:19:00Z</cp:lastPrinted>
  <dcterms:created xsi:type="dcterms:W3CDTF">2021-03-02T21:08:00Z</dcterms:created>
  <dcterms:modified xsi:type="dcterms:W3CDTF">2021-04-16T16:20:00Z</dcterms:modified>
</cp:coreProperties>
</file>