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F92B3A" w14:textId="249B6503" w:rsidR="00160458" w:rsidRDefault="00160458" w:rsidP="00B84FDA">
      <w:pPr>
        <w:jc w:val="center"/>
        <w:rPr>
          <w:b/>
        </w:rPr>
      </w:pPr>
      <w:r>
        <w:rPr>
          <w:noProof/>
          <w:lang w:val="es-SV" w:eastAsia="es-SV"/>
        </w:rPr>
        <w:drawing>
          <wp:inline distT="0" distB="0" distL="0" distR="0" wp14:anchorId="1C152EB3" wp14:editId="73AD3934">
            <wp:extent cx="518746" cy="406497"/>
            <wp:effectExtent l="0" t="0" r="0" b="0"/>
            <wp:docPr id="2" name="Imagen 2" descr="C:\Users\u930043\AppData\Local\Microsoft\Windows\Temporary Internet Files\Content.Outlook\7A7OKMBU\LOGO FSV - co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930043\AppData\Local\Microsoft\Windows\Temporary Internet Files\Content.Outlook\7A7OKMBU\LOGO FSV - copia.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8714" cy="406472"/>
                    </a:xfrm>
                    <a:prstGeom prst="rect">
                      <a:avLst/>
                    </a:prstGeom>
                    <a:noFill/>
                    <a:ln>
                      <a:noFill/>
                    </a:ln>
                  </pic:spPr>
                </pic:pic>
              </a:graphicData>
            </a:graphic>
          </wp:inline>
        </w:drawing>
      </w:r>
      <w:r w:rsidR="00FD6FB9">
        <w:rPr>
          <w:noProof/>
          <w:lang w:eastAsia="es-SV"/>
        </w:rPr>
        <w:t xml:space="preserve">  </w:t>
      </w:r>
      <w:r w:rsidR="00FD6FB9">
        <w:rPr>
          <w:noProof/>
          <w:lang w:eastAsia="es-SV"/>
        </w:rPr>
        <w:drawing>
          <wp:inline distT="0" distB="0" distL="0" distR="0" wp14:anchorId="23ACB28D" wp14:editId="2CFD2052">
            <wp:extent cx="1606550" cy="431800"/>
            <wp:effectExtent l="0" t="0" r="0" b="6350"/>
            <wp:docPr id="1" name="Imagen 1" descr="C:\Users\u930043\AppData\Local\Microsoft\Windows\INetCache\Content.Word\Logo Gris Oscuro JPG Fondo Bla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930043\AppData\Local\Microsoft\Windows\INetCache\Content.Word\Logo Gris Oscuro JPG Fondo Blanc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4987" cy="442131"/>
                    </a:xfrm>
                    <a:prstGeom prst="rect">
                      <a:avLst/>
                    </a:prstGeom>
                    <a:noFill/>
                    <a:ln>
                      <a:noFill/>
                    </a:ln>
                  </pic:spPr>
                </pic:pic>
              </a:graphicData>
            </a:graphic>
          </wp:inline>
        </w:drawing>
      </w:r>
    </w:p>
    <w:p w14:paraId="7CFBF335" w14:textId="77777777" w:rsidR="00160458" w:rsidRDefault="00160458" w:rsidP="00B84FDA">
      <w:pPr>
        <w:jc w:val="center"/>
        <w:rPr>
          <w:b/>
        </w:rPr>
      </w:pPr>
    </w:p>
    <w:p w14:paraId="4A20F17C" w14:textId="77777777" w:rsidR="009D04FE" w:rsidRDefault="009D04FE" w:rsidP="00B84FDA">
      <w:pPr>
        <w:jc w:val="both"/>
      </w:pPr>
      <w:bookmarkStart w:id="0" w:name="_Hlk29474535"/>
      <w:bookmarkStart w:id="1" w:name="_Hlk52282681"/>
    </w:p>
    <w:bookmarkEnd w:id="1"/>
    <w:p w14:paraId="6CDCEBEC" w14:textId="77777777" w:rsidR="009D04FE" w:rsidRDefault="009D04FE" w:rsidP="00B84FDA">
      <w:pPr>
        <w:jc w:val="both"/>
      </w:pPr>
      <w:r w:rsidRPr="003025D8">
        <w:rPr>
          <w:b/>
        </w:rPr>
        <w:t>ACTA No. CV</w:t>
      </w:r>
      <w:r>
        <w:rPr>
          <w:b/>
        </w:rPr>
        <w:t>-14</w:t>
      </w:r>
      <w:r w:rsidRPr="003025D8">
        <w:rPr>
          <w:b/>
        </w:rPr>
        <w:t>/20</w:t>
      </w:r>
      <w:r>
        <w:rPr>
          <w:b/>
        </w:rPr>
        <w:t xml:space="preserve">20.  </w:t>
      </w:r>
      <w:r w:rsidRPr="00BF59B3">
        <w:rPr>
          <w:sz w:val="22"/>
        </w:rPr>
        <w:t>E</w:t>
      </w:r>
      <w:r>
        <w:t xml:space="preserve">n la Sala de Sesiones del Consejo de Vigilancia del Fondo Social para la Vivienda; San Salvador, </w:t>
      </w:r>
      <w:r w:rsidRPr="00273815">
        <w:t>a las diez horas</w:t>
      </w:r>
      <w:r w:rsidRPr="001E70A8">
        <w:rPr>
          <w:b/>
          <w:bCs/>
        </w:rPr>
        <w:t xml:space="preserve"> </w:t>
      </w:r>
      <w:r>
        <w:t xml:space="preserve">del </w:t>
      </w:r>
      <w:proofErr w:type="gramStart"/>
      <w:r>
        <w:t>día martes</w:t>
      </w:r>
      <w:proofErr w:type="gramEnd"/>
      <w:r>
        <w:t xml:space="preserve"> 13 de octubre del año 2020. Se realizó la reunión de los señores Miembros del Consejo de Vigilancia:  la Licenciada </w:t>
      </w:r>
      <w:r w:rsidRPr="00467090">
        <w:rPr>
          <w:b/>
          <w:bCs/>
        </w:rPr>
        <w:t>ANNA MARIA COPIEN,</w:t>
      </w:r>
      <w:r>
        <w:t xml:space="preserve"> </w:t>
      </w:r>
      <w:r w:rsidRPr="00B53D3C">
        <w:t>nombrad</w:t>
      </w:r>
      <w:r>
        <w:t>a</w:t>
      </w:r>
      <w:r w:rsidRPr="00B53D3C">
        <w:t xml:space="preserve"> por el Ministerio de Obras Públicas</w:t>
      </w:r>
      <w:r>
        <w:t xml:space="preserve"> </w:t>
      </w:r>
      <w:r w:rsidRPr="00B53D3C">
        <w:t xml:space="preserve">y Transporte, Presidente </w:t>
      </w:r>
      <w:r>
        <w:t xml:space="preserve">según el artículo treinta  y nueve de la Ley y Reglamento Básico del FSV  y Doctora  </w:t>
      </w:r>
      <w:r w:rsidRPr="00A474A5">
        <w:rPr>
          <w:b/>
        </w:rPr>
        <w:t xml:space="preserve">LUZ ESTRELLA RODRIGUEZ </w:t>
      </w:r>
      <w:r>
        <w:rPr>
          <w:b/>
        </w:rPr>
        <w:t>LOPEZ</w:t>
      </w:r>
      <w:r w:rsidRPr="006004FD">
        <w:rPr>
          <w:b/>
        </w:rPr>
        <w:t>,</w:t>
      </w:r>
      <w:r w:rsidRPr="00FD28A4">
        <w:rPr>
          <w:b/>
        </w:rPr>
        <w:t xml:space="preserve"> </w:t>
      </w:r>
      <w:r>
        <w:t xml:space="preserve">Secretaria; nombrada por el Ministerio de Trabajo y Previsión Social; en representación del </w:t>
      </w:r>
      <w:r>
        <w:rPr>
          <w:b/>
        </w:rPr>
        <w:t>SECTOR PUBLICO</w:t>
      </w:r>
      <w:r>
        <w:t>;</w:t>
      </w:r>
      <w:r>
        <w:rPr>
          <w:b/>
        </w:rPr>
        <w:t xml:space="preserve"> </w:t>
      </w:r>
      <w:r>
        <w:t xml:space="preserve">Ingeniero </w:t>
      </w:r>
      <w:r w:rsidRPr="00CF48B7">
        <w:rPr>
          <w:b/>
          <w:bCs/>
        </w:rPr>
        <w:t>ENRIQUE OÑATE MUYSHONDT</w:t>
      </w:r>
      <w:r w:rsidRPr="0040589D">
        <w:t xml:space="preserve"> </w:t>
      </w:r>
      <w:r>
        <w:t>en</w:t>
      </w:r>
      <w:r w:rsidRPr="0040589D">
        <w:t xml:space="preserve"> r</w:t>
      </w:r>
      <w:r>
        <w:t xml:space="preserve">epresentación del  </w:t>
      </w:r>
      <w:r>
        <w:rPr>
          <w:b/>
        </w:rPr>
        <w:t>SECTOR  PATRONAL</w:t>
      </w:r>
      <w:r>
        <w:t xml:space="preserve">; la señora </w:t>
      </w:r>
      <w:r w:rsidRPr="00CE0AE4">
        <w:rPr>
          <w:b/>
        </w:rPr>
        <w:t>L</w:t>
      </w:r>
      <w:r>
        <w:rPr>
          <w:b/>
        </w:rPr>
        <w:t>Y</w:t>
      </w:r>
      <w:r w:rsidRPr="00CE0AE4">
        <w:rPr>
          <w:b/>
        </w:rPr>
        <w:t xml:space="preserve">Z MILIZEN </w:t>
      </w:r>
      <w:r>
        <w:rPr>
          <w:b/>
        </w:rPr>
        <w:t xml:space="preserve">C. </w:t>
      </w:r>
      <w:r w:rsidRPr="00CE0AE4">
        <w:rPr>
          <w:b/>
        </w:rPr>
        <w:t xml:space="preserve">S. CERNA DE GALLEGOS, </w:t>
      </w:r>
      <w:r>
        <w:t xml:space="preserve">en representación del </w:t>
      </w:r>
      <w:r>
        <w:rPr>
          <w:b/>
        </w:rPr>
        <w:t>SECTOR LABORAL</w:t>
      </w:r>
      <w:r>
        <w:t>; comprobada la asistencia del Consejo  la Licenciada Anna María Copien</w:t>
      </w:r>
      <w:r w:rsidRPr="00C366AD">
        <w:t>, President</w:t>
      </w:r>
      <w:r>
        <w:t xml:space="preserve">a; declara  abierta  la sesión y somete a consideración de los demás Miembros la agenda siguiente: </w:t>
      </w:r>
      <w:r>
        <w:rPr>
          <w:b/>
        </w:rPr>
        <w:t>I.</w:t>
      </w:r>
      <w:r>
        <w:t xml:space="preserve">  Aprobación de Agenda.  </w:t>
      </w:r>
      <w:r>
        <w:rPr>
          <w:b/>
        </w:rPr>
        <w:t>II.</w:t>
      </w:r>
      <w:r>
        <w:t xml:space="preserve"> Lectura y Aprobación del acta anterior No. CV-13/2020. </w:t>
      </w:r>
      <w:r>
        <w:rPr>
          <w:b/>
        </w:rPr>
        <w:t xml:space="preserve">III.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067</w:t>
      </w:r>
      <w:r w:rsidRPr="00366165">
        <w:rPr>
          <w:bCs/>
        </w:rPr>
        <w:t>/</w:t>
      </w:r>
      <w:r>
        <w:rPr>
          <w:bCs/>
        </w:rPr>
        <w:t>2020 d</w:t>
      </w:r>
      <w:r w:rsidRPr="00366165">
        <w:rPr>
          <w:bCs/>
        </w:rPr>
        <w:t xml:space="preserve">el </w:t>
      </w:r>
      <w:r>
        <w:rPr>
          <w:bCs/>
        </w:rPr>
        <w:t>17 de abril</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sidRPr="001500CA">
        <w:rPr>
          <w:b/>
          <w:bCs/>
        </w:rPr>
        <w:t>IV.</w:t>
      </w:r>
      <w:r>
        <w:rPr>
          <w:b/>
          <w:bCs/>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068</w:t>
      </w:r>
      <w:r w:rsidRPr="00366165">
        <w:rPr>
          <w:bCs/>
        </w:rPr>
        <w:t>/</w:t>
      </w:r>
      <w:r>
        <w:rPr>
          <w:bCs/>
        </w:rPr>
        <w:t>2020 del</w:t>
      </w:r>
      <w:r w:rsidRPr="00366165">
        <w:rPr>
          <w:bCs/>
        </w:rPr>
        <w:t xml:space="preserve"> </w:t>
      </w:r>
      <w:r>
        <w:rPr>
          <w:bCs/>
        </w:rPr>
        <w:t>20 de abril</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sidRPr="003025D8">
        <w:rPr>
          <w:b/>
          <w:bCs/>
        </w:rPr>
        <w:t>V.</w:t>
      </w:r>
      <w:r w:rsidRPr="00366165">
        <w:rPr>
          <w:bCs/>
        </w:rPr>
        <w:t xml:space="preserve"> </w:t>
      </w:r>
      <w:r>
        <w:rPr>
          <w:bCs/>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069</w:t>
      </w:r>
      <w:r w:rsidRPr="00366165">
        <w:rPr>
          <w:bCs/>
        </w:rPr>
        <w:t>/</w:t>
      </w:r>
      <w:r>
        <w:rPr>
          <w:bCs/>
        </w:rPr>
        <w:t>2020 d</w:t>
      </w:r>
      <w:r w:rsidRPr="00366165">
        <w:rPr>
          <w:bCs/>
        </w:rPr>
        <w:t xml:space="preserve">el </w:t>
      </w:r>
      <w:r>
        <w:rPr>
          <w:bCs/>
        </w:rPr>
        <w:t>21 de abril</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sidRPr="00E23F6A">
        <w:rPr>
          <w:b/>
        </w:rPr>
        <w:t>VI.</w:t>
      </w:r>
      <w:r>
        <w:rPr>
          <w:bCs/>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070/2020 d</w:t>
      </w:r>
      <w:r w:rsidRPr="00366165">
        <w:rPr>
          <w:bCs/>
        </w:rPr>
        <w:t xml:space="preserve">el </w:t>
      </w:r>
      <w:r>
        <w:rPr>
          <w:bCs/>
        </w:rPr>
        <w:t>22 de abril</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Pr>
          <w:bCs/>
        </w:rPr>
        <w:t xml:space="preserve"> </w:t>
      </w:r>
      <w:r w:rsidRPr="00EB2129">
        <w:rPr>
          <w:b/>
        </w:rPr>
        <w:t>VII.</w:t>
      </w:r>
      <w:r w:rsidRPr="004C1C60">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071/2020 d</w:t>
      </w:r>
      <w:r w:rsidRPr="00366165">
        <w:rPr>
          <w:bCs/>
        </w:rPr>
        <w:t xml:space="preserve">el </w:t>
      </w:r>
      <w:r>
        <w:rPr>
          <w:bCs/>
        </w:rPr>
        <w:t>23 de abril</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Pr>
          <w:bCs/>
        </w:rPr>
        <w:t xml:space="preserve"> </w:t>
      </w:r>
      <w:r w:rsidRPr="00AB3B75">
        <w:rPr>
          <w:b/>
        </w:rPr>
        <w:t>VIII</w:t>
      </w:r>
      <w:r>
        <w:rPr>
          <w:b/>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072/2020 d</w:t>
      </w:r>
      <w:r w:rsidRPr="00366165">
        <w:rPr>
          <w:bCs/>
        </w:rPr>
        <w:t xml:space="preserve">el </w:t>
      </w:r>
      <w:r>
        <w:rPr>
          <w:bCs/>
        </w:rPr>
        <w:t>28 de abril</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Pr>
          <w:b/>
        </w:rPr>
        <w:t xml:space="preserve"> IX.</w:t>
      </w:r>
      <w:r w:rsidRPr="00475D8C">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073/2020 d</w:t>
      </w:r>
      <w:r w:rsidRPr="00366165">
        <w:rPr>
          <w:bCs/>
        </w:rPr>
        <w:t xml:space="preserve">el </w:t>
      </w:r>
      <w:r>
        <w:rPr>
          <w:bCs/>
        </w:rPr>
        <w:t>29 de abril</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Pr>
          <w:b/>
        </w:rPr>
        <w:t xml:space="preserve"> X.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074/2020 d</w:t>
      </w:r>
      <w:r w:rsidRPr="00366165">
        <w:rPr>
          <w:bCs/>
        </w:rPr>
        <w:t xml:space="preserve">el </w:t>
      </w:r>
      <w:r>
        <w:rPr>
          <w:bCs/>
        </w:rPr>
        <w:t>05 de mayo</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Pr>
          <w:b/>
        </w:rPr>
        <w:t>XI.</w:t>
      </w:r>
      <w:r w:rsidRPr="00475D8C">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075/2020 d</w:t>
      </w:r>
      <w:r w:rsidRPr="00366165">
        <w:rPr>
          <w:bCs/>
        </w:rPr>
        <w:t xml:space="preserve">el </w:t>
      </w:r>
      <w:r>
        <w:rPr>
          <w:bCs/>
        </w:rPr>
        <w:t>06 de mayo</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Pr>
          <w:b/>
        </w:rPr>
        <w:t xml:space="preserve"> XII.</w:t>
      </w:r>
      <w:r w:rsidRPr="00475D8C">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076/2020 d</w:t>
      </w:r>
      <w:r w:rsidRPr="00366165">
        <w:rPr>
          <w:bCs/>
        </w:rPr>
        <w:t xml:space="preserve">el </w:t>
      </w:r>
      <w:r>
        <w:rPr>
          <w:bCs/>
        </w:rPr>
        <w:t>07 de mayo</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Pr>
          <w:b/>
        </w:rPr>
        <w:t xml:space="preserve"> XIII.</w:t>
      </w:r>
      <w:r w:rsidRPr="00475D8C">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077/2020 d</w:t>
      </w:r>
      <w:r w:rsidRPr="00366165">
        <w:rPr>
          <w:bCs/>
        </w:rPr>
        <w:t xml:space="preserve">el </w:t>
      </w:r>
      <w:r>
        <w:rPr>
          <w:bCs/>
        </w:rPr>
        <w:t>08 de mayo</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Pr>
          <w:b/>
        </w:rPr>
        <w:t xml:space="preserve"> XIV.</w:t>
      </w:r>
      <w:r w:rsidRPr="00475D8C">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JD-078/2020 d</w:t>
      </w:r>
      <w:r w:rsidRPr="00366165">
        <w:rPr>
          <w:bCs/>
        </w:rPr>
        <w:t xml:space="preserve">el </w:t>
      </w:r>
      <w:r>
        <w:rPr>
          <w:bCs/>
        </w:rPr>
        <w:t>11 de mayo</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Pr>
          <w:b/>
        </w:rPr>
        <w:t xml:space="preserve"> XV.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079/2020 d</w:t>
      </w:r>
      <w:r w:rsidRPr="00366165">
        <w:rPr>
          <w:bCs/>
        </w:rPr>
        <w:t xml:space="preserve">el </w:t>
      </w:r>
      <w:r>
        <w:rPr>
          <w:bCs/>
        </w:rPr>
        <w:t>12 de mayo</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Pr>
          <w:b/>
        </w:rPr>
        <w:t xml:space="preserve">XVI.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080/2020 d</w:t>
      </w:r>
      <w:r w:rsidRPr="00366165">
        <w:rPr>
          <w:bCs/>
        </w:rPr>
        <w:t xml:space="preserve">el </w:t>
      </w:r>
      <w:r>
        <w:rPr>
          <w:bCs/>
        </w:rPr>
        <w:t>14 de mayo</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Pr>
          <w:b/>
        </w:rPr>
        <w:t xml:space="preserve">XVII.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081/2020 d</w:t>
      </w:r>
      <w:r w:rsidRPr="00366165">
        <w:rPr>
          <w:bCs/>
        </w:rPr>
        <w:t xml:space="preserve">el </w:t>
      </w:r>
      <w:r>
        <w:rPr>
          <w:bCs/>
        </w:rPr>
        <w:t>18 de mayo</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Pr>
          <w:b/>
        </w:rPr>
        <w:t xml:space="preserve">XVIII.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082/2020 d</w:t>
      </w:r>
      <w:r w:rsidRPr="00366165">
        <w:rPr>
          <w:bCs/>
        </w:rPr>
        <w:t xml:space="preserve">el </w:t>
      </w:r>
      <w:r>
        <w:rPr>
          <w:bCs/>
        </w:rPr>
        <w:t>19 de mayo</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Pr>
          <w:b/>
        </w:rPr>
        <w:t xml:space="preserve">XIX.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083/2020 d</w:t>
      </w:r>
      <w:r w:rsidRPr="00366165">
        <w:rPr>
          <w:bCs/>
        </w:rPr>
        <w:t xml:space="preserve">el </w:t>
      </w:r>
      <w:r>
        <w:rPr>
          <w:bCs/>
        </w:rPr>
        <w:t>20 de mayo</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Pr>
          <w:b/>
        </w:rPr>
        <w:t xml:space="preserve">XX.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084/2020 d</w:t>
      </w:r>
      <w:r w:rsidRPr="00366165">
        <w:rPr>
          <w:bCs/>
        </w:rPr>
        <w:t xml:space="preserve">el </w:t>
      </w:r>
      <w:r>
        <w:rPr>
          <w:bCs/>
        </w:rPr>
        <w:t>21 de mayo</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Pr>
          <w:b/>
        </w:rPr>
        <w:t xml:space="preserve">XXI.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085/2020 d</w:t>
      </w:r>
      <w:r w:rsidRPr="00366165">
        <w:rPr>
          <w:bCs/>
        </w:rPr>
        <w:t xml:space="preserve">el </w:t>
      </w:r>
      <w:r>
        <w:rPr>
          <w:bCs/>
        </w:rPr>
        <w:t>22 de mayo</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Pr>
          <w:b/>
        </w:rPr>
        <w:t xml:space="preserve">XXII.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086/2020 d</w:t>
      </w:r>
      <w:r w:rsidRPr="00366165">
        <w:rPr>
          <w:bCs/>
        </w:rPr>
        <w:t xml:space="preserve">el </w:t>
      </w:r>
      <w:r>
        <w:rPr>
          <w:bCs/>
        </w:rPr>
        <w:t>28 de mayo</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 xml:space="preserve">. </w:t>
      </w:r>
      <w:r>
        <w:rPr>
          <w:b/>
        </w:rPr>
        <w:t xml:space="preserve">XXIII.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087/2020 d</w:t>
      </w:r>
      <w:r w:rsidRPr="00366165">
        <w:rPr>
          <w:bCs/>
        </w:rPr>
        <w:t xml:space="preserve">el </w:t>
      </w:r>
      <w:r>
        <w:rPr>
          <w:bCs/>
        </w:rPr>
        <w:t>29 de mayo</w:t>
      </w:r>
      <w:r w:rsidRPr="00366165">
        <w:rPr>
          <w:bCs/>
        </w:rPr>
        <w:t xml:space="preserve"> </w:t>
      </w:r>
      <w:r>
        <w:rPr>
          <w:bCs/>
        </w:rPr>
        <w:t>d</w:t>
      </w:r>
      <w:r w:rsidRPr="00366165">
        <w:rPr>
          <w:bCs/>
        </w:rPr>
        <w:t xml:space="preserve">el </w:t>
      </w:r>
      <w:r>
        <w:rPr>
          <w:bCs/>
        </w:rPr>
        <w:t>a</w:t>
      </w:r>
      <w:r w:rsidRPr="00366165">
        <w:rPr>
          <w:bCs/>
        </w:rPr>
        <w:t xml:space="preserve">ño </w:t>
      </w:r>
      <w:r>
        <w:rPr>
          <w:bCs/>
        </w:rPr>
        <w:t>2020</w:t>
      </w:r>
      <w:r w:rsidRPr="00366165">
        <w:rPr>
          <w:bCs/>
        </w:rPr>
        <w:t>.</w:t>
      </w:r>
      <w:r>
        <w:rPr>
          <w:bCs/>
        </w:rPr>
        <w:t xml:space="preserve"> </w:t>
      </w:r>
      <w:r>
        <w:rPr>
          <w:b/>
        </w:rPr>
        <w:t xml:space="preserve">XXIV. </w:t>
      </w:r>
      <w:r w:rsidRPr="001629F8">
        <w:t xml:space="preserve">Acuerdos de Resolución sobre Información Reservada de </w:t>
      </w:r>
      <w:r>
        <w:t>e</w:t>
      </w:r>
      <w:r w:rsidRPr="001629F8">
        <w:t>sta Sesión</w:t>
      </w:r>
      <w:r w:rsidRPr="00AB3B75">
        <w:rPr>
          <w:b/>
        </w:rPr>
        <w:t>.</w:t>
      </w:r>
      <w:r w:rsidRPr="009F0E13">
        <w:t xml:space="preserve"> </w:t>
      </w:r>
      <w:r w:rsidRPr="006950DC">
        <w:rPr>
          <w:b/>
        </w:rPr>
        <w:t>X</w:t>
      </w:r>
      <w:r>
        <w:rPr>
          <w:b/>
        </w:rPr>
        <w:t>XV</w:t>
      </w:r>
      <w:r w:rsidRPr="006950DC">
        <w:rPr>
          <w:b/>
        </w:rPr>
        <w:t>.</w:t>
      </w:r>
      <w:r>
        <w:t xml:space="preserve"> </w:t>
      </w:r>
      <w:r w:rsidRPr="004C1C60">
        <w:rPr>
          <w:bCs/>
        </w:rPr>
        <w:t>Correspondencia Recibida</w:t>
      </w:r>
      <w:r>
        <w:rPr>
          <w:bCs/>
        </w:rPr>
        <w:t xml:space="preserve">. </w:t>
      </w:r>
      <w:r>
        <w:t xml:space="preserve"> </w:t>
      </w:r>
      <w:r w:rsidRPr="003B0CEA">
        <w:rPr>
          <w:b/>
          <w:bCs/>
        </w:rPr>
        <w:t>X</w:t>
      </w:r>
      <w:r>
        <w:rPr>
          <w:b/>
          <w:bCs/>
        </w:rPr>
        <w:t>XVI</w:t>
      </w:r>
      <w:r w:rsidRPr="003B0CEA">
        <w:rPr>
          <w:b/>
          <w:bCs/>
        </w:rPr>
        <w:t>.</w:t>
      </w:r>
      <w:r>
        <w:t xml:space="preserve"> Varios. </w:t>
      </w:r>
      <w:r>
        <w:rPr>
          <w:b/>
        </w:rPr>
        <w:t>DESARROLLO</w:t>
      </w:r>
      <w:r>
        <w:t xml:space="preserve">:   </w:t>
      </w:r>
      <w:r>
        <w:rPr>
          <w:b/>
        </w:rPr>
        <w:t xml:space="preserve">I. APROBACIÓN DE AGENDA. </w:t>
      </w:r>
      <w:r>
        <w:t xml:space="preserve"> La agenda fue aprobada tal como aparece redactada.  </w:t>
      </w:r>
      <w:r>
        <w:rPr>
          <w:b/>
        </w:rPr>
        <w:t>II. LECTURA Y APROBACIÓN DEL ACTA ANTERIOR.</w:t>
      </w:r>
      <w:r>
        <w:t xml:space="preserve">  Se dio lectura al Acta CV-13/2020, de fecha 6 de octubre del año 2020, la cual fue aprobada. </w:t>
      </w:r>
      <w:r>
        <w:rPr>
          <w:b/>
        </w:rPr>
        <w:t xml:space="preserve">III. 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 xml:space="preserve">067/2020 </w:t>
      </w:r>
      <w:r w:rsidRPr="004A3AF9">
        <w:rPr>
          <w:b/>
          <w:bCs/>
        </w:rPr>
        <w:t xml:space="preserve">DEL </w:t>
      </w:r>
      <w:r>
        <w:rPr>
          <w:b/>
          <w:bCs/>
        </w:rPr>
        <w:t>17 DE</w:t>
      </w:r>
      <w:r w:rsidRPr="004A3AF9">
        <w:rPr>
          <w:b/>
          <w:bCs/>
        </w:rPr>
        <w:t xml:space="preserve"> </w:t>
      </w:r>
      <w:r>
        <w:rPr>
          <w:b/>
          <w:bCs/>
        </w:rPr>
        <w:t>ABRIL</w:t>
      </w:r>
      <w:r w:rsidRPr="004A3AF9">
        <w:rPr>
          <w:b/>
          <w:bCs/>
        </w:rPr>
        <w:t xml:space="preserve"> DEL AÑO </w:t>
      </w:r>
      <w:r>
        <w:rPr>
          <w:b/>
          <w:bCs/>
        </w:rPr>
        <w:t>2020</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w:t>
      </w:r>
      <w:r>
        <w:rPr>
          <w:color w:val="000000"/>
        </w:rPr>
        <w:lastRenderedPageBreak/>
        <w:t xml:space="preserve">de Agenda; </w:t>
      </w:r>
      <w:r w:rsidRPr="0077010C">
        <w:rPr>
          <w:b/>
          <w:color w:val="000000"/>
        </w:rPr>
        <w:t>II.</w:t>
      </w:r>
      <w:r>
        <w:rPr>
          <w:b/>
          <w:color w:val="000000"/>
        </w:rPr>
        <w:t xml:space="preserve">  </w:t>
      </w:r>
      <w:r>
        <w:rPr>
          <w:color w:val="000000"/>
        </w:rPr>
        <w:t>Aprobación y Ratificación de Acta 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w:t>
      </w:r>
      <w:r>
        <w:rPr>
          <w:color w:val="000000"/>
        </w:rPr>
        <w:t xml:space="preserve">. </w:t>
      </w:r>
      <w:r w:rsidRPr="002F5253">
        <w:rPr>
          <w:color w:val="000000"/>
        </w:rPr>
        <w:t xml:space="preserve"> </w:t>
      </w:r>
      <w:r>
        <w:rPr>
          <w:color w:val="000000"/>
        </w:rPr>
        <w:t xml:space="preserve">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
          <w:bCs/>
        </w:rPr>
        <w:t xml:space="preserve"> IV.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068</w:t>
      </w:r>
      <w:r w:rsidRPr="004A3AF9">
        <w:rPr>
          <w:b/>
          <w:bCs/>
        </w:rPr>
        <w:t>/</w:t>
      </w:r>
      <w:r>
        <w:rPr>
          <w:b/>
          <w:bCs/>
        </w:rPr>
        <w:t xml:space="preserve">2020 </w:t>
      </w:r>
      <w:r w:rsidRPr="004A3AF9">
        <w:rPr>
          <w:b/>
          <w:bCs/>
        </w:rPr>
        <w:t xml:space="preserve">DEL </w:t>
      </w:r>
      <w:r>
        <w:rPr>
          <w:b/>
          <w:bCs/>
        </w:rPr>
        <w:t xml:space="preserve">20 </w:t>
      </w:r>
      <w:r w:rsidRPr="004A3AF9">
        <w:rPr>
          <w:b/>
          <w:bCs/>
        </w:rPr>
        <w:t xml:space="preserve">DE </w:t>
      </w:r>
      <w:r>
        <w:rPr>
          <w:b/>
          <w:bCs/>
        </w:rPr>
        <w:t>ABRIL</w:t>
      </w:r>
      <w:r w:rsidRPr="004A3AF9">
        <w:rPr>
          <w:b/>
          <w:bCs/>
        </w:rPr>
        <w:t xml:space="preserve"> DEL AÑO </w:t>
      </w:r>
      <w:r>
        <w:rPr>
          <w:b/>
          <w:bCs/>
        </w:rPr>
        <w:t>2020</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Pr>
          <w:color w:val="000000"/>
        </w:rPr>
        <w:t>Aprobación y Ratificación de Acta 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w:t>
      </w:r>
      <w:r>
        <w:rPr>
          <w:color w:val="000000"/>
        </w:rPr>
        <w:t xml:space="preserve">. </w:t>
      </w:r>
      <w:r w:rsidRPr="002F5253">
        <w:rPr>
          <w:color w:val="000000"/>
        </w:rPr>
        <w:t xml:space="preserve"> </w:t>
      </w:r>
      <w:r>
        <w:rPr>
          <w:color w:val="000000"/>
        </w:rPr>
        <w:t xml:space="preserve">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
          <w:bCs/>
        </w:rPr>
        <w:t xml:space="preserve"> V.</w:t>
      </w:r>
      <w:r>
        <w:rPr>
          <w:bCs/>
        </w:rPr>
        <w:t xml:space="preserve">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069</w:t>
      </w:r>
      <w:r w:rsidRPr="004A3AF9">
        <w:rPr>
          <w:b/>
          <w:bCs/>
        </w:rPr>
        <w:t>/</w:t>
      </w:r>
      <w:r>
        <w:rPr>
          <w:b/>
          <w:bCs/>
        </w:rPr>
        <w:t>2020</w:t>
      </w:r>
      <w:r w:rsidRPr="004A3AF9">
        <w:rPr>
          <w:b/>
          <w:bCs/>
        </w:rPr>
        <w:t xml:space="preserve"> DEL </w:t>
      </w:r>
      <w:r>
        <w:rPr>
          <w:b/>
          <w:bCs/>
        </w:rPr>
        <w:t xml:space="preserve">21 </w:t>
      </w:r>
      <w:r w:rsidRPr="004A3AF9">
        <w:rPr>
          <w:b/>
          <w:bCs/>
        </w:rPr>
        <w:t xml:space="preserve">DE </w:t>
      </w:r>
      <w:r>
        <w:rPr>
          <w:b/>
          <w:bCs/>
        </w:rPr>
        <w:t>ABRIL</w:t>
      </w:r>
      <w:r w:rsidRPr="004A3AF9">
        <w:rPr>
          <w:b/>
          <w:bCs/>
        </w:rPr>
        <w:t xml:space="preserve"> DEL AÑO</w:t>
      </w:r>
      <w:r>
        <w:rPr>
          <w:b/>
          <w:bCs/>
        </w:rPr>
        <w:t xml:space="preserve"> 2020</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Pr>
          <w:color w:val="000000"/>
        </w:rPr>
        <w:t>Aprobación y Ratificación de Acta 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w:t>
      </w:r>
      <w:r>
        <w:rPr>
          <w:color w:val="000000"/>
        </w:rPr>
        <w:t xml:space="preserve">. </w:t>
      </w:r>
      <w:r w:rsidRPr="002F5253">
        <w:rPr>
          <w:color w:val="000000"/>
        </w:rPr>
        <w:t xml:space="preserve"> </w:t>
      </w:r>
      <w:r>
        <w:rPr>
          <w:color w:val="000000"/>
        </w:rPr>
        <w:t xml:space="preserve">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
          <w:bCs/>
        </w:rPr>
        <w:t xml:space="preserve">  VI.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070</w:t>
      </w:r>
      <w:r w:rsidRPr="004A3AF9">
        <w:rPr>
          <w:b/>
          <w:bCs/>
        </w:rPr>
        <w:t>/</w:t>
      </w:r>
      <w:r>
        <w:rPr>
          <w:b/>
          <w:bCs/>
        </w:rPr>
        <w:t>2020</w:t>
      </w:r>
      <w:r w:rsidRPr="004A3AF9">
        <w:rPr>
          <w:b/>
          <w:bCs/>
        </w:rPr>
        <w:t xml:space="preserve"> DEL </w:t>
      </w:r>
      <w:r>
        <w:rPr>
          <w:b/>
          <w:bCs/>
        </w:rPr>
        <w:t xml:space="preserve">22 </w:t>
      </w:r>
      <w:r w:rsidRPr="004A3AF9">
        <w:rPr>
          <w:b/>
          <w:bCs/>
        </w:rPr>
        <w:t xml:space="preserve">DE </w:t>
      </w:r>
      <w:r>
        <w:rPr>
          <w:b/>
          <w:bCs/>
        </w:rPr>
        <w:t>ABRIL</w:t>
      </w:r>
      <w:r w:rsidRPr="004A3AF9">
        <w:rPr>
          <w:b/>
          <w:bCs/>
        </w:rPr>
        <w:t xml:space="preserve"> DEL AÑO </w:t>
      </w:r>
      <w:r>
        <w:rPr>
          <w:b/>
          <w:bCs/>
        </w:rPr>
        <w:t>2020</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Aprobación y Ratificación de Acta</w:t>
      </w:r>
      <w:r>
        <w:rPr>
          <w:color w:val="000000"/>
        </w:rPr>
        <w:t xml:space="preserve"> anterior</w:t>
      </w:r>
      <w:r w:rsidRPr="000D1719">
        <w:rPr>
          <w:color w:val="000000"/>
        </w:rPr>
        <w:t>;</w:t>
      </w:r>
      <w:r>
        <w:rPr>
          <w:color w:val="000000"/>
        </w:rPr>
        <w:t xml:space="preserve"> y   </w:t>
      </w:r>
      <w:r w:rsidRPr="0077010C">
        <w:rPr>
          <w:b/>
          <w:color w:val="000000"/>
        </w:rPr>
        <w:t>III.</w:t>
      </w:r>
      <w:r>
        <w:rPr>
          <w:b/>
          <w:color w:val="000000"/>
        </w:rPr>
        <w:t xml:space="preserve">  </w:t>
      </w:r>
      <w:r w:rsidRPr="002F5253">
        <w:rPr>
          <w:color w:val="000000"/>
        </w:rPr>
        <w:t>Resolución de Créditos.</w:t>
      </w:r>
      <w:r>
        <w:rPr>
          <w:b/>
          <w:color w:val="000000"/>
        </w:rPr>
        <w:t xml:space="preserve"> </w:t>
      </w:r>
      <w:r w:rsidRPr="002F5253">
        <w:rPr>
          <w:color w:val="000000"/>
        </w:rPr>
        <w:t xml:space="preserve"> </w:t>
      </w:r>
      <w:r>
        <w:rPr>
          <w:color w:val="000000"/>
        </w:rPr>
        <w:t xml:space="preserve"> 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Cs/>
        </w:rPr>
        <w:t xml:space="preserve">. </w:t>
      </w:r>
      <w:r w:rsidRPr="004E0724">
        <w:rPr>
          <w:b/>
        </w:rPr>
        <w:t>VII.</w:t>
      </w:r>
      <w:r w:rsidRPr="000C396A">
        <w:rPr>
          <w:b/>
        </w:rPr>
        <w:t xml:space="preserve">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071</w:t>
      </w:r>
      <w:r w:rsidRPr="004A3AF9">
        <w:rPr>
          <w:b/>
          <w:bCs/>
        </w:rPr>
        <w:t>/</w:t>
      </w:r>
      <w:r>
        <w:rPr>
          <w:b/>
          <w:bCs/>
        </w:rPr>
        <w:t>2020</w:t>
      </w:r>
      <w:r w:rsidRPr="004A3AF9">
        <w:rPr>
          <w:b/>
          <w:bCs/>
        </w:rPr>
        <w:t xml:space="preserve"> DEL </w:t>
      </w:r>
      <w:r>
        <w:rPr>
          <w:b/>
          <w:bCs/>
        </w:rPr>
        <w:t xml:space="preserve">23 </w:t>
      </w:r>
      <w:r w:rsidRPr="004A3AF9">
        <w:rPr>
          <w:b/>
          <w:bCs/>
        </w:rPr>
        <w:t xml:space="preserve">DE </w:t>
      </w:r>
      <w:r>
        <w:rPr>
          <w:b/>
          <w:bCs/>
        </w:rPr>
        <w:t>ABRIL</w:t>
      </w:r>
      <w:r w:rsidRPr="004A3AF9">
        <w:rPr>
          <w:b/>
          <w:bCs/>
        </w:rPr>
        <w:t xml:space="preserve"> DEL AÑO</w:t>
      </w:r>
      <w:r>
        <w:rPr>
          <w:b/>
          <w:bCs/>
        </w:rPr>
        <w:t xml:space="preserve"> 2020</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Pr>
          <w:color w:val="000000"/>
        </w:rPr>
        <w:t>Aprobación y Ratificación de Acta 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w:t>
      </w:r>
      <w:r>
        <w:rPr>
          <w:color w:val="000000"/>
        </w:rPr>
        <w:t xml:space="preserve">. </w:t>
      </w:r>
      <w:r w:rsidRPr="002F5253">
        <w:rPr>
          <w:color w:val="000000"/>
        </w:rPr>
        <w:t xml:space="preserve"> </w:t>
      </w:r>
      <w:r>
        <w:rPr>
          <w:color w:val="000000"/>
        </w:rPr>
        <w:t xml:space="preserve">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
          <w:bCs/>
        </w:rPr>
        <w:t xml:space="preserve">  </w:t>
      </w:r>
      <w:r>
        <w:rPr>
          <w:bCs/>
        </w:rPr>
        <w:t xml:space="preserve"> </w:t>
      </w:r>
      <w:r w:rsidRPr="004E0724">
        <w:rPr>
          <w:b/>
        </w:rPr>
        <w:t>VIII.</w:t>
      </w:r>
      <w:r>
        <w:rPr>
          <w:bCs/>
        </w:rPr>
        <w:t xml:space="preserve">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072</w:t>
      </w:r>
      <w:r w:rsidRPr="004A3AF9">
        <w:rPr>
          <w:b/>
          <w:bCs/>
        </w:rPr>
        <w:t>/</w:t>
      </w:r>
      <w:r>
        <w:rPr>
          <w:b/>
          <w:bCs/>
        </w:rPr>
        <w:t>2020</w:t>
      </w:r>
      <w:r w:rsidRPr="004A3AF9">
        <w:rPr>
          <w:b/>
          <w:bCs/>
        </w:rPr>
        <w:t xml:space="preserve"> DEL </w:t>
      </w:r>
      <w:r>
        <w:rPr>
          <w:b/>
          <w:bCs/>
        </w:rPr>
        <w:t xml:space="preserve">28 </w:t>
      </w:r>
      <w:r w:rsidRPr="004A3AF9">
        <w:rPr>
          <w:b/>
          <w:bCs/>
        </w:rPr>
        <w:t xml:space="preserve">DE </w:t>
      </w:r>
      <w:r>
        <w:rPr>
          <w:b/>
          <w:bCs/>
        </w:rPr>
        <w:t>ABRIL</w:t>
      </w:r>
      <w:r w:rsidRPr="004A3AF9">
        <w:rPr>
          <w:b/>
          <w:bCs/>
        </w:rPr>
        <w:t xml:space="preserve"> DEL AÑO</w:t>
      </w:r>
      <w:r>
        <w:rPr>
          <w:b/>
          <w:bCs/>
        </w:rPr>
        <w:t xml:space="preserve"> 2020</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Pr>
          <w:color w:val="000000"/>
        </w:rPr>
        <w:t>Aprobación y Ratificación de Acta 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w:t>
      </w:r>
      <w:r>
        <w:rPr>
          <w:color w:val="000000"/>
        </w:rPr>
        <w:t xml:space="preserve">. </w:t>
      </w:r>
      <w:r w:rsidRPr="002F5253">
        <w:rPr>
          <w:color w:val="000000"/>
        </w:rPr>
        <w:t xml:space="preserve"> </w:t>
      </w:r>
      <w:r>
        <w:rPr>
          <w:color w:val="000000"/>
        </w:rPr>
        <w:t xml:space="preserve">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
          <w:bCs/>
        </w:rPr>
        <w:t xml:space="preserve">  </w:t>
      </w:r>
      <w:r w:rsidRPr="004E0724">
        <w:rPr>
          <w:b/>
        </w:rPr>
        <w:t>IX.</w:t>
      </w:r>
      <w:r w:rsidRPr="000C396A">
        <w:rPr>
          <w:b/>
        </w:rPr>
        <w:t xml:space="preserve">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073</w:t>
      </w:r>
      <w:r w:rsidRPr="004A3AF9">
        <w:rPr>
          <w:b/>
          <w:bCs/>
        </w:rPr>
        <w:t>/</w:t>
      </w:r>
      <w:r>
        <w:rPr>
          <w:b/>
          <w:bCs/>
        </w:rPr>
        <w:t>2020</w:t>
      </w:r>
      <w:r w:rsidRPr="004A3AF9">
        <w:rPr>
          <w:b/>
          <w:bCs/>
        </w:rPr>
        <w:t xml:space="preserve"> DEL </w:t>
      </w:r>
      <w:r>
        <w:rPr>
          <w:b/>
          <w:bCs/>
        </w:rPr>
        <w:t xml:space="preserve">29 </w:t>
      </w:r>
      <w:r w:rsidRPr="004A3AF9">
        <w:rPr>
          <w:b/>
          <w:bCs/>
        </w:rPr>
        <w:t xml:space="preserve">DE </w:t>
      </w:r>
      <w:r>
        <w:rPr>
          <w:b/>
          <w:bCs/>
        </w:rPr>
        <w:t>ABRIL</w:t>
      </w:r>
      <w:r w:rsidRPr="004A3AF9">
        <w:rPr>
          <w:b/>
          <w:bCs/>
        </w:rPr>
        <w:t xml:space="preserve"> DEL AÑO</w:t>
      </w:r>
      <w:r>
        <w:rPr>
          <w:b/>
          <w:bCs/>
        </w:rPr>
        <w:t xml:space="preserve"> 2020</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Pr>
          <w:color w:val="000000"/>
        </w:rPr>
        <w:t>Aprobación y Ratificación de Acta 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w:t>
      </w:r>
      <w:r>
        <w:rPr>
          <w:color w:val="000000"/>
        </w:rPr>
        <w:t xml:space="preserve">. </w:t>
      </w:r>
      <w:r w:rsidRPr="002F5253">
        <w:rPr>
          <w:color w:val="000000"/>
        </w:rPr>
        <w:t xml:space="preserve"> </w:t>
      </w:r>
      <w:r>
        <w:rPr>
          <w:color w:val="000000"/>
        </w:rPr>
        <w:t xml:space="preserve">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
          <w:bCs/>
        </w:rPr>
        <w:t xml:space="preserve"> </w:t>
      </w:r>
      <w:r w:rsidRPr="004E0724">
        <w:rPr>
          <w:b/>
        </w:rPr>
        <w:t>X.</w:t>
      </w:r>
      <w:r w:rsidRPr="000C396A">
        <w:rPr>
          <w:b/>
        </w:rPr>
        <w:t xml:space="preserve">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074</w:t>
      </w:r>
      <w:r w:rsidRPr="004A3AF9">
        <w:rPr>
          <w:b/>
          <w:bCs/>
        </w:rPr>
        <w:t>/</w:t>
      </w:r>
      <w:r>
        <w:rPr>
          <w:b/>
          <w:bCs/>
        </w:rPr>
        <w:t>2020</w:t>
      </w:r>
      <w:r w:rsidRPr="004A3AF9">
        <w:rPr>
          <w:b/>
          <w:bCs/>
        </w:rPr>
        <w:t xml:space="preserve"> DEL </w:t>
      </w:r>
      <w:r>
        <w:rPr>
          <w:b/>
          <w:bCs/>
        </w:rPr>
        <w:t xml:space="preserve">05 </w:t>
      </w:r>
      <w:r w:rsidRPr="004A3AF9">
        <w:rPr>
          <w:b/>
          <w:bCs/>
        </w:rPr>
        <w:t xml:space="preserve">DE </w:t>
      </w:r>
      <w:r>
        <w:rPr>
          <w:b/>
          <w:bCs/>
        </w:rPr>
        <w:t>MAYO</w:t>
      </w:r>
      <w:r w:rsidRPr="004A3AF9">
        <w:rPr>
          <w:b/>
          <w:bCs/>
        </w:rPr>
        <w:t xml:space="preserve"> DEL AÑO</w:t>
      </w:r>
      <w:r>
        <w:rPr>
          <w:b/>
          <w:bCs/>
        </w:rPr>
        <w:t xml:space="preserve"> 2020</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Pr>
          <w:color w:val="000000"/>
        </w:rPr>
        <w:t>Aprobación y Ratificación de Acta 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w:t>
      </w:r>
      <w:r>
        <w:rPr>
          <w:color w:val="000000"/>
        </w:rPr>
        <w:t xml:space="preserve">. </w:t>
      </w:r>
      <w:r w:rsidRPr="002F5253">
        <w:rPr>
          <w:color w:val="000000"/>
        </w:rPr>
        <w:t xml:space="preserve"> </w:t>
      </w:r>
      <w:r>
        <w:rPr>
          <w:color w:val="000000"/>
        </w:rPr>
        <w:t xml:space="preserve">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
          <w:bCs/>
        </w:rPr>
        <w:t xml:space="preserve">  </w:t>
      </w:r>
      <w:r>
        <w:rPr>
          <w:bCs/>
        </w:rPr>
        <w:t xml:space="preserve"> </w:t>
      </w:r>
      <w:r w:rsidRPr="004E0724">
        <w:rPr>
          <w:b/>
        </w:rPr>
        <w:t>XI.</w:t>
      </w:r>
      <w:r>
        <w:rPr>
          <w:bCs/>
        </w:rPr>
        <w:t xml:space="preserve">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075</w:t>
      </w:r>
      <w:r w:rsidRPr="004A3AF9">
        <w:rPr>
          <w:b/>
          <w:bCs/>
        </w:rPr>
        <w:t>/</w:t>
      </w:r>
      <w:r>
        <w:rPr>
          <w:b/>
          <w:bCs/>
        </w:rPr>
        <w:t>2020</w:t>
      </w:r>
      <w:r w:rsidRPr="004A3AF9">
        <w:rPr>
          <w:b/>
          <w:bCs/>
        </w:rPr>
        <w:t xml:space="preserve"> DEL </w:t>
      </w:r>
      <w:r>
        <w:rPr>
          <w:b/>
          <w:bCs/>
        </w:rPr>
        <w:t xml:space="preserve">06 </w:t>
      </w:r>
      <w:r w:rsidRPr="004A3AF9">
        <w:rPr>
          <w:b/>
          <w:bCs/>
        </w:rPr>
        <w:t xml:space="preserve">DE </w:t>
      </w:r>
      <w:r>
        <w:rPr>
          <w:b/>
          <w:bCs/>
        </w:rPr>
        <w:t>MAYO</w:t>
      </w:r>
      <w:r w:rsidRPr="004A3AF9">
        <w:rPr>
          <w:b/>
          <w:bCs/>
        </w:rPr>
        <w:t xml:space="preserve"> DEL AÑO</w:t>
      </w:r>
      <w:r>
        <w:rPr>
          <w:b/>
          <w:bCs/>
        </w:rPr>
        <w:t xml:space="preserve"> 2020</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Pr>
          <w:color w:val="000000"/>
        </w:rPr>
        <w:lastRenderedPageBreak/>
        <w:t>Aprobación y Ratificación de Acta 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w:t>
      </w:r>
      <w:r>
        <w:rPr>
          <w:color w:val="000000"/>
        </w:rPr>
        <w:t xml:space="preserve">. </w:t>
      </w:r>
      <w:r w:rsidRPr="002F5253">
        <w:rPr>
          <w:color w:val="000000"/>
        </w:rPr>
        <w:t xml:space="preserve"> </w:t>
      </w:r>
      <w:r>
        <w:rPr>
          <w:color w:val="000000"/>
        </w:rPr>
        <w:t xml:space="preserve">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
          <w:bCs/>
        </w:rPr>
        <w:t xml:space="preserve">  </w:t>
      </w:r>
      <w:r w:rsidRPr="004E0724">
        <w:rPr>
          <w:b/>
        </w:rPr>
        <w:t>XII.</w:t>
      </w:r>
      <w:r>
        <w:rPr>
          <w:bCs/>
        </w:rPr>
        <w:t xml:space="preserve">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076</w:t>
      </w:r>
      <w:r w:rsidRPr="004A3AF9">
        <w:rPr>
          <w:b/>
          <w:bCs/>
        </w:rPr>
        <w:t>/</w:t>
      </w:r>
      <w:r>
        <w:rPr>
          <w:b/>
          <w:bCs/>
        </w:rPr>
        <w:t>2020</w:t>
      </w:r>
      <w:r w:rsidRPr="004A3AF9">
        <w:rPr>
          <w:b/>
          <w:bCs/>
        </w:rPr>
        <w:t xml:space="preserve"> DEL</w:t>
      </w:r>
      <w:r>
        <w:rPr>
          <w:b/>
          <w:bCs/>
        </w:rPr>
        <w:t xml:space="preserve"> 07 </w:t>
      </w:r>
      <w:r w:rsidRPr="004A3AF9">
        <w:rPr>
          <w:b/>
          <w:bCs/>
        </w:rPr>
        <w:t xml:space="preserve">DE </w:t>
      </w:r>
      <w:r>
        <w:rPr>
          <w:b/>
          <w:bCs/>
        </w:rPr>
        <w:t>MAYO</w:t>
      </w:r>
      <w:r w:rsidRPr="004A3AF9">
        <w:rPr>
          <w:b/>
          <w:bCs/>
        </w:rPr>
        <w:t xml:space="preserve"> DEL AÑO</w:t>
      </w:r>
      <w:r>
        <w:rPr>
          <w:b/>
          <w:bCs/>
        </w:rPr>
        <w:t xml:space="preserve"> 2020</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Pr>
          <w:color w:val="000000"/>
        </w:rPr>
        <w:t>Aprobación y Ratificación de Acta 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w:t>
      </w:r>
      <w:r>
        <w:rPr>
          <w:color w:val="000000"/>
        </w:rPr>
        <w:t xml:space="preserve">. </w:t>
      </w:r>
      <w:r w:rsidRPr="002F5253">
        <w:rPr>
          <w:color w:val="000000"/>
        </w:rPr>
        <w:t xml:space="preserve"> </w:t>
      </w:r>
      <w:r>
        <w:rPr>
          <w:color w:val="000000"/>
        </w:rPr>
        <w:t xml:space="preserve">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
          <w:bCs/>
        </w:rPr>
        <w:t xml:space="preserve">  </w:t>
      </w:r>
      <w:r w:rsidRPr="004E0724">
        <w:rPr>
          <w:b/>
        </w:rPr>
        <w:t>XIII.</w:t>
      </w:r>
      <w:r>
        <w:rPr>
          <w:bCs/>
        </w:rPr>
        <w:t xml:space="preserve">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077</w:t>
      </w:r>
      <w:r w:rsidRPr="004A3AF9">
        <w:rPr>
          <w:b/>
          <w:bCs/>
        </w:rPr>
        <w:t>/</w:t>
      </w:r>
      <w:r>
        <w:rPr>
          <w:b/>
          <w:bCs/>
        </w:rPr>
        <w:t>2020</w:t>
      </w:r>
      <w:r w:rsidRPr="004A3AF9">
        <w:rPr>
          <w:b/>
          <w:bCs/>
        </w:rPr>
        <w:t xml:space="preserve"> DEL </w:t>
      </w:r>
      <w:r>
        <w:rPr>
          <w:b/>
          <w:bCs/>
        </w:rPr>
        <w:t xml:space="preserve">08 </w:t>
      </w:r>
      <w:r w:rsidRPr="004A3AF9">
        <w:rPr>
          <w:b/>
          <w:bCs/>
        </w:rPr>
        <w:t xml:space="preserve">DE </w:t>
      </w:r>
      <w:r>
        <w:rPr>
          <w:b/>
          <w:bCs/>
        </w:rPr>
        <w:t>MAYO</w:t>
      </w:r>
      <w:r w:rsidRPr="004A3AF9">
        <w:rPr>
          <w:b/>
          <w:bCs/>
        </w:rPr>
        <w:t xml:space="preserve"> DEL AÑO</w:t>
      </w:r>
      <w:r>
        <w:rPr>
          <w:b/>
          <w:bCs/>
        </w:rPr>
        <w:t xml:space="preserve"> 2020</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Pr>
          <w:color w:val="000000"/>
        </w:rPr>
        <w:t>Aprobación y Ratificación de Acta 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w:t>
      </w:r>
      <w:r>
        <w:rPr>
          <w:color w:val="000000"/>
        </w:rPr>
        <w:t xml:space="preserve">. </w:t>
      </w:r>
      <w:r w:rsidRPr="002F5253">
        <w:rPr>
          <w:color w:val="000000"/>
        </w:rPr>
        <w:t xml:space="preserve"> </w:t>
      </w:r>
      <w:r>
        <w:rPr>
          <w:color w:val="000000"/>
        </w:rPr>
        <w:t xml:space="preserve">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
          <w:bCs/>
        </w:rPr>
        <w:t xml:space="preserve">  </w:t>
      </w:r>
      <w:r w:rsidRPr="00591E08">
        <w:rPr>
          <w:b/>
        </w:rPr>
        <w:t>XIV.</w:t>
      </w:r>
      <w:r>
        <w:rPr>
          <w:b/>
        </w:rPr>
        <w:t xml:space="preserve"> 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078</w:t>
      </w:r>
      <w:r w:rsidRPr="004A3AF9">
        <w:rPr>
          <w:b/>
          <w:bCs/>
        </w:rPr>
        <w:t>/</w:t>
      </w:r>
      <w:r>
        <w:rPr>
          <w:b/>
          <w:bCs/>
        </w:rPr>
        <w:t>2020</w:t>
      </w:r>
      <w:r w:rsidRPr="004A3AF9">
        <w:rPr>
          <w:b/>
          <w:bCs/>
        </w:rPr>
        <w:t xml:space="preserve"> DEL </w:t>
      </w:r>
      <w:r>
        <w:rPr>
          <w:b/>
          <w:bCs/>
        </w:rPr>
        <w:t xml:space="preserve">11 </w:t>
      </w:r>
      <w:r w:rsidRPr="004A3AF9">
        <w:rPr>
          <w:b/>
          <w:bCs/>
        </w:rPr>
        <w:t xml:space="preserve">DE </w:t>
      </w:r>
      <w:r>
        <w:rPr>
          <w:b/>
          <w:bCs/>
        </w:rPr>
        <w:t>MAYO</w:t>
      </w:r>
      <w:r w:rsidRPr="004A3AF9">
        <w:rPr>
          <w:b/>
          <w:bCs/>
        </w:rPr>
        <w:t xml:space="preserve"> DEL AÑO</w:t>
      </w:r>
      <w:r>
        <w:rPr>
          <w:b/>
          <w:bCs/>
        </w:rPr>
        <w:t xml:space="preserve"> 2020</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Pr>
          <w:color w:val="000000"/>
        </w:rPr>
        <w:t>Aprobación y Ratificación de Acta 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w:t>
      </w:r>
      <w:r>
        <w:rPr>
          <w:color w:val="000000"/>
        </w:rPr>
        <w:t xml:space="preserve">. </w:t>
      </w:r>
      <w:r w:rsidRPr="002F5253">
        <w:rPr>
          <w:color w:val="000000"/>
        </w:rPr>
        <w:t xml:space="preserve"> </w:t>
      </w:r>
      <w:r>
        <w:rPr>
          <w:color w:val="000000"/>
        </w:rPr>
        <w:t xml:space="preserve">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
          <w:bCs/>
        </w:rPr>
        <w:t xml:space="preserve">  </w:t>
      </w:r>
      <w:r>
        <w:rPr>
          <w:bCs/>
        </w:rPr>
        <w:t xml:space="preserve"> </w:t>
      </w:r>
      <w:r w:rsidRPr="00591E08">
        <w:rPr>
          <w:b/>
        </w:rPr>
        <w:t>XV.</w:t>
      </w:r>
      <w:r>
        <w:rPr>
          <w:bCs/>
        </w:rPr>
        <w:t xml:space="preserve">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079</w:t>
      </w:r>
      <w:r w:rsidRPr="004A3AF9">
        <w:rPr>
          <w:b/>
          <w:bCs/>
        </w:rPr>
        <w:t>/</w:t>
      </w:r>
      <w:r>
        <w:rPr>
          <w:b/>
          <w:bCs/>
        </w:rPr>
        <w:t>2020</w:t>
      </w:r>
      <w:r w:rsidRPr="004A3AF9">
        <w:rPr>
          <w:b/>
          <w:bCs/>
        </w:rPr>
        <w:t xml:space="preserve"> DEL </w:t>
      </w:r>
      <w:r>
        <w:rPr>
          <w:b/>
          <w:bCs/>
        </w:rPr>
        <w:t xml:space="preserve">12 </w:t>
      </w:r>
      <w:r w:rsidRPr="004A3AF9">
        <w:rPr>
          <w:b/>
          <w:bCs/>
        </w:rPr>
        <w:t xml:space="preserve">DE </w:t>
      </w:r>
      <w:r>
        <w:rPr>
          <w:b/>
          <w:bCs/>
        </w:rPr>
        <w:t>MAYO</w:t>
      </w:r>
      <w:r w:rsidRPr="004A3AF9">
        <w:rPr>
          <w:b/>
          <w:bCs/>
        </w:rPr>
        <w:t xml:space="preserve"> DEL AÑO</w:t>
      </w:r>
      <w:r>
        <w:rPr>
          <w:b/>
          <w:bCs/>
        </w:rPr>
        <w:t xml:space="preserve"> 2020</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Pr>
          <w:color w:val="000000"/>
        </w:rPr>
        <w:t>Aprobación y Ratificación de Acta 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w:t>
      </w:r>
      <w:r>
        <w:rPr>
          <w:color w:val="000000"/>
        </w:rPr>
        <w:t xml:space="preserve">. </w:t>
      </w:r>
      <w:r w:rsidRPr="002F5253">
        <w:rPr>
          <w:color w:val="000000"/>
        </w:rPr>
        <w:t xml:space="preserve"> </w:t>
      </w:r>
      <w:r>
        <w:rPr>
          <w:color w:val="000000"/>
        </w:rPr>
        <w:t xml:space="preserve">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
          <w:bCs/>
        </w:rPr>
        <w:t xml:space="preserve">  </w:t>
      </w:r>
      <w:r w:rsidRPr="00591E08">
        <w:rPr>
          <w:b/>
        </w:rPr>
        <w:t>XVI.</w:t>
      </w:r>
      <w:r>
        <w:rPr>
          <w:bCs/>
        </w:rPr>
        <w:t xml:space="preserve">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080</w:t>
      </w:r>
      <w:r w:rsidRPr="004A3AF9">
        <w:rPr>
          <w:b/>
          <w:bCs/>
        </w:rPr>
        <w:t>/</w:t>
      </w:r>
      <w:r>
        <w:rPr>
          <w:b/>
          <w:bCs/>
        </w:rPr>
        <w:t>2020</w:t>
      </w:r>
      <w:r w:rsidRPr="004A3AF9">
        <w:rPr>
          <w:b/>
          <w:bCs/>
        </w:rPr>
        <w:t xml:space="preserve"> DEL </w:t>
      </w:r>
      <w:r>
        <w:rPr>
          <w:b/>
          <w:bCs/>
        </w:rPr>
        <w:t xml:space="preserve">14 </w:t>
      </w:r>
      <w:r w:rsidRPr="004A3AF9">
        <w:rPr>
          <w:b/>
          <w:bCs/>
        </w:rPr>
        <w:t xml:space="preserve">DE </w:t>
      </w:r>
      <w:r>
        <w:rPr>
          <w:b/>
          <w:bCs/>
        </w:rPr>
        <w:t>MAYO</w:t>
      </w:r>
      <w:r w:rsidRPr="004A3AF9">
        <w:rPr>
          <w:b/>
          <w:bCs/>
        </w:rPr>
        <w:t xml:space="preserve"> DEL AÑO</w:t>
      </w:r>
      <w:r>
        <w:rPr>
          <w:b/>
          <w:bCs/>
        </w:rPr>
        <w:t xml:space="preserve"> 2020</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Pr>
          <w:color w:val="000000"/>
        </w:rPr>
        <w:t>Aprobación y Ratificación de Acta 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w:t>
      </w:r>
      <w:r>
        <w:rPr>
          <w:color w:val="000000"/>
        </w:rPr>
        <w:t xml:space="preserve">. </w:t>
      </w:r>
      <w:r w:rsidRPr="002F5253">
        <w:rPr>
          <w:color w:val="000000"/>
        </w:rPr>
        <w:t xml:space="preserve"> </w:t>
      </w:r>
      <w:r>
        <w:rPr>
          <w:color w:val="000000"/>
        </w:rPr>
        <w:t xml:space="preserve">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
          <w:bCs/>
        </w:rPr>
        <w:t xml:space="preserve">  </w:t>
      </w:r>
      <w:r w:rsidRPr="00591E08">
        <w:rPr>
          <w:b/>
        </w:rPr>
        <w:t>XVII.</w:t>
      </w:r>
      <w:r>
        <w:rPr>
          <w:b/>
        </w:rPr>
        <w:t xml:space="preserve"> 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081</w:t>
      </w:r>
      <w:r w:rsidRPr="004A3AF9">
        <w:rPr>
          <w:b/>
          <w:bCs/>
        </w:rPr>
        <w:t>/</w:t>
      </w:r>
      <w:r>
        <w:rPr>
          <w:b/>
          <w:bCs/>
        </w:rPr>
        <w:t>2020</w:t>
      </w:r>
      <w:r w:rsidRPr="004A3AF9">
        <w:rPr>
          <w:b/>
          <w:bCs/>
        </w:rPr>
        <w:t xml:space="preserve"> DEL </w:t>
      </w:r>
      <w:r>
        <w:rPr>
          <w:b/>
          <w:bCs/>
        </w:rPr>
        <w:t xml:space="preserve">18 </w:t>
      </w:r>
      <w:r w:rsidRPr="004A3AF9">
        <w:rPr>
          <w:b/>
          <w:bCs/>
        </w:rPr>
        <w:t xml:space="preserve">DE </w:t>
      </w:r>
      <w:r>
        <w:rPr>
          <w:b/>
          <w:bCs/>
        </w:rPr>
        <w:t>MAYO</w:t>
      </w:r>
      <w:r w:rsidRPr="004A3AF9">
        <w:rPr>
          <w:b/>
          <w:bCs/>
        </w:rPr>
        <w:t xml:space="preserve"> DEL AÑO</w:t>
      </w:r>
      <w:r>
        <w:rPr>
          <w:b/>
          <w:bCs/>
        </w:rPr>
        <w:t xml:space="preserve"> 2020</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Pr>
          <w:color w:val="000000"/>
        </w:rPr>
        <w:t>Aprobación y Ratificación de Acta 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w:t>
      </w:r>
      <w:r>
        <w:rPr>
          <w:color w:val="000000"/>
        </w:rPr>
        <w:t xml:space="preserve">. </w:t>
      </w:r>
      <w:r w:rsidRPr="002F5253">
        <w:rPr>
          <w:color w:val="000000"/>
        </w:rPr>
        <w:t xml:space="preserve"> </w:t>
      </w:r>
      <w:r>
        <w:rPr>
          <w:color w:val="000000"/>
        </w:rPr>
        <w:t xml:space="preserve">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
          <w:bCs/>
        </w:rPr>
        <w:t xml:space="preserve">  </w:t>
      </w:r>
      <w:r>
        <w:rPr>
          <w:bCs/>
        </w:rPr>
        <w:t xml:space="preserve"> </w:t>
      </w:r>
      <w:r w:rsidRPr="000553FE">
        <w:rPr>
          <w:b/>
        </w:rPr>
        <w:t>XVIII.</w:t>
      </w:r>
      <w:r w:rsidRPr="000553FE">
        <w:rPr>
          <w:bCs/>
        </w:rPr>
        <w:t xml:space="preserve"> </w:t>
      </w:r>
      <w:r w:rsidRPr="000553FE">
        <w:rPr>
          <w:b/>
        </w:rPr>
        <w:t xml:space="preserve">ANALISIS </w:t>
      </w:r>
      <w:r w:rsidRPr="000553FE">
        <w:rPr>
          <w:b/>
          <w:bCs/>
        </w:rPr>
        <w:t xml:space="preserve">ACTA DE SESIÓN DE JUNTA DIRECTIVA </w:t>
      </w:r>
      <w:bookmarkStart w:id="2" w:name="_Hlk53481843"/>
      <w:r w:rsidRPr="000553FE">
        <w:rPr>
          <w:b/>
          <w:bCs/>
        </w:rPr>
        <w:t xml:space="preserve">Nº JD-082/2020 </w:t>
      </w:r>
      <w:bookmarkEnd w:id="2"/>
      <w:r w:rsidRPr="000553FE">
        <w:rPr>
          <w:b/>
          <w:bCs/>
        </w:rPr>
        <w:t>DEL 19 DE MAYO DEL AÑO 2020.</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 xml:space="preserve">Aprobación de Acta </w:t>
      </w:r>
      <w:r>
        <w:rPr>
          <w:color w:val="000000"/>
        </w:rPr>
        <w:t>anterior</w:t>
      </w:r>
      <w:r w:rsidRPr="000D1719">
        <w:rPr>
          <w:color w:val="000000"/>
        </w:rPr>
        <w:t>;</w:t>
      </w:r>
      <w:r>
        <w:rPr>
          <w:color w:val="000000"/>
        </w:rPr>
        <w:t xml:space="preserve"> </w:t>
      </w:r>
      <w:r w:rsidRPr="0077010C">
        <w:rPr>
          <w:b/>
          <w:color w:val="000000"/>
        </w:rPr>
        <w:t>III.</w:t>
      </w:r>
      <w:r>
        <w:rPr>
          <w:b/>
          <w:color w:val="000000"/>
        </w:rPr>
        <w:t xml:space="preserve">  </w:t>
      </w:r>
      <w:r>
        <w:rPr>
          <w:color w:val="000000"/>
        </w:rPr>
        <w:t xml:space="preserve">Autorización de Prórroga de plazo y modificación de los servicios detallados en los contratos de servicio de enlace de internet y de transmisión de datos para diversos servicios Institucionales y de Usuarios; </w:t>
      </w:r>
      <w:r w:rsidRPr="0077010C">
        <w:rPr>
          <w:b/>
          <w:color w:val="000000"/>
        </w:rPr>
        <w:t>IV</w:t>
      </w:r>
      <w:r>
        <w:rPr>
          <w:color w:val="000000"/>
        </w:rPr>
        <w:t xml:space="preserve">. </w:t>
      </w:r>
      <w:r w:rsidRPr="00F23041">
        <w:rPr>
          <w:bCs/>
          <w:color w:val="000000"/>
        </w:rPr>
        <w:t>Informe Financiero al 31 de marzo de 2020;</w:t>
      </w:r>
      <w:r>
        <w:rPr>
          <w:color w:val="000000"/>
        </w:rPr>
        <w:t xml:space="preserve"> </w:t>
      </w:r>
      <w:bookmarkStart w:id="3" w:name="_Hlk53481903"/>
      <w:r w:rsidRPr="00D70419">
        <w:rPr>
          <w:b/>
          <w:color w:val="000000"/>
        </w:rPr>
        <w:t>V.</w:t>
      </w:r>
      <w:r>
        <w:rPr>
          <w:b/>
          <w:color w:val="000000"/>
        </w:rPr>
        <w:t xml:space="preserve"> </w:t>
      </w:r>
      <w:r w:rsidRPr="00130100">
        <w:rPr>
          <w:bCs/>
          <w:color w:val="000000"/>
        </w:rPr>
        <w:t xml:space="preserve">Financiamiento Línea Global de crédito BCIE; </w:t>
      </w:r>
      <w:r w:rsidRPr="00D70419">
        <w:rPr>
          <w:b/>
          <w:color w:val="000000"/>
        </w:rPr>
        <w:t>VI.</w:t>
      </w:r>
      <w:r>
        <w:rPr>
          <w:b/>
          <w:color w:val="000000"/>
        </w:rPr>
        <w:t xml:space="preserve"> </w:t>
      </w:r>
      <w:r w:rsidRPr="00130100">
        <w:rPr>
          <w:bCs/>
          <w:color w:val="000000"/>
        </w:rPr>
        <w:t>Solicitud para renovar Línea de Crédito LGC 2178 con BCIE;</w:t>
      </w:r>
      <w:r>
        <w:rPr>
          <w:color w:val="000000"/>
        </w:rPr>
        <w:t xml:space="preserve"> </w:t>
      </w:r>
      <w:r w:rsidRPr="00D70419">
        <w:rPr>
          <w:b/>
          <w:color w:val="000000"/>
        </w:rPr>
        <w:t>VII.</w:t>
      </w:r>
      <w:r>
        <w:rPr>
          <w:b/>
          <w:color w:val="000000"/>
        </w:rPr>
        <w:t xml:space="preserve"> </w:t>
      </w:r>
      <w:r w:rsidRPr="00130100">
        <w:rPr>
          <w:bCs/>
          <w:color w:val="000000"/>
        </w:rPr>
        <w:t>Informe sobre trámite de financiamiento Línea de Crédito del BID;</w:t>
      </w:r>
      <w:r>
        <w:rPr>
          <w:b/>
          <w:color w:val="000000"/>
        </w:rPr>
        <w:t xml:space="preserve"> VII</w:t>
      </w:r>
      <w:r w:rsidRPr="00D70419">
        <w:rPr>
          <w:b/>
          <w:color w:val="000000"/>
        </w:rPr>
        <w:t>I</w:t>
      </w:r>
      <w:bookmarkStart w:id="4" w:name="_Hlk53481932"/>
      <w:bookmarkEnd w:id="3"/>
      <w:r w:rsidRPr="00D70419">
        <w:rPr>
          <w:b/>
          <w:color w:val="000000"/>
        </w:rPr>
        <w:t>.</w:t>
      </w:r>
      <w:r>
        <w:rPr>
          <w:b/>
          <w:color w:val="000000"/>
        </w:rPr>
        <w:t xml:space="preserve">  </w:t>
      </w:r>
      <w:r w:rsidRPr="00303B4E">
        <w:rPr>
          <w:bCs/>
          <w:color w:val="000000"/>
        </w:rPr>
        <w:t xml:space="preserve">Informe de los Auditores </w:t>
      </w:r>
      <w:r w:rsidRPr="00303B4E">
        <w:rPr>
          <w:bCs/>
          <w:color w:val="000000"/>
        </w:rPr>
        <w:lastRenderedPageBreak/>
        <w:t>Independientes para propósitos Fiscales por el Ejercicio terminado al 31 de diciembre de 2019</w:t>
      </w:r>
      <w:bookmarkEnd w:id="4"/>
      <w:r w:rsidRPr="00303B4E">
        <w:rPr>
          <w:bCs/>
          <w:color w:val="000000"/>
        </w:rPr>
        <w:t>;</w:t>
      </w:r>
      <w:r>
        <w:rPr>
          <w:b/>
          <w:color w:val="000000"/>
        </w:rPr>
        <w:t xml:space="preserve"> I</w:t>
      </w:r>
      <w:r w:rsidRPr="00D70419">
        <w:rPr>
          <w:b/>
          <w:color w:val="000000"/>
        </w:rPr>
        <w:t>X.</w:t>
      </w:r>
      <w:r>
        <w:rPr>
          <w:color w:val="000000"/>
        </w:rPr>
        <w:t xml:space="preserve"> </w:t>
      </w:r>
      <w:bookmarkStart w:id="5" w:name="_Hlk53481958"/>
      <w:r>
        <w:rPr>
          <w:color w:val="000000"/>
        </w:rPr>
        <w:t xml:space="preserve">Informe sobre acciones del FSV ante emergencia COVID-19; </w:t>
      </w:r>
      <w:r w:rsidRPr="00D70419">
        <w:rPr>
          <w:b/>
          <w:color w:val="000000"/>
        </w:rPr>
        <w:t>X.</w:t>
      </w:r>
      <w:r>
        <w:rPr>
          <w:color w:val="000000"/>
        </w:rPr>
        <w:t xml:space="preserve">  Informe de seguimiento a PAO 2020 a febrero de 2020</w:t>
      </w:r>
      <w:bookmarkEnd w:id="5"/>
      <w:r>
        <w:rPr>
          <w:color w:val="000000"/>
        </w:rPr>
        <w:t xml:space="preserve">; y </w:t>
      </w:r>
      <w:r w:rsidRPr="00D70419">
        <w:rPr>
          <w:b/>
          <w:color w:val="000000"/>
        </w:rPr>
        <w:t>XI</w:t>
      </w:r>
      <w:r>
        <w:rPr>
          <w:color w:val="000000"/>
        </w:rPr>
        <w:t xml:space="preserve">. Acuerdo de resolución sobre información reservada de esta sesión. Después de haber leído y analizado el contenido del acta este Consejo se </w:t>
      </w:r>
      <w:r w:rsidRPr="00DC1587">
        <w:rPr>
          <w:color w:val="000000"/>
        </w:rPr>
        <w:t>da</w:t>
      </w:r>
      <w:r>
        <w:rPr>
          <w:color w:val="000000"/>
        </w:rPr>
        <w:t xml:space="preserve"> por recibido e informado</w:t>
      </w:r>
      <w:r w:rsidRPr="00DC1587">
        <w:rPr>
          <w:bCs/>
        </w:rPr>
        <w:t xml:space="preserve"> </w:t>
      </w:r>
      <w:r>
        <w:rPr>
          <w:bCs/>
        </w:rPr>
        <w:t xml:space="preserve">y con relación a los puntos siguientes: </w:t>
      </w:r>
      <w:r w:rsidRPr="00E527A3">
        <w:rPr>
          <w:b/>
          <w:bCs/>
        </w:rPr>
        <w:t>Punto</w:t>
      </w:r>
      <w:r>
        <w:rPr>
          <w:b/>
          <w:bCs/>
        </w:rPr>
        <w:t xml:space="preserve"> </w:t>
      </w:r>
      <w:r w:rsidRPr="0077010C">
        <w:rPr>
          <w:b/>
          <w:color w:val="000000"/>
        </w:rPr>
        <w:t>III.</w:t>
      </w:r>
      <w:r>
        <w:rPr>
          <w:b/>
          <w:color w:val="000000"/>
        </w:rPr>
        <w:t xml:space="preserve">  </w:t>
      </w:r>
      <w:bookmarkStart w:id="6" w:name="_Hlk53481619"/>
      <w:r>
        <w:rPr>
          <w:color w:val="000000"/>
        </w:rPr>
        <w:t>Autorización de Prórroga de plazo y modificación de los servicios detallados en los contratos de servicio de enlace de internet y de transmisión de datos para diversos servicios Institucionales y de Usuarios</w:t>
      </w:r>
      <w:bookmarkEnd w:id="6"/>
      <w:r>
        <w:rPr>
          <w:color w:val="000000"/>
        </w:rPr>
        <w:t xml:space="preserve">, </w:t>
      </w:r>
      <w:r w:rsidRPr="00BA7FE2">
        <w:rPr>
          <w:b/>
          <w:color w:val="000000"/>
        </w:rPr>
        <w:t>el Consejo</w:t>
      </w:r>
      <w:r>
        <w:rPr>
          <w:b/>
          <w:color w:val="000000"/>
        </w:rPr>
        <w:t xml:space="preserve"> se da por enterado.</w:t>
      </w:r>
      <w:r>
        <w:rPr>
          <w:b/>
          <w:bCs/>
        </w:rPr>
        <w:t xml:space="preserve"> </w:t>
      </w:r>
      <w:r>
        <w:rPr>
          <w:color w:val="000000"/>
        </w:rPr>
        <w:t xml:space="preserve"> </w:t>
      </w:r>
      <w:r w:rsidRPr="00E527A3">
        <w:rPr>
          <w:b/>
          <w:bCs/>
        </w:rPr>
        <w:t>Punto</w:t>
      </w:r>
      <w:r>
        <w:rPr>
          <w:color w:val="000000"/>
        </w:rPr>
        <w:t xml:space="preserve"> </w:t>
      </w:r>
      <w:r w:rsidRPr="0077010C">
        <w:rPr>
          <w:b/>
          <w:color w:val="000000"/>
        </w:rPr>
        <w:t>IV</w:t>
      </w:r>
      <w:r>
        <w:rPr>
          <w:b/>
          <w:color w:val="000000"/>
        </w:rPr>
        <w:t xml:space="preserve"> </w:t>
      </w:r>
      <w:r>
        <w:rPr>
          <w:color w:val="000000"/>
        </w:rPr>
        <w:t>Autorización de Prórroga de plazo y modificación de los servicios detallados en los contratos de servicio de enlace de internet y de transmisión de datos para diversos servicios Institucionales y de Usuarios</w:t>
      </w:r>
      <w:r>
        <w:rPr>
          <w:bCs/>
          <w:color w:val="000000"/>
        </w:rPr>
        <w:t xml:space="preserve">, </w:t>
      </w:r>
      <w:r w:rsidRPr="00BA7FE2">
        <w:rPr>
          <w:b/>
          <w:color w:val="000000"/>
        </w:rPr>
        <w:t>el Consejo</w:t>
      </w:r>
      <w:r>
        <w:rPr>
          <w:b/>
          <w:color w:val="000000"/>
        </w:rPr>
        <w:t xml:space="preserve"> se da por enterado.</w:t>
      </w:r>
      <w:r>
        <w:rPr>
          <w:b/>
          <w:bCs/>
        </w:rPr>
        <w:t xml:space="preserve"> </w:t>
      </w:r>
      <w:r>
        <w:rPr>
          <w:b/>
          <w:color w:val="000000"/>
        </w:rPr>
        <w:t xml:space="preserve"> </w:t>
      </w:r>
      <w:r w:rsidRPr="00E527A3">
        <w:rPr>
          <w:b/>
          <w:bCs/>
        </w:rPr>
        <w:t>Punto</w:t>
      </w:r>
      <w:r>
        <w:rPr>
          <w:b/>
          <w:bCs/>
        </w:rPr>
        <w:t xml:space="preserve"> </w:t>
      </w:r>
      <w:r>
        <w:rPr>
          <w:b/>
          <w:color w:val="000000"/>
        </w:rPr>
        <w:t>VII</w:t>
      </w:r>
      <w:r w:rsidRPr="00D70419">
        <w:rPr>
          <w:b/>
          <w:color w:val="000000"/>
        </w:rPr>
        <w:t>I.</w:t>
      </w:r>
      <w:r>
        <w:rPr>
          <w:b/>
          <w:color w:val="000000"/>
        </w:rPr>
        <w:t xml:space="preserve">  </w:t>
      </w:r>
      <w:r w:rsidRPr="00303B4E">
        <w:rPr>
          <w:bCs/>
          <w:color w:val="000000"/>
        </w:rPr>
        <w:t>Informe de los Auditores Independientes para propósitos Fiscales por el Ejercicio terminado al 31 de diciembre de 2019</w:t>
      </w:r>
      <w:r>
        <w:rPr>
          <w:bCs/>
          <w:color w:val="000000"/>
        </w:rPr>
        <w:t xml:space="preserve">, </w:t>
      </w:r>
      <w:r w:rsidRPr="00BA7FE2">
        <w:rPr>
          <w:b/>
          <w:color w:val="000000"/>
        </w:rPr>
        <w:t>el Consejo</w:t>
      </w:r>
      <w:r>
        <w:rPr>
          <w:b/>
          <w:color w:val="000000"/>
        </w:rPr>
        <w:t xml:space="preserve"> se da por enterado y ve a bien y con satisfacción que el reporte Fiscal no presente informes relevantes que reportar.</w:t>
      </w:r>
      <w:r>
        <w:rPr>
          <w:b/>
          <w:bCs/>
        </w:rPr>
        <w:t xml:space="preserve"> </w:t>
      </w:r>
      <w:r>
        <w:rPr>
          <w:b/>
          <w:color w:val="000000"/>
        </w:rPr>
        <w:t xml:space="preserve"> </w:t>
      </w:r>
      <w:r w:rsidRPr="00E527A3">
        <w:rPr>
          <w:b/>
          <w:bCs/>
        </w:rPr>
        <w:t>Punto</w:t>
      </w:r>
      <w:r>
        <w:rPr>
          <w:b/>
          <w:bCs/>
        </w:rPr>
        <w:t xml:space="preserve"> </w:t>
      </w:r>
      <w:r>
        <w:rPr>
          <w:b/>
          <w:color w:val="000000"/>
        </w:rPr>
        <w:t>I</w:t>
      </w:r>
      <w:r w:rsidRPr="00D70419">
        <w:rPr>
          <w:b/>
          <w:color w:val="000000"/>
        </w:rPr>
        <w:t>X.</w:t>
      </w:r>
      <w:r>
        <w:rPr>
          <w:color w:val="000000"/>
        </w:rPr>
        <w:t xml:space="preserve"> Informe sobre acciones del FSV ante emergencia COVID-19, </w:t>
      </w:r>
      <w:r w:rsidRPr="00BA7FE2">
        <w:rPr>
          <w:b/>
          <w:color w:val="000000"/>
        </w:rPr>
        <w:t>el Consejo</w:t>
      </w:r>
      <w:r>
        <w:rPr>
          <w:b/>
          <w:color w:val="000000"/>
        </w:rPr>
        <w:t xml:space="preserve"> se da por enterado, ve a bien y con satisfacción las acciones tomadas a favor de los trabajadores, clientes y previsiones financieras que se realizaron en medio de la coyuntura de la pandemia.</w:t>
      </w:r>
      <w:r>
        <w:rPr>
          <w:b/>
          <w:bCs/>
        </w:rPr>
        <w:t xml:space="preserve"> </w:t>
      </w:r>
      <w:r>
        <w:rPr>
          <w:color w:val="000000"/>
        </w:rPr>
        <w:t xml:space="preserve"> </w:t>
      </w:r>
      <w:r w:rsidRPr="00D70419">
        <w:rPr>
          <w:b/>
          <w:color w:val="000000"/>
        </w:rPr>
        <w:t>X.</w:t>
      </w:r>
      <w:r>
        <w:rPr>
          <w:color w:val="000000"/>
        </w:rPr>
        <w:t xml:space="preserve">  Informe de seguimiento a PAO 2020 a febrero de 2020, </w:t>
      </w:r>
      <w:r w:rsidRPr="00BA7FE2">
        <w:rPr>
          <w:b/>
          <w:color w:val="000000"/>
        </w:rPr>
        <w:t>el Consejo</w:t>
      </w:r>
      <w:r>
        <w:rPr>
          <w:b/>
          <w:color w:val="000000"/>
        </w:rPr>
        <w:t xml:space="preserve"> se da por enterado.</w:t>
      </w:r>
      <w:r>
        <w:rPr>
          <w:b/>
          <w:bCs/>
        </w:rPr>
        <w:t xml:space="preserve"> </w:t>
      </w:r>
      <w:r w:rsidRPr="00F75BE7">
        <w:rPr>
          <w:b/>
        </w:rPr>
        <w:t>XIX</w:t>
      </w:r>
      <w:r>
        <w:rPr>
          <w:b/>
          <w:bCs/>
        </w:rPr>
        <w:t xml:space="preserve">.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083</w:t>
      </w:r>
      <w:r w:rsidRPr="004A3AF9">
        <w:rPr>
          <w:b/>
          <w:bCs/>
        </w:rPr>
        <w:t>/</w:t>
      </w:r>
      <w:r>
        <w:rPr>
          <w:b/>
          <w:bCs/>
        </w:rPr>
        <w:t>2020</w:t>
      </w:r>
      <w:r w:rsidRPr="004A3AF9">
        <w:rPr>
          <w:b/>
          <w:bCs/>
        </w:rPr>
        <w:t xml:space="preserve"> DEL </w:t>
      </w:r>
      <w:r>
        <w:rPr>
          <w:b/>
          <w:bCs/>
        </w:rPr>
        <w:t xml:space="preserve">20 </w:t>
      </w:r>
      <w:r w:rsidRPr="004A3AF9">
        <w:rPr>
          <w:b/>
          <w:bCs/>
        </w:rPr>
        <w:t xml:space="preserve">DE </w:t>
      </w:r>
      <w:r>
        <w:rPr>
          <w:b/>
          <w:bCs/>
        </w:rPr>
        <w:t>MAYO</w:t>
      </w:r>
      <w:r w:rsidRPr="004A3AF9">
        <w:rPr>
          <w:b/>
          <w:bCs/>
        </w:rPr>
        <w:t xml:space="preserve"> DEL AÑO</w:t>
      </w:r>
      <w:r>
        <w:rPr>
          <w:b/>
          <w:bCs/>
        </w:rPr>
        <w:t xml:space="preserve"> 2020.</w:t>
      </w:r>
      <w:r w:rsidRPr="000C396A">
        <w:rPr>
          <w:color w:val="000000"/>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Pr>
          <w:color w:val="000000"/>
        </w:rPr>
        <w:t>Aprobación y Ratificación de Acta 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w:t>
      </w:r>
      <w:r>
        <w:rPr>
          <w:color w:val="000000"/>
        </w:rPr>
        <w:t xml:space="preserve">. </w:t>
      </w:r>
      <w:r w:rsidRPr="002F5253">
        <w:rPr>
          <w:color w:val="000000"/>
        </w:rPr>
        <w:t xml:space="preserve"> </w:t>
      </w:r>
      <w:r>
        <w:rPr>
          <w:color w:val="000000"/>
        </w:rPr>
        <w:t xml:space="preserve">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
          <w:bCs/>
        </w:rPr>
        <w:t xml:space="preserve"> </w:t>
      </w:r>
      <w:r>
        <w:rPr>
          <w:b/>
          <w:color w:val="000000"/>
        </w:rPr>
        <w:t xml:space="preserve"> XX</w:t>
      </w:r>
      <w:r>
        <w:rPr>
          <w:b/>
          <w:bCs/>
        </w:rPr>
        <w:t xml:space="preserve">.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084</w:t>
      </w:r>
      <w:r w:rsidRPr="004A3AF9">
        <w:rPr>
          <w:b/>
          <w:bCs/>
        </w:rPr>
        <w:t>/</w:t>
      </w:r>
      <w:r>
        <w:rPr>
          <w:b/>
          <w:bCs/>
        </w:rPr>
        <w:t>2020</w:t>
      </w:r>
      <w:r w:rsidRPr="004A3AF9">
        <w:rPr>
          <w:b/>
          <w:bCs/>
        </w:rPr>
        <w:t xml:space="preserve"> DEL </w:t>
      </w:r>
      <w:r>
        <w:rPr>
          <w:b/>
          <w:bCs/>
        </w:rPr>
        <w:t xml:space="preserve">21 </w:t>
      </w:r>
      <w:r w:rsidRPr="004A3AF9">
        <w:rPr>
          <w:b/>
          <w:bCs/>
        </w:rPr>
        <w:t xml:space="preserve">DE </w:t>
      </w:r>
      <w:r>
        <w:rPr>
          <w:b/>
          <w:bCs/>
        </w:rPr>
        <w:t>MAYO</w:t>
      </w:r>
      <w:r w:rsidRPr="004A3AF9">
        <w:rPr>
          <w:b/>
          <w:bCs/>
        </w:rPr>
        <w:t xml:space="preserve"> DEL AÑO</w:t>
      </w:r>
      <w:r>
        <w:rPr>
          <w:b/>
          <w:bCs/>
        </w:rPr>
        <w:t xml:space="preserve"> 2020</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Pr>
          <w:color w:val="000000"/>
        </w:rPr>
        <w:t>Aprobación y Ratificación de Acta 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w:t>
      </w:r>
      <w:r>
        <w:rPr>
          <w:color w:val="000000"/>
        </w:rPr>
        <w:t xml:space="preserve">. </w:t>
      </w:r>
      <w:r w:rsidRPr="002F5253">
        <w:rPr>
          <w:color w:val="000000"/>
        </w:rPr>
        <w:t xml:space="preserve"> </w:t>
      </w:r>
      <w:r>
        <w:rPr>
          <w:color w:val="000000"/>
        </w:rPr>
        <w:t xml:space="preserve">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
          <w:bCs/>
        </w:rPr>
        <w:t xml:space="preserve">  XXI.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085</w:t>
      </w:r>
      <w:r w:rsidRPr="004A3AF9">
        <w:rPr>
          <w:b/>
          <w:bCs/>
        </w:rPr>
        <w:t>/</w:t>
      </w:r>
      <w:r>
        <w:rPr>
          <w:b/>
          <w:bCs/>
        </w:rPr>
        <w:t>2020</w:t>
      </w:r>
      <w:r w:rsidRPr="004A3AF9">
        <w:rPr>
          <w:b/>
          <w:bCs/>
        </w:rPr>
        <w:t xml:space="preserve"> DEL </w:t>
      </w:r>
      <w:r>
        <w:rPr>
          <w:b/>
          <w:bCs/>
        </w:rPr>
        <w:t xml:space="preserve">22 </w:t>
      </w:r>
      <w:r w:rsidRPr="004A3AF9">
        <w:rPr>
          <w:b/>
          <w:bCs/>
        </w:rPr>
        <w:t xml:space="preserve">DE </w:t>
      </w:r>
      <w:r>
        <w:rPr>
          <w:b/>
          <w:bCs/>
        </w:rPr>
        <w:t>MAYO</w:t>
      </w:r>
      <w:r w:rsidRPr="004A3AF9">
        <w:rPr>
          <w:b/>
          <w:bCs/>
        </w:rPr>
        <w:t xml:space="preserve"> DEL AÑO</w:t>
      </w:r>
      <w:r>
        <w:rPr>
          <w:b/>
          <w:bCs/>
        </w:rPr>
        <w:t xml:space="preserve"> 2020</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Pr>
          <w:color w:val="000000"/>
        </w:rPr>
        <w:t>Aprobación y Ratificación de Acta 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w:t>
      </w:r>
      <w:r>
        <w:rPr>
          <w:color w:val="000000"/>
        </w:rPr>
        <w:t xml:space="preserve">. </w:t>
      </w:r>
      <w:r w:rsidRPr="002F5253">
        <w:rPr>
          <w:color w:val="000000"/>
        </w:rPr>
        <w:t xml:space="preserve"> </w:t>
      </w:r>
      <w:r>
        <w:rPr>
          <w:color w:val="000000"/>
        </w:rPr>
        <w:t xml:space="preserve">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
          <w:bCs/>
        </w:rPr>
        <w:t xml:space="preserve">  XXII. </w:t>
      </w:r>
      <w:r w:rsidRPr="000553FE">
        <w:rPr>
          <w:b/>
        </w:rPr>
        <w:t xml:space="preserve">ANALISIS </w:t>
      </w:r>
      <w:r w:rsidRPr="000553FE">
        <w:rPr>
          <w:b/>
          <w:bCs/>
        </w:rPr>
        <w:t xml:space="preserve">ACTA DE SESIÓN DE JUNTA DIRECTIVA </w:t>
      </w:r>
      <w:bookmarkStart w:id="7" w:name="_Hlk53482171"/>
      <w:r w:rsidRPr="000553FE">
        <w:rPr>
          <w:b/>
          <w:bCs/>
        </w:rPr>
        <w:t xml:space="preserve">Nº JD-086/2020 </w:t>
      </w:r>
      <w:bookmarkEnd w:id="7"/>
      <w:r w:rsidRPr="000553FE">
        <w:rPr>
          <w:b/>
          <w:bCs/>
        </w:rPr>
        <w:t>DEL 28 DE MAYO DEL AÑO 2020.</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 xml:space="preserve">Aprobación de Acta </w:t>
      </w:r>
      <w:r>
        <w:rPr>
          <w:color w:val="000000"/>
        </w:rPr>
        <w:t>anterior</w:t>
      </w:r>
      <w:r w:rsidRPr="000D1719">
        <w:rPr>
          <w:color w:val="000000"/>
        </w:rPr>
        <w:t>;</w:t>
      </w:r>
      <w:r>
        <w:rPr>
          <w:color w:val="000000"/>
        </w:rPr>
        <w:t xml:space="preserve"> </w:t>
      </w:r>
      <w:r w:rsidRPr="0077010C">
        <w:rPr>
          <w:b/>
          <w:color w:val="000000"/>
        </w:rPr>
        <w:t>III.</w:t>
      </w:r>
      <w:r>
        <w:rPr>
          <w:b/>
          <w:color w:val="000000"/>
        </w:rPr>
        <w:t xml:space="preserve"> </w:t>
      </w:r>
      <w:bookmarkStart w:id="8" w:name="_Hlk53482047"/>
      <w:r w:rsidRPr="00CE31F4">
        <w:rPr>
          <w:bCs/>
          <w:color w:val="000000"/>
        </w:rPr>
        <w:t>Informe mensual del Area de Registro sobre documentos de difícil inscripción del período febrero-abril 2020</w:t>
      </w:r>
      <w:bookmarkEnd w:id="8"/>
      <w:r w:rsidRPr="00CE31F4">
        <w:rPr>
          <w:bCs/>
          <w:color w:val="000000"/>
        </w:rPr>
        <w:t xml:space="preserve">; </w:t>
      </w:r>
      <w:r w:rsidRPr="0077010C">
        <w:rPr>
          <w:b/>
          <w:color w:val="000000"/>
        </w:rPr>
        <w:t>IV</w:t>
      </w:r>
      <w:r>
        <w:rPr>
          <w:color w:val="000000"/>
        </w:rPr>
        <w:t xml:space="preserve">.  </w:t>
      </w:r>
      <w:bookmarkStart w:id="9" w:name="_Hlk53482063"/>
      <w:r>
        <w:rPr>
          <w:color w:val="000000"/>
        </w:rPr>
        <w:t>Resumen de Transferencias autorizadas por Gerencia General período de enero -marzo 2020</w:t>
      </w:r>
      <w:bookmarkEnd w:id="9"/>
      <w:r>
        <w:rPr>
          <w:color w:val="000000"/>
        </w:rPr>
        <w:t xml:space="preserve">; </w:t>
      </w:r>
      <w:r w:rsidRPr="00AE0F09">
        <w:rPr>
          <w:b/>
          <w:color w:val="000000"/>
        </w:rPr>
        <w:t>V.</w:t>
      </w:r>
      <w:r>
        <w:rPr>
          <w:color w:val="000000"/>
        </w:rPr>
        <w:t xml:space="preserve"> </w:t>
      </w:r>
      <w:bookmarkStart w:id="10" w:name="_Hlk53482103"/>
      <w:r>
        <w:rPr>
          <w:color w:val="000000"/>
        </w:rPr>
        <w:t>Informe de la Política de Cobertura de Capital de los préstamos hipotecarios vencidos del mes de abril 2020</w:t>
      </w:r>
      <w:bookmarkEnd w:id="10"/>
      <w:r>
        <w:rPr>
          <w:color w:val="000000"/>
        </w:rPr>
        <w:t xml:space="preserve">; </w:t>
      </w:r>
      <w:r w:rsidRPr="00D70419">
        <w:rPr>
          <w:b/>
          <w:color w:val="000000"/>
        </w:rPr>
        <w:t>VI.</w:t>
      </w:r>
      <w:r>
        <w:rPr>
          <w:b/>
          <w:color w:val="000000"/>
        </w:rPr>
        <w:t xml:space="preserve">  </w:t>
      </w:r>
      <w:bookmarkStart w:id="11" w:name="_Hlk53482122"/>
      <w:r w:rsidRPr="00CE31F4">
        <w:rPr>
          <w:bCs/>
          <w:color w:val="000000"/>
        </w:rPr>
        <w:t>Informe sobre política crediticia a marzo de 2020</w:t>
      </w:r>
      <w:bookmarkEnd w:id="11"/>
      <w:r w:rsidRPr="00CE31F4">
        <w:rPr>
          <w:bCs/>
          <w:color w:val="000000"/>
        </w:rPr>
        <w:t>;</w:t>
      </w:r>
      <w:r>
        <w:rPr>
          <w:b/>
          <w:color w:val="000000"/>
        </w:rPr>
        <w:t xml:space="preserve"> </w:t>
      </w:r>
      <w:r w:rsidRPr="00D70419">
        <w:rPr>
          <w:b/>
          <w:color w:val="000000"/>
        </w:rPr>
        <w:t>VII.</w:t>
      </w:r>
      <w:r>
        <w:rPr>
          <w:b/>
          <w:color w:val="000000"/>
        </w:rPr>
        <w:t xml:space="preserve">  </w:t>
      </w:r>
      <w:bookmarkStart w:id="12" w:name="_Hlk53482135"/>
      <w:r w:rsidRPr="00CE31F4">
        <w:rPr>
          <w:bCs/>
          <w:color w:val="000000"/>
        </w:rPr>
        <w:t>Informe de Avance en la ejecución del Plan integral de recuperación de créditos en mora al mes de abril 2020</w:t>
      </w:r>
      <w:bookmarkEnd w:id="12"/>
      <w:r w:rsidRPr="00CE31F4">
        <w:rPr>
          <w:bCs/>
          <w:color w:val="000000"/>
        </w:rPr>
        <w:t>;</w:t>
      </w:r>
      <w:r>
        <w:rPr>
          <w:color w:val="000000"/>
        </w:rPr>
        <w:t xml:space="preserve"> </w:t>
      </w:r>
      <w:r w:rsidRPr="00D70419">
        <w:rPr>
          <w:b/>
          <w:color w:val="000000"/>
        </w:rPr>
        <w:t>VIII.</w:t>
      </w:r>
      <w:r>
        <w:rPr>
          <w:b/>
          <w:color w:val="000000"/>
        </w:rPr>
        <w:t xml:space="preserve">  </w:t>
      </w:r>
      <w:bookmarkStart w:id="13" w:name="_Hlk53482151"/>
      <w:r w:rsidRPr="00CE31F4">
        <w:rPr>
          <w:bCs/>
          <w:color w:val="000000"/>
        </w:rPr>
        <w:t>Autorización de prórroga de Convenio FSV-BOLPROS;</w:t>
      </w:r>
      <w:r>
        <w:rPr>
          <w:b/>
          <w:color w:val="000000"/>
        </w:rPr>
        <w:t xml:space="preserve"> </w:t>
      </w:r>
      <w:bookmarkEnd w:id="13"/>
      <w:r>
        <w:rPr>
          <w:b/>
          <w:color w:val="000000"/>
        </w:rPr>
        <w:t>y</w:t>
      </w:r>
      <w:r w:rsidRPr="00CE31F4">
        <w:rPr>
          <w:b/>
          <w:color w:val="000000"/>
        </w:rPr>
        <w:t xml:space="preserve"> </w:t>
      </w:r>
      <w:r w:rsidRPr="00D70419">
        <w:rPr>
          <w:b/>
          <w:color w:val="000000"/>
        </w:rPr>
        <w:t>IX.</w:t>
      </w:r>
      <w:r>
        <w:rPr>
          <w:b/>
          <w:color w:val="000000"/>
        </w:rPr>
        <w:t xml:space="preserve"> </w:t>
      </w:r>
      <w:r w:rsidRPr="00CE31F4">
        <w:rPr>
          <w:bCs/>
          <w:color w:val="000000"/>
        </w:rPr>
        <w:t>Acuerdo de resolución sobre información reservada de esta sesión.</w:t>
      </w:r>
      <w:r>
        <w:rPr>
          <w:b/>
          <w:color w:val="000000"/>
        </w:rPr>
        <w:t xml:space="preserve"> </w:t>
      </w:r>
      <w:r>
        <w:rPr>
          <w:color w:val="000000"/>
        </w:rPr>
        <w:t xml:space="preserve">Después de haber leído y analizado el contenido del acta este Consejo se </w:t>
      </w:r>
      <w:r w:rsidRPr="00DC1587">
        <w:rPr>
          <w:color w:val="000000"/>
        </w:rPr>
        <w:t>da</w:t>
      </w:r>
      <w:r>
        <w:rPr>
          <w:color w:val="000000"/>
        </w:rPr>
        <w:t xml:space="preserve"> por </w:t>
      </w:r>
      <w:r>
        <w:rPr>
          <w:color w:val="000000"/>
        </w:rPr>
        <w:lastRenderedPageBreak/>
        <w:t>recibido e informado</w:t>
      </w:r>
      <w:r w:rsidRPr="00DC1587">
        <w:rPr>
          <w:bCs/>
        </w:rPr>
        <w:t xml:space="preserve"> </w:t>
      </w:r>
      <w:r>
        <w:rPr>
          <w:bCs/>
        </w:rPr>
        <w:t xml:space="preserve">y con relación a los puntos siguientes: </w:t>
      </w:r>
      <w:r w:rsidRPr="00E527A3">
        <w:rPr>
          <w:b/>
          <w:bCs/>
        </w:rPr>
        <w:t>Punto</w:t>
      </w:r>
      <w:r>
        <w:rPr>
          <w:b/>
          <w:bCs/>
        </w:rPr>
        <w:t xml:space="preserve"> </w:t>
      </w:r>
      <w:r w:rsidRPr="0077010C">
        <w:rPr>
          <w:b/>
          <w:color w:val="000000"/>
        </w:rPr>
        <w:t>III.</w:t>
      </w:r>
      <w:r>
        <w:rPr>
          <w:b/>
          <w:color w:val="000000"/>
        </w:rPr>
        <w:t xml:space="preserve"> </w:t>
      </w:r>
      <w:r w:rsidRPr="00CE31F4">
        <w:rPr>
          <w:bCs/>
          <w:color w:val="000000"/>
        </w:rPr>
        <w:t>Informe mensual del Area de Registro sobre documentos de difícil inscripción del período febrero-abril 2020</w:t>
      </w:r>
      <w:r>
        <w:rPr>
          <w:bCs/>
          <w:color w:val="000000"/>
        </w:rPr>
        <w:t xml:space="preserve">, </w:t>
      </w:r>
      <w:r w:rsidRPr="00BA7FE2">
        <w:rPr>
          <w:b/>
          <w:color w:val="000000"/>
        </w:rPr>
        <w:t>el Consejo</w:t>
      </w:r>
      <w:r>
        <w:rPr>
          <w:b/>
          <w:color w:val="000000"/>
        </w:rPr>
        <w:t xml:space="preserve"> se da por enterado.</w:t>
      </w:r>
      <w:r w:rsidRPr="00BA7FE2">
        <w:rPr>
          <w:b/>
          <w:color w:val="000000"/>
        </w:rPr>
        <w:t xml:space="preserve"> </w:t>
      </w:r>
      <w:r w:rsidRPr="00CE31F4">
        <w:rPr>
          <w:b/>
          <w:color w:val="000000"/>
        </w:rPr>
        <w:t xml:space="preserve">Punto </w:t>
      </w:r>
      <w:r w:rsidRPr="0077010C">
        <w:rPr>
          <w:b/>
          <w:color w:val="000000"/>
        </w:rPr>
        <w:t>IV</w:t>
      </w:r>
      <w:r>
        <w:rPr>
          <w:color w:val="000000"/>
        </w:rPr>
        <w:t xml:space="preserve">.  Resumen de Transferencias autorizadas por Gerencia General período de enero -marzo 2020, </w:t>
      </w:r>
      <w:r w:rsidRPr="00BA7FE2">
        <w:rPr>
          <w:b/>
          <w:color w:val="000000"/>
        </w:rPr>
        <w:t>el Consejo</w:t>
      </w:r>
      <w:r>
        <w:rPr>
          <w:b/>
          <w:color w:val="000000"/>
        </w:rPr>
        <w:t xml:space="preserve"> se da por enterado.</w:t>
      </w:r>
      <w:r>
        <w:rPr>
          <w:color w:val="000000"/>
        </w:rPr>
        <w:t xml:space="preserve">  </w:t>
      </w:r>
      <w:r w:rsidRPr="00CE31F4">
        <w:rPr>
          <w:b/>
          <w:color w:val="000000"/>
        </w:rPr>
        <w:t xml:space="preserve">Punto </w:t>
      </w:r>
      <w:r w:rsidRPr="00AE0F09">
        <w:rPr>
          <w:b/>
          <w:color w:val="000000"/>
        </w:rPr>
        <w:t>V.</w:t>
      </w:r>
      <w:r>
        <w:rPr>
          <w:color w:val="000000"/>
        </w:rPr>
        <w:t xml:space="preserve"> Informe de la Política de Cobertura de Capital de los préstamos hipotecarios vencidos del mes de abril 2020, </w:t>
      </w:r>
      <w:r w:rsidRPr="00BA7FE2">
        <w:rPr>
          <w:b/>
          <w:color w:val="000000"/>
        </w:rPr>
        <w:t>el Consejo</w:t>
      </w:r>
      <w:r>
        <w:rPr>
          <w:b/>
          <w:color w:val="000000"/>
        </w:rPr>
        <w:t xml:space="preserve"> se da por enterado, y ve apropiado las medidas tomadas en tiempo a fin de mitigar la situación en materia económica generada por la pandemia en beneficio de los clientes y además sin perdidas para la Institución.</w:t>
      </w:r>
      <w:r>
        <w:rPr>
          <w:color w:val="000000"/>
        </w:rPr>
        <w:t xml:space="preserve"> </w:t>
      </w:r>
      <w:r w:rsidRPr="00CE31F4">
        <w:rPr>
          <w:b/>
          <w:color w:val="000000"/>
        </w:rPr>
        <w:t xml:space="preserve">Punto </w:t>
      </w:r>
      <w:r w:rsidRPr="00D70419">
        <w:rPr>
          <w:b/>
          <w:color w:val="000000"/>
        </w:rPr>
        <w:t>VI.</w:t>
      </w:r>
      <w:r>
        <w:rPr>
          <w:b/>
          <w:color w:val="000000"/>
        </w:rPr>
        <w:t xml:space="preserve">  </w:t>
      </w:r>
      <w:r w:rsidRPr="00CE31F4">
        <w:rPr>
          <w:bCs/>
          <w:color w:val="000000"/>
        </w:rPr>
        <w:t>Informe sobre política crediticia a marzo de 2020</w:t>
      </w:r>
      <w:r>
        <w:rPr>
          <w:bCs/>
          <w:color w:val="000000"/>
        </w:rPr>
        <w:t xml:space="preserve">, </w:t>
      </w:r>
      <w:r w:rsidRPr="00BA7FE2">
        <w:rPr>
          <w:b/>
          <w:color w:val="000000"/>
        </w:rPr>
        <w:t>el Consej</w:t>
      </w:r>
      <w:r>
        <w:rPr>
          <w:b/>
          <w:color w:val="000000"/>
        </w:rPr>
        <w:t>o se da por enterado y dará seguimiento a la Política Crediticia.</w:t>
      </w:r>
      <w:r w:rsidRPr="00BA7FE2">
        <w:rPr>
          <w:b/>
          <w:color w:val="000000"/>
        </w:rPr>
        <w:t xml:space="preserve"> </w:t>
      </w:r>
      <w:r>
        <w:rPr>
          <w:b/>
          <w:color w:val="000000"/>
        </w:rPr>
        <w:t xml:space="preserve"> </w:t>
      </w:r>
      <w:r w:rsidRPr="00CE31F4">
        <w:rPr>
          <w:b/>
          <w:color w:val="000000"/>
        </w:rPr>
        <w:t xml:space="preserve">Punto </w:t>
      </w:r>
      <w:r w:rsidRPr="00D70419">
        <w:rPr>
          <w:b/>
          <w:color w:val="000000"/>
        </w:rPr>
        <w:t>VII.</w:t>
      </w:r>
      <w:r>
        <w:rPr>
          <w:b/>
          <w:color w:val="000000"/>
        </w:rPr>
        <w:t xml:space="preserve">  </w:t>
      </w:r>
      <w:r w:rsidRPr="00CE31F4">
        <w:rPr>
          <w:bCs/>
          <w:color w:val="000000"/>
        </w:rPr>
        <w:t>Informe de Avance en la ejecución del Plan integral de recuperación de créditos en mora al mes de abril 2020</w:t>
      </w:r>
      <w:r>
        <w:rPr>
          <w:bCs/>
          <w:color w:val="000000"/>
        </w:rPr>
        <w:t xml:space="preserve">, </w:t>
      </w:r>
      <w:r w:rsidRPr="00BA7FE2">
        <w:rPr>
          <w:b/>
          <w:color w:val="000000"/>
        </w:rPr>
        <w:t>el Consejo</w:t>
      </w:r>
      <w:r>
        <w:rPr>
          <w:b/>
          <w:color w:val="000000"/>
        </w:rPr>
        <w:t xml:space="preserve"> se da por enterado y dará seguimiento a los resultados.</w:t>
      </w:r>
      <w:r w:rsidRPr="00BA7FE2">
        <w:rPr>
          <w:b/>
          <w:color w:val="000000"/>
        </w:rPr>
        <w:t xml:space="preserve"> </w:t>
      </w:r>
      <w:r>
        <w:rPr>
          <w:color w:val="000000"/>
        </w:rPr>
        <w:t xml:space="preserve"> </w:t>
      </w:r>
      <w:r w:rsidRPr="00CE31F4">
        <w:rPr>
          <w:b/>
          <w:color w:val="000000"/>
        </w:rPr>
        <w:t xml:space="preserve">Punto </w:t>
      </w:r>
      <w:r w:rsidRPr="00D70419">
        <w:rPr>
          <w:b/>
          <w:color w:val="000000"/>
        </w:rPr>
        <w:t>VIII.</w:t>
      </w:r>
      <w:r>
        <w:rPr>
          <w:b/>
          <w:color w:val="000000"/>
        </w:rPr>
        <w:t xml:space="preserve">  </w:t>
      </w:r>
      <w:r w:rsidRPr="00CE31F4">
        <w:rPr>
          <w:bCs/>
          <w:color w:val="000000"/>
        </w:rPr>
        <w:t>Autorización de prórroga de Convenio FSV-BOLPROS</w:t>
      </w:r>
      <w:r>
        <w:rPr>
          <w:bCs/>
          <w:color w:val="000000"/>
        </w:rPr>
        <w:t>,</w:t>
      </w:r>
      <w:r>
        <w:rPr>
          <w:b/>
          <w:bCs/>
        </w:rPr>
        <w:t xml:space="preserve"> </w:t>
      </w:r>
      <w:r w:rsidRPr="00BA7FE2">
        <w:rPr>
          <w:b/>
          <w:color w:val="000000"/>
        </w:rPr>
        <w:t>el Consejo</w:t>
      </w:r>
      <w:r>
        <w:rPr>
          <w:b/>
          <w:color w:val="000000"/>
        </w:rPr>
        <w:t xml:space="preserve"> se da por enterado. </w:t>
      </w:r>
      <w:r>
        <w:rPr>
          <w:b/>
          <w:bCs/>
        </w:rPr>
        <w:t>XXIII.</w:t>
      </w:r>
      <w:r w:rsidRPr="000C396A">
        <w:rPr>
          <w:b/>
        </w:rPr>
        <w:t xml:space="preserve">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087</w:t>
      </w:r>
      <w:r w:rsidRPr="004A3AF9">
        <w:rPr>
          <w:b/>
          <w:bCs/>
        </w:rPr>
        <w:t>/</w:t>
      </w:r>
      <w:r>
        <w:rPr>
          <w:b/>
          <w:bCs/>
        </w:rPr>
        <w:t>2020</w:t>
      </w:r>
      <w:r w:rsidRPr="004A3AF9">
        <w:rPr>
          <w:b/>
          <w:bCs/>
        </w:rPr>
        <w:t xml:space="preserve"> DEL </w:t>
      </w:r>
      <w:r>
        <w:rPr>
          <w:b/>
          <w:bCs/>
        </w:rPr>
        <w:t xml:space="preserve">29 </w:t>
      </w:r>
      <w:r w:rsidRPr="004A3AF9">
        <w:rPr>
          <w:b/>
          <w:bCs/>
        </w:rPr>
        <w:t xml:space="preserve">DE </w:t>
      </w:r>
      <w:r>
        <w:rPr>
          <w:b/>
          <w:bCs/>
        </w:rPr>
        <w:t>MAYO</w:t>
      </w:r>
      <w:r w:rsidRPr="004A3AF9">
        <w:rPr>
          <w:b/>
          <w:bCs/>
        </w:rPr>
        <w:t xml:space="preserve"> DEL AÑO</w:t>
      </w:r>
      <w:r>
        <w:rPr>
          <w:b/>
          <w:bCs/>
        </w:rPr>
        <w:t xml:space="preserve"> 2020</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Pr>
          <w:color w:val="000000"/>
        </w:rPr>
        <w:t>Aprobación y Ratificación de Acta 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w:t>
      </w:r>
      <w:r>
        <w:rPr>
          <w:color w:val="000000"/>
        </w:rPr>
        <w:t xml:space="preserve">. </w:t>
      </w:r>
      <w:r w:rsidRPr="002F5253">
        <w:rPr>
          <w:color w:val="000000"/>
        </w:rPr>
        <w:t xml:space="preserve"> </w:t>
      </w:r>
      <w:r>
        <w:rPr>
          <w:color w:val="000000"/>
        </w:rPr>
        <w:t xml:space="preserve">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 xml:space="preserve">no teniendo ninguna observación que hacer al respecto al contenido del acta antes relacionada. </w:t>
      </w:r>
      <w:r>
        <w:rPr>
          <w:b/>
          <w:bCs/>
        </w:rPr>
        <w:t xml:space="preserve">XXIV. </w:t>
      </w:r>
      <w:r w:rsidRPr="00A93C9D">
        <w:rPr>
          <w:b/>
          <w:color w:val="000000"/>
        </w:rPr>
        <w:t>ACUERDO DE RESOLUCIÓN SOBRE INFORMACIÓN RESERVADA DE ESTA SESIÓN,</w:t>
      </w:r>
      <w:r>
        <w:rPr>
          <w:b/>
          <w:color w:val="000000"/>
        </w:rPr>
        <w:t xml:space="preserve"> </w:t>
      </w:r>
      <w:r w:rsidRPr="00A93C9D">
        <w:rPr>
          <w:b/>
        </w:rPr>
        <w:t>el</w:t>
      </w:r>
      <w:r w:rsidRPr="00A93C9D">
        <w:rPr>
          <w:b/>
          <w:bCs/>
          <w:i/>
          <w:iCs/>
        </w:rPr>
        <w:t xml:space="preserve"> </w:t>
      </w:r>
      <w:r w:rsidRPr="00A93C9D">
        <w:rPr>
          <w:b/>
          <w:bCs/>
          <w:iCs/>
        </w:rPr>
        <w:t>C</w:t>
      </w:r>
      <w:r w:rsidRPr="00A93C9D">
        <w:rPr>
          <w:b/>
        </w:rPr>
        <w:t xml:space="preserve">onsejo de </w:t>
      </w:r>
      <w:r>
        <w:rPr>
          <w:b/>
        </w:rPr>
        <w:t>V</w:t>
      </w:r>
      <w:r w:rsidRPr="00A93C9D">
        <w:rPr>
          <w:b/>
        </w:rPr>
        <w:t>igilancia</w:t>
      </w:r>
      <w:r>
        <w:rPr>
          <w:b/>
        </w:rPr>
        <w:t>,</w:t>
      </w:r>
      <w:r w:rsidRPr="00914E31">
        <w:rPr>
          <w:b/>
          <w:bCs/>
        </w:rPr>
        <w:t xml:space="preserve"> resuelve que </w:t>
      </w:r>
      <w:r>
        <w:rPr>
          <w:b/>
          <w:bCs/>
        </w:rPr>
        <w:t xml:space="preserve">las presentes </w:t>
      </w:r>
      <w:r w:rsidRPr="00914E31">
        <w:rPr>
          <w:b/>
          <w:bCs/>
        </w:rPr>
        <w:t>Actas no hay puntos con declaratoria de reserva</w:t>
      </w:r>
      <w:r w:rsidRPr="00BC77DD">
        <w:rPr>
          <w:color w:val="000000"/>
        </w:rPr>
        <w:t>.</w:t>
      </w:r>
      <w:r>
        <w:rPr>
          <w:color w:val="000000"/>
        </w:rPr>
        <w:t xml:space="preserve"> </w:t>
      </w:r>
      <w:r w:rsidRPr="00B0137D">
        <w:rPr>
          <w:b/>
          <w:bCs/>
          <w:color w:val="000000"/>
        </w:rPr>
        <w:t>X</w:t>
      </w:r>
      <w:r>
        <w:rPr>
          <w:b/>
          <w:bCs/>
          <w:color w:val="000000"/>
        </w:rPr>
        <w:t>XV</w:t>
      </w:r>
      <w:r w:rsidRPr="00B0137D">
        <w:rPr>
          <w:b/>
          <w:bCs/>
        </w:rPr>
        <w:t>.</w:t>
      </w:r>
      <w:r>
        <w:rPr>
          <w:b/>
          <w:bCs/>
        </w:rPr>
        <w:t xml:space="preserve"> </w:t>
      </w:r>
      <w:r w:rsidRPr="000306EF">
        <w:rPr>
          <w:b/>
          <w:bCs/>
        </w:rPr>
        <w:t>CORRESPONDENCIA RECIBIDA.</w:t>
      </w:r>
      <w:r>
        <w:rPr>
          <w:b/>
          <w:bCs/>
        </w:rPr>
        <w:t xml:space="preserve"> </w:t>
      </w:r>
      <w:r w:rsidRPr="00AB1A5A">
        <w:rPr>
          <w:b/>
          <w:bCs/>
        </w:rPr>
        <w:t xml:space="preserve">1. </w:t>
      </w:r>
      <w:r w:rsidRPr="00AB1A5A">
        <w:rPr>
          <w:b/>
          <w:color w:val="000000"/>
        </w:rPr>
        <w:t xml:space="preserve">Memorándum Recibido Respuesta a Memorándum Ref. C.V. </w:t>
      </w:r>
      <w:r>
        <w:rPr>
          <w:b/>
          <w:color w:val="000000"/>
        </w:rPr>
        <w:t>03</w:t>
      </w:r>
      <w:r w:rsidRPr="00AB1A5A">
        <w:rPr>
          <w:b/>
          <w:color w:val="000000"/>
        </w:rPr>
        <w:t>/20</w:t>
      </w:r>
      <w:r>
        <w:rPr>
          <w:b/>
          <w:color w:val="000000"/>
        </w:rPr>
        <w:t>20,</w:t>
      </w:r>
      <w:r w:rsidRPr="0005197E">
        <w:rPr>
          <w:color w:val="000000"/>
        </w:rPr>
        <w:t xml:space="preserve"> </w:t>
      </w:r>
      <w:r w:rsidRPr="0005197E">
        <w:rPr>
          <w:b/>
          <w:color w:val="000000"/>
        </w:rPr>
        <w:t xml:space="preserve">de fecha </w:t>
      </w:r>
      <w:r>
        <w:rPr>
          <w:b/>
          <w:color w:val="000000"/>
        </w:rPr>
        <w:t>14</w:t>
      </w:r>
      <w:r w:rsidRPr="0005197E">
        <w:rPr>
          <w:b/>
          <w:color w:val="000000"/>
        </w:rPr>
        <w:t xml:space="preserve"> de </w:t>
      </w:r>
      <w:r>
        <w:rPr>
          <w:b/>
          <w:color w:val="000000"/>
        </w:rPr>
        <w:t xml:space="preserve">febrero </w:t>
      </w:r>
      <w:r w:rsidRPr="0005197E">
        <w:rPr>
          <w:b/>
          <w:color w:val="000000"/>
        </w:rPr>
        <w:t>de 20</w:t>
      </w:r>
      <w:r>
        <w:rPr>
          <w:b/>
          <w:color w:val="000000"/>
        </w:rPr>
        <w:t>20</w:t>
      </w:r>
      <w:r w:rsidRPr="00AB1A5A">
        <w:rPr>
          <w:b/>
          <w:color w:val="000000"/>
        </w:rPr>
        <w:t>.</w:t>
      </w:r>
      <w:r w:rsidRPr="00AB1A5A">
        <w:rPr>
          <w:color w:val="000000"/>
        </w:rPr>
        <w:t xml:space="preserve"> Se recibió memorándum de Licdo.</w:t>
      </w:r>
      <w:r>
        <w:rPr>
          <w:color w:val="000000"/>
        </w:rPr>
        <w:t xml:space="preserve"> Mariano Bonilla </w:t>
      </w:r>
      <w:proofErr w:type="spellStart"/>
      <w:r>
        <w:rPr>
          <w:color w:val="000000"/>
        </w:rPr>
        <w:t>Bonilla</w:t>
      </w:r>
      <w:proofErr w:type="spellEnd"/>
      <w:r w:rsidRPr="00AB1A5A">
        <w:rPr>
          <w:color w:val="000000"/>
        </w:rPr>
        <w:t xml:space="preserve">, </w:t>
      </w:r>
      <w:r>
        <w:rPr>
          <w:color w:val="000000"/>
        </w:rPr>
        <w:t>Gerente General</w:t>
      </w:r>
      <w:r w:rsidRPr="00AB1A5A">
        <w:rPr>
          <w:color w:val="000000"/>
        </w:rPr>
        <w:t>, relacionado con el Acta de Sesión de Junta Directiva No. JD-</w:t>
      </w:r>
      <w:r>
        <w:rPr>
          <w:color w:val="000000"/>
        </w:rPr>
        <w:t>005</w:t>
      </w:r>
      <w:r w:rsidRPr="00AB1A5A">
        <w:rPr>
          <w:color w:val="000000"/>
        </w:rPr>
        <w:t>/20</w:t>
      </w:r>
      <w:r>
        <w:rPr>
          <w:color w:val="000000"/>
        </w:rPr>
        <w:t>20</w:t>
      </w:r>
      <w:r w:rsidRPr="00AB1A5A">
        <w:rPr>
          <w:color w:val="000000"/>
        </w:rPr>
        <w:t xml:space="preserve"> del </w:t>
      </w:r>
      <w:r>
        <w:rPr>
          <w:color w:val="000000"/>
        </w:rPr>
        <w:t>9</w:t>
      </w:r>
      <w:r w:rsidRPr="00AB1A5A">
        <w:rPr>
          <w:color w:val="000000"/>
        </w:rPr>
        <w:t>/</w:t>
      </w:r>
      <w:r>
        <w:rPr>
          <w:color w:val="000000"/>
        </w:rPr>
        <w:t>1</w:t>
      </w:r>
      <w:r w:rsidRPr="00AB1A5A">
        <w:rPr>
          <w:color w:val="000000"/>
        </w:rPr>
        <w:t>/20</w:t>
      </w:r>
      <w:r>
        <w:rPr>
          <w:color w:val="000000"/>
        </w:rPr>
        <w:t>20</w:t>
      </w:r>
      <w:r w:rsidRPr="00AB1A5A">
        <w:rPr>
          <w:color w:val="000000"/>
        </w:rPr>
        <w:t>, punto</w:t>
      </w:r>
      <w:r>
        <w:rPr>
          <w:color w:val="000000"/>
        </w:rPr>
        <w:t xml:space="preserve"> X. Solicitud de Autorización para Instalar una ventanilla de atención del FSV en Consulado de San Francisco California, Estados Unidos de América. El cual literalmente dice:  En atención al Informe del Trimestre del Consejo de Vigilancia, período enero-marzo del presente año, en el cual se refieren a la autorización para instalar ventanilla en el Consulado de San Francisco California, E.E.U.U., la que tiene como objetivo el acercamiento de los servicios del FSV para los hermanos en el exterior, el Consejo recomienda, que se dé seguimiento semestral con un informe de costo, beneficio, colocación y metas de colocación de créditos para la Institución.  Con el propósito de dar cumplimiento a la recomendación del Consejo, les solicito elaborar en forma conjunta, un Estudio que considere los componentes arriba detallados, el cual antes de remitir al Consejo, debemos revisarlo conjuntamente.  </w:t>
      </w:r>
      <w:r w:rsidRPr="00AB1A5A">
        <w:rPr>
          <w:color w:val="000000"/>
        </w:rPr>
        <w:t xml:space="preserve">Después de haber leído y analizado el contenido del memorándum, </w:t>
      </w:r>
      <w:r w:rsidRPr="00AB1A5A">
        <w:rPr>
          <w:b/>
          <w:color w:val="000000"/>
        </w:rPr>
        <w:t xml:space="preserve">este Consejo se da por </w:t>
      </w:r>
      <w:r>
        <w:rPr>
          <w:b/>
          <w:color w:val="000000"/>
        </w:rPr>
        <w:t>enterado y nos satisface la solicitud hecha a los Gerentes para análisis de costos beneficios y estaríamos a la espera de los resultados</w:t>
      </w:r>
      <w:r w:rsidRPr="00AB1A5A">
        <w:rPr>
          <w:b/>
          <w:color w:val="000000"/>
        </w:rPr>
        <w:t xml:space="preserve">.  </w:t>
      </w:r>
      <w:r>
        <w:rPr>
          <w:b/>
          <w:color w:val="000000"/>
        </w:rPr>
        <w:t xml:space="preserve">2. </w:t>
      </w:r>
      <w:r w:rsidRPr="00192F70">
        <w:rPr>
          <w:b/>
          <w:color w:val="000000"/>
        </w:rPr>
        <w:t xml:space="preserve">Memorándum Recibido de la Gerencia Técnica.  </w:t>
      </w:r>
      <w:r w:rsidRPr="00192F70">
        <w:rPr>
          <w:color w:val="000000"/>
        </w:rPr>
        <w:t>Se recibió memorándum</w:t>
      </w:r>
      <w:r>
        <w:rPr>
          <w:color w:val="000000"/>
        </w:rPr>
        <w:t xml:space="preserve"> </w:t>
      </w:r>
      <w:r w:rsidRPr="00192F70">
        <w:rPr>
          <w:color w:val="000000"/>
        </w:rPr>
        <w:t xml:space="preserve">del Ing. Carlos Mario Rivas Granados, Gerente Técnico, </w:t>
      </w:r>
      <w:r>
        <w:rPr>
          <w:color w:val="000000"/>
        </w:rPr>
        <w:t xml:space="preserve">Informe de </w:t>
      </w:r>
      <w:r w:rsidRPr="00192F70">
        <w:rPr>
          <w:color w:val="000000"/>
        </w:rPr>
        <w:t xml:space="preserve">Factibilidades de Financiamiento de crédito a largo plazo </w:t>
      </w:r>
      <w:r>
        <w:rPr>
          <w:color w:val="000000"/>
        </w:rPr>
        <w:t>y Pre-Factibilidades otorgadas</w:t>
      </w:r>
      <w:r w:rsidRPr="00192F70">
        <w:rPr>
          <w:color w:val="000000"/>
        </w:rPr>
        <w:t xml:space="preserve">.  Después de haber leído y analizado el contenido del memorándum, </w:t>
      </w:r>
      <w:r w:rsidRPr="00192F70">
        <w:rPr>
          <w:b/>
          <w:color w:val="000000"/>
        </w:rPr>
        <w:t xml:space="preserve">este Consejo se da por </w:t>
      </w:r>
      <w:r>
        <w:rPr>
          <w:b/>
          <w:color w:val="000000"/>
        </w:rPr>
        <w:t>enterado y agradece el informe</w:t>
      </w:r>
      <w:r w:rsidRPr="00192F70">
        <w:rPr>
          <w:b/>
          <w:color w:val="000000"/>
        </w:rPr>
        <w:t xml:space="preserve">. </w:t>
      </w:r>
      <w:r w:rsidRPr="00AB1A5A">
        <w:rPr>
          <w:b/>
          <w:bCs/>
        </w:rPr>
        <w:t xml:space="preserve"> </w:t>
      </w:r>
      <w:r>
        <w:rPr>
          <w:b/>
          <w:bCs/>
        </w:rPr>
        <w:t xml:space="preserve">XXVI. </w:t>
      </w:r>
      <w:r>
        <w:rPr>
          <w:b/>
        </w:rPr>
        <w:t>VARIOS</w:t>
      </w:r>
      <w:r>
        <w:t xml:space="preserve">. En este punto el Consejo no hubo nada que tratar.  La </w:t>
      </w:r>
      <w:proofErr w:type="gramStart"/>
      <w:r w:rsidRPr="00C366AD">
        <w:t>President</w:t>
      </w:r>
      <w:r>
        <w:t>a</w:t>
      </w:r>
      <w:proofErr w:type="gramEnd"/>
      <w:r>
        <w:t xml:space="preserve"> del Consejo convoca para la próxima reunión el día martes 20 de octubre del año 2020, a las siete horas con treinta minutos y mismo lugar. Y no habiendo más que hacer constar, se da por finalizada la reunión a las doce horas con quince minutos, ratificamos su contenido y   firmamos.</w:t>
      </w:r>
    </w:p>
    <w:p w14:paraId="7253C0AE" w14:textId="77777777" w:rsidR="009D04FE" w:rsidRDefault="009D04FE" w:rsidP="00B84FDA">
      <w:pPr>
        <w:jc w:val="both"/>
        <w:rPr>
          <w:sz w:val="22"/>
          <w:lang w:val="pt-BR"/>
        </w:rPr>
      </w:pPr>
    </w:p>
    <w:p w14:paraId="1213CE79" w14:textId="77777777" w:rsidR="009D04FE" w:rsidRDefault="009D04FE" w:rsidP="00B84FDA">
      <w:pPr>
        <w:jc w:val="both"/>
        <w:rPr>
          <w:sz w:val="22"/>
          <w:lang w:val="pt-BR"/>
        </w:rPr>
      </w:pPr>
    </w:p>
    <w:p w14:paraId="6561BA53" w14:textId="77777777" w:rsidR="00405DE8" w:rsidRPr="003162F7" w:rsidRDefault="00405DE8" w:rsidP="00405DE8">
      <w:pPr>
        <w:spacing w:line="360" w:lineRule="auto"/>
        <w:jc w:val="both"/>
        <w:rPr>
          <w:rFonts w:ascii="Arial" w:hAnsi="Arial" w:cs="Arial"/>
          <w:b/>
          <w:bCs/>
          <w:i/>
          <w:iCs/>
          <w:sz w:val="20"/>
          <w:szCs w:val="20"/>
        </w:rPr>
      </w:pPr>
      <w:r w:rsidRPr="003162F7">
        <w:rPr>
          <w:rFonts w:ascii="Arial" w:hAnsi="Arial" w:cs="Arial"/>
          <w:b/>
          <w:bCs/>
          <w:i/>
          <w:iCs/>
          <w:sz w:val="20"/>
          <w:szCs w:val="20"/>
        </w:rPr>
        <w:t>La presente acta es conforme con su original, la cual se encuentra firmada por los miembros del Consejo de Vigilancia:</w:t>
      </w:r>
      <w:r w:rsidRPr="0002582D">
        <w:t xml:space="preserve"> </w:t>
      </w:r>
      <w:r w:rsidRPr="0002582D">
        <w:rPr>
          <w:rFonts w:ascii="Arial" w:hAnsi="Arial" w:cs="Arial"/>
          <w:b/>
          <w:bCs/>
          <w:i/>
          <w:iCs/>
          <w:sz w:val="20"/>
          <w:szCs w:val="20"/>
        </w:rPr>
        <w:t>Anna Maria Copien</w:t>
      </w:r>
      <w:r w:rsidRPr="003162F7">
        <w:rPr>
          <w:rFonts w:ascii="Arial" w:hAnsi="Arial" w:cs="Arial"/>
          <w:b/>
          <w:bCs/>
          <w:i/>
          <w:iCs/>
          <w:sz w:val="20"/>
          <w:szCs w:val="20"/>
        </w:rPr>
        <w:t>,</w:t>
      </w:r>
      <w:r w:rsidRPr="003162F7">
        <w:rPr>
          <w:rFonts w:ascii="Arial" w:hAnsi="Arial" w:cs="Arial"/>
          <w:sz w:val="20"/>
          <w:szCs w:val="20"/>
          <w:lang w:val="pt-BR"/>
        </w:rPr>
        <w:t xml:space="preserve"> </w:t>
      </w:r>
      <w:r w:rsidRPr="003162F7">
        <w:rPr>
          <w:rFonts w:ascii="Arial" w:hAnsi="Arial" w:cs="Arial"/>
          <w:b/>
          <w:bCs/>
          <w:i/>
          <w:iCs/>
          <w:sz w:val="20"/>
          <w:szCs w:val="20"/>
          <w:lang w:val="pt-BR"/>
        </w:rPr>
        <w:t>Luz Estrella Rodr</w:t>
      </w:r>
      <w:r>
        <w:rPr>
          <w:rFonts w:ascii="Arial" w:hAnsi="Arial" w:cs="Arial"/>
          <w:b/>
          <w:bCs/>
          <w:i/>
          <w:iCs/>
          <w:sz w:val="20"/>
          <w:szCs w:val="20"/>
          <w:lang w:val="pt-BR"/>
        </w:rPr>
        <w:t>í</w:t>
      </w:r>
      <w:r w:rsidRPr="003162F7">
        <w:rPr>
          <w:rFonts w:ascii="Arial" w:hAnsi="Arial" w:cs="Arial"/>
          <w:b/>
          <w:bCs/>
          <w:i/>
          <w:iCs/>
          <w:sz w:val="20"/>
          <w:szCs w:val="20"/>
          <w:lang w:val="pt-BR"/>
        </w:rPr>
        <w:t>guez L</w:t>
      </w:r>
      <w:r>
        <w:rPr>
          <w:rFonts w:ascii="Arial" w:hAnsi="Arial" w:cs="Arial"/>
          <w:b/>
          <w:bCs/>
          <w:i/>
          <w:iCs/>
          <w:sz w:val="20"/>
          <w:szCs w:val="20"/>
          <w:lang w:val="pt-BR"/>
        </w:rPr>
        <w:t>ó</w:t>
      </w:r>
      <w:r w:rsidRPr="003162F7">
        <w:rPr>
          <w:rFonts w:ascii="Arial" w:hAnsi="Arial" w:cs="Arial"/>
          <w:b/>
          <w:bCs/>
          <w:i/>
          <w:iCs/>
          <w:sz w:val="20"/>
          <w:szCs w:val="20"/>
          <w:lang w:val="pt-BR"/>
        </w:rPr>
        <w:t>pez</w:t>
      </w:r>
      <w:r>
        <w:rPr>
          <w:rFonts w:ascii="Arial" w:hAnsi="Arial" w:cs="Arial"/>
          <w:b/>
          <w:bCs/>
          <w:i/>
          <w:iCs/>
          <w:sz w:val="20"/>
          <w:szCs w:val="20"/>
          <w:lang w:val="pt-BR"/>
        </w:rPr>
        <w:t xml:space="preserve">, </w:t>
      </w:r>
      <w:r w:rsidRPr="00A60937">
        <w:rPr>
          <w:rFonts w:ascii="Arial" w:hAnsi="Arial" w:cs="Arial"/>
          <w:b/>
          <w:bCs/>
          <w:i/>
          <w:iCs/>
          <w:sz w:val="20"/>
          <w:szCs w:val="20"/>
          <w:lang w:val="pt-BR"/>
        </w:rPr>
        <w:t xml:space="preserve">Enrique </w:t>
      </w:r>
      <w:proofErr w:type="spellStart"/>
      <w:r w:rsidRPr="00A60937">
        <w:rPr>
          <w:rFonts w:ascii="Arial" w:hAnsi="Arial" w:cs="Arial"/>
          <w:b/>
          <w:bCs/>
          <w:i/>
          <w:iCs/>
          <w:sz w:val="20"/>
          <w:szCs w:val="20"/>
          <w:lang w:val="pt-BR"/>
        </w:rPr>
        <w:t>Oñate</w:t>
      </w:r>
      <w:proofErr w:type="spellEnd"/>
      <w:r w:rsidRPr="00A60937">
        <w:rPr>
          <w:rFonts w:ascii="Arial" w:hAnsi="Arial" w:cs="Arial"/>
          <w:b/>
          <w:bCs/>
          <w:i/>
          <w:iCs/>
          <w:sz w:val="20"/>
          <w:szCs w:val="20"/>
          <w:lang w:val="pt-BR"/>
        </w:rPr>
        <w:t xml:space="preserve"> </w:t>
      </w:r>
      <w:proofErr w:type="spellStart"/>
      <w:r w:rsidRPr="00A60937">
        <w:rPr>
          <w:rFonts w:ascii="Arial" w:hAnsi="Arial" w:cs="Arial"/>
          <w:b/>
          <w:bCs/>
          <w:i/>
          <w:iCs/>
          <w:sz w:val="20"/>
          <w:szCs w:val="20"/>
          <w:lang w:val="pt-BR"/>
        </w:rPr>
        <w:t>Muyshondt</w:t>
      </w:r>
      <w:proofErr w:type="spellEnd"/>
      <w:r>
        <w:rPr>
          <w:rFonts w:ascii="Arial" w:hAnsi="Arial" w:cs="Arial"/>
          <w:b/>
          <w:bCs/>
          <w:i/>
          <w:iCs/>
          <w:sz w:val="20"/>
          <w:szCs w:val="20"/>
          <w:lang w:val="pt-BR"/>
        </w:rPr>
        <w:t>,</w:t>
      </w:r>
      <w:r w:rsidRPr="003162F7">
        <w:rPr>
          <w:rFonts w:ascii="Arial" w:hAnsi="Arial" w:cs="Arial"/>
          <w:b/>
          <w:bCs/>
          <w:i/>
          <w:iCs/>
          <w:sz w:val="20"/>
          <w:szCs w:val="20"/>
          <w:lang w:val="pt-BR"/>
        </w:rPr>
        <w:t xml:space="preserve"> </w:t>
      </w:r>
      <w:r w:rsidRPr="003162F7">
        <w:rPr>
          <w:rFonts w:ascii="Arial" w:hAnsi="Arial" w:cs="Arial"/>
          <w:b/>
          <w:bCs/>
          <w:i/>
          <w:iCs/>
          <w:sz w:val="20"/>
          <w:szCs w:val="20"/>
        </w:rPr>
        <w:t xml:space="preserve">y </w:t>
      </w:r>
      <w:proofErr w:type="spellStart"/>
      <w:r w:rsidRPr="003162F7">
        <w:rPr>
          <w:rFonts w:ascii="Arial" w:hAnsi="Arial" w:cs="Arial"/>
          <w:b/>
          <w:bCs/>
          <w:i/>
          <w:iCs/>
          <w:sz w:val="20"/>
          <w:szCs w:val="20"/>
        </w:rPr>
        <w:t>Lyz</w:t>
      </w:r>
      <w:proofErr w:type="spellEnd"/>
      <w:r w:rsidRPr="003162F7">
        <w:rPr>
          <w:rFonts w:ascii="Arial" w:hAnsi="Arial" w:cs="Arial"/>
          <w:b/>
          <w:bCs/>
          <w:i/>
          <w:iCs/>
          <w:sz w:val="20"/>
          <w:szCs w:val="20"/>
        </w:rPr>
        <w:t xml:space="preserve"> </w:t>
      </w:r>
      <w:proofErr w:type="spellStart"/>
      <w:r w:rsidRPr="003162F7">
        <w:rPr>
          <w:rFonts w:ascii="Arial" w:hAnsi="Arial" w:cs="Arial"/>
          <w:b/>
          <w:bCs/>
          <w:i/>
          <w:iCs/>
          <w:sz w:val="20"/>
          <w:szCs w:val="20"/>
        </w:rPr>
        <w:t>Milizen</w:t>
      </w:r>
      <w:proofErr w:type="spellEnd"/>
      <w:r w:rsidRPr="003162F7">
        <w:rPr>
          <w:rFonts w:ascii="Arial" w:hAnsi="Arial" w:cs="Arial"/>
          <w:b/>
          <w:bCs/>
          <w:i/>
          <w:iCs/>
          <w:sz w:val="20"/>
          <w:szCs w:val="20"/>
        </w:rPr>
        <w:t xml:space="preserve"> C. S. Cerna de </w:t>
      </w:r>
      <w:proofErr w:type="gramStart"/>
      <w:r w:rsidRPr="003162F7">
        <w:rPr>
          <w:rFonts w:ascii="Arial" w:hAnsi="Arial" w:cs="Arial"/>
          <w:b/>
          <w:bCs/>
          <w:i/>
          <w:iCs/>
          <w:sz w:val="20"/>
          <w:szCs w:val="20"/>
        </w:rPr>
        <w:t>Gallegos</w:t>
      </w:r>
      <w:proofErr w:type="gramEnd"/>
      <w:r w:rsidRPr="003162F7">
        <w:rPr>
          <w:rFonts w:ascii="Arial" w:hAnsi="Arial" w:cs="Arial"/>
          <w:b/>
          <w:bCs/>
          <w:i/>
          <w:iCs/>
          <w:sz w:val="20"/>
          <w:szCs w:val="20"/>
        </w:rPr>
        <w:t>.</w:t>
      </w:r>
    </w:p>
    <w:p w14:paraId="0449F9A8" w14:textId="2C763826" w:rsidR="009D04FE" w:rsidRDefault="009D04FE" w:rsidP="00B84FDA">
      <w:pPr>
        <w:jc w:val="both"/>
        <w:rPr>
          <w:b/>
        </w:rPr>
      </w:pPr>
    </w:p>
    <w:bookmarkEnd w:id="0"/>
    <w:sectPr w:rsidR="009D04FE" w:rsidSect="00160458">
      <w:headerReference w:type="default" r:id="rId8"/>
      <w:pgSz w:w="12240" w:h="15840"/>
      <w:pgMar w:top="70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4F34F" w14:textId="77777777" w:rsidR="00405DE8" w:rsidRDefault="00405DE8" w:rsidP="00405DE8">
      <w:r>
        <w:separator/>
      </w:r>
    </w:p>
  </w:endnote>
  <w:endnote w:type="continuationSeparator" w:id="0">
    <w:p w14:paraId="22519AC1" w14:textId="77777777" w:rsidR="00405DE8" w:rsidRDefault="00405DE8" w:rsidP="00405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9DC9C" w14:textId="77777777" w:rsidR="00405DE8" w:rsidRDefault="00405DE8" w:rsidP="00405DE8">
      <w:r>
        <w:separator/>
      </w:r>
    </w:p>
  </w:footnote>
  <w:footnote w:type="continuationSeparator" w:id="0">
    <w:p w14:paraId="70787304" w14:textId="77777777" w:rsidR="00405DE8" w:rsidRDefault="00405DE8" w:rsidP="00405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4C5E9" w14:textId="4BFC95FB" w:rsidR="00405DE8" w:rsidRPr="00405DE8" w:rsidRDefault="00405DE8" w:rsidP="00405DE8">
    <w:pPr>
      <w:rPr>
        <w:rFonts w:ascii="Arial" w:hAnsi="Arial" w:cs="Arial"/>
        <w:b/>
        <w:color w:val="FF0000"/>
        <w:sz w:val="20"/>
        <w:szCs w:val="20"/>
      </w:rPr>
    </w:pPr>
    <w:bookmarkStart w:id="14" w:name="_Hlk33450704"/>
    <w:r w:rsidRPr="00405DE8">
      <w:rPr>
        <w:rFonts w:ascii="Arial" w:hAnsi="Arial" w:cs="Arial"/>
        <w:b/>
        <w:color w:val="FF0000"/>
        <w:sz w:val="20"/>
        <w:szCs w:val="20"/>
      </w:rPr>
      <w:t>DOCUMENTO ELABORADO EN VERSIÓN PÚBLICA ART. 30 LAIP.</w:t>
    </w:r>
  </w:p>
  <w:p w14:paraId="08994886" w14:textId="77777777" w:rsidR="00405DE8" w:rsidRPr="00405DE8" w:rsidRDefault="00405DE8" w:rsidP="00405DE8">
    <w:pPr>
      <w:rPr>
        <w:sz w:val="20"/>
        <w:szCs w:val="20"/>
      </w:rPr>
    </w:pPr>
    <w:r w:rsidRPr="00405DE8">
      <w:rPr>
        <w:rFonts w:ascii="Arial" w:hAnsi="Arial" w:cs="Arial"/>
        <w:b/>
        <w:color w:val="FF0000"/>
        <w:sz w:val="20"/>
        <w:szCs w:val="20"/>
      </w:rPr>
      <w:t>SUPRESIÓN DE FIRMAS Y SELLOS</w:t>
    </w:r>
    <w:bookmarkEnd w:id="14"/>
    <w:r w:rsidRPr="00405DE8">
      <w:rPr>
        <w:rFonts w:ascii="Arial" w:hAnsi="Arial" w:cs="Arial"/>
        <w:b/>
        <w:color w:val="FF0000"/>
        <w:sz w:val="20"/>
        <w:szCs w:val="20"/>
      </w:rPr>
      <w:t>.</w:t>
    </w:r>
  </w:p>
  <w:p w14:paraId="2DDB4393" w14:textId="609840D8" w:rsidR="00405DE8" w:rsidRDefault="00405DE8">
    <w:pPr>
      <w:pStyle w:val="Encabezado"/>
    </w:pPr>
  </w:p>
  <w:p w14:paraId="407D5D69" w14:textId="77777777" w:rsidR="00405DE8" w:rsidRDefault="00405DE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22F"/>
    <w:rsid w:val="00000F12"/>
    <w:rsid w:val="0000193F"/>
    <w:rsid w:val="0000367B"/>
    <w:rsid w:val="00003CFE"/>
    <w:rsid w:val="00006F81"/>
    <w:rsid w:val="00011338"/>
    <w:rsid w:val="00012A86"/>
    <w:rsid w:val="00012C1D"/>
    <w:rsid w:val="00015547"/>
    <w:rsid w:val="00017D2E"/>
    <w:rsid w:val="000201D1"/>
    <w:rsid w:val="00020293"/>
    <w:rsid w:val="0002180E"/>
    <w:rsid w:val="00021C26"/>
    <w:rsid w:val="00023B44"/>
    <w:rsid w:val="00025DFE"/>
    <w:rsid w:val="00030CAC"/>
    <w:rsid w:val="000331B9"/>
    <w:rsid w:val="00034139"/>
    <w:rsid w:val="000344D1"/>
    <w:rsid w:val="00034F5C"/>
    <w:rsid w:val="00042AEF"/>
    <w:rsid w:val="00043260"/>
    <w:rsid w:val="00043486"/>
    <w:rsid w:val="000512FD"/>
    <w:rsid w:val="00051F39"/>
    <w:rsid w:val="00053228"/>
    <w:rsid w:val="0005456D"/>
    <w:rsid w:val="00055164"/>
    <w:rsid w:val="000559E7"/>
    <w:rsid w:val="0005702B"/>
    <w:rsid w:val="00062592"/>
    <w:rsid w:val="00066429"/>
    <w:rsid w:val="00066B79"/>
    <w:rsid w:val="00067EB8"/>
    <w:rsid w:val="00071981"/>
    <w:rsid w:val="00073A21"/>
    <w:rsid w:val="0007746F"/>
    <w:rsid w:val="00081956"/>
    <w:rsid w:val="00082F53"/>
    <w:rsid w:val="000831E4"/>
    <w:rsid w:val="0008531E"/>
    <w:rsid w:val="000902D7"/>
    <w:rsid w:val="000919FE"/>
    <w:rsid w:val="000A03D8"/>
    <w:rsid w:val="000A0520"/>
    <w:rsid w:val="000A165E"/>
    <w:rsid w:val="000A3776"/>
    <w:rsid w:val="000A3821"/>
    <w:rsid w:val="000A5110"/>
    <w:rsid w:val="000A7BFF"/>
    <w:rsid w:val="000A7C19"/>
    <w:rsid w:val="000C1D68"/>
    <w:rsid w:val="000C1D7F"/>
    <w:rsid w:val="000D1DB0"/>
    <w:rsid w:val="000D2716"/>
    <w:rsid w:val="000D4D1D"/>
    <w:rsid w:val="000D4DD0"/>
    <w:rsid w:val="000D5247"/>
    <w:rsid w:val="000D6E66"/>
    <w:rsid w:val="000E0333"/>
    <w:rsid w:val="000E0D6D"/>
    <w:rsid w:val="000E1625"/>
    <w:rsid w:val="000E226A"/>
    <w:rsid w:val="000E4627"/>
    <w:rsid w:val="000E74EC"/>
    <w:rsid w:val="000F0BAE"/>
    <w:rsid w:val="000F46EB"/>
    <w:rsid w:val="000F5436"/>
    <w:rsid w:val="000F5D36"/>
    <w:rsid w:val="000F6DD6"/>
    <w:rsid w:val="001004B3"/>
    <w:rsid w:val="00101143"/>
    <w:rsid w:val="00101A3E"/>
    <w:rsid w:val="00102E74"/>
    <w:rsid w:val="00103815"/>
    <w:rsid w:val="00106251"/>
    <w:rsid w:val="0010746C"/>
    <w:rsid w:val="00112C60"/>
    <w:rsid w:val="001169FE"/>
    <w:rsid w:val="00124771"/>
    <w:rsid w:val="001266A2"/>
    <w:rsid w:val="00131D9C"/>
    <w:rsid w:val="0013246F"/>
    <w:rsid w:val="001359F0"/>
    <w:rsid w:val="00140535"/>
    <w:rsid w:val="00140690"/>
    <w:rsid w:val="00142FA7"/>
    <w:rsid w:val="00145452"/>
    <w:rsid w:val="00146330"/>
    <w:rsid w:val="0014730C"/>
    <w:rsid w:val="00150BAF"/>
    <w:rsid w:val="00150F68"/>
    <w:rsid w:val="0015104C"/>
    <w:rsid w:val="00153A83"/>
    <w:rsid w:val="00155605"/>
    <w:rsid w:val="001575BB"/>
    <w:rsid w:val="00157D99"/>
    <w:rsid w:val="00160458"/>
    <w:rsid w:val="00161D0F"/>
    <w:rsid w:val="00162844"/>
    <w:rsid w:val="00174B8B"/>
    <w:rsid w:val="00174EA5"/>
    <w:rsid w:val="00176235"/>
    <w:rsid w:val="00181110"/>
    <w:rsid w:val="001813DD"/>
    <w:rsid w:val="00181C3E"/>
    <w:rsid w:val="00183F7C"/>
    <w:rsid w:val="001843D2"/>
    <w:rsid w:val="00184AFF"/>
    <w:rsid w:val="001862F3"/>
    <w:rsid w:val="00190A21"/>
    <w:rsid w:val="0019468B"/>
    <w:rsid w:val="001A1558"/>
    <w:rsid w:val="001A1925"/>
    <w:rsid w:val="001A2152"/>
    <w:rsid w:val="001A5CDB"/>
    <w:rsid w:val="001A66C6"/>
    <w:rsid w:val="001B1F29"/>
    <w:rsid w:val="001B64BB"/>
    <w:rsid w:val="001C24B8"/>
    <w:rsid w:val="001C557C"/>
    <w:rsid w:val="001D16D6"/>
    <w:rsid w:val="001D340B"/>
    <w:rsid w:val="001D5E4F"/>
    <w:rsid w:val="001E1A01"/>
    <w:rsid w:val="001E1F16"/>
    <w:rsid w:val="001E349E"/>
    <w:rsid w:val="001E763F"/>
    <w:rsid w:val="001F5609"/>
    <w:rsid w:val="00202F9B"/>
    <w:rsid w:val="002119A8"/>
    <w:rsid w:val="002125DC"/>
    <w:rsid w:val="002163FD"/>
    <w:rsid w:val="00216D99"/>
    <w:rsid w:val="00221BB7"/>
    <w:rsid w:val="00225BBE"/>
    <w:rsid w:val="0022687D"/>
    <w:rsid w:val="00226A33"/>
    <w:rsid w:val="00231079"/>
    <w:rsid w:val="00231B61"/>
    <w:rsid w:val="00231E85"/>
    <w:rsid w:val="00232D7C"/>
    <w:rsid w:val="00234B15"/>
    <w:rsid w:val="00237F9B"/>
    <w:rsid w:val="00242A06"/>
    <w:rsid w:val="00243E2D"/>
    <w:rsid w:val="00245609"/>
    <w:rsid w:val="00252EE6"/>
    <w:rsid w:val="0025669C"/>
    <w:rsid w:val="0026502C"/>
    <w:rsid w:val="00280662"/>
    <w:rsid w:val="00286176"/>
    <w:rsid w:val="002872D8"/>
    <w:rsid w:val="002878C2"/>
    <w:rsid w:val="00290A23"/>
    <w:rsid w:val="0029444D"/>
    <w:rsid w:val="00294C94"/>
    <w:rsid w:val="002967D8"/>
    <w:rsid w:val="002A69D8"/>
    <w:rsid w:val="002B301F"/>
    <w:rsid w:val="002B56F6"/>
    <w:rsid w:val="002B579D"/>
    <w:rsid w:val="002B695D"/>
    <w:rsid w:val="002B752E"/>
    <w:rsid w:val="002B78C6"/>
    <w:rsid w:val="002C0924"/>
    <w:rsid w:val="002C0C2F"/>
    <w:rsid w:val="002C102B"/>
    <w:rsid w:val="002C5B13"/>
    <w:rsid w:val="002C6B79"/>
    <w:rsid w:val="002C6C73"/>
    <w:rsid w:val="002D0644"/>
    <w:rsid w:val="002D279A"/>
    <w:rsid w:val="002D3512"/>
    <w:rsid w:val="002D62DD"/>
    <w:rsid w:val="002D78BE"/>
    <w:rsid w:val="002E0351"/>
    <w:rsid w:val="002E0FD8"/>
    <w:rsid w:val="002E57EC"/>
    <w:rsid w:val="00300156"/>
    <w:rsid w:val="00300FA0"/>
    <w:rsid w:val="00301819"/>
    <w:rsid w:val="00307406"/>
    <w:rsid w:val="00310A6C"/>
    <w:rsid w:val="00312F61"/>
    <w:rsid w:val="0032502B"/>
    <w:rsid w:val="00331E61"/>
    <w:rsid w:val="00332DFF"/>
    <w:rsid w:val="0033385D"/>
    <w:rsid w:val="0033478F"/>
    <w:rsid w:val="00337138"/>
    <w:rsid w:val="003406D7"/>
    <w:rsid w:val="003419CE"/>
    <w:rsid w:val="00342A92"/>
    <w:rsid w:val="003446A2"/>
    <w:rsid w:val="003619CB"/>
    <w:rsid w:val="00363DE6"/>
    <w:rsid w:val="00364B12"/>
    <w:rsid w:val="00364C8C"/>
    <w:rsid w:val="00366629"/>
    <w:rsid w:val="00366B40"/>
    <w:rsid w:val="0037005D"/>
    <w:rsid w:val="0037160C"/>
    <w:rsid w:val="003743DF"/>
    <w:rsid w:val="00381C72"/>
    <w:rsid w:val="00385507"/>
    <w:rsid w:val="00386B2C"/>
    <w:rsid w:val="0039025E"/>
    <w:rsid w:val="003908FD"/>
    <w:rsid w:val="003923E9"/>
    <w:rsid w:val="003941D7"/>
    <w:rsid w:val="003949C8"/>
    <w:rsid w:val="00395571"/>
    <w:rsid w:val="0039721A"/>
    <w:rsid w:val="003A05A5"/>
    <w:rsid w:val="003A10BB"/>
    <w:rsid w:val="003A1A42"/>
    <w:rsid w:val="003A4131"/>
    <w:rsid w:val="003A43C7"/>
    <w:rsid w:val="003B09F6"/>
    <w:rsid w:val="003B1FA6"/>
    <w:rsid w:val="003B7D98"/>
    <w:rsid w:val="003D03C5"/>
    <w:rsid w:val="003D19B8"/>
    <w:rsid w:val="003D1A47"/>
    <w:rsid w:val="003D4C7B"/>
    <w:rsid w:val="003D583C"/>
    <w:rsid w:val="003D79CA"/>
    <w:rsid w:val="003E148B"/>
    <w:rsid w:val="003E1A7B"/>
    <w:rsid w:val="003E275C"/>
    <w:rsid w:val="003E4857"/>
    <w:rsid w:val="003E6FA9"/>
    <w:rsid w:val="003F0CAA"/>
    <w:rsid w:val="003F2264"/>
    <w:rsid w:val="003F6B18"/>
    <w:rsid w:val="003F7F5E"/>
    <w:rsid w:val="00405598"/>
    <w:rsid w:val="00405DE8"/>
    <w:rsid w:val="00410246"/>
    <w:rsid w:val="00416019"/>
    <w:rsid w:val="00421D5B"/>
    <w:rsid w:val="00421F38"/>
    <w:rsid w:val="00423BFF"/>
    <w:rsid w:val="0042674A"/>
    <w:rsid w:val="0043398F"/>
    <w:rsid w:val="00435AFB"/>
    <w:rsid w:val="004379AA"/>
    <w:rsid w:val="00440B8C"/>
    <w:rsid w:val="0044426A"/>
    <w:rsid w:val="00452D09"/>
    <w:rsid w:val="00463E00"/>
    <w:rsid w:val="00464930"/>
    <w:rsid w:val="004715AF"/>
    <w:rsid w:val="00476786"/>
    <w:rsid w:val="00476961"/>
    <w:rsid w:val="004774E9"/>
    <w:rsid w:val="004800C1"/>
    <w:rsid w:val="004828CA"/>
    <w:rsid w:val="0048318B"/>
    <w:rsid w:val="004835FA"/>
    <w:rsid w:val="00493FA3"/>
    <w:rsid w:val="004940ED"/>
    <w:rsid w:val="004A2FD8"/>
    <w:rsid w:val="004B2335"/>
    <w:rsid w:val="004B44EC"/>
    <w:rsid w:val="004C0EF0"/>
    <w:rsid w:val="004C432D"/>
    <w:rsid w:val="004C6FE9"/>
    <w:rsid w:val="004C7C09"/>
    <w:rsid w:val="004C7EBA"/>
    <w:rsid w:val="004D09CB"/>
    <w:rsid w:val="004D1CE7"/>
    <w:rsid w:val="004E1884"/>
    <w:rsid w:val="004E19F7"/>
    <w:rsid w:val="004E603F"/>
    <w:rsid w:val="004E712A"/>
    <w:rsid w:val="004F380B"/>
    <w:rsid w:val="004F53CF"/>
    <w:rsid w:val="00507179"/>
    <w:rsid w:val="00512E58"/>
    <w:rsid w:val="00514C21"/>
    <w:rsid w:val="00515F93"/>
    <w:rsid w:val="005178B3"/>
    <w:rsid w:val="005231BB"/>
    <w:rsid w:val="00526BA7"/>
    <w:rsid w:val="00532B6D"/>
    <w:rsid w:val="00533CB7"/>
    <w:rsid w:val="00537E88"/>
    <w:rsid w:val="00544E27"/>
    <w:rsid w:val="00552E66"/>
    <w:rsid w:val="00561FE9"/>
    <w:rsid w:val="0056488D"/>
    <w:rsid w:val="00577B7D"/>
    <w:rsid w:val="0058006C"/>
    <w:rsid w:val="0058298F"/>
    <w:rsid w:val="00585214"/>
    <w:rsid w:val="005858CC"/>
    <w:rsid w:val="005859AE"/>
    <w:rsid w:val="00587528"/>
    <w:rsid w:val="00594AAC"/>
    <w:rsid w:val="00594BE7"/>
    <w:rsid w:val="00594FF2"/>
    <w:rsid w:val="00596081"/>
    <w:rsid w:val="005A06DB"/>
    <w:rsid w:val="005A3327"/>
    <w:rsid w:val="005A4DB6"/>
    <w:rsid w:val="005A7C93"/>
    <w:rsid w:val="005B0B25"/>
    <w:rsid w:val="005B45FE"/>
    <w:rsid w:val="005B4DA1"/>
    <w:rsid w:val="005B4F1C"/>
    <w:rsid w:val="005B511D"/>
    <w:rsid w:val="005C035A"/>
    <w:rsid w:val="005C08E3"/>
    <w:rsid w:val="005C4785"/>
    <w:rsid w:val="005C68E9"/>
    <w:rsid w:val="005D0FF3"/>
    <w:rsid w:val="005D2DCE"/>
    <w:rsid w:val="005D6E43"/>
    <w:rsid w:val="005D6F37"/>
    <w:rsid w:val="005E15D6"/>
    <w:rsid w:val="005E3130"/>
    <w:rsid w:val="005E403B"/>
    <w:rsid w:val="005F0181"/>
    <w:rsid w:val="005F161C"/>
    <w:rsid w:val="005F3177"/>
    <w:rsid w:val="005F355E"/>
    <w:rsid w:val="00603EE4"/>
    <w:rsid w:val="00604721"/>
    <w:rsid w:val="00604879"/>
    <w:rsid w:val="00611A45"/>
    <w:rsid w:val="006228B1"/>
    <w:rsid w:val="00623DF0"/>
    <w:rsid w:val="0062427B"/>
    <w:rsid w:val="006265F9"/>
    <w:rsid w:val="006337F6"/>
    <w:rsid w:val="00634A85"/>
    <w:rsid w:val="00634AF2"/>
    <w:rsid w:val="00635393"/>
    <w:rsid w:val="006358D5"/>
    <w:rsid w:val="00635F06"/>
    <w:rsid w:val="006360A7"/>
    <w:rsid w:val="00640E43"/>
    <w:rsid w:val="00642300"/>
    <w:rsid w:val="006433C5"/>
    <w:rsid w:val="00644D49"/>
    <w:rsid w:val="006470DE"/>
    <w:rsid w:val="00656AD7"/>
    <w:rsid w:val="006712E4"/>
    <w:rsid w:val="00671999"/>
    <w:rsid w:val="00671B4B"/>
    <w:rsid w:val="006760F6"/>
    <w:rsid w:val="006769C0"/>
    <w:rsid w:val="00682AE0"/>
    <w:rsid w:val="00685AFE"/>
    <w:rsid w:val="00686C5C"/>
    <w:rsid w:val="0069286F"/>
    <w:rsid w:val="00692B67"/>
    <w:rsid w:val="00692E8F"/>
    <w:rsid w:val="00694E37"/>
    <w:rsid w:val="0069597E"/>
    <w:rsid w:val="006A22FC"/>
    <w:rsid w:val="006A2BED"/>
    <w:rsid w:val="006B1AC5"/>
    <w:rsid w:val="006B4335"/>
    <w:rsid w:val="006C0D69"/>
    <w:rsid w:val="006C2085"/>
    <w:rsid w:val="006C23E9"/>
    <w:rsid w:val="006C41D3"/>
    <w:rsid w:val="006C77FC"/>
    <w:rsid w:val="006C7B3B"/>
    <w:rsid w:val="006D066A"/>
    <w:rsid w:val="006D0C7C"/>
    <w:rsid w:val="006D1E28"/>
    <w:rsid w:val="006D6A0B"/>
    <w:rsid w:val="006D6C17"/>
    <w:rsid w:val="006E4567"/>
    <w:rsid w:val="006F33DB"/>
    <w:rsid w:val="007021A2"/>
    <w:rsid w:val="00704BE4"/>
    <w:rsid w:val="00705181"/>
    <w:rsid w:val="00710216"/>
    <w:rsid w:val="007124A3"/>
    <w:rsid w:val="00712929"/>
    <w:rsid w:val="0071322F"/>
    <w:rsid w:val="007225B4"/>
    <w:rsid w:val="00724382"/>
    <w:rsid w:val="00726275"/>
    <w:rsid w:val="0073428F"/>
    <w:rsid w:val="0074065B"/>
    <w:rsid w:val="0074440C"/>
    <w:rsid w:val="007518D9"/>
    <w:rsid w:val="00756A3C"/>
    <w:rsid w:val="00760B05"/>
    <w:rsid w:val="00760F5B"/>
    <w:rsid w:val="00763273"/>
    <w:rsid w:val="00764EBF"/>
    <w:rsid w:val="007676A4"/>
    <w:rsid w:val="00772BFE"/>
    <w:rsid w:val="007758F4"/>
    <w:rsid w:val="00780195"/>
    <w:rsid w:val="00780ABD"/>
    <w:rsid w:val="0078187B"/>
    <w:rsid w:val="00782394"/>
    <w:rsid w:val="007837FC"/>
    <w:rsid w:val="00791538"/>
    <w:rsid w:val="00791F94"/>
    <w:rsid w:val="00794633"/>
    <w:rsid w:val="007A3C26"/>
    <w:rsid w:val="007A4AE6"/>
    <w:rsid w:val="007A6894"/>
    <w:rsid w:val="007A722A"/>
    <w:rsid w:val="007A7A5B"/>
    <w:rsid w:val="007B1B42"/>
    <w:rsid w:val="007C212A"/>
    <w:rsid w:val="007C34C8"/>
    <w:rsid w:val="007C5FC4"/>
    <w:rsid w:val="007D0BA4"/>
    <w:rsid w:val="007D4DE3"/>
    <w:rsid w:val="007D5D60"/>
    <w:rsid w:val="007E0F63"/>
    <w:rsid w:val="007E36A7"/>
    <w:rsid w:val="007E6F29"/>
    <w:rsid w:val="007F43BE"/>
    <w:rsid w:val="00804762"/>
    <w:rsid w:val="00805C51"/>
    <w:rsid w:val="0080753B"/>
    <w:rsid w:val="008113E4"/>
    <w:rsid w:val="00811574"/>
    <w:rsid w:val="00812935"/>
    <w:rsid w:val="008211E5"/>
    <w:rsid w:val="00823486"/>
    <w:rsid w:val="00825A84"/>
    <w:rsid w:val="00826AD8"/>
    <w:rsid w:val="00831943"/>
    <w:rsid w:val="00832C83"/>
    <w:rsid w:val="00840F22"/>
    <w:rsid w:val="00841780"/>
    <w:rsid w:val="00841A72"/>
    <w:rsid w:val="008423F5"/>
    <w:rsid w:val="00847B61"/>
    <w:rsid w:val="00853F24"/>
    <w:rsid w:val="00853F6A"/>
    <w:rsid w:val="00855B0F"/>
    <w:rsid w:val="00861156"/>
    <w:rsid w:val="008639CC"/>
    <w:rsid w:val="00863DAA"/>
    <w:rsid w:val="00872A6E"/>
    <w:rsid w:val="00874F03"/>
    <w:rsid w:val="00880B33"/>
    <w:rsid w:val="00883C6C"/>
    <w:rsid w:val="008844C0"/>
    <w:rsid w:val="00884ABB"/>
    <w:rsid w:val="00886B75"/>
    <w:rsid w:val="00890256"/>
    <w:rsid w:val="00890F9A"/>
    <w:rsid w:val="0089159F"/>
    <w:rsid w:val="0089748E"/>
    <w:rsid w:val="0089781C"/>
    <w:rsid w:val="008A0311"/>
    <w:rsid w:val="008A1125"/>
    <w:rsid w:val="008A18D9"/>
    <w:rsid w:val="008A41C5"/>
    <w:rsid w:val="008B5A8E"/>
    <w:rsid w:val="008C2C9A"/>
    <w:rsid w:val="008C3695"/>
    <w:rsid w:val="008C78F5"/>
    <w:rsid w:val="008D1631"/>
    <w:rsid w:val="008D7977"/>
    <w:rsid w:val="008E00D9"/>
    <w:rsid w:val="008E1261"/>
    <w:rsid w:val="008E6300"/>
    <w:rsid w:val="008F0570"/>
    <w:rsid w:val="008F3132"/>
    <w:rsid w:val="008F6B57"/>
    <w:rsid w:val="00902553"/>
    <w:rsid w:val="00903C94"/>
    <w:rsid w:val="009048E8"/>
    <w:rsid w:val="00910D89"/>
    <w:rsid w:val="00912CCF"/>
    <w:rsid w:val="00914C05"/>
    <w:rsid w:val="009176C2"/>
    <w:rsid w:val="0093282E"/>
    <w:rsid w:val="009371A5"/>
    <w:rsid w:val="0093788B"/>
    <w:rsid w:val="00937B84"/>
    <w:rsid w:val="00940FA3"/>
    <w:rsid w:val="00950B0E"/>
    <w:rsid w:val="0095148D"/>
    <w:rsid w:val="00953028"/>
    <w:rsid w:val="009537D3"/>
    <w:rsid w:val="0095503B"/>
    <w:rsid w:val="00963736"/>
    <w:rsid w:val="00964EA4"/>
    <w:rsid w:val="009671BA"/>
    <w:rsid w:val="0097063F"/>
    <w:rsid w:val="009737DE"/>
    <w:rsid w:val="00974673"/>
    <w:rsid w:val="00976E5B"/>
    <w:rsid w:val="00981DBA"/>
    <w:rsid w:val="009826C2"/>
    <w:rsid w:val="00982870"/>
    <w:rsid w:val="00983B43"/>
    <w:rsid w:val="00985267"/>
    <w:rsid w:val="009853E2"/>
    <w:rsid w:val="009877E4"/>
    <w:rsid w:val="009921BC"/>
    <w:rsid w:val="009944AE"/>
    <w:rsid w:val="0099527C"/>
    <w:rsid w:val="00995922"/>
    <w:rsid w:val="0099615F"/>
    <w:rsid w:val="009A1B9F"/>
    <w:rsid w:val="009A246E"/>
    <w:rsid w:val="009A5BD1"/>
    <w:rsid w:val="009A5EAC"/>
    <w:rsid w:val="009A7CA4"/>
    <w:rsid w:val="009B2B1B"/>
    <w:rsid w:val="009B2EF6"/>
    <w:rsid w:val="009B2F0D"/>
    <w:rsid w:val="009B3800"/>
    <w:rsid w:val="009B3829"/>
    <w:rsid w:val="009B6345"/>
    <w:rsid w:val="009C001F"/>
    <w:rsid w:val="009C3980"/>
    <w:rsid w:val="009C39E3"/>
    <w:rsid w:val="009C7362"/>
    <w:rsid w:val="009D04FE"/>
    <w:rsid w:val="009D18E2"/>
    <w:rsid w:val="009D2C3E"/>
    <w:rsid w:val="009D4756"/>
    <w:rsid w:val="009D5796"/>
    <w:rsid w:val="009D7E9F"/>
    <w:rsid w:val="009E0B5E"/>
    <w:rsid w:val="009E7907"/>
    <w:rsid w:val="009F255A"/>
    <w:rsid w:val="009F26CE"/>
    <w:rsid w:val="009F7DCA"/>
    <w:rsid w:val="00A01FDB"/>
    <w:rsid w:val="00A02C70"/>
    <w:rsid w:val="00A04F39"/>
    <w:rsid w:val="00A0522F"/>
    <w:rsid w:val="00A056E7"/>
    <w:rsid w:val="00A058B7"/>
    <w:rsid w:val="00A0633C"/>
    <w:rsid w:val="00A078F9"/>
    <w:rsid w:val="00A12039"/>
    <w:rsid w:val="00A2050E"/>
    <w:rsid w:val="00A21B70"/>
    <w:rsid w:val="00A238C0"/>
    <w:rsid w:val="00A32B3E"/>
    <w:rsid w:val="00A35E37"/>
    <w:rsid w:val="00A361AB"/>
    <w:rsid w:val="00A36C53"/>
    <w:rsid w:val="00A41361"/>
    <w:rsid w:val="00A420FC"/>
    <w:rsid w:val="00A4734D"/>
    <w:rsid w:val="00A54039"/>
    <w:rsid w:val="00A613C6"/>
    <w:rsid w:val="00A70460"/>
    <w:rsid w:val="00A739E9"/>
    <w:rsid w:val="00A74C82"/>
    <w:rsid w:val="00A75100"/>
    <w:rsid w:val="00A76D2B"/>
    <w:rsid w:val="00A92578"/>
    <w:rsid w:val="00A92DCB"/>
    <w:rsid w:val="00A953E0"/>
    <w:rsid w:val="00AA4EDD"/>
    <w:rsid w:val="00AB43D9"/>
    <w:rsid w:val="00AC053C"/>
    <w:rsid w:val="00AC5599"/>
    <w:rsid w:val="00AD219E"/>
    <w:rsid w:val="00AD24EA"/>
    <w:rsid w:val="00AD2592"/>
    <w:rsid w:val="00AD356F"/>
    <w:rsid w:val="00AD399D"/>
    <w:rsid w:val="00AD3BD6"/>
    <w:rsid w:val="00AD4C31"/>
    <w:rsid w:val="00AD5876"/>
    <w:rsid w:val="00AE0588"/>
    <w:rsid w:val="00AE1C3B"/>
    <w:rsid w:val="00AE2AB3"/>
    <w:rsid w:val="00AE3B47"/>
    <w:rsid w:val="00AE5D01"/>
    <w:rsid w:val="00AE5E95"/>
    <w:rsid w:val="00AE6609"/>
    <w:rsid w:val="00AF2E23"/>
    <w:rsid w:val="00AF4134"/>
    <w:rsid w:val="00AF481E"/>
    <w:rsid w:val="00AF574D"/>
    <w:rsid w:val="00AF7BF3"/>
    <w:rsid w:val="00B0429B"/>
    <w:rsid w:val="00B043A5"/>
    <w:rsid w:val="00B07478"/>
    <w:rsid w:val="00B10372"/>
    <w:rsid w:val="00B152A5"/>
    <w:rsid w:val="00B20498"/>
    <w:rsid w:val="00B22A56"/>
    <w:rsid w:val="00B375A1"/>
    <w:rsid w:val="00B41C41"/>
    <w:rsid w:val="00B42B11"/>
    <w:rsid w:val="00B430D4"/>
    <w:rsid w:val="00B43717"/>
    <w:rsid w:val="00B45F70"/>
    <w:rsid w:val="00B50DC0"/>
    <w:rsid w:val="00B515A6"/>
    <w:rsid w:val="00B52C80"/>
    <w:rsid w:val="00B54CE8"/>
    <w:rsid w:val="00B560EA"/>
    <w:rsid w:val="00B62619"/>
    <w:rsid w:val="00B631DE"/>
    <w:rsid w:val="00B65808"/>
    <w:rsid w:val="00B659B0"/>
    <w:rsid w:val="00B66D39"/>
    <w:rsid w:val="00B738C9"/>
    <w:rsid w:val="00B73DDF"/>
    <w:rsid w:val="00B8016E"/>
    <w:rsid w:val="00B80569"/>
    <w:rsid w:val="00B84FDA"/>
    <w:rsid w:val="00B90847"/>
    <w:rsid w:val="00B92288"/>
    <w:rsid w:val="00B92A34"/>
    <w:rsid w:val="00B939EB"/>
    <w:rsid w:val="00B9402F"/>
    <w:rsid w:val="00B97E09"/>
    <w:rsid w:val="00BA19A7"/>
    <w:rsid w:val="00BB1039"/>
    <w:rsid w:val="00BB42C0"/>
    <w:rsid w:val="00BB4493"/>
    <w:rsid w:val="00BB4AF7"/>
    <w:rsid w:val="00BC4A5F"/>
    <w:rsid w:val="00BC7915"/>
    <w:rsid w:val="00BD0B79"/>
    <w:rsid w:val="00BD0CCA"/>
    <w:rsid w:val="00BD2DAF"/>
    <w:rsid w:val="00BD50DA"/>
    <w:rsid w:val="00BD5984"/>
    <w:rsid w:val="00BD6C05"/>
    <w:rsid w:val="00BE0FB4"/>
    <w:rsid w:val="00BE1F20"/>
    <w:rsid w:val="00BE5795"/>
    <w:rsid w:val="00BE6793"/>
    <w:rsid w:val="00BF3187"/>
    <w:rsid w:val="00BF3C77"/>
    <w:rsid w:val="00BF3E5B"/>
    <w:rsid w:val="00BF491B"/>
    <w:rsid w:val="00BF66D4"/>
    <w:rsid w:val="00BF6795"/>
    <w:rsid w:val="00C036F9"/>
    <w:rsid w:val="00C066BF"/>
    <w:rsid w:val="00C125AA"/>
    <w:rsid w:val="00C14B98"/>
    <w:rsid w:val="00C176AB"/>
    <w:rsid w:val="00C22084"/>
    <w:rsid w:val="00C24061"/>
    <w:rsid w:val="00C25306"/>
    <w:rsid w:val="00C32B77"/>
    <w:rsid w:val="00C3680F"/>
    <w:rsid w:val="00C3693A"/>
    <w:rsid w:val="00C3724D"/>
    <w:rsid w:val="00C373B7"/>
    <w:rsid w:val="00C40FD8"/>
    <w:rsid w:val="00C4288C"/>
    <w:rsid w:val="00C44555"/>
    <w:rsid w:val="00C4694C"/>
    <w:rsid w:val="00C50D14"/>
    <w:rsid w:val="00C52706"/>
    <w:rsid w:val="00C52F7A"/>
    <w:rsid w:val="00C53413"/>
    <w:rsid w:val="00C5524D"/>
    <w:rsid w:val="00C5530A"/>
    <w:rsid w:val="00C55591"/>
    <w:rsid w:val="00C61836"/>
    <w:rsid w:val="00C61963"/>
    <w:rsid w:val="00C6394F"/>
    <w:rsid w:val="00C6464D"/>
    <w:rsid w:val="00C6618C"/>
    <w:rsid w:val="00C662F8"/>
    <w:rsid w:val="00C73071"/>
    <w:rsid w:val="00C74F5F"/>
    <w:rsid w:val="00C81FCB"/>
    <w:rsid w:val="00C84BD1"/>
    <w:rsid w:val="00C86BB2"/>
    <w:rsid w:val="00C91D41"/>
    <w:rsid w:val="00C93D08"/>
    <w:rsid w:val="00C944D3"/>
    <w:rsid w:val="00C95F33"/>
    <w:rsid w:val="00CA08C6"/>
    <w:rsid w:val="00CA30F9"/>
    <w:rsid w:val="00CA3366"/>
    <w:rsid w:val="00CA5B06"/>
    <w:rsid w:val="00CA66D8"/>
    <w:rsid w:val="00CB246F"/>
    <w:rsid w:val="00CB3443"/>
    <w:rsid w:val="00CC19B7"/>
    <w:rsid w:val="00CC3D1D"/>
    <w:rsid w:val="00CC50AB"/>
    <w:rsid w:val="00CC775E"/>
    <w:rsid w:val="00CD4397"/>
    <w:rsid w:val="00CD5294"/>
    <w:rsid w:val="00CD579F"/>
    <w:rsid w:val="00CD62D0"/>
    <w:rsid w:val="00CF0FA7"/>
    <w:rsid w:val="00CF29CB"/>
    <w:rsid w:val="00CF2CAE"/>
    <w:rsid w:val="00CF419C"/>
    <w:rsid w:val="00CF5F74"/>
    <w:rsid w:val="00CF6D4B"/>
    <w:rsid w:val="00D0376F"/>
    <w:rsid w:val="00D05856"/>
    <w:rsid w:val="00D067C0"/>
    <w:rsid w:val="00D1116F"/>
    <w:rsid w:val="00D1287A"/>
    <w:rsid w:val="00D214B1"/>
    <w:rsid w:val="00D23861"/>
    <w:rsid w:val="00D25495"/>
    <w:rsid w:val="00D3080C"/>
    <w:rsid w:val="00D30EFE"/>
    <w:rsid w:val="00D34CEC"/>
    <w:rsid w:val="00D361EE"/>
    <w:rsid w:val="00D36A83"/>
    <w:rsid w:val="00D371E2"/>
    <w:rsid w:val="00D41B5D"/>
    <w:rsid w:val="00D446B3"/>
    <w:rsid w:val="00D45AF5"/>
    <w:rsid w:val="00D47409"/>
    <w:rsid w:val="00D47A57"/>
    <w:rsid w:val="00D52927"/>
    <w:rsid w:val="00D530C8"/>
    <w:rsid w:val="00D558F7"/>
    <w:rsid w:val="00D55ED7"/>
    <w:rsid w:val="00D5710C"/>
    <w:rsid w:val="00D639E7"/>
    <w:rsid w:val="00D644A9"/>
    <w:rsid w:val="00D711F9"/>
    <w:rsid w:val="00D76D3B"/>
    <w:rsid w:val="00D77638"/>
    <w:rsid w:val="00D8366C"/>
    <w:rsid w:val="00D85E9C"/>
    <w:rsid w:val="00D867C5"/>
    <w:rsid w:val="00D93AF6"/>
    <w:rsid w:val="00D95390"/>
    <w:rsid w:val="00D96100"/>
    <w:rsid w:val="00D97DAC"/>
    <w:rsid w:val="00DA10BB"/>
    <w:rsid w:val="00DA50ED"/>
    <w:rsid w:val="00DA58BC"/>
    <w:rsid w:val="00DA6A9E"/>
    <w:rsid w:val="00DB1DEA"/>
    <w:rsid w:val="00DB1E78"/>
    <w:rsid w:val="00DB3C78"/>
    <w:rsid w:val="00DB65D4"/>
    <w:rsid w:val="00DB68E5"/>
    <w:rsid w:val="00DC5AF8"/>
    <w:rsid w:val="00DC6753"/>
    <w:rsid w:val="00DD0858"/>
    <w:rsid w:val="00DD2039"/>
    <w:rsid w:val="00DD4386"/>
    <w:rsid w:val="00DD71F4"/>
    <w:rsid w:val="00DE08F1"/>
    <w:rsid w:val="00DE092A"/>
    <w:rsid w:val="00DF0666"/>
    <w:rsid w:val="00DF074A"/>
    <w:rsid w:val="00DF44EC"/>
    <w:rsid w:val="00DF4ED7"/>
    <w:rsid w:val="00DF5168"/>
    <w:rsid w:val="00DF519A"/>
    <w:rsid w:val="00DF6F21"/>
    <w:rsid w:val="00E02361"/>
    <w:rsid w:val="00E023D8"/>
    <w:rsid w:val="00E02F87"/>
    <w:rsid w:val="00E038CB"/>
    <w:rsid w:val="00E03C5B"/>
    <w:rsid w:val="00E04928"/>
    <w:rsid w:val="00E06532"/>
    <w:rsid w:val="00E06605"/>
    <w:rsid w:val="00E122C5"/>
    <w:rsid w:val="00E1308D"/>
    <w:rsid w:val="00E204FB"/>
    <w:rsid w:val="00E234F6"/>
    <w:rsid w:val="00E26251"/>
    <w:rsid w:val="00E26298"/>
    <w:rsid w:val="00E26B67"/>
    <w:rsid w:val="00E27A32"/>
    <w:rsid w:val="00E27BA6"/>
    <w:rsid w:val="00E31906"/>
    <w:rsid w:val="00E42E34"/>
    <w:rsid w:val="00E4768D"/>
    <w:rsid w:val="00E5591F"/>
    <w:rsid w:val="00E6002F"/>
    <w:rsid w:val="00E60A01"/>
    <w:rsid w:val="00E64CCB"/>
    <w:rsid w:val="00E67E21"/>
    <w:rsid w:val="00E67ED2"/>
    <w:rsid w:val="00E807B6"/>
    <w:rsid w:val="00E82666"/>
    <w:rsid w:val="00E8392D"/>
    <w:rsid w:val="00E84DF6"/>
    <w:rsid w:val="00E8583E"/>
    <w:rsid w:val="00E87216"/>
    <w:rsid w:val="00E92086"/>
    <w:rsid w:val="00E93AA9"/>
    <w:rsid w:val="00E94612"/>
    <w:rsid w:val="00E9492F"/>
    <w:rsid w:val="00E95578"/>
    <w:rsid w:val="00E97BFD"/>
    <w:rsid w:val="00EA2DFF"/>
    <w:rsid w:val="00EA3953"/>
    <w:rsid w:val="00EA3FF5"/>
    <w:rsid w:val="00EA43D0"/>
    <w:rsid w:val="00EA5010"/>
    <w:rsid w:val="00EA5435"/>
    <w:rsid w:val="00EA67A8"/>
    <w:rsid w:val="00EB12A9"/>
    <w:rsid w:val="00EB4615"/>
    <w:rsid w:val="00EC1D0E"/>
    <w:rsid w:val="00EC288D"/>
    <w:rsid w:val="00EC3045"/>
    <w:rsid w:val="00EC7596"/>
    <w:rsid w:val="00ED0B68"/>
    <w:rsid w:val="00ED10FD"/>
    <w:rsid w:val="00ED1B8C"/>
    <w:rsid w:val="00ED3122"/>
    <w:rsid w:val="00ED4497"/>
    <w:rsid w:val="00EE0746"/>
    <w:rsid w:val="00EE08B3"/>
    <w:rsid w:val="00EE15A3"/>
    <w:rsid w:val="00EE4A04"/>
    <w:rsid w:val="00EE743D"/>
    <w:rsid w:val="00EE7881"/>
    <w:rsid w:val="00EE7988"/>
    <w:rsid w:val="00EF0D35"/>
    <w:rsid w:val="00EF378E"/>
    <w:rsid w:val="00EF4E00"/>
    <w:rsid w:val="00F0053D"/>
    <w:rsid w:val="00F00722"/>
    <w:rsid w:val="00F03791"/>
    <w:rsid w:val="00F05FBC"/>
    <w:rsid w:val="00F109F5"/>
    <w:rsid w:val="00F20F1F"/>
    <w:rsid w:val="00F21C94"/>
    <w:rsid w:val="00F2561A"/>
    <w:rsid w:val="00F25C6F"/>
    <w:rsid w:val="00F26878"/>
    <w:rsid w:val="00F30F4B"/>
    <w:rsid w:val="00F32044"/>
    <w:rsid w:val="00F32620"/>
    <w:rsid w:val="00F32FED"/>
    <w:rsid w:val="00F333AC"/>
    <w:rsid w:val="00F334FF"/>
    <w:rsid w:val="00F335A9"/>
    <w:rsid w:val="00F3770C"/>
    <w:rsid w:val="00F404E1"/>
    <w:rsid w:val="00F429D5"/>
    <w:rsid w:val="00F4530A"/>
    <w:rsid w:val="00F45BE9"/>
    <w:rsid w:val="00F47016"/>
    <w:rsid w:val="00F55414"/>
    <w:rsid w:val="00F55801"/>
    <w:rsid w:val="00F57EAF"/>
    <w:rsid w:val="00F57EC2"/>
    <w:rsid w:val="00F62806"/>
    <w:rsid w:val="00F6424A"/>
    <w:rsid w:val="00F64C79"/>
    <w:rsid w:val="00F73879"/>
    <w:rsid w:val="00F74847"/>
    <w:rsid w:val="00F800FA"/>
    <w:rsid w:val="00F8026D"/>
    <w:rsid w:val="00F81BF3"/>
    <w:rsid w:val="00F81ED1"/>
    <w:rsid w:val="00F839D5"/>
    <w:rsid w:val="00F9316D"/>
    <w:rsid w:val="00F97694"/>
    <w:rsid w:val="00F97D8F"/>
    <w:rsid w:val="00FA0B5B"/>
    <w:rsid w:val="00FA1721"/>
    <w:rsid w:val="00FA1F04"/>
    <w:rsid w:val="00FA4BFE"/>
    <w:rsid w:val="00FA5130"/>
    <w:rsid w:val="00FA56B6"/>
    <w:rsid w:val="00FA5B2C"/>
    <w:rsid w:val="00FA5C72"/>
    <w:rsid w:val="00FA752E"/>
    <w:rsid w:val="00FB260D"/>
    <w:rsid w:val="00FB339D"/>
    <w:rsid w:val="00FB77D0"/>
    <w:rsid w:val="00FB78C4"/>
    <w:rsid w:val="00FB79DD"/>
    <w:rsid w:val="00FC017A"/>
    <w:rsid w:val="00FC671C"/>
    <w:rsid w:val="00FD6BD6"/>
    <w:rsid w:val="00FD6FB9"/>
    <w:rsid w:val="00FE0A10"/>
    <w:rsid w:val="00FE188B"/>
    <w:rsid w:val="00FE26AB"/>
    <w:rsid w:val="00FE2DD8"/>
    <w:rsid w:val="00FE36EE"/>
    <w:rsid w:val="00FE46FF"/>
    <w:rsid w:val="00FE4F79"/>
    <w:rsid w:val="00FE69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9181F"/>
  <w15:docId w15:val="{C30D9933-C943-462D-83C0-FFACA811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22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40F22"/>
    <w:pPr>
      <w:keepNext/>
      <w:spacing w:line="360" w:lineRule="auto"/>
      <w:jc w:val="center"/>
      <w:outlineLvl w:val="0"/>
    </w:pPr>
    <w:rPr>
      <w:b/>
      <w:bCs/>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40F22"/>
    <w:rPr>
      <w:rFonts w:ascii="Times New Roman" w:eastAsia="Times New Roman" w:hAnsi="Times New Roman" w:cs="Times New Roman"/>
      <w:b/>
      <w:bCs/>
      <w:sz w:val="24"/>
      <w:szCs w:val="20"/>
      <w:u w:val="single"/>
      <w:lang w:val="es-ES_tradnl" w:eastAsia="es-ES"/>
    </w:rPr>
  </w:style>
  <w:style w:type="paragraph" w:styleId="Textoindependiente">
    <w:name w:val="Body Text"/>
    <w:basedOn w:val="Normal"/>
    <w:link w:val="TextoindependienteCar"/>
    <w:rsid w:val="00840F22"/>
    <w:pPr>
      <w:pBdr>
        <w:top w:val="single" w:sz="36" w:space="1" w:color="auto"/>
      </w:pBdr>
      <w:spacing w:line="360" w:lineRule="auto"/>
      <w:jc w:val="both"/>
    </w:pPr>
  </w:style>
  <w:style w:type="character" w:customStyle="1" w:styleId="TextoindependienteCar">
    <w:name w:val="Texto independiente Car"/>
    <w:basedOn w:val="Fuentedeprrafopredeter"/>
    <w:link w:val="Textoindependiente"/>
    <w:rsid w:val="00840F2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40F22"/>
    <w:rPr>
      <w:rFonts w:ascii="Tahoma" w:hAnsi="Tahoma" w:cs="Tahoma"/>
      <w:sz w:val="16"/>
      <w:szCs w:val="16"/>
    </w:rPr>
  </w:style>
  <w:style w:type="character" w:customStyle="1" w:styleId="TextodegloboCar">
    <w:name w:val="Texto de globo Car"/>
    <w:basedOn w:val="Fuentedeprrafopredeter"/>
    <w:link w:val="Textodeglobo"/>
    <w:uiPriority w:val="99"/>
    <w:semiHidden/>
    <w:rsid w:val="00840F22"/>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2B752E"/>
    <w:rPr>
      <w:sz w:val="16"/>
      <w:szCs w:val="16"/>
    </w:rPr>
  </w:style>
  <w:style w:type="paragraph" w:styleId="Textocomentario">
    <w:name w:val="annotation text"/>
    <w:basedOn w:val="Normal"/>
    <w:link w:val="TextocomentarioCar"/>
    <w:uiPriority w:val="99"/>
    <w:semiHidden/>
    <w:unhideWhenUsed/>
    <w:rsid w:val="002B752E"/>
    <w:rPr>
      <w:sz w:val="20"/>
      <w:szCs w:val="20"/>
    </w:rPr>
  </w:style>
  <w:style w:type="character" w:customStyle="1" w:styleId="TextocomentarioCar">
    <w:name w:val="Texto comentario Car"/>
    <w:basedOn w:val="Fuentedeprrafopredeter"/>
    <w:link w:val="Textocomentario"/>
    <w:uiPriority w:val="99"/>
    <w:semiHidden/>
    <w:rsid w:val="002B752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B752E"/>
    <w:rPr>
      <w:b/>
      <w:bCs/>
    </w:rPr>
  </w:style>
  <w:style w:type="character" w:customStyle="1" w:styleId="AsuntodelcomentarioCar">
    <w:name w:val="Asunto del comentario Car"/>
    <w:basedOn w:val="TextocomentarioCar"/>
    <w:link w:val="Asuntodelcomentario"/>
    <w:uiPriority w:val="99"/>
    <w:semiHidden/>
    <w:rsid w:val="002B752E"/>
    <w:rPr>
      <w:rFonts w:ascii="Times New Roman" w:eastAsia="Times New Roman" w:hAnsi="Times New Roman" w:cs="Times New Roman"/>
      <w:b/>
      <w:bCs/>
      <w:sz w:val="20"/>
      <w:szCs w:val="20"/>
      <w:lang w:val="es-ES" w:eastAsia="es-ES"/>
    </w:rPr>
  </w:style>
  <w:style w:type="paragraph" w:styleId="Encabezado">
    <w:name w:val="header"/>
    <w:basedOn w:val="Normal"/>
    <w:link w:val="EncabezadoCar"/>
    <w:uiPriority w:val="99"/>
    <w:unhideWhenUsed/>
    <w:rsid w:val="00405DE8"/>
    <w:pPr>
      <w:tabs>
        <w:tab w:val="center" w:pos="4419"/>
        <w:tab w:val="right" w:pos="8838"/>
      </w:tabs>
    </w:pPr>
  </w:style>
  <w:style w:type="character" w:customStyle="1" w:styleId="EncabezadoCar">
    <w:name w:val="Encabezado Car"/>
    <w:basedOn w:val="Fuentedeprrafopredeter"/>
    <w:link w:val="Encabezado"/>
    <w:uiPriority w:val="99"/>
    <w:rsid w:val="00405DE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405DE8"/>
    <w:pPr>
      <w:tabs>
        <w:tab w:val="center" w:pos="4419"/>
        <w:tab w:val="right" w:pos="8838"/>
      </w:tabs>
    </w:pPr>
  </w:style>
  <w:style w:type="character" w:customStyle="1" w:styleId="PiedepginaCar">
    <w:name w:val="Pie de página Car"/>
    <w:basedOn w:val="Fuentedeprrafopredeter"/>
    <w:link w:val="Piedepgina"/>
    <w:uiPriority w:val="99"/>
    <w:rsid w:val="00405DE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6</Pages>
  <Words>2984</Words>
  <Characters>16414</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Berta Lidia Irigoyen de Diaz</dc:creator>
  <cp:lastModifiedBy>Evelin Janeth Soler de Torres</cp:lastModifiedBy>
  <cp:revision>3</cp:revision>
  <dcterms:created xsi:type="dcterms:W3CDTF">2021-01-20T21:36:00Z</dcterms:created>
  <dcterms:modified xsi:type="dcterms:W3CDTF">2021-01-20T21:50:00Z</dcterms:modified>
</cp:coreProperties>
</file>