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43158" w14:textId="77777777" w:rsidR="009E7CD3" w:rsidRPr="00D0221C" w:rsidRDefault="009E7CD3" w:rsidP="009E7CD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53572448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0C75586E" w14:textId="209A0C0B" w:rsidR="00F65A8E" w:rsidRPr="004828E7" w:rsidRDefault="00B711C6" w:rsidP="00962A2A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sz w:val="23"/>
          <w:szCs w:val="23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3968A8">
        <w:rPr>
          <w:rFonts w:eastAsia="Arial Unicode MS" w:cstheme="minorHAnsi"/>
        </w:rPr>
        <w:t xml:space="preserve">once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3968A8">
        <w:rPr>
          <w:rFonts w:eastAsia="Arial Unicode MS" w:cstheme="minorHAnsi"/>
        </w:rPr>
        <w:t xml:space="preserve">veinte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4828E7">
        <w:rPr>
          <w:rFonts w:eastAsia="Arial Unicode MS" w:cstheme="minorHAnsi"/>
        </w:rPr>
        <w:t xml:space="preserve">treinta y uno </w:t>
      </w:r>
      <w:r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843BC5">
        <w:rPr>
          <w:rFonts w:eastAsia="Arial Unicode MS" w:cstheme="minorHAnsi"/>
          <w:b/>
        </w:rPr>
        <w:t>66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843BC5">
        <w:rPr>
          <w:rFonts w:eastAsia="Arial Unicode MS" w:cstheme="minorHAnsi"/>
        </w:rPr>
        <w:t xml:space="preserve">veintiséis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843BC5">
        <w:rPr>
          <w:rFonts w:eastAsia="Arial Unicode MS" w:cstheme="minorHAnsi"/>
        </w:rPr>
        <w:t xml:space="preserve">la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843BC5">
        <w:rPr>
          <w:rFonts w:eastAsia="Arial Unicode MS" w:cstheme="minorHAnsi"/>
          <w:b/>
          <w:bCs/>
        </w:rPr>
        <w:t>a</w:t>
      </w:r>
      <w:r w:rsidR="002F2188">
        <w:rPr>
          <w:rFonts w:eastAsia="Arial Unicode MS" w:cstheme="minorHAnsi"/>
          <w:b/>
          <w:bCs/>
        </w:rPr>
        <w:t xml:space="preserve"> 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Buenas tardes el motivo de enviarle este correo es para pedirle una ayuda de vivienda soy una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s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eñ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ora de la tercera edad 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me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i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dentifico como</w:t>
      </w:r>
      <w:r w:rsidR="002F218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________________________________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.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Yo necesit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o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ayuda de una vivienda digna porque no tengo donde vivir ya que usted es la ministra de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vivienda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p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orque yo vivo en</w:t>
      </w:r>
      <w:r w:rsidR="002F2188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______________________________________________________________________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.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Por acá esta una zona verde que se encuentra en</w:t>
      </w:r>
      <w:r w:rsidR="009E7CD3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______________</w:t>
      </w:r>
      <w:r w:rsid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,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con mucha amplitud donde si usted me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puede hace la ayuda en donarme ese lote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p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orque si la necesito urgentemente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.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Que si usted me </w:t>
      </w:r>
      <w:proofErr w:type="gramStart"/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daría</w:t>
      </w:r>
      <w:proofErr w:type="gramEnd"/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el </w:t>
      </w:r>
      <w:proofErr w:type="spellStart"/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si</w:t>
      </w:r>
      <w:proofErr w:type="spellEnd"/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de poderme donar esa zona para hacer esa casita ese mismo día haría mi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casa aunque sea de l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á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mina porque aquí en la cima 2 están todas las zonas verdes mini parque de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recreación están deshabilitadas cu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al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qu</w:t>
      </w:r>
      <w:r w:rsidR="004828E7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i</w:t>
      </w:r>
      <w:r w:rsidR="009E7099" w:rsidRPr="00962A2A">
        <w:rPr>
          <w:rFonts w:ascii="Calibri-Light" w:hAnsi="Calibri-Light" w:cs="Calibri-Light"/>
          <w:i/>
          <w:iCs/>
          <w:sz w:val="23"/>
          <w:szCs w:val="23"/>
          <w:lang w:val="es-SV"/>
        </w:rPr>
        <w:t>era lugar de esos me pueden donar para hacer mi casita</w:t>
      </w:r>
      <w:r w:rsidR="008D496F" w:rsidRPr="005460F3">
        <w:rPr>
          <w:rFonts w:eastAsia="Arial Unicode MS" w:cstheme="minorHAnsi"/>
          <w:i/>
          <w:iCs/>
        </w:rPr>
        <w:t>”</w:t>
      </w:r>
      <w:r w:rsidR="00E17FE5" w:rsidRPr="005460F3">
        <w:rPr>
          <w:rFonts w:cstheme="minorHAnsi"/>
          <w:i/>
        </w:rPr>
        <w:t>.</w:t>
      </w:r>
    </w:p>
    <w:p w14:paraId="08CCFE55" w14:textId="30F361C6" w:rsidR="00F65A8E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5EC30806" w14:textId="5D9CAFA6" w:rsidR="00277816" w:rsidRPr="00277816" w:rsidRDefault="00B711C6" w:rsidP="00277816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3BC982DC" w14:textId="439C9C8F" w:rsidR="00277816" w:rsidRPr="00277816" w:rsidRDefault="00277816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bCs/>
          <w:lang w:val="es-SV"/>
        </w:rPr>
      </w:pPr>
      <w:r>
        <w:rPr>
          <w:rFonts w:eastAsia="Arial Unicode MS" w:cstheme="minorHAnsi"/>
          <w:lang w:val="es-SV"/>
        </w:rPr>
        <w:t xml:space="preserve">Que es importante aclarar a la ciudadana </w:t>
      </w:r>
      <w:r w:rsidR="009E7CD3">
        <w:rPr>
          <w:rFonts w:eastAsia="Arial Unicode MS" w:cstheme="minorHAnsi"/>
          <w:b/>
          <w:bCs/>
        </w:rPr>
        <w:t>_____________________________</w:t>
      </w:r>
      <w:r>
        <w:rPr>
          <w:rFonts w:eastAsia="Arial Unicode MS" w:cstheme="minorHAnsi"/>
        </w:rPr>
        <w:t xml:space="preserve">que esta servidora no es la Ministra de Vivienda, sino la Oficial de Información del </w:t>
      </w:r>
      <w:r w:rsidRPr="00277816">
        <w:rPr>
          <w:rFonts w:eastAsia="Arial Unicode MS" w:cstheme="minorHAnsi"/>
          <w:b/>
          <w:bCs/>
        </w:rPr>
        <w:t>FONDO SOCIAL PARA LA VIVIENDA</w:t>
      </w:r>
      <w:r>
        <w:rPr>
          <w:rFonts w:eastAsia="Arial Unicode MS" w:cstheme="minorHAnsi"/>
          <w:b/>
          <w:bCs/>
        </w:rPr>
        <w:t xml:space="preserve">, </w:t>
      </w:r>
      <w:r>
        <w:rPr>
          <w:rFonts w:eastAsia="Arial Unicode MS" w:cstheme="minorHAnsi"/>
        </w:rPr>
        <w:t>por lo cual</w:t>
      </w:r>
      <w:r w:rsidR="001E6825">
        <w:rPr>
          <w:rFonts w:eastAsia="Arial Unicode MS" w:cstheme="minorHAnsi"/>
        </w:rPr>
        <w:t>,</w:t>
      </w:r>
      <w:r>
        <w:rPr>
          <w:rFonts w:eastAsia="Arial Unicode MS" w:cstheme="minorHAnsi"/>
        </w:rPr>
        <w:t xml:space="preserve"> </w:t>
      </w:r>
      <w:r w:rsidR="001E6825">
        <w:rPr>
          <w:rFonts w:eastAsia="Arial Unicode MS" w:cstheme="minorHAnsi"/>
        </w:rPr>
        <w:t>la información que puedo brindarle es solamente la que compete a esta institución.</w:t>
      </w:r>
    </w:p>
    <w:p w14:paraId="11832297" w14:textId="77777777" w:rsidR="00277816" w:rsidRDefault="00277816" w:rsidP="00277816">
      <w:pPr>
        <w:pStyle w:val="Prrafodelista"/>
        <w:rPr>
          <w:rFonts w:eastAsia="Arial Unicode MS" w:cstheme="minorHAnsi"/>
          <w:b/>
          <w:bCs/>
          <w:lang w:val="es-SV"/>
        </w:rPr>
      </w:pPr>
    </w:p>
    <w:p w14:paraId="55349ADD" w14:textId="279A1B9E" w:rsidR="00277816" w:rsidRPr="001E6825" w:rsidRDefault="00277816" w:rsidP="0027781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</w:t>
      </w:r>
      <w:r w:rsidR="001E6825">
        <w:rPr>
          <w:rFonts w:eastAsia="Arial Unicode MS" w:cstheme="minorHAnsi"/>
          <w:lang w:val="es-SV"/>
        </w:rPr>
        <w:t xml:space="preserve">el </w:t>
      </w:r>
      <w:r w:rsidR="001E6825" w:rsidRPr="001E6825">
        <w:rPr>
          <w:rFonts w:eastAsia="Arial Unicode MS" w:cstheme="minorHAnsi"/>
          <w:b/>
          <w:bCs/>
          <w:lang w:val="es-SV"/>
        </w:rPr>
        <w:t>FONDO SOCIAL PARA LA VIVIENDA</w:t>
      </w:r>
      <w:r w:rsidR="001E6825">
        <w:rPr>
          <w:rFonts w:eastAsia="Arial Unicode MS" w:cstheme="minorHAnsi"/>
          <w:lang w:val="es-SV"/>
        </w:rPr>
        <w:t xml:space="preserve"> solamente otorga créditos para la compra de viviendas, lotes y, para construcción, ampliación y remodelaciones de viviendas. Toda la información relativa a las formas y requisitos para solicitar un crédito se trata de</w:t>
      </w:r>
      <w:r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literales c) y d) y 10 numeral 10) LAIP</w:t>
      </w:r>
      <w:r w:rsidR="001E6825">
        <w:rPr>
          <w:rFonts w:eastAsia="Arial Unicode MS" w:cstheme="minorHAnsi"/>
          <w:lang w:val="es-SV"/>
        </w:rPr>
        <w:t xml:space="preserve"> y se encuentra publicada</w:t>
      </w:r>
      <w:r w:rsidRPr="005460F3">
        <w:rPr>
          <w:rFonts w:eastAsia="Arial Unicode MS" w:cstheme="minorHAnsi"/>
          <w:lang w:val="es-SV"/>
        </w:rPr>
        <w:t xml:space="preserve"> en el Portal de Transparencia Institucional </w:t>
      </w:r>
      <w:r w:rsidR="001E6825">
        <w:rPr>
          <w:rFonts w:eastAsia="Arial Unicode MS" w:cstheme="minorHAnsi"/>
          <w:lang w:val="es-SV"/>
        </w:rPr>
        <w:t xml:space="preserve">del </w:t>
      </w:r>
      <w:r w:rsidR="001E6825" w:rsidRPr="001E6825">
        <w:rPr>
          <w:rFonts w:eastAsia="Arial Unicode MS" w:cstheme="minorHAnsi"/>
          <w:b/>
          <w:bCs/>
          <w:lang w:val="es-SV"/>
        </w:rPr>
        <w:t xml:space="preserve">FONDO SOCIAL PARA </w:t>
      </w:r>
      <w:r w:rsidR="001E6825" w:rsidRPr="001E6825">
        <w:rPr>
          <w:rFonts w:eastAsia="Arial Unicode MS" w:cstheme="minorHAnsi"/>
          <w:b/>
          <w:bCs/>
          <w:lang w:val="es-SV"/>
        </w:rPr>
        <w:lastRenderedPageBreak/>
        <w:t>LA VIVIENDA</w:t>
      </w:r>
      <w:r w:rsidR="001E6825">
        <w:rPr>
          <w:rFonts w:eastAsia="Arial Unicode MS" w:cstheme="minorHAnsi"/>
          <w:lang w:val="es-SV"/>
        </w:rPr>
        <w:t xml:space="preserve"> </w:t>
      </w:r>
      <w:hyperlink r:id="rId8" w:history="1">
        <w:r w:rsidR="001E6825" w:rsidRPr="00380571">
          <w:rPr>
            <w:rStyle w:val="Hipervnculo"/>
            <w:rFonts w:eastAsia="Arial Unicode MS" w:cstheme="minorHAnsi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</w:t>
      </w:r>
      <w:r w:rsidRPr="005460F3">
        <w:rPr>
          <w:rFonts w:eastAsia="Arial Unicode MS" w:cstheme="minorHAnsi"/>
          <w:lang w:val="es-SV"/>
        </w:rPr>
        <w:t>n:</w:t>
      </w:r>
      <w:r w:rsidRPr="005460F3">
        <w:rPr>
          <w:rFonts w:eastAsia="Arial Unicode MS" w:cstheme="minorHAnsi"/>
          <w:b/>
          <w:lang w:val="es-SV"/>
        </w:rPr>
        <w:t xml:space="preserve"> “Servicios”</w:t>
      </w:r>
      <w:r w:rsidR="001E6825">
        <w:rPr>
          <w:rFonts w:eastAsia="Arial Unicode MS" w:cstheme="minorHAnsi"/>
          <w:b/>
          <w:lang w:val="es-SV"/>
        </w:rPr>
        <w:t xml:space="preserve">. </w:t>
      </w:r>
      <w:r w:rsidR="001556E7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</w:rPr>
        <w:t>S</w:t>
      </w:r>
      <w:proofErr w:type="spellStart"/>
      <w:r w:rsidRPr="005460F3">
        <w:rPr>
          <w:rFonts w:eastAsia="Arial Unicode MS" w:cstheme="minorHAnsi"/>
          <w:lang w:val="es-SV"/>
        </w:rPr>
        <w:t>e</w:t>
      </w:r>
      <w:proofErr w:type="spellEnd"/>
      <w:r w:rsidRPr="005460F3">
        <w:rPr>
          <w:rFonts w:eastAsia="Arial Unicode MS" w:cstheme="minorHAnsi"/>
          <w:lang w:val="es-SV"/>
        </w:rPr>
        <w:t xml:space="preserve"> adjunta guía de orientación a</w:t>
      </w:r>
      <w:r w:rsidR="001556E7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l</w:t>
      </w:r>
      <w:r w:rsidR="001556E7">
        <w:rPr>
          <w:rFonts w:eastAsia="Arial Unicode MS" w:cstheme="minorHAnsi"/>
          <w:lang w:val="es-SV"/>
        </w:rPr>
        <w:t>a</w:t>
      </w:r>
      <w:r w:rsidRPr="005460F3">
        <w:rPr>
          <w:rFonts w:eastAsia="Arial Unicode MS" w:cstheme="minorHAnsi"/>
          <w:lang w:val="es-SV"/>
        </w:rPr>
        <w:t xml:space="preserve"> ciudadan</w:t>
      </w:r>
      <w:r w:rsidR="001556E7">
        <w:rPr>
          <w:rFonts w:eastAsia="Arial Unicode MS" w:cstheme="minorHAnsi"/>
          <w:lang w:val="es-SV"/>
        </w:rPr>
        <w:t>a</w:t>
      </w:r>
      <w:r w:rsidRPr="005460F3">
        <w:rPr>
          <w:rFonts w:eastAsia="Arial Unicode MS" w:cstheme="minorHAnsi"/>
          <w:lang w:val="es-SV"/>
        </w:rPr>
        <w:t xml:space="preserve">. </w:t>
      </w:r>
    </w:p>
    <w:p w14:paraId="634F47FC" w14:textId="77777777" w:rsidR="001E6825" w:rsidRDefault="001E6825" w:rsidP="001E6825">
      <w:pPr>
        <w:pStyle w:val="Prrafodelista"/>
        <w:rPr>
          <w:rFonts w:eastAsia="Arial Unicode MS" w:cstheme="minorHAnsi"/>
          <w:b/>
          <w:lang w:val="es-SV"/>
        </w:rPr>
      </w:pPr>
    </w:p>
    <w:p w14:paraId="7AF9C63A" w14:textId="3A9C936E" w:rsidR="001E6825" w:rsidRPr="00D94AC8" w:rsidRDefault="001E6825" w:rsidP="001E682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Que cualquier solicitud o co</w:t>
      </w:r>
      <w:r w:rsidRPr="00D94AC8">
        <w:rPr>
          <w:rFonts w:eastAsia="Arial Unicode MS" w:cstheme="minorHAnsi"/>
          <w:lang w:val="es-SV"/>
        </w:rPr>
        <w:t xml:space="preserve">nsulta </w:t>
      </w:r>
      <w:r w:rsidR="001556E7">
        <w:rPr>
          <w:rFonts w:eastAsia="Arial Unicode MS" w:cstheme="minorHAnsi"/>
          <w:lang w:val="es-SV"/>
        </w:rPr>
        <w:t xml:space="preserve">que desee hacer </w:t>
      </w:r>
      <w:r w:rsidRPr="00D94AC8">
        <w:rPr>
          <w:rFonts w:eastAsia="Arial Unicode MS" w:cstheme="minorHAnsi"/>
          <w:lang w:val="es-SV"/>
        </w:rPr>
        <w:t>a</w:t>
      </w:r>
      <w:r w:rsidR="00740AB9">
        <w:rPr>
          <w:rFonts w:eastAsia="Arial Unicode MS" w:cstheme="minorHAnsi"/>
          <w:lang w:val="es-SV"/>
        </w:rPr>
        <w:t xml:space="preserve"> </w:t>
      </w:r>
      <w:r w:rsidRPr="00D94AC8">
        <w:rPr>
          <w:rFonts w:eastAsia="Arial Unicode MS" w:cstheme="minorHAnsi"/>
          <w:lang w:val="es-SV"/>
        </w:rPr>
        <w:t>l</w:t>
      </w:r>
      <w:r w:rsidR="00740AB9">
        <w:rPr>
          <w:rFonts w:eastAsia="Arial Unicode MS" w:cstheme="minorHAnsi"/>
          <w:lang w:val="es-SV"/>
        </w:rPr>
        <w:t>a</w:t>
      </w:r>
      <w:r w:rsidRPr="00D94AC8">
        <w:rPr>
          <w:rFonts w:eastAsia="Arial Unicode MS" w:cstheme="minorHAnsi"/>
          <w:lang w:val="es-SV"/>
        </w:rPr>
        <w:t xml:space="preserve"> </w:t>
      </w:r>
      <w:r w:rsidR="00740AB9">
        <w:rPr>
          <w:rFonts w:eastAsia="Arial Unicode MS" w:cstheme="minorHAnsi"/>
          <w:lang w:val="es-SV"/>
        </w:rPr>
        <w:t>Señora Ministra de Vivienda</w:t>
      </w:r>
      <w:r w:rsidR="001556E7">
        <w:rPr>
          <w:rFonts w:eastAsia="Arial Unicode MS" w:cstheme="minorHAnsi"/>
          <w:lang w:val="es-SV"/>
        </w:rPr>
        <w:t>,</w:t>
      </w:r>
      <w:r w:rsidR="00740AB9">
        <w:rPr>
          <w:rFonts w:eastAsia="Arial Unicode MS" w:cstheme="minorHAnsi"/>
          <w:lang w:val="es-SV"/>
        </w:rPr>
        <w:t xml:space="preserve"> puede </w:t>
      </w:r>
      <w:r w:rsidR="001556E7">
        <w:rPr>
          <w:rFonts w:eastAsia="Arial Unicode MS" w:cstheme="minorHAnsi"/>
          <w:lang w:val="es-SV"/>
        </w:rPr>
        <w:t>enviarla</w:t>
      </w:r>
      <w:r w:rsidR="00740AB9">
        <w:rPr>
          <w:rFonts w:eastAsia="Arial Unicode MS" w:cstheme="minorHAnsi"/>
          <w:lang w:val="es-SV"/>
        </w:rPr>
        <w:t xml:space="preserve"> al correo </w:t>
      </w:r>
      <w:hyperlink r:id="rId9" w:history="1">
        <w:r w:rsidR="001556E7" w:rsidRPr="00380571">
          <w:rPr>
            <w:rStyle w:val="Hipervnculo"/>
            <w:rFonts w:eastAsia="Arial Unicode MS" w:cstheme="minorHAnsi"/>
            <w:lang w:val="es-SV"/>
          </w:rPr>
          <w:t>uaip@vivienda.gob.sv</w:t>
        </w:r>
      </w:hyperlink>
      <w:r w:rsidR="001556E7">
        <w:rPr>
          <w:rFonts w:eastAsia="Arial Unicode MS" w:cstheme="minorHAnsi"/>
          <w:lang w:val="es-SV"/>
        </w:rPr>
        <w:t xml:space="preserve"> que corresponde a la Unidad de Acceso a la Información del Ministerio de Vivienda.</w:t>
      </w:r>
    </w:p>
    <w:p w14:paraId="172AE2E6" w14:textId="77777777" w:rsidR="001E6825" w:rsidRPr="00277816" w:rsidRDefault="001E6825" w:rsidP="00740AB9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18D28692" w14:textId="77777777" w:rsidR="002421ED" w:rsidRPr="005460F3" w:rsidRDefault="002421ED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499C1A4F" w14:textId="7E9D7F39" w:rsidR="001556E7" w:rsidRPr="001556E7" w:rsidRDefault="001556E7" w:rsidP="001556E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556E7">
        <w:rPr>
          <w:rFonts w:eastAsia="Arial Unicode MS" w:cstheme="minorHAnsi"/>
          <w:noProof/>
          <w:lang w:eastAsia="es-SV"/>
        </w:rPr>
        <w:t xml:space="preserve">Declárase incompetente la Unidad de Acceso a la Información del </w:t>
      </w:r>
      <w:r w:rsidRPr="001556E7">
        <w:rPr>
          <w:rFonts w:eastAsia="Arial Unicode MS" w:cstheme="minorHAnsi"/>
          <w:b/>
          <w:noProof/>
          <w:lang w:eastAsia="es-SV"/>
        </w:rPr>
        <w:t>FONDO SOCIAL PARA LA VIVIENDA,</w:t>
      </w:r>
      <w:r w:rsidRPr="001556E7">
        <w:rPr>
          <w:rFonts w:eastAsia="Arial Unicode MS" w:cstheme="minorHAnsi"/>
          <w:noProof/>
          <w:lang w:eastAsia="es-SV"/>
        </w:rPr>
        <w:t xml:space="preserve"> para conocer sobre la solicitud interpuesta por </w:t>
      </w:r>
      <w:r>
        <w:rPr>
          <w:rFonts w:eastAsia="Arial Unicode MS" w:cstheme="minorHAnsi"/>
          <w:lang w:val="es-SV"/>
        </w:rPr>
        <w:t xml:space="preserve">la ciudadana </w:t>
      </w:r>
      <w:r w:rsidR="009E7CD3">
        <w:rPr>
          <w:rFonts w:eastAsia="Arial Unicode MS" w:cstheme="minorHAnsi"/>
          <w:b/>
          <w:bCs/>
        </w:rPr>
        <w:t>______________________________________</w:t>
      </w:r>
      <w:r>
        <w:rPr>
          <w:rFonts w:eastAsia="Arial Unicode MS" w:cstheme="minorHAnsi"/>
        </w:rPr>
        <w:t>dirigida a la Señora Ministra de Vivienda.</w:t>
      </w:r>
    </w:p>
    <w:p w14:paraId="5EB0E2B1" w14:textId="77777777" w:rsidR="001556E7" w:rsidRPr="001556E7" w:rsidRDefault="001556E7" w:rsidP="001556E7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72CD8990" w14:textId="6E89B4F8" w:rsidR="001556E7" w:rsidRPr="00C46F2B" w:rsidRDefault="001556E7" w:rsidP="001556E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C46F2B">
        <w:rPr>
          <w:rFonts w:eastAsia="Arial Unicode MS" w:cstheme="minorHAnsi"/>
          <w:noProof/>
          <w:lang w:val="es-SV" w:eastAsia="es-SV"/>
        </w:rPr>
        <w:t xml:space="preserve">Declárase improponible la solicitud presentada </w:t>
      </w:r>
      <w:r w:rsidRPr="00C46F2B">
        <w:rPr>
          <w:rFonts w:eastAsia="Arial Unicode MS" w:cstheme="minorHAnsi"/>
          <w:noProof/>
          <w:lang w:eastAsia="es-SV"/>
        </w:rPr>
        <w:t xml:space="preserve">por </w:t>
      </w:r>
      <w:r>
        <w:rPr>
          <w:rFonts w:eastAsia="Arial Unicode MS" w:cstheme="minorHAnsi"/>
          <w:lang w:val="es-SV"/>
        </w:rPr>
        <w:t>la ciudadana</w:t>
      </w:r>
      <w:r w:rsidR="009E7CD3">
        <w:rPr>
          <w:rFonts w:eastAsia="Arial Unicode MS" w:cstheme="minorHAnsi"/>
          <w:b/>
          <w:bCs/>
        </w:rPr>
        <w:t xml:space="preserve"> ________________________</w:t>
      </w:r>
      <w:r w:rsidRPr="00C46F2B">
        <w:rPr>
          <w:rFonts w:eastAsia="Arial Unicode MS" w:cstheme="minorHAnsi"/>
          <w:b/>
          <w:noProof/>
          <w:lang w:val="es-SV" w:eastAsia="es-SV"/>
        </w:rPr>
        <w:t>.</w:t>
      </w:r>
    </w:p>
    <w:p w14:paraId="52235026" w14:textId="77777777" w:rsidR="001556E7" w:rsidRPr="00C46F2B" w:rsidRDefault="001556E7" w:rsidP="001556E7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14:paraId="2FC69EF1" w14:textId="6DBAA1B8" w:rsidR="001556E7" w:rsidRPr="00C46F2B" w:rsidRDefault="001556E7" w:rsidP="001556E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46F2B">
        <w:rPr>
          <w:rFonts w:eastAsia="Arial Unicode MS" w:cstheme="minorHAnsi"/>
          <w:noProof/>
          <w:lang w:val="es-SV" w:eastAsia="es-SV"/>
        </w:rPr>
        <w:t>Se sugiere a</w:t>
      </w:r>
      <w:r>
        <w:rPr>
          <w:rFonts w:eastAsia="Arial Unicode MS" w:cstheme="minorHAnsi"/>
          <w:noProof/>
          <w:lang w:val="es-SV" w:eastAsia="es-SV"/>
        </w:rPr>
        <w:t xml:space="preserve"> </w:t>
      </w:r>
      <w:r w:rsidRPr="00C46F2B">
        <w:rPr>
          <w:rFonts w:eastAsia="Arial Unicode MS" w:cstheme="minorHAnsi"/>
          <w:noProof/>
          <w:lang w:val="es-SV" w:eastAsia="es-SV"/>
        </w:rPr>
        <w:t>l</w:t>
      </w:r>
      <w:r>
        <w:rPr>
          <w:rFonts w:eastAsia="Arial Unicode MS" w:cstheme="minorHAnsi"/>
          <w:noProof/>
          <w:lang w:val="es-SV" w:eastAsia="es-SV"/>
        </w:rPr>
        <w:t xml:space="preserve">a </w:t>
      </w:r>
      <w:r>
        <w:rPr>
          <w:rFonts w:eastAsia="Arial Unicode MS" w:cstheme="minorHAnsi"/>
          <w:lang w:val="es-SV"/>
        </w:rPr>
        <w:t xml:space="preserve">ciudadana </w:t>
      </w:r>
      <w:r w:rsidR="009E7CD3">
        <w:rPr>
          <w:rFonts w:eastAsia="Arial Unicode MS" w:cstheme="minorHAnsi"/>
          <w:b/>
          <w:bCs/>
        </w:rPr>
        <w:t xml:space="preserve">_____________________________________ </w:t>
      </w:r>
      <w:proofErr w:type="spellStart"/>
      <w:proofErr w:type="gramStart"/>
      <w:r w:rsidRPr="00C46F2B">
        <w:rPr>
          <w:rFonts w:eastAsia="Arial Unicode MS" w:cstheme="minorHAnsi"/>
          <w:lang w:val="es-SV"/>
        </w:rPr>
        <w:t>re-direccionar</w:t>
      </w:r>
      <w:proofErr w:type="spellEnd"/>
      <w:proofErr w:type="gramEnd"/>
      <w:r w:rsidRPr="00C46F2B">
        <w:rPr>
          <w:rFonts w:eastAsia="Arial Unicode MS" w:cstheme="minorHAnsi"/>
          <w:lang w:val="es-SV"/>
        </w:rPr>
        <w:t xml:space="preserve"> su petición al Ministerio de </w:t>
      </w:r>
      <w:r>
        <w:rPr>
          <w:rFonts w:eastAsia="Arial Unicode MS" w:cstheme="minorHAnsi"/>
          <w:lang w:val="es-SV"/>
        </w:rPr>
        <w:t>Vivienda</w:t>
      </w:r>
      <w:r w:rsidRPr="00C46F2B">
        <w:rPr>
          <w:rFonts w:eastAsia="Arial Unicode MS" w:cstheme="minorHAnsi"/>
          <w:lang w:val="es-SV"/>
        </w:rPr>
        <w:t>, a efecto de materializar su derecho de acceso a la información pública para el caso que nos ocupa.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3E22E3FB" w14:textId="50F5BED9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7577DB8B" w14:textId="77777777" w:rsidR="009E7CD3" w:rsidRPr="00F95384" w:rsidRDefault="009E7CD3" w:rsidP="009E7CD3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bookmarkStart w:id="1" w:name="_Hlk53572703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122E5B03" w14:textId="77777777" w:rsidR="009E7CD3" w:rsidRPr="006726F9" w:rsidRDefault="009E7CD3" w:rsidP="009E7C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7EA75BC0" w14:textId="77777777" w:rsidR="009E7CD3" w:rsidRDefault="009E7CD3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2EC3E76E" w14:textId="2BDB002A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1E6825">
      <w:headerReference w:type="default" r:id="rId10"/>
      <w:footerReference w:type="default" r:id="rId11"/>
      <w:pgSz w:w="12240" w:h="15840"/>
      <w:pgMar w:top="2269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56E7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6825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55404"/>
    <w:rsid w:val="00261DFD"/>
    <w:rsid w:val="00262073"/>
    <w:rsid w:val="00271EF8"/>
    <w:rsid w:val="002732B0"/>
    <w:rsid w:val="0027388C"/>
    <w:rsid w:val="00273901"/>
    <w:rsid w:val="002773D6"/>
    <w:rsid w:val="0027781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2188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16EC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28E7"/>
    <w:rsid w:val="0048371D"/>
    <w:rsid w:val="00484EE2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0AB9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3BC5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0340"/>
    <w:rsid w:val="009519E9"/>
    <w:rsid w:val="00951DA3"/>
    <w:rsid w:val="00954047"/>
    <w:rsid w:val="00957D5B"/>
    <w:rsid w:val="00962688"/>
    <w:rsid w:val="00962A2A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E7099"/>
    <w:rsid w:val="009E7CD3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character" w:styleId="Mencinsinresolver">
    <w:name w:val="Unresolved Mention"/>
    <w:basedOn w:val="Fuentedeprrafopredeter"/>
    <w:uiPriority w:val="99"/>
    <w:semiHidden/>
    <w:unhideWhenUsed/>
    <w:rsid w:val="001E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p@viviend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2020-08-13T14:48:00Z</cp:lastPrinted>
  <dcterms:created xsi:type="dcterms:W3CDTF">2020-10-14T18:27:00Z</dcterms:created>
  <dcterms:modified xsi:type="dcterms:W3CDTF">2020-10-14T18:59:00Z</dcterms:modified>
</cp:coreProperties>
</file>