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50506576" w:rsidR="00A443A9" w:rsidRPr="004A4956" w:rsidRDefault="00D82347" w:rsidP="004A4956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sz w:val="23"/>
          <w:szCs w:val="23"/>
          <w:lang w:val="es-SV"/>
        </w:rPr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F05524" w:rsidRPr="004D2526">
        <w:rPr>
          <w:rFonts w:eastAsia="Arial Unicode MS" w:cstheme="minorHAnsi"/>
        </w:rPr>
        <w:t xml:space="preserve">catorce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4A4956">
        <w:rPr>
          <w:rFonts w:eastAsia="Arial Unicode MS" w:cstheme="minorHAnsi"/>
        </w:rPr>
        <w:t xml:space="preserve">catorce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4A4956">
        <w:rPr>
          <w:rFonts w:eastAsia="Arial Unicode MS" w:cstheme="minorHAnsi"/>
        </w:rPr>
        <w:t xml:space="preserve">abril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4A4956">
        <w:rPr>
          <w:rFonts w:eastAsia="Arial Unicode MS" w:cstheme="minorHAnsi"/>
          <w:b/>
          <w:bCs/>
        </w:rPr>
        <w:t>100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4A4956">
        <w:rPr>
          <w:rFonts w:eastAsia="Arial Unicode MS" w:cstheme="minorHAnsi"/>
        </w:rPr>
        <w:t xml:space="preserve">treinta </w:t>
      </w:r>
      <w:r w:rsidR="008129AA" w:rsidRPr="004D2526">
        <w:rPr>
          <w:rFonts w:eastAsia="Arial Unicode MS" w:cstheme="minorHAnsi"/>
        </w:rPr>
        <w:t xml:space="preserve">de </w:t>
      </w:r>
      <w:r w:rsidR="004A4956">
        <w:rPr>
          <w:rFonts w:eastAsia="Arial Unicode MS" w:cstheme="minorHAnsi"/>
        </w:rPr>
        <w:t xml:space="preserve">marzo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4A4956">
        <w:rPr>
          <w:rFonts w:eastAsia="Arial Unicode MS" w:cstheme="minorHAnsi"/>
        </w:rPr>
        <w:t xml:space="preserve">la </w:t>
      </w:r>
      <w:r w:rsidR="00D460DA" w:rsidRPr="004D2526">
        <w:rPr>
          <w:rFonts w:eastAsia="Arial Unicode MS" w:cstheme="minorHAnsi"/>
        </w:rPr>
        <w:t>ciudadan</w:t>
      </w:r>
      <w:r w:rsidR="004A4956">
        <w:rPr>
          <w:rFonts w:eastAsia="Arial Unicode MS" w:cstheme="minorHAnsi"/>
        </w:rPr>
        <w:t>a</w:t>
      </w:r>
      <w:r w:rsidR="00F1580D" w:rsidRPr="004D2526">
        <w:rPr>
          <w:rFonts w:eastAsia="Arial Unicode MS" w:cstheme="minorHAnsi"/>
          <w:b/>
        </w:rPr>
        <w:t xml:space="preserve"> </w:t>
      </w:r>
      <w:r w:rsidR="00E31E49">
        <w:rPr>
          <w:rFonts w:eastAsia="Arial Unicode MS" w:cstheme="minorHAnsi"/>
          <w:b/>
        </w:rPr>
        <w:t>________________________________</w:t>
      </w:r>
      <w:r w:rsidR="00F1580D" w:rsidRPr="004D2526">
        <w:rPr>
          <w:rFonts w:eastAsia="Arial Unicode MS" w:cstheme="minorHAnsi"/>
          <w:b/>
        </w:rPr>
        <w:t>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A4956">
        <w:rPr>
          <w:rFonts w:cstheme="minorHAnsi"/>
          <w:bCs/>
          <w:i/>
        </w:rPr>
        <w:t>“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Si nos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podría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aclarar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cómo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se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manejarían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dichos descuentos – si se corra la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planilla regular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descontando al personal de acuerdo al orden de descuento o se suspende dichos descuentos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hasta cierto aviso?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En el caso de que se suspenda – </w:t>
      </w:r>
      <w:r w:rsidR="004A4956">
        <w:rPr>
          <w:rFonts w:ascii="Calibri-Light" w:hAnsi="Calibri-Light" w:cs="Calibri-Light"/>
          <w:i/>
          <w:sz w:val="23"/>
          <w:szCs w:val="23"/>
          <w:lang w:val="es-SV"/>
        </w:rPr>
        <w:t>¿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cómo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correrían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los descuento, al valor original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 xml:space="preserve"> </w:t>
      </w:r>
      <w:r w:rsidR="004A4956" w:rsidRPr="004A4956">
        <w:rPr>
          <w:rFonts w:ascii="Calibri-Light" w:hAnsi="Calibri-Light" w:cs="Calibri-Light"/>
          <w:i/>
          <w:sz w:val="23"/>
          <w:szCs w:val="23"/>
          <w:lang w:val="es-SV"/>
        </w:rPr>
        <w:t>mensual?</w:t>
      </w:r>
      <w:r w:rsidR="00A443A9" w:rsidRPr="004A4956">
        <w:rPr>
          <w:rFonts w:cstheme="minorHAnsi"/>
          <w:i/>
        </w:rPr>
        <w:t>”.</w:t>
      </w:r>
    </w:p>
    <w:p w14:paraId="316BF7F8" w14:textId="77777777" w:rsidR="00916CF9" w:rsidRPr="004A4956" w:rsidRDefault="00916CF9" w:rsidP="00677B6E">
      <w:pPr>
        <w:spacing w:after="0" w:line="360" w:lineRule="auto"/>
        <w:jc w:val="both"/>
        <w:rPr>
          <w:rFonts w:eastAsia="Arial Unicode MS" w:cstheme="minorHAnsi"/>
          <w:b/>
          <w:i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78482CC1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4A4956">
        <w:rPr>
          <w:rFonts w:eastAsia="Arial Unicode MS" w:cstheme="minorHAnsi"/>
          <w:lang w:val="es-SV"/>
        </w:rPr>
        <w:t xml:space="preserve"> la Unidad de Administración de Cartera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4D4C64E2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</w:t>
      </w:r>
      <w:r w:rsidR="004A4956">
        <w:rPr>
          <w:rFonts w:eastAsia="Arial Unicode MS" w:cstheme="minorHAnsi"/>
          <w:lang w:val="es-SV"/>
        </w:rPr>
        <w:t>el</w:t>
      </w:r>
      <w:r w:rsidR="00AB7CE3">
        <w:rPr>
          <w:rFonts w:eastAsia="Arial Unicode MS" w:cstheme="minorHAnsi"/>
          <w:lang w:val="es-SV"/>
        </w:rPr>
        <w:t xml:space="preserve"> </w:t>
      </w:r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</w:t>
      </w:r>
      <w:r w:rsidR="004A495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 xml:space="preserve"> de</w:t>
      </w:r>
      <w:r w:rsidR="004A4956">
        <w:rPr>
          <w:rFonts w:eastAsia="Arial Unicode MS" w:cstheme="minorHAnsi"/>
          <w:lang w:val="es-SV"/>
        </w:rPr>
        <w:t xml:space="preserve"> </w:t>
      </w:r>
      <w:r w:rsidR="007A3103" w:rsidRPr="004D2526">
        <w:rPr>
          <w:rFonts w:eastAsia="Arial Unicode MS" w:cstheme="minorHAnsi"/>
          <w:lang w:val="es-SV"/>
        </w:rPr>
        <w:t>l</w:t>
      </w:r>
      <w:r w:rsidR="004A4956">
        <w:rPr>
          <w:rFonts w:eastAsia="Arial Unicode MS" w:cstheme="minorHAnsi"/>
          <w:lang w:val="es-SV"/>
        </w:rPr>
        <w:t>a</w:t>
      </w:r>
      <w:r w:rsidR="007A3103" w:rsidRPr="004D2526">
        <w:rPr>
          <w:rFonts w:eastAsia="Arial Unicode MS" w:cstheme="minorHAnsi"/>
          <w:lang w:val="es-SV"/>
        </w:rPr>
        <w:t xml:space="preserve"> </w:t>
      </w:r>
      <w:r w:rsidR="004A4956">
        <w:rPr>
          <w:rFonts w:eastAsia="Arial Unicode MS" w:cstheme="minorHAnsi"/>
          <w:lang w:val="es-SV"/>
        </w:rPr>
        <w:t>Unidad de Administración de Cartera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867AF6">
        <w:rPr>
          <w:rFonts w:eastAsia="Arial Unicode MS" w:cstheme="minorHAnsi"/>
          <w:lang w:val="es-SV"/>
        </w:rPr>
        <w:t xml:space="preserve"> </w:t>
      </w:r>
      <w:r w:rsidR="004A4956">
        <w:rPr>
          <w:rFonts w:eastAsia="Arial Unicode MS" w:cstheme="minorHAnsi"/>
          <w:lang w:val="es-SV"/>
        </w:rPr>
        <w:t>correo electrónico dónde le explica la forma de proceder a la solicitante</w:t>
      </w:r>
      <w:r w:rsidR="004D2526" w:rsidRPr="004D2526">
        <w:rPr>
          <w:rFonts w:eastAsia="Arial Unicode MS" w:cstheme="minorHAnsi"/>
          <w:i/>
          <w:iCs/>
          <w:lang w:val="es-SV"/>
        </w:rPr>
        <w:t>.</w:t>
      </w:r>
      <w:r w:rsidR="004A4956">
        <w:rPr>
          <w:rFonts w:eastAsia="Arial Unicode MS" w:cstheme="minorHAnsi"/>
          <w:i/>
          <w:iCs/>
          <w:lang w:val="es-SV"/>
        </w:rPr>
        <w:t xml:space="preserve"> </w:t>
      </w:r>
      <w:r w:rsidR="004A4956" w:rsidRPr="004A4956">
        <w:rPr>
          <w:rFonts w:eastAsia="Arial Unicode MS" w:cstheme="minorHAnsi"/>
          <w:lang w:val="es-SV"/>
        </w:rPr>
        <w:t>Dicho correo se adjunta a esta resolución.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54E2D6C7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A4956">
        <w:rPr>
          <w:rFonts w:eastAsia="Arial Unicode MS" w:cstheme="minorHAnsi"/>
          <w:lang w:val="es-SV"/>
        </w:rPr>
        <w:t xml:space="preserve">la </w:t>
      </w:r>
      <w:r w:rsidR="00CF18FA" w:rsidRPr="00A66E7C">
        <w:rPr>
          <w:rFonts w:eastAsia="Arial Unicode MS" w:cstheme="minorHAnsi"/>
          <w:lang w:val="es-SV"/>
        </w:rPr>
        <w:t>ciudadan</w:t>
      </w:r>
      <w:r w:rsidR="004A4956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692FE0F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106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A4956"/>
    <w:rsid w:val="004B0FE8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67AF6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F3375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B7CE3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1E49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AB7CE3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2020-08-19T21:18:00Z</dcterms:created>
  <dcterms:modified xsi:type="dcterms:W3CDTF">2020-08-19T21:26:00Z</dcterms:modified>
</cp:coreProperties>
</file>