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368ACC2A" w:rsidR="00A443A9" w:rsidRPr="008400BB" w:rsidRDefault="00D82347" w:rsidP="008400BB">
      <w:pPr>
        <w:autoSpaceDE w:val="0"/>
        <w:autoSpaceDN w:val="0"/>
        <w:adjustRightInd w:val="0"/>
        <w:spacing w:after="0" w:line="360" w:lineRule="auto"/>
        <w:jc w:val="both"/>
        <w:rPr>
          <w:rFonts w:ascii="Calibri-Light" w:hAnsi="Calibri-Light" w:cs="Calibri-Light"/>
          <w:sz w:val="23"/>
          <w:szCs w:val="23"/>
          <w:lang w:val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</w:t>
      </w:r>
      <w:r w:rsidRPr="004D2526">
        <w:rPr>
          <w:rFonts w:eastAsia="Arial Unicode MS" w:cstheme="minorHAnsi"/>
          <w:lang w:val="es-SV"/>
        </w:rPr>
        <w:t xml:space="preserve">Unidad de Acceso a la Información, a las </w:t>
      </w:r>
      <w:r w:rsidR="00F05524" w:rsidRPr="004D2526">
        <w:rPr>
          <w:rFonts w:eastAsia="Arial Unicode MS" w:cstheme="minorHAnsi"/>
          <w:lang w:val="es-SV"/>
        </w:rPr>
        <w:t xml:space="preserve">catorce </w:t>
      </w:r>
      <w:r w:rsidRPr="004D2526">
        <w:rPr>
          <w:rFonts w:eastAsia="Arial Unicode MS" w:cstheme="minorHAnsi"/>
          <w:lang w:val="es-SV"/>
        </w:rPr>
        <w:t xml:space="preserve">horas </w:t>
      </w:r>
      <w:r w:rsidR="00D460DA" w:rsidRPr="004D2526">
        <w:rPr>
          <w:rFonts w:eastAsia="Arial Unicode MS" w:cstheme="minorHAnsi"/>
          <w:lang w:val="es-SV"/>
        </w:rPr>
        <w:t xml:space="preserve">y </w:t>
      </w:r>
      <w:r w:rsidR="0090667D" w:rsidRPr="004D2526">
        <w:rPr>
          <w:rFonts w:eastAsia="Arial Unicode MS" w:cstheme="minorHAnsi"/>
          <w:lang w:val="es-SV"/>
        </w:rPr>
        <w:t xml:space="preserve">cincuenta </w:t>
      </w:r>
      <w:r w:rsidR="00D460DA" w:rsidRPr="004D2526">
        <w:rPr>
          <w:rFonts w:eastAsia="Arial Unicode MS" w:cstheme="minorHAnsi"/>
          <w:lang w:val="es-SV"/>
        </w:rPr>
        <w:t xml:space="preserve">minutos </w:t>
      </w:r>
      <w:r w:rsidRPr="004D2526">
        <w:rPr>
          <w:rFonts w:eastAsia="Arial Unicode MS" w:cstheme="minorHAnsi"/>
          <w:lang w:val="es-SV"/>
        </w:rPr>
        <w:t xml:space="preserve">del día </w:t>
      </w:r>
      <w:r w:rsidR="008400BB">
        <w:rPr>
          <w:rFonts w:eastAsia="Arial Unicode MS" w:cstheme="minorHAnsi"/>
          <w:lang w:val="es-SV"/>
        </w:rPr>
        <w:t xml:space="preserve">quince </w:t>
      </w:r>
      <w:r w:rsidR="00410651" w:rsidRPr="004D2526">
        <w:rPr>
          <w:rFonts w:eastAsia="Arial Unicode MS" w:cstheme="minorHAnsi"/>
          <w:lang w:val="es-SV"/>
        </w:rPr>
        <w:t>d</w:t>
      </w:r>
      <w:r w:rsidR="00000DAE" w:rsidRPr="004D2526">
        <w:rPr>
          <w:rFonts w:eastAsia="Arial Unicode MS" w:cstheme="minorHAnsi"/>
          <w:lang w:val="es-SV"/>
        </w:rPr>
        <w:t xml:space="preserve">e </w:t>
      </w:r>
      <w:r w:rsidR="004D2526" w:rsidRPr="004D2526">
        <w:rPr>
          <w:rFonts w:eastAsia="Arial Unicode MS" w:cstheme="minorHAnsi"/>
          <w:lang w:val="es-SV"/>
        </w:rPr>
        <w:t xml:space="preserve">abril </w:t>
      </w:r>
      <w:r w:rsidRPr="004D2526">
        <w:rPr>
          <w:rFonts w:eastAsia="Arial Unicode MS" w:cstheme="minorHAnsi"/>
          <w:lang w:val="es-SV"/>
        </w:rPr>
        <w:t>de dos mil</w:t>
      </w:r>
      <w:r w:rsidR="00D52B62" w:rsidRPr="004D2526">
        <w:rPr>
          <w:rFonts w:eastAsia="Arial Unicode MS" w:cstheme="minorHAnsi"/>
          <w:lang w:val="es-SV"/>
        </w:rPr>
        <w:t xml:space="preserve"> veinte</w:t>
      </w:r>
      <w:r w:rsidRPr="004D2526">
        <w:rPr>
          <w:rFonts w:eastAsia="Arial Unicode MS" w:cstheme="minorHAnsi"/>
          <w:lang w:val="es-SV"/>
        </w:rPr>
        <w:t xml:space="preserve">. Vista la </w:t>
      </w:r>
      <w:r w:rsidR="00926481" w:rsidRPr="004D2526">
        <w:rPr>
          <w:rFonts w:eastAsia="Arial Unicode MS" w:cstheme="minorHAnsi"/>
          <w:lang w:val="es-SV"/>
        </w:rPr>
        <w:t xml:space="preserve">solicitud de acceso a información institucional número </w:t>
      </w:r>
      <w:r w:rsidR="004D2526" w:rsidRPr="004D2526">
        <w:rPr>
          <w:rFonts w:eastAsia="Arial Unicode MS" w:cstheme="minorHAnsi"/>
          <w:b/>
          <w:bCs/>
          <w:lang w:val="es-SV"/>
        </w:rPr>
        <w:t>9</w:t>
      </w:r>
      <w:r w:rsidR="008400BB">
        <w:rPr>
          <w:rFonts w:eastAsia="Arial Unicode MS" w:cstheme="minorHAnsi"/>
          <w:b/>
          <w:bCs/>
          <w:lang w:val="es-SV"/>
        </w:rPr>
        <w:t>1</w:t>
      </w:r>
      <w:r w:rsidR="00D460DA" w:rsidRPr="004D2526">
        <w:rPr>
          <w:rFonts w:eastAsia="Arial Unicode MS" w:cstheme="minorHAnsi"/>
          <w:b/>
          <w:bCs/>
          <w:lang w:val="es-SV"/>
        </w:rPr>
        <w:t>-20</w:t>
      </w:r>
      <w:r w:rsidR="00D52B62" w:rsidRPr="004D2526">
        <w:rPr>
          <w:rFonts w:eastAsia="Arial Unicode MS" w:cstheme="minorHAnsi"/>
          <w:b/>
          <w:bCs/>
          <w:lang w:val="es-SV"/>
        </w:rPr>
        <w:t>20</w:t>
      </w:r>
      <w:r w:rsidR="00926481" w:rsidRPr="004D2526">
        <w:rPr>
          <w:rFonts w:eastAsia="Arial Unicode MS" w:cstheme="minorHAnsi"/>
          <w:lang w:val="es-SV"/>
        </w:rPr>
        <w:t xml:space="preserve"> </w:t>
      </w:r>
      <w:r w:rsidR="00D6360D" w:rsidRPr="004D2526">
        <w:rPr>
          <w:rFonts w:eastAsia="Arial Unicode MS" w:cstheme="minorHAnsi"/>
          <w:lang w:val="es-SV"/>
        </w:rPr>
        <w:t xml:space="preserve">de fecha de </w:t>
      </w:r>
      <w:r w:rsidR="004D2526" w:rsidRPr="004D2526">
        <w:rPr>
          <w:rFonts w:eastAsia="Arial Unicode MS" w:cstheme="minorHAnsi"/>
          <w:lang w:val="es-SV"/>
        </w:rPr>
        <w:t xml:space="preserve">treinta </w:t>
      </w:r>
      <w:r w:rsidR="008129AA" w:rsidRPr="004D2526">
        <w:rPr>
          <w:rFonts w:eastAsia="Arial Unicode MS" w:cstheme="minorHAnsi"/>
          <w:lang w:val="es-SV"/>
        </w:rPr>
        <w:t xml:space="preserve">de marzo </w:t>
      </w:r>
      <w:r w:rsidR="00D6360D" w:rsidRPr="004D2526">
        <w:rPr>
          <w:rFonts w:eastAsia="Arial Unicode MS" w:cstheme="minorHAnsi"/>
          <w:lang w:val="es-SV"/>
        </w:rPr>
        <w:t xml:space="preserve">del corriente año, presentada por </w:t>
      </w:r>
      <w:r w:rsidR="007B5604">
        <w:rPr>
          <w:rFonts w:eastAsia="Arial Unicode MS" w:cstheme="minorHAnsi"/>
          <w:lang w:val="es-SV"/>
        </w:rPr>
        <w:t xml:space="preserve">la </w:t>
      </w:r>
      <w:r w:rsidR="00D460DA" w:rsidRPr="004D2526">
        <w:rPr>
          <w:rFonts w:eastAsia="Arial Unicode MS" w:cstheme="minorHAnsi"/>
          <w:lang w:val="es-SV"/>
        </w:rPr>
        <w:t>ciudadan</w:t>
      </w:r>
      <w:r w:rsidR="007B5604">
        <w:rPr>
          <w:rFonts w:eastAsia="Arial Unicode MS" w:cstheme="minorHAnsi"/>
          <w:lang w:val="es-SV"/>
        </w:rPr>
        <w:t>a</w:t>
      </w:r>
      <w:r w:rsidR="00F1580D" w:rsidRPr="004D2526">
        <w:rPr>
          <w:rFonts w:eastAsia="Arial Unicode MS" w:cstheme="minorHAnsi"/>
          <w:b/>
          <w:lang w:val="es-SV"/>
        </w:rPr>
        <w:t xml:space="preserve"> _______________________</w:t>
      </w:r>
      <w:r w:rsidR="00A25183" w:rsidRPr="004D2526">
        <w:rPr>
          <w:rFonts w:eastAsia="Arial Unicode MS" w:cstheme="minorHAnsi"/>
          <w:lang w:val="es-SV"/>
        </w:rPr>
        <w:t>, en la que requiere</w:t>
      </w:r>
      <w:r w:rsidR="00A25183" w:rsidRPr="004D2526">
        <w:rPr>
          <w:rFonts w:eastAsia="Arial Unicode MS" w:cstheme="minorHAnsi"/>
        </w:rPr>
        <w:t>:</w:t>
      </w:r>
      <w:r w:rsidR="00A25183" w:rsidRPr="004D2526">
        <w:rPr>
          <w:rFonts w:eastAsia="Arial Unicode MS" w:cstheme="minorHAnsi"/>
          <w:i/>
        </w:rPr>
        <w:t xml:space="preserve"> </w:t>
      </w:r>
      <w:r w:rsidR="00A25183" w:rsidRPr="004D2526">
        <w:rPr>
          <w:rFonts w:cstheme="minorHAnsi"/>
          <w:bCs/>
          <w:i/>
        </w:rPr>
        <w:t>“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>Por los hechos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recientes por el COVID-19 y las medidas tomadas por el gobierno me 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gustaría 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consultarle en cuanto a los 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>ó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>rdenes de descuento del personal: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Si nos 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>podría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aclarar c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>ó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mo se 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manejarían 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>dichos descuentos – si se corra la planilla regular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>descontando al personal de acuerdo al orden de descuento o se suspende dichos descuentos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>hasta cierto aviso?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>En el caso de que se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>suspenda – como correr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>í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>an los descuento, al valor original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</w:t>
      </w:r>
      <w:r w:rsidR="008400BB" w:rsidRPr="008400BB">
        <w:rPr>
          <w:rFonts w:ascii="Calibri-Light" w:hAnsi="Calibri-Light" w:cs="Calibri-Light"/>
          <w:i/>
          <w:iCs/>
          <w:sz w:val="23"/>
          <w:szCs w:val="23"/>
          <w:lang w:val="es-SV"/>
        </w:rPr>
        <w:t>mensual</w:t>
      </w:r>
      <w:r w:rsidR="00A443A9" w:rsidRPr="008400BB">
        <w:rPr>
          <w:rFonts w:cstheme="minorHAnsi"/>
          <w:i/>
          <w:iCs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1B8F202" w14:textId="420E6871" w:rsidR="00E3089B" w:rsidRPr="004D2526" w:rsidRDefault="00F67E14" w:rsidP="004D2526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186639A6" w14:textId="77777777" w:rsidR="008A68E0" w:rsidRDefault="008A68E0" w:rsidP="008A68E0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59A7411F" w14:textId="77777777" w:rsidR="008400BB" w:rsidRDefault="004754E0" w:rsidP="008400B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 xml:space="preserve">, se requirió a la Unidad Administrativa </w:t>
      </w:r>
      <w:r w:rsidR="00B022CD" w:rsidRPr="004D2526">
        <w:rPr>
          <w:rFonts w:eastAsia="Arial Unicode MS" w:cstheme="minorHAnsi"/>
          <w:lang w:val="es-SV"/>
        </w:rPr>
        <w:t>competente, que para este caso se trata de</w:t>
      </w:r>
      <w:r w:rsidR="008400BB">
        <w:rPr>
          <w:rFonts w:eastAsia="Arial Unicode MS" w:cstheme="minorHAnsi"/>
          <w:lang w:val="es-SV"/>
        </w:rPr>
        <w:t xml:space="preserve"> </w:t>
      </w:r>
      <w:r w:rsidR="007A3103" w:rsidRPr="004D2526">
        <w:rPr>
          <w:rFonts w:eastAsia="Arial Unicode MS" w:cstheme="minorHAnsi"/>
          <w:lang w:val="es-SV"/>
        </w:rPr>
        <w:t>l</w:t>
      </w:r>
      <w:r w:rsidR="008400BB">
        <w:rPr>
          <w:rFonts w:eastAsia="Arial Unicode MS" w:cstheme="minorHAnsi"/>
          <w:lang w:val="es-SV"/>
        </w:rPr>
        <w:t>a</w:t>
      </w:r>
      <w:r w:rsidR="007A3103" w:rsidRPr="004D2526">
        <w:rPr>
          <w:rFonts w:eastAsia="Arial Unicode MS" w:cstheme="minorHAnsi"/>
          <w:lang w:val="es-SV"/>
        </w:rPr>
        <w:t xml:space="preserve"> </w:t>
      </w:r>
      <w:r w:rsidR="008400BB">
        <w:rPr>
          <w:rFonts w:eastAsia="Arial Unicode MS" w:cstheme="minorHAnsi"/>
          <w:lang w:val="es-SV"/>
        </w:rPr>
        <w:t xml:space="preserve">Unidad de Administración de Cartera </w:t>
      </w:r>
      <w:r w:rsidR="00B022CD" w:rsidRPr="004D2526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6932D07E" w14:textId="77777777" w:rsidR="008400BB" w:rsidRDefault="008400BB" w:rsidP="008400BB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10495FC0" w14:textId="41DA914D" w:rsidR="00955F03" w:rsidRPr="008400BB" w:rsidRDefault="00A25183" w:rsidP="008400B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400BB">
        <w:rPr>
          <w:rFonts w:eastAsia="Arial Unicode MS" w:cstheme="minorHAnsi"/>
          <w:lang w:val="es-SV"/>
        </w:rPr>
        <w:t xml:space="preserve">Que el </w:t>
      </w:r>
      <w:proofErr w:type="gramStart"/>
      <w:r w:rsidR="00452177" w:rsidRPr="008400BB">
        <w:rPr>
          <w:rFonts w:eastAsia="Arial Unicode MS" w:cstheme="minorHAnsi"/>
          <w:lang w:val="es-SV"/>
        </w:rPr>
        <w:t>J</w:t>
      </w:r>
      <w:r w:rsidRPr="008400BB">
        <w:rPr>
          <w:rFonts w:eastAsia="Arial Unicode MS" w:cstheme="minorHAnsi"/>
          <w:lang w:val="es-SV"/>
        </w:rPr>
        <w:t>e</w:t>
      </w:r>
      <w:r w:rsidR="007A3103" w:rsidRPr="008400BB">
        <w:rPr>
          <w:rFonts w:eastAsia="Arial Unicode MS" w:cstheme="minorHAnsi"/>
          <w:lang w:val="es-SV"/>
        </w:rPr>
        <w:t>fe</w:t>
      </w:r>
      <w:proofErr w:type="gramEnd"/>
      <w:r w:rsidR="007A3103" w:rsidRPr="008400BB">
        <w:rPr>
          <w:rFonts w:eastAsia="Arial Unicode MS" w:cstheme="minorHAnsi"/>
          <w:lang w:val="es-SV"/>
        </w:rPr>
        <w:t xml:space="preserve"> de</w:t>
      </w:r>
      <w:r w:rsidR="008400BB" w:rsidRPr="008400BB">
        <w:rPr>
          <w:rFonts w:eastAsia="Arial Unicode MS" w:cstheme="minorHAnsi"/>
          <w:lang w:val="es-SV"/>
        </w:rPr>
        <w:t xml:space="preserve"> la Unidad de Administración de Cartera</w:t>
      </w:r>
      <w:r w:rsidRPr="008400BB">
        <w:rPr>
          <w:rFonts w:eastAsia="Arial Unicode MS" w:cstheme="minorHAnsi"/>
          <w:lang w:val="es-SV"/>
        </w:rPr>
        <w:t xml:space="preserve">, dando respuesta </w:t>
      </w:r>
      <w:r w:rsidR="008C7B18" w:rsidRPr="008400BB">
        <w:rPr>
          <w:rFonts w:eastAsia="Arial Unicode MS" w:cstheme="minorHAnsi"/>
          <w:lang w:val="es-SV"/>
        </w:rPr>
        <w:t>a la solicitud de información</w:t>
      </w:r>
      <w:r w:rsidRPr="008400BB">
        <w:rPr>
          <w:rFonts w:eastAsia="Arial Unicode MS" w:cstheme="minorHAnsi"/>
          <w:lang w:val="es-SV"/>
        </w:rPr>
        <w:t>, envió</w:t>
      </w:r>
      <w:r w:rsidR="001D48F3" w:rsidRPr="008400BB">
        <w:rPr>
          <w:rFonts w:eastAsia="Arial Unicode MS" w:cstheme="minorHAnsi"/>
          <w:lang w:val="es-SV"/>
        </w:rPr>
        <w:t xml:space="preserve"> </w:t>
      </w:r>
      <w:r w:rsidR="008400BB">
        <w:rPr>
          <w:rFonts w:eastAsia="Arial Unicode MS" w:cstheme="minorHAnsi"/>
          <w:lang w:val="es-SV"/>
        </w:rPr>
        <w:t xml:space="preserve">correo </w:t>
      </w:r>
      <w:r w:rsidR="003A01C2" w:rsidRPr="008400BB">
        <w:rPr>
          <w:rFonts w:eastAsia="Arial Unicode MS" w:cstheme="minorHAnsi"/>
          <w:lang w:val="es-SV"/>
        </w:rPr>
        <w:t>donde manifiesta</w:t>
      </w:r>
      <w:r w:rsidR="00647C96" w:rsidRPr="008400BB">
        <w:rPr>
          <w:rFonts w:eastAsia="Arial Unicode MS" w:cstheme="minorHAnsi"/>
          <w:lang w:val="es-SV"/>
        </w:rPr>
        <w:t>:</w:t>
      </w:r>
      <w:r w:rsidR="003A01C2" w:rsidRPr="008400BB">
        <w:rPr>
          <w:rFonts w:eastAsia="Arial Unicode MS" w:cstheme="minorHAnsi"/>
          <w:lang w:val="es-SV"/>
        </w:rPr>
        <w:t xml:space="preserve"> </w:t>
      </w:r>
      <w:r w:rsidR="003A01C2" w:rsidRPr="008400BB">
        <w:rPr>
          <w:rFonts w:eastAsia="Arial Unicode MS" w:cstheme="minorHAnsi"/>
          <w:i/>
          <w:lang w:val="es-SV"/>
        </w:rPr>
        <w:t>“</w:t>
      </w:r>
      <w:r w:rsidR="008400BB" w:rsidRPr="008400BB">
        <w:rPr>
          <w:rFonts w:cstheme="minorHAnsi"/>
          <w:i/>
          <w:lang w:val="es-SV"/>
        </w:rPr>
        <w:t>Los clientes que continúan recibiendo sus salarios mensuales deben de continuar realizando</w:t>
      </w:r>
      <w:r w:rsidR="008400BB" w:rsidRPr="008400BB">
        <w:rPr>
          <w:rFonts w:eastAsia="Arial Unicode MS" w:cstheme="minorHAnsi"/>
          <w:i/>
          <w:lang w:val="es-SV"/>
        </w:rPr>
        <w:t xml:space="preserve"> </w:t>
      </w:r>
      <w:r w:rsidR="008400BB" w:rsidRPr="008400BB">
        <w:rPr>
          <w:rFonts w:cstheme="minorHAnsi"/>
          <w:i/>
          <w:lang w:val="es-SV"/>
        </w:rPr>
        <w:t>los pagos mensuales, por lo que las empresas deben de realizar los descuentos con</w:t>
      </w:r>
      <w:r w:rsidR="008400BB" w:rsidRPr="008400BB">
        <w:rPr>
          <w:rFonts w:eastAsia="Arial Unicode MS" w:cstheme="minorHAnsi"/>
          <w:i/>
          <w:lang w:val="es-SV"/>
        </w:rPr>
        <w:t xml:space="preserve"> </w:t>
      </w:r>
      <w:r w:rsidR="008400BB" w:rsidRPr="008400BB">
        <w:rPr>
          <w:rFonts w:cstheme="minorHAnsi"/>
          <w:i/>
          <w:lang w:val="es-SV"/>
        </w:rPr>
        <w:t>normalidad.</w:t>
      </w:r>
      <w:r w:rsidR="008400BB" w:rsidRPr="008400BB">
        <w:rPr>
          <w:rFonts w:eastAsia="Arial Unicode MS" w:cstheme="minorHAnsi"/>
          <w:i/>
          <w:lang w:val="es-SV"/>
        </w:rPr>
        <w:t xml:space="preserve"> </w:t>
      </w:r>
      <w:r w:rsidR="008400BB" w:rsidRPr="008400BB">
        <w:rPr>
          <w:rFonts w:cstheme="minorHAnsi"/>
          <w:i/>
          <w:lang w:val="es-SV"/>
        </w:rPr>
        <w:t>La medida del Gobierno establece que será aplicable para aquellos personas naturales y</w:t>
      </w:r>
      <w:r w:rsidR="008400BB" w:rsidRPr="008400BB">
        <w:rPr>
          <w:rFonts w:eastAsia="Arial Unicode MS" w:cstheme="minorHAnsi"/>
          <w:i/>
          <w:lang w:val="es-SV"/>
        </w:rPr>
        <w:t xml:space="preserve"> </w:t>
      </w:r>
      <w:r w:rsidR="008400BB" w:rsidRPr="008400BB">
        <w:rPr>
          <w:rFonts w:cstheme="minorHAnsi"/>
          <w:i/>
          <w:lang w:val="es-SV"/>
        </w:rPr>
        <w:t>jurídicas que se vean afectadas directamente por la pandemia COVID-19 y las instituciones</w:t>
      </w:r>
      <w:r w:rsidR="008400BB" w:rsidRPr="008400BB">
        <w:rPr>
          <w:rFonts w:eastAsia="Arial Unicode MS" w:cstheme="minorHAnsi"/>
          <w:i/>
          <w:lang w:val="es-SV"/>
        </w:rPr>
        <w:t xml:space="preserve"> </w:t>
      </w:r>
      <w:r w:rsidR="008400BB" w:rsidRPr="008400BB">
        <w:rPr>
          <w:rFonts w:cstheme="minorHAnsi"/>
          <w:i/>
          <w:lang w:val="es-SV"/>
        </w:rPr>
        <w:t>gubernamentales deberán velar que en su aplicación no exista abuso ni aprovechamiento</w:t>
      </w:r>
      <w:r w:rsidR="004D2526" w:rsidRPr="008400BB">
        <w:rPr>
          <w:rFonts w:eastAsia="Arial Unicode MS" w:cstheme="minorHAnsi"/>
          <w:i/>
          <w:iCs/>
          <w:lang w:val="es-SV"/>
        </w:rPr>
        <w:t>”.</w:t>
      </w:r>
    </w:p>
    <w:p w14:paraId="68753034" w14:textId="77777777" w:rsidR="00452177" w:rsidRPr="004D2526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lastRenderedPageBreak/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0262EA51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7B5604">
        <w:rPr>
          <w:rFonts w:eastAsia="Arial Unicode MS" w:cstheme="minorHAnsi"/>
          <w:lang w:val="es-SV"/>
        </w:rPr>
        <w:t xml:space="preserve">la </w:t>
      </w:r>
      <w:r w:rsidR="00CF18FA" w:rsidRPr="00A66E7C">
        <w:rPr>
          <w:rFonts w:eastAsia="Arial Unicode MS" w:cstheme="minorHAnsi"/>
          <w:lang w:val="es-SV"/>
        </w:rPr>
        <w:t>ciudadan</w:t>
      </w:r>
      <w:r w:rsidR="007B5604">
        <w:rPr>
          <w:rFonts w:eastAsia="Arial Unicode MS" w:cstheme="minorHAnsi"/>
          <w:lang w:val="es-SV"/>
        </w:rPr>
        <w:t>a</w:t>
      </w:r>
      <w:r w:rsidR="00F1580D">
        <w:rPr>
          <w:rFonts w:eastAsia="Arial Unicode MS" w:cstheme="minorHAnsi"/>
          <w:b/>
          <w:lang w:val="es-SV"/>
        </w:rPr>
        <w:t xml:space="preserve"> 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692FE0F9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736B01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2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5"/>
  </w:num>
  <w:num w:numId="11">
    <w:abstractNumId w:val="15"/>
  </w:num>
  <w:num w:numId="12">
    <w:abstractNumId w:val="31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3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9"/>
  </w:num>
  <w:num w:numId="27">
    <w:abstractNumId w:val="7"/>
  </w:num>
  <w:num w:numId="28">
    <w:abstractNumId w:val="2"/>
  </w:num>
  <w:num w:numId="29">
    <w:abstractNumId w:val="23"/>
  </w:num>
  <w:num w:numId="30">
    <w:abstractNumId w:val="3"/>
  </w:num>
  <w:num w:numId="31">
    <w:abstractNumId w:val="27"/>
  </w:num>
  <w:num w:numId="32">
    <w:abstractNumId w:val="18"/>
  </w:num>
  <w:num w:numId="33">
    <w:abstractNumId w:val="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175DF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5604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129AA"/>
    <w:rsid w:val="0082249C"/>
    <w:rsid w:val="00831108"/>
    <w:rsid w:val="008328BA"/>
    <w:rsid w:val="008400BB"/>
    <w:rsid w:val="00847C98"/>
    <w:rsid w:val="008538B7"/>
    <w:rsid w:val="00856359"/>
    <w:rsid w:val="00862F73"/>
    <w:rsid w:val="0086636D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2020-08-17T21:38:00Z</dcterms:created>
  <dcterms:modified xsi:type="dcterms:W3CDTF">2020-08-17T21:51:00Z</dcterms:modified>
</cp:coreProperties>
</file>