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A8901" w14:textId="77777777" w:rsidR="00F41592" w:rsidRPr="00D0221C" w:rsidRDefault="00F41592" w:rsidP="00F41592">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4111239C" w14:textId="5154EB9A" w:rsidR="008722BF" w:rsidRPr="009F66C2" w:rsidRDefault="00596856" w:rsidP="00B814CB">
      <w:pPr>
        <w:spacing w:after="0" w:line="360" w:lineRule="auto"/>
        <w:jc w:val="both"/>
        <w:rPr>
          <w:rFonts w:eastAsia="Arial Unicode MS" w:cstheme="minorHAnsi"/>
          <w:i/>
          <w:shd w:val="clear" w:color="auto" w:fill="FFFFFF"/>
        </w:rPr>
      </w:pPr>
      <w:r w:rsidRPr="009F66C2">
        <w:rPr>
          <w:rFonts w:eastAsia="Arial Unicode MS" w:cstheme="minorHAnsi"/>
          <w:b/>
        </w:rPr>
        <w:t>FONDO SOCIAL PARA LA VIVIENDA</w:t>
      </w:r>
      <w:r w:rsidRPr="009F66C2">
        <w:rPr>
          <w:rFonts w:eastAsia="Arial Unicode MS" w:cstheme="minorHAnsi"/>
        </w:rPr>
        <w:t xml:space="preserve">, Gerencia General, Unidad de Acceso a la Información, a las </w:t>
      </w:r>
      <w:r w:rsidR="002607CC">
        <w:rPr>
          <w:rFonts w:eastAsia="Arial Unicode MS" w:cstheme="minorHAnsi"/>
        </w:rPr>
        <w:t xml:space="preserve">catorce </w:t>
      </w:r>
      <w:r w:rsidR="007527F5" w:rsidRPr="009F66C2">
        <w:rPr>
          <w:rFonts w:eastAsia="Arial Unicode MS" w:cstheme="minorHAnsi"/>
        </w:rPr>
        <w:t xml:space="preserve">horas y </w:t>
      </w:r>
      <w:r w:rsidR="008722BF" w:rsidRPr="009F66C2">
        <w:rPr>
          <w:rFonts w:eastAsia="Arial Unicode MS" w:cstheme="minorHAnsi"/>
        </w:rPr>
        <w:t xml:space="preserve">veinte </w:t>
      </w:r>
      <w:r w:rsidR="007527F5" w:rsidRPr="009F66C2">
        <w:rPr>
          <w:rFonts w:eastAsia="Arial Unicode MS" w:cstheme="minorHAnsi"/>
        </w:rPr>
        <w:t xml:space="preserve">minutos </w:t>
      </w:r>
      <w:r w:rsidRPr="009F66C2">
        <w:rPr>
          <w:rFonts w:eastAsia="Arial Unicode MS" w:cstheme="minorHAnsi"/>
        </w:rPr>
        <w:t xml:space="preserve">del día </w:t>
      </w:r>
      <w:r w:rsidR="00694D82">
        <w:rPr>
          <w:rFonts w:eastAsia="Arial Unicode MS" w:cstheme="minorHAnsi"/>
        </w:rPr>
        <w:t>dieci</w:t>
      </w:r>
      <w:r w:rsidR="00C2025F">
        <w:rPr>
          <w:rFonts w:eastAsia="Arial Unicode MS" w:cstheme="minorHAnsi"/>
        </w:rPr>
        <w:t>siete</w:t>
      </w:r>
      <w:r w:rsidR="000B6B02" w:rsidRPr="009F66C2">
        <w:rPr>
          <w:rFonts w:eastAsia="Arial Unicode MS" w:cstheme="minorHAnsi"/>
        </w:rPr>
        <w:t xml:space="preserve"> </w:t>
      </w:r>
      <w:r w:rsidRPr="009F66C2">
        <w:rPr>
          <w:rFonts w:eastAsia="Arial Unicode MS" w:cstheme="minorHAnsi"/>
        </w:rPr>
        <w:t xml:space="preserve">de </w:t>
      </w:r>
      <w:r w:rsidR="00C2025F">
        <w:rPr>
          <w:rFonts w:eastAsia="Arial Unicode MS" w:cstheme="minorHAnsi"/>
        </w:rPr>
        <w:t xml:space="preserve">julio </w:t>
      </w:r>
      <w:r w:rsidRPr="009F66C2">
        <w:rPr>
          <w:rFonts w:eastAsia="Arial Unicode MS" w:cstheme="minorHAnsi"/>
        </w:rPr>
        <w:t>de dos mil</w:t>
      </w:r>
      <w:r w:rsidR="00E10779" w:rsidRPr="009F66C2">
        <w:rPr>
          <w:rFonts w:eastAsia="Arial Unicode MS" w:cstheme="minorHAnsi"/>
        </w:rPr>
        <w:t xml:space="preserve"> veinte</w:t>
      </w:r>
      <w:r w:rsidRPr="009F66C2">
        <w:rPr>
          <w:rFonts w:eastAsia="Arial Unicode MS" w:cstheme="minorHAnsi"/>
        </w:rPr>
        <w:t>. Vista la solicitud de acceso a infor</w:t>
      </w:r>
      <w:r w:rsidR="00C61627" w:rsidRPr="009F66C2">
        <w:rPr>
          <w:rFonts w:eastAsia="Arial Unicode MS" w:cstheme="minorHAnsi"/>
        </w:rPr>
        <w:t xml:space="preserve">mación institucional número </w:t>
      </w:r>
      <w:r w:rsidR="00C2025F">
        <w:rPr>
          <w:rFonts w:eastAsia="Arial Unicode MS" w:cstheme="minorHAnsi"/>
          <w:b/>
        </w:rPr>
        <w:t>136</w:t>
      </w:r>
      <w:r w:rsidR="008722BF" w:rsidRPr="009F66C2">
        <w:rPr>
          <w:rFonts w:eastAsia="Arial Unicode MS" w:cstheme="minorHAnsi"/>
          <w:b/>
        </w:rPr>
        <w:t>-20</w:t>
      </w:r>
      <w:r w:rsidR="00EC4338" w:rsidRPr="009F66C2">
        <w:rPr>
          <w:rFonts w:eastAsia="Arial Unicode MS" w:cstheme="minorHAnsi"/>
          <w:b/>
        </w:rPr>
        <w:t>20</w:t>
      </w:r>
      <w:r w:rsidRPr="009F66C2">
        <w:rPr>
          <w:rFonts w:eastAsia="Arial Unicode MS" w:cstheme="minorHAnsi"/>
        </w:rPr>
        <w:t xml:space="preserve"> </w:t>
      </w:r>
      <w:r w:rsidR="0033030A" w:rsidRPr="009F66C2">
        <w:rPr>
          <w:rFonts w:eastAsia="Arial Unicode MS" w:cstheme="minorHAnsi"/>
        </w:rPr>
        <w:t xml:space="preserve">presentada en fecha </w:t>
      </w:r>
      <w:r w:rsidR="00694D82">
        <w:rPr>
          <w:rFonts w:eastAsia="Arial Unicode MS" w:cstheme="minorHAnsi"/>
        </w:rPr>
        <w:t>s</w:t>
      </w:r>
      <w:r w:rsidR="003837EB">
        <w:rPr>
          <w:rFonts w:eastAsia="Arial Unicode MS" w:cstheme="minorHAnsi"/>
        </w:rPr>
        <w:t>iete</w:t>
      </w:r>
      <w:r w:rsidR="00694D82">
        <w:rPr>
          <w:rFonts w:eastAsia="Arial Unicode MS" w:cstheme="minorHAnsi"/>
        </w:rPr>
        <w:t xml:space="preserve"> de </w:t>
      </w:r>
      <w:r w:rsidR="003837EB">
        <w:rPr>
          <w:rFonts w:eastAsia="Arial Unicode MS" w:cstheme="minorHAnsi"/>
        </w:rPr>
        <w:t xml:space="preserve">julio </w:t>
      </w:r>
      <w:r w:rsidRPr="009F66C2">
        <w:rPr>
          <w:rFonts w:eastAsia="Arial Unicode MS" w:cstheme="minorHAnsi"/>
        </w:rPr>
        <w:t>del corriente año, por</w:t>
      </w:r>
      <w:r w:rsidR="0033030A" w:rsidRPr="009F66C2">
        <w:rPr>
          <w:rFonts w:eastAsia="Arial Unicode MS" w:cstheme="minorHAnsi"/>
        </w:rPr>
        <w:t xml:space="preserve"> </w:t>
      </w:r>
      <w:r w:rsidR="003837EB">
        <w:rPr>
          <w:rFonts w:eastAsia="Arial Unicode MS" w:cstheme="minorHAnsi"/>
        </w:rPr>
        <w:t>el</w:t>
      </w:r>
      <w:r w:rsidR="00694D82">
        <w:rPr>
          <w:rFonts w:eastAsia="Arial Unicode MS" w:cstheme="minorHAnsi"/>
        </w:rPr>
        <w:t xml:space="preserve"> </w:t>
      </w:r>
      <w:r w:rsidR="00026DCE" w:rsidRPr="009F66C2">
        <w:rPr>
          <w:rFonts w:eastAsia="Arial Unicode MS" w:cstheme="minorHAnsi"/>
        </w:rPr>
        <w:t>ciudadan</w:t>
      </w:r>
      <w:r w:rsidR="003837EB">
        <w:rPr>
          <w:rFonts w:eastAsia="Arial Unicode MS" w:cstheme="minorHAnsi"/>
        </w:rPr>
        <w:t>o</w:t>
      </w:r>
      <w:r w:rsidR="00F41592">
        <w:rPr>
          <w:rFonts w:eastAsia="Arial Unicode MS" w:cstheme="minorHAnsi"/>
          <w:b/>
        </w:rPr>
        <w:t>______________________________________________</w:t>
      </w:r>
      <w:r w:rsidRPr="009F66C2">
        <w:rPr>
          <w:rFonts w:eastAsia="Arial Unicode MS" w:cstheme="minorHAnsi"/>
          <w:b/>
        </w:rPr>
        <w:t>,</w:t>
      </w:r>
      <w:r w:rsidRPr="009F66C2">
        <w:rPr>
          <w:rFonts w:eastAsia="Arial Unicode MS" w:cstheme="minorHAnsi"/>
        </w:rPr>
        <w:t xml:space="preserve"> en la que requiere:</w:t>
      </w:r>
      <w:r w:rsidRPr="009F66C2">
        <w:rPr>
          <w:rFonts w:eastAsia="Arial Unicode MS" w:cstheme="minorHAnsi"/>
          <w:i/>
        </w:rPr>
        <w:t xml:space="preserve"> </w:t>
      </w:r>
      <w:r w:rsidR="00EC4338" w:rsidRPr="009F66C2">
        <w:rPr>
          <w:rFonts w:eastAsia="Arial Unicode MS" w:cstheme="minorHAnsi"/>
          <w:i/>
          <w:shd w:val="clear" w:color="auto" w:fill="FFFFFF"/>
        </w:rPr>
        <w:t>“</w:t>
      </w:r>
      <w:r w:rsidR="003837EB">
        <w:rPr>
          <w:rFonts w:eastAsia="Arial Unicode MS" w:cstheme="minorHAnsi"/>
          <w:i/>
          <w:shd w:val="clear" w:color="auto" w:fill="FFFFFF"/>
        </w:rPr>
        <w:t xml:space="preserve">Solicito historial de cotizaciones por mes y copias de las planillas de las cotizaciones de 1974 a 1997, para presentarlas al ISSS Pensiones para </w:t>
      </w:r>
      <w:proofErr w:type="spellStart"/>
      <w:r w:rsidR="003837EB">
        <w:rPr>
          <w:rFonts w:eastAsia="Arial Unicode MS" w:cstheme="minorHAnsi"/>
          <w:i/>
          <w:shd w:val="clear" w:color="auto" w:fill="FFFFFF"/>
        </w:rPr>
        <w:t>comparatividad</w:t>
      </w:r>
      <w:proofErr w:type="spellEnd"/>
      <w:r w:rsidR="003837EB">
        <w:rPr>
          <w:rFonts w:eastAsia="Arial Unicode MS" w:cstheme="minorHAnsi"/>
          <w:i/>
          <w:shd w:val="clear" w:color="auto" w:fill="FFFFFF"/>
        </w:rPr>
        <w:t xml:space="preserve"> de cotizaciones. Adjunto documentación: copia de partida de nacimiento mía, copia de acta de defunción de mi papá, copia de NUP de mi papá, copia de DUI mío, copia de DUI de mi papá, detalle de historial laboral de ISSS Pensiones e Historial Resumen de Cotizaciones AFP</w:t>
      </w:r>
      <w:r w:rsidR="00EC4338" w:rsidRPr="009F66C2">
        <w:rPr>
          <w:rFonts w:eastAsia="Arial Unicode MS" w:cstheme="minorHAnsi"/>
          <w:i/>
          <w:shd w:val="clear" w:color="auto" w:fill="FFFFFF"/>
        </w:rPr>
        <w:t>”</w:t>
      </w:r>
      <w:r w:rsidR="00EC4338" w:rsidRPr="009F66C2">
        <w:rPr>
          <w:rStyle w:val="nfasis"/>
          <w:rFonts w:cstheme="minorHAnsi"/>
          <w:bCs/>
          <w:i w:val="0"/>
        </w:rPr>
        <w:t>.</w:t>
      </w:r>
    </w:p>
    <w:p w14:paraId="498FECA4" w14:textId="77777777" w:rsidR="00DE2339" w:rsidRPr="009F66C2" w:rsidRDefault="00DE2339" w:rsidP="00B814CB">
      <w:pPr>
        <w:spacing w:after="0" w:line="360" w:lineRule="auto"/>
        <w:jc w:val="both"/>
        <w:rPr>
          <w:rFonts w:eastAsia="Arial Unicode MS" w:cstheme="minorHAnsi"/>
          <w:b/>
        </w:rPr>
      </w:pPr>
    </w:p>
    <w:p w14:paraId="317628AB" w14:textId="77777777" w:rsidR="00596856" w:rsidRPr="009F66C2" w:rsidRDefault="00596856" w:rsidP="00B814CB">
      <w:pPr>
        <w:spacing w:after="0" w:line="360" w:lineRule="auto"/>
        <w:jc w:val="both"/>
        <w:rPr>
          <w:rFonts w:eastAsia="Arial Unicode MS" w:cstheme="minorHAnsi"/>
        </w:rPr>
      </w:pPr>
      <w:r w:rsidRPr="009F66C2">
        <w:rPr>
          <w:rFonts w:eastAsia="Arial Unicode MS" w:cstheme="minorHAnsi"/>
          <w:b/>
        </w:rPr>
        <w:t>CONSIDERANDO</w:t>
      </w:r>
      <w:r w:rsidRPr="009F66C2">
        <w:rPr>
          <w:rFonts w:eastAsia="Arial Unicode MS" w:cstheme="minorHAnsi"/>
        </w:rPr>
        <w:t xml:space="preserve">: </w:t>
      </w:r>
    </w:p>
    <w:p w14:paraId="1743EDFB" w14:textId="0BEA2BDE" w:rsidR="009F6D2F" w:rsidRPr="00CE6BC5" w:rsidRDefault="00F83136" w:rsidP="00B814CB">
      <w:pPr>
        <w:numPr>
          <w:ilvl w:val="0"/>
          <w:numId w:val="22"/>
        </w:numPr>
        <w:spacing w:after="0" w:line="360" w:lineRule="auto"/>
        <w:jc w:val="both"/>
        <w:rPr>
          <w:rFonts w:eastAsia="Arial Unicode MS" w:cstheme="minorHAnsi"/>
          <w:lang w:val="es-SV"/>
        </w:rPr>
      </w:pPr>
      <w:r w:rsidRPr="00576849">
        <w:rPr>
          <w:rFonts w:ascii="Calibri" w:eastAsia="Arial Unicode MS" w:hAnsi="Calibri" w:cs="Calibri"/>
          <w:lang w:val="es-SV"/>
        </w:rPr>
        <w:t>Que</w:t>
      </w:r>
      <w:r>
        <w:rPr>
          <w:rFonts w:ascii="Calibri" w:eastAsia="Arial Unicode MS" w:hAnsi="Calibri" w:cs="Calibri"/>
          <w:lang w:val="es-SV"/>
        </w:rPr>
        <w:t xml:space="preserve"> al </w:t>
      </w:r>
      <w:r w:rsidR="00C1127A">
        <w:rPr>
          <w:rFonts w:ascii="Calibri" w:eastAsia="Arial Unicode MS" w:hAnsi="Calibri" w:cs="Calibri"/>
          <w:lang w:val="es-SV"/>
        </w:rPr>
        <w:t xml:space="preserve">momento de </w:t>
      </w:r>
      <w:r>
        <w:rPr>
          <w:rFonts w:ascii="Calibri" w:eastAsia="Arial Unicode MS" w:hAnsi="Calibri" w:cs="Calibri"/>
          <w:lang w:val="es-SV"/>
        </w:rPr>
        <w:t>presentar la solicitud de información se le advirtió al ciudadano</w:t>
      </w:r>
      <w:r w:rsidR="00F41592">
        <w:rPr>
          <w:rFonts w:ascii="Calibri" w:eastAsia="Arial Unicode MS" w:hAnsi="Calibri" w:cs="Calibri"/>
          <w:b/>
          <w:bCs/>
          <w:lang w:val="es-SV"/>
        </w:rPr>
        <w:t xml:space="preserve"> _______________________________________</w:t>
      </w:r>
      <w:r>
        <w:rPr>
          <w:rFonts w:ascii="Calibri" w:eastAsia="Arial Unicode MS" w:hAnsi="Calibri" w:cs="Calibri"/>
          <w:lang w:val="es-SV"/>
        </w:rPr>
        <w:t xml:space="preserve">, que no </w:t>
      </w:r>
      <w:r w:rsidR="00C1127A">
        <w:rPr>
          <w:rFonts w:ascii="Calibri" w:eastAsia="Arial Unicode MS" w:hAnsi="Calibri" w:cs="Calibri"/>
          <w:lang w:val="es-SV"/>
        </w:rPr>
        <w:t>es posible entregarle Información</w:t>
      </w:r>
      <w:r>
        <w:rPr>
          <w:rFonts w:ascii="Calibri" w:eastAsia="Arial Unicode MS" w:hAnsi="Calibri" w:cs="Calibri"/>
          <w:lang w:val="es-SV"/>
        </w:rPr>
        <w:t xml:space="preserve"> </w:t>
      </w:r>
      <w:r w:rsidR="00C1127A">
        <w:rPr>
          <w:rFonts w:ascii="Calibri" w:eastAsia="Arial Unicode MS" w:hAnsi="Calibri" w:cs="Calibri"/>
          <w:lang w:val="es-SV"/>
        </w:rPr>
        <w:t xml:space="preserve">Confidencial </w:t>
      </w:r>
      <w:r>
        <w:rPr>
          <w:rFonts w:ascii="Calibri" w:eastAsia="Arial Unicode MS" w:hAnsi="Calibri" w:cs="Calibri"/>
          <w:lang w:val="es-SV"/>
        </w:rPr>
        <w:t>de</w:t>
      </w:r>
      <w:r w:rsidR="00C1127A">
        <w:rPr>
          <w:rFonts w:ascii="Calibri" w:eastAsia="Arial Unicode MS" w:hAnsi="Calibri" w:cs="Calibri"/>
          <w:lang w:val="es-SV"/>
        </w:rPr>
        <w:t>l señor</w:t>
      </w:r>
      <w:r>
        <w:rPr>
          <w:rFonts w:ascii="Calibri" w:eastAsia="Arial Unicode MS" w:hAnsi="Calibri" w:cs="Calibri"/>
          <w:lang w:val="es-SV"/>
        </w:rPr>
        <w:t xml:space="preserve"> </w:t>
      </w:r>
      <w:r w:rsidR="00F41592">
        <w:rPr>
          <w:rFonts w:ascii="Calibri" w:eastAsia="Arial Unicode MS" w:hAnsi="Calibri" w:cs="Calibri"/>
          <w:b/>
          <w:bCs/>
          <w:lang w:val="es-SV"/>
        </w:rPr>
        <w:t>_____________________________</w:t>
      </w:r>
      <w:r w:rsidR="00C1127A">
        <w:rPr>
          <w:rFonts w:ascii="Calibri" w:eastAsia="Arial Unicode MS" w:hAnsi="Calibri" w:cs="Calibri"/>
          <w:b/>
          <w:bCs/>
          <w:lang w:val="es-SV"/>
        </w:rPr>
        <w:t>(fallecido)</w:t>
      </w:r>
      <w:r w:rsidR="00787455">
        <w:rPr>
          <w:rFonts w:ascii="Calibri" w:eastAsia="Arial Unicode MS" w:hAnsi="Calibri" w:cs="Calibri"/>
          <w:b/>
          <w:bCs/>
          <w:lang w:val="es-SV"/>
        </w:rPr>
        <w:t xml:space="preserve">, </w:t>
      </w:r>
      <w:r w:rsidR="00C1127A">
        <w:rPr>
          <w:rFonts w:ascii="Calibri" w:eastAsia="Arial Unicode MS" w:hAnsi="Calibri" w:cs="Calibri"/>
          <w:lang w:val="es-SV"/>
        </w:rPr>
        <w:t xml:space="preserve">a menos que presente la respectiva </w:t>
      </w:r>
      <w:r w:rsidR="00752711" w:rsidRPr="00CE6BC5">
        <w:rPr>
          <w:rFonts w:ascii="Calibri" w:eastAsia="Arial Unicode MS" w:hAnsi="Calibri" w:cs="Calibri"/>
          <w:lang w:val="es-SV"/>
        </w:rPr>
        <w:t>Declaratoria de Heredero</w:t>
      </w:r>
      <w:r w:rsidR="00C1127A">
        <w:rPr>
          <w:rFonts w:eastAsia="Arial Unicode MS" w:cstheme="minorHAnsi"/>
          <w:lang w:val="es-SV"/>
        </w:rPr>
        <w:t xml:space="preserve"> a su favor.</w:t>
      </w:r>
    </w:p>
    <w:p w14:paraId="72087812" w14:textId="77777777" w:rsidR="00667132" w:rsidRPr="00667132" w:rsidRDefault="00667132" w:rsidP="00B814CB">
      <w:pPr>
        <w:pStyle w:val="Prrafodelista"/>
        <w:spacing w:after="0" w:line="360" w:lineRule="auto"/>
        <w:jc w:val="both"/>
        <w:rPr>
          <w:rFonts w:eastAsia="Arial Unicode MS" w:cstheme="minorHAnsi"/>
          <w:lang w:val="es-SV"/>
        </w:rPr>
      </w:pPr>
    </w:p>
    <w:p w14:paraId="6FF0E528" w14:textId="1AEA4E44" w:rsidR="00CE6BC5" w:rsidRPr="00F77792" w:rsidRDefault="00B76459" w:rsidP="00B814CB">
      <w:pPr>
        <w:pStyle w:val="Prrafodelista"/>
        <w:numPr>
          <w:ilvl w:val="0"/>
          <w:numId w:val="22"/>
        </w:numPr>
        <w:spacing w:after="0" w:line="360" w:lineRule="auto"/>
        <w:jc w:val="both"/>
        <w:rPr>
          <w:rFonts w:eastAsia="Arial Unicode MS" w:cstheme="minorHAnsi"/>
          <w:b/>
          <w:bCs/>
          <w:lang w:val="es-SV"/>
        </w:rPr>
      </w:pPr>
      <w:r w:rsidRPr="00667132">
        <w:rPr>
          <w:rFonts w:eastAsia="Arial Unicode MS" w:cstheme="minorHAnsi"/>
          <w:lang w:val="es-SV"/>
        </w:rPr>
        <w:t xml:space="preserve"> </w:t>
      </w:r>
      <w:r w:rsidR="007C1D62" w:rsidRPr="00F83136">
        <w:rPr>
          <w:rFonts w:eastAsia="Arial Unicode MS" w:cstheme="minorHAnsi"/>
          <w:lang w:val="es-SV"/>
        </w:rPr>
        <w:t xml:space="preserve">Que </w:t>
      </w:r>
      <w:r w:rsidR="00C1127A">
        <w:rPr>
          <w:rFonts w:eastAsia="Arial Unicode MS" w:cstheme="minorHAnsi"/>
          <w:lang w:val="es-SV"/>
        </w:rPr>
        <w:t xml:space="preserve">no obstante el señor </w:t>
      </w:r>
      <w:r w:rsidR="00F41592">
        <w:rPr>
          <w:rFonts w:eastAsia="Arial Unicode MS" w:cstheme="minorHAnsi"/>
          <w:b/>
          <w:bCs/>
          <w:lang w:val="es-SV"/>
        </w:rPr>
        <w:t xml:space="preserve">_________________________________ </w:t>
      </w:r>
      <w:r w:rsidR="00C1127A" w:rsidRPr="00C1127A">
        <w:rPr>
          <w:rFonts w:eastAsia="Arial Unicode MS" w:cstheme="minorHAnsi"/>
          <w:lang w:val="es-SV"/>
        </w:rPr>
        <w:t xml:space="preserve">presentó a esta Unidad </w:t>
      </w:r>
      <w:r w:rsidR="00C1127A">
        <w:rPr>
          <w:rFonts w:eastAsia="Arial Unicode MS" w:cstheme="minorHAnsi"/>
          <w:lang w:val="es-SV"/>
        </w:rPr>
        <w:t xml:space="preserve">una serie de </w:t>
      </w:r>
      <w:r w:rsidR="00C1127A" w:rsidRPr="00C1127A">
        <w:rPr>
          <w:rFonts w:eastAsia="Arial Unicode MS" w:cstheme="minorHAnsi"/>
          <w:lang w:val="es-SV"/>
        </w:rPr>
        <w:t>documentos</w:t>
      </w:r>
      <w:r w:rsidR="00C1127A">
        <w:rPr>
          <w:rFonts w:eastAsia="Arial Unicode MS" w:cstheme="minorHAnsi"/>
          <w:lang w:val="es-SV"/>
        </w:rPr>
        <w:t>, entre ellos fotocopia de la Certificación de la Partida de Defunción del señor</w:t>
      </w:r>
      <w:r w:rsidR="00F41592">
        <w:rPr>
          <w:rFonts w:eastAsia="Arial Unicode MS" w:cstheme="minorHAnsi"/>
          <w:b/>
          <w:bCs/>
          <w:lang w:val="es-SV"/>
        </w:rPr>
        <w:t xml:space="preserve"> _____________________________________________</w:t>
      </w:r>
      <w:r w:rsidR="00C1127A" w:rsidRPr="00C1127A">
        <w:rPr>
          <w:rFonts w:eastAsia="Arial Unicode MS" w:cstheme="minorHAnsi"/>
          <w:b/>
          <w:bCs/>
          <w:lang w:val="es-SV"/>
        </w:rPr>
        <w:t xml:space="preserve">, </w:t>
      </w:r>
      <w:r w:rsidR="00C1127A">
        <w:rPr>
          <w:rFonts w:eastAsia="Arial Unicode MS" w:cstheme="minorHAnsi"/>
          <w:lang w:val="es-SV"/>
        </w:rPr>
        <w:t>el único documento que lo acreditaría para solicitar información patrimonial de</w:t>
      </w:r>
      <w:r w:rsidR="00F77792">
        <w:rPr>
          <w:rFonts w:eastAsia="Arial Unicode MS" w:cstheme="minorHAnsi"/>
          <w:lang w:val="es-SV"/>
        </w:rPr>
        <w:t xml:space="preserve"> este último, sería la Declaratoria de Heredero a su favor, tal como se señaló en el romano anterior.</w:t>
      </w:r>
    </w:p>
    <w:p w14:paraId="31AF2135" w14:textId="77777777" w:rsidR="00F77792" w:rsidRPr="00F77792" w:rsidRDefault="00F77792" w:rsidP="00F77792">
      <w:pPr>
        <w:pStyle w:val="Prrafodelista"/>
        <w:rPr>
          <w:rFonts w:eastAsia="Arial Unicode MS" w:cstheme="minorHAnsi"/>
          <w:b/>
          <w:bCs/>
          <w:lang w:val="es-SV"/>
        </w:rPr>
      </w:pPr>
    </w:p>
    <w:p w14:paraId="4D646F80" w14:textId="16399578" w:rsidR="009F66C2" w:rsidRPr="00F77792" w:rsidRDefault="00F77792" w:rsidP="00F77792">
      <w:pPr>
        <w:pStyle w:val="Prrafodelista"/>
        <w:numPr>
          <w:ilvl w:val="0"/>
          <w:numId w:val="22"/>
        </w:numPr>
        <w:spacing w:after="0" w:line="360" w:lineRule="auto"/>
        <w:jc w:val="both"/>
        <w:rPr>
          <w:rFonts w:eastAsia="Arial Unicode MS" w:cstheme="minorHAnsi"/>
          <w:b/>
          <w:bCs/>
          <w:lang w:val="es-SV"/>
        </w:rPr>
      </w:pPr>
      <w:r w:rsidRPr="00F77792">
        <w:rPr>
          <w:rFonts w:eastAsia="Arial Unicode MS" w:cstheme="minorHAnsi"/>
          <w:lang w:val="es-SV"/>
        </w:rPr>
        <w:t>Que lo dispuesto en esta resolución no atenta contra el Derecho de Acceso a la Información, ya que</w:t>
      </w:r>
      <w:r>
        <w:rPr>
          <w:rFonts w:eastAsia="Arial Unicode MS" w:cstheme="minorHAnsi"/>
          <w:b/>
          <w:bCs/>
          <w:lang w:val="es-SV"/>
        </w:rPr>
        <w:t xml:space="preserve"> </w:t>
      </w:r>
      <w:r w:rsidR="00D45CA7" w:rsidRPr="00F77792">
        <w:rPr>
          <w:rFonts w:eastAsia="Arial Unicode MS" w:cstheme="minorHAnsi"/>
          <w:lang w:val="es-SV"/>
        </w:rPr>
        <w:t xml:space="preserve">la información confidencial </w:t>
      </w:r>
      <w:r>
        <w:rPr>
          <w:rFonts w:eastAsia="Arial Unicode MS" w:cstheme="minorHAnsi"/>
          <w:lang w:val="es-SV"/>
        </w:rPr>
        <w:t xml:space="preserve">(que incluye la información patrimonial) </w:t>
      </w:r>
      <w:r w:rsidR="00D45CA7" w:rsidRPr="00F77792">
        <w:rPr>
          <w:rFonts w:eastAsia="Arial Unicode MS" w:cstheme="minorHAnsi"/>
          <w:lang w:val="es-SV"/>
        </w:rPr>
        <w:t>constituye la excepción al acceso irrestricto a la información</w:t>
      </w:r>
      <w:r w:rsidR="000D6F37" w:rsidRPr="00F77792">
        <w:rPr>
          <w:rFonts w:eastAsia="Arial Unicode MS" w:cstheme="minorHAnsi"/>
          <w:lang w:val="es-SV"/>
        </w:rPr>
        <w:t>, la cual conforme a lo dispuesto en e</w:t>
      </w:r>
      <w:r w:rsidR="00D45CA7" w:rsidRPr="00F77792">
        <w:rPr>
          <w:rFonts w:eastAsia="Arial Unicode MS" w:cstheme="minorHAnsi"/>
          <w:lang w:val="es-SV"/>
        </w:rPr>
        <w:t xml:space="preserve">l </w:t>
      </w:r>
      <w:r w:rsidR="000D6F37" w:rsidRPr="00F77792">
        <w:rPr>
          <w:rFonts w:eastAsia="Arial Unicode MS" w:cstheme="minorHAnsi"/>
          <w:lang w:val="es-SV"/>
        </w:rPr>
        <w:t>A</w:t>
      </w:r>
      <w:r w:rsidR="00D45CA7" w:rsidRPr="00F77792">
        <w:rPr>
          <w:rFonts w:eastAsia="Arial Unicode MS" w:cstheme="minorHAnsi"/>
          <w:lang w:val="es-SV"/>
        </w:rPr>
        <w:t xml:space="preserve">rt. 6 </w:t>
      </w:r>
      <w:r w:rsidR="009914F2" w:rsidRPr="00F77792">
        <w:rPr>
          <w:rFonts w:eastAsia="Arial Unicode MS" w:cstheme="minorHAnsi"/>
          <w:lang w:val="es-SV"/>
        </w:rPr>
        <w:t>L</w:t>
      </w:r>
      <w:r w:rsidR="00D45CA7" w:rsidRPr="00F77792">
        <w:rPr>
          <w:rFonts w:eastAsia="Arial Unicode MS" w:cstheme="minorHAnsi"/>
          <w:lang w:val="es-SV"/>
        </w:rPr>
        <w:t xml:space="preserve">it. f) LAIP, </w:t>
      </w:r>
      <w:r w:rsidR="000D6F37" w:rsidRPr="00F77792">
        <w:rPr>
          <w:rFonts w:eastAsia="Arial Unicode MS" w:cstheme="minorHAnsi"/>
          <w:lang w:val="es-SV"/>
        </w:rPr>
        <w:t xml:space="preserve">se trata de la información privada </w:t>
      </w:r>
      <w:r w:rsidR="00D45CA7" w:rsidRPr="00F77792">
        <w:rPr>
          <w:rFonts w:eastAsia="Arial Unicode MS" w:cstheme="minorHAnsi"/>
          <w:lang w:val="es-SV"/>
        </w:rPr>
        <w:t xml:space="preserve">en poder del Estado cuyo acceso público se prohíbe por mandato constitucional o legal, </w:t>
      </w:r>
      <w:proofErr w:type="gramStart"/>
      <w:r w:rsidR="00D45CA7" w:rsidRPr="00F77792">
        <w:rPr>
          <w:rFonts w:eastAsia="Arial Unicode MS" w:cstheme="minorHAnsi"/>
          <w:lang w:val="es-SV"/>
        </w:rPr>
        <w:t>en razón de</w:t>
      </w:r>
      <w:proofErr w:type="gramEnd"/>
      <w:r w:rsidR="00D45CA7" w:rsidRPr="00F77792">
        <w:rPr>
          <w:rFonts w:eastAsia="Arial Unicode MS" w:cstheme="minorHAnsi"/>
          <w:lang w:val="es-SV"/>
        </w:rPr>
        <w:t xml:space="preserve"> un interés personal jurídicamente protegido. </w:t>
      </w:r>
    </w:p>
    <w:p w14:paraId="5EFD6AEA" w14:textId="6A3F9F13" w:rsidR="00A80690" w:rsidRPr="00A80690" w:rsidRDefault="00A80690" w:rsidP="00B814CB">
      <w:pPr>
        <w:spacing w:after="0" w:line="360" w:lineRule="auto"/>
        <w:ind w:left="708"/>
        <w:jc w:val="both"/>
        <w:rPr>
          <w:rFonts w:eastAsia="Arial Unicode MS" w:cstheme="minorHAnsi"/>
          <w:bCs/>
        </w:rPr>
      </w:pPr>
      <w:r>
        <w:rPr>
          <w:rFonts w:eastAsia="Arial Unicode MS" w:cstheme="minorHAnsi"/>
          <w:lang w:val="es-SV"/>
        </w:rPr>
        <w:t xml:space="preserve">Para </w:t>
      </w:r>
      <w:r w:rsidR="00F77792">
        <w:rPr>
          <w:rFonts w:eastAsia="Arial Unicode MS" w:cstheme="minorHAnsi"/>
          <w:lang w:val="es-SV"/>
        </w:rPr>
        <w:t>el</w:t>
      </w:r>
      <w:r>
        <w:rPr>
          <w:rFonts w:eastAsia="Arial Unicode MS" w:cstheme="minorHAnsi"/>
          <w:lang w:val="es-SV"/>
        </w:rPr>
        <w:t xml:space="preserve"> </w:t>
      </w:r>
      <w:r w:rsidR="00F77792">
        <w:rPr>
          <w:rFonts w:eastAsia="Arial Unicode MS" w:cstheme="minorHAnsi"/>
          <w:lang w:val="es-SV"/>
        </w:rPr>
        <w:t>caso en cuestión</w:t>
      </w:r>
      <w:r>
        <w:rPr>
          <w:rFonts w:eastAsia="Arial Unicode MS" w:cstheme="minorHAnsi"/>
          <w:lang w:val="es-SV"/>
        </w:rPr>
        <w:t>,</w:t>
      </w:r>
      <w:r w:rsidR="00CE6BC5">
        <w:rPr>
          <w:rFonts w:eastAsia="Arial Unicode MS" w:cstheme="minorHAnsi"/>
          <w:i/>
          <w:shd w:val="clear" w:color="auto" w:fill="FFFFFF"/>
        </w:rPr>
        <w:t xml:space="preserve"> el historial de cotizaciones por mes y copias de las planillas de las cotizaciones de 1974 a 1997</w:t>
      </w:r>
      <w:r>
        <w:rPr>
          <w:rFonts w:eastAsia="Arial Unicode MS" w:cstheme="minorHAnsi"/>
          <w:lang w:val="es-SV"/>
        </w:rPr>
        <w:t xml:space="preserve"> </w:t>
      </w:r>
      <w:r w:rsidR="00F94739">
        <w:rPr>
          <w:rFonts w:eastAsia="Arial Unicode MS" w:cstheme="minorHAnsi"/>
          <w:lang w:val="es-SV"/>
        </w:rPr>
        <w:t>a nombre de</w:t>
      </w:r>
      <w:r w:rsidR="00F41592">
        <w:rPr>
          <w:rFonts w:ascii="Calibri" w:eastAsia="Arial Unicode MS" w:hAnsi="Calibri" w:cs="Calibri"/>
          <w:b/>
          <w:bCs/>
          <w:lang w:val="es-SV"/>
        </w:rPr>
        <w:t xml:space="preserve"> ______________________________________</w:t>
      </w:r>
      <w:r>
        <w:rPr>
          <w:rFonts w:eastAsia="Arial Unicode MS" w:cstheme="minorHAnsi"/>
          <w:b/>
        </w:rPr>
        <w:t xml:space="preserve">, </w:t>
      </w:r>
      <w:r w:rsidR="00F94739" w:rsidRPr="00F94739">
        <w:rPr>
          <w:rFonts w:eastAsia="Arial Unicode MS" w:cstheme="minorHAnsi"/>
          <w:bCs/>
        </w:rPr>
        <w:t>constituye</w:t>
      </w:r>
      <w:r w:rsidR="000521A9">
        <w:rPr>
          <w:rFonts w:eastAsia="Arial Unicode MS" w:cstheme="minorHAnsi"/>
          <w:bCs/>
        </w:rPr>
        <w:t>n</w:t>
      </w:r>
      <w:r w:rsidR="00F94739" w:rsidRPr="00F94739">
        <w:rPr>
          <w:rFonts w:eastAsia="Arial Unicode MS" w:cstheme="minorHAnsi"/>
          <w:bCs/>
        </w:rPr>
        <w:t xml:space="preserve"> información </w:t>
      </w:r>
      <w:r w:rsidR="00F94739" w:rsidRPr="00F94739">
        <w:rPr>
          <w:rFonts w:eastAsia="Arial Unicode MS" w:cstheme="minorHAnsi"/>
          <w:bCs/>
        </w:rPr>
        <w:lastRenderedPageBreak/>
        <w:t xml:space="preserve">confidencial </w:t>
      </w:r>
      <w:r w:rsidR="00F77792">
        <w:rPr>
          <w:rFonts w:eastAsia="Arial Unicode MS" w:cstheme="minorHAnsi"/>
          <w:bCs/>
        </w:rPr>
        <w:t xml:space="preserve">de esa persona fallecida y </w:t>
      </w:r>
      <w:r w:rsidR="00F94739" w:rsidRPr="00F94739">
        <w:rPr>
          <w:rFonts w:eastAsia="Arial Unicode MS" w:cstheme="minorHAnsi"/>
          <w:bCs/>
        </w:rPr>
        <w:t>p</w:t>
      </w:r>
      <w:r w:rsidR="00F77792">
        <w:rPr>
          <w:rFonts w:eastAsia="Arial Unicode MS" w:cstheme="minorHAnsi"/>
          <w:bCs/>
        </w:rPr>
        <w:t>ara que un tercero tenga acceso a ella</w:t>
      </w:r>
      <w:r w:rsidR="00653216">
        <w:rPr>
          <w:rFonts w:eastAsia="Arial Unicode MS" w:cstheme="minorHAnsi"/>
          <w:bCs/>
        </w:rPr>
        <w:t>,</w:t>
      </w:r>
      <w:r w:rsidR="00F77792">
        <w:rPr>
          <w:rFonts w:eastAsia="Arial Unicode MS" w:cstheme="minorHAnsi"/>
          <w:bCs/>
        </w:rPr>
        <w:t xml:space="preserve"> es imprescindible</w:t>
      </w:r>
      <w:r w:rsidR="000521A9">
        <w:rPr>
          <w:rFonts w:eastAsia="Arial Unicode MS" w:cstheme="minorHAnsi"/>
          <w:bCs/>
        </w:rPr>
        <w:t xml:space="preserve"> la presentación del documento que lo acredite como su legítimo heredero.</w:t>
      </w:r>
      <w:r w:rsidR="00F77792">
        <w:rPr>
          <w:rFonts w:eastAsia="Arial Unicode MS" w:cstheme="minorHAnsi"/>
          <w:bCs/>
        </w:rPr>
        <w:t xml:space="preserve"> </w:t>
      </w:r>
    </w:p>
    <w:p w14:paraId="09ED889C" w14:textId="77777777" w:rsidR="000521A9" w:rsidRPr="00E95950" w:rsidRDefault="000521A9" w:rsidP="00B814CB">
      <w:pPr>
        <w:spacing w:after="0" w:line="360" w:lineRule="auto"/>
        <w:jc w:val="both"/>
        <w:rPr>
          <w:rFonts w:eastAsia="Arial Unicode MS" w:cstheme="minorHAnsi"/>
        </w:rPr>
      </w:pPr>
    </w:p>
    <w:p w14:paraId="5FB68B37" w14:textId="6C03A81B" w:rsidR="00596856" w:rsidRDefault="00596856" w:rsidP="00B814CB">
      <w:pPr>
        <w:spacing w:after="0" w:line="360" w:lineRule="auto"/>
        <w:jc w:val="both"/>
        <w:rPr>
          <w:rFonts w:eastAsia="Arial Unicode MS" w:cstheme="minorHAnsi"/>
          <w:b/>
          <w:lang w:val="es-SV"/>
        </w:rPr>
      </w:pPr>
      <w:r w:rsidRPr="009F66C2">
        <w:rPr>
          <w:rFonts w:eastAsia="Arial Unicode MS" w:cstheme="minorHAnsi"/>
          <w:b/>
          <w:lang w:val="es-SV"/>
        </w:rPr>
        <w:t>POR TANTO:</w:t>
      </w:r>
    </w:p>
    <w:p w14:paraId="6354F597" w14:textId="77777777" w:rsidR="00F8515E" w:rsidRPr="009F66C2" w:rsidRDefault="00F8515E" w:rsidP="00B814CB">
      <w:pPr>
        <w:spacing w:after="0" w:line="360" w:lineRule="auto"/>
        <w:jc w:val="both"/>
        <w:rPr>
          <w:rFonts w:eastAsia="Arial Unicode MS" w:cstheme="minorHAnsi"/>
          <w:b/>
          <w:lang w:val="es-SV"/>
        </w:rPr>
      </w:pPr>
    </w:p>
    <w:p w14:paraId="32D5CC1A" w14:textId="6DB90505" w:rsidR="005A3FE2" w:rsidRPr="009F66C2" w:rsidRDefault="00596856" w:rsidP="00B814CB">
      <w:pPr>
        <w:spacing w:after="0" w:line="360" w:lineRule="auto"/>
        <w:jc w:val="both"/>
        <w:rPr>
          <w:rFonts w:eastAsia="Arial Unicode MS" w:cstheme="minorHAnsi"/>
          <w:b/>
          <w:lang w:val="es-SV"/>
        </w:rPr>
      </w:pPr>
      <w:r w:rsidRPr="009F66C2">
        <w:rPr>
          <w:rFonts w:eastAsia="Arial Unicode MS" w:cstheme="minorHAnsi"/>
          <w:lang w:val="es-SV"/>
        </w:rPr>
        <w:t>En virtud de lo anterior y de conformidad a lo di</w:t>
      </w:r>
      <w:r w:rsidR="00FA6A36" w:rsidRPr="009F66C2">
        <w:rPr>
          <w:rFonts w:eastAsia="Arial Unicode MS" w:cstheme="minorHAnsi"/>
          <w:lang w:val="es-SV"/>
        </w:rPr>
        <w:t xml:space="preserve">spuesto en los </w:t>
      </w:r>
      <w:r w:rsidR="00AF4837" w:rsidRPr="009F66C2">
        <w:rPr>
          <w:rFonts w:eastAsia="Arial Unicode MS" w:cstheme="minorHAnsi"/>
          <w:lang w:val="es-SV"/>
        </w:rPr>
        <w:t xml:space="preserve">Arts. 6 literal a) y f), 24, 36,37, 61, 62, 65, 71 y 72 literal b) LAIP y en los Arts. 8, 43, 54, 55, 56 y 57 RELAIP, se </w:t>
      </w:r>
      <w:r w:rsidR="00AF4837" w:rsidRPr="009F66C2">
        <w:rPr>
          <w:rFonts w:eastAsia="Arial Unicode MS" w:cstheme="minorHAnsi"/>
          <w:b/>
          <w:lang w:val="es-SV"/>
        </w:rPr>
        <w:t xml:space="preserve">RESUELVE: </w:t>
      </w:r>
    </w:p>
    <w:p w14:paraId="513A3A15" w14:textId="77777777" w:rsidR="00CE0CFA" w:rsidRPr="000F7DA8" w:rsidRDefault="00CE0CFA" w:rsidP="00B814CB">
      <w:pPr>
        <w:spacing w:after="0" w:line="360" w:lineRule="auto"/>
        <w:ind w:left="630"/>
        <w:jc w:val="both"/>
        <w:rPr>
          <w:rFonts w:eastAsia="Arial Unicode MS" w:cstheme="minorHAnsi"/>
          <w:bCs/>
        </w:rPr>
      </w:pPr>
    </w:p>
    <w:p w14:paraId="150A2714" w14:textId="195DDE6E" w:rsidR="000F7DA8" w:rsidRPr="00191D54" w:rsidRDefault="000F7DA8" w:rsidP="00B814CB">
      <w:pPr>
        <w:pStyle w:val="Prrafodelista"/>
        <w:numPr>
          <w:ilvl w:val="0"/>
          <w:numId w:val="19"/>
        </w:numPr>
        <w:spacing w:after="0" w:line="360" w:lineRule="auto"/>
        <w:jc w:val="both"/>
        <w:rPr>
          <w:rFonts w:eastAsia="Arial Unicode MS" w:cstheme="minorHAnsi"/>
          <w:noProof/>
          <w:lang w:eastAsia="es-SV"/>
        </w:rPr>
      </w:pPr>
      <w:r w:rsidRPr="00623D1F">
        <w:rPr>
          <w:rFonts w:eastAsia="Arial Unicode MS" w:cstheme="minorHAnsi"/>
          <w:noProof/>
          <w:lang w:eastAsia="es-SV"/>
        </w:rPr>
        <w:t>Negar el acceso a la información solicitada</w:t>
      </w:r>
      <w:r>
        <w:rPr>
          <w:rFonts w:eastAsia="Arial Unicode MS" w:cstheme="minorHAnsi"/>
          <w:noProof/>
          <w:lang w:eastAsia="es-SV"/>
        </w:rPr>
        <w:t xml:space="preserve"> </w:t>
      </w:r>
      <w:r w:rsidRPr="00623D1F">
        <w:rPr>
          <w:rFonts w:eastAsia="Arial Unicode MS" w:cstheme="minorHAnsi"/>
          <w:lang w:val="es-SV"/>
        </w:rPr>
        <w:t>por</w:t>
      </w:r>
      <w:r>
        <w:rPr>
          <w:rFonts w:eastAsia="Arial Unicode MS" w:cstheme="minorHAnsi"/>
          <w:lang w:val="es-SV"/>
        </w:rPr>
        <w:t xml:space="preserve"> </w:t>
      </w:r>
      <w:r w:rsidR="00191D54">
        <w:rPr>
          <w:rFonts w:eastAsia="Arial Unicode MS" w:cstheme="minorHAnsi"/>
        </w:rPr>
        <w:t>el</w:t>
      </w:r>
      <w:r>
        <w:rPr>
          <w:rFonts w:eastAsia="Arial Unicode MS" w:cstheme="minorHAnsi"/>
        </w:rPr>
        <w:t xml:space="preserve"> </w:t>
      </w:r>
      <w:r w:rsidRPr="009F66C2">
        <w:rPr>
          <w:rFonts w:eastAsia="Arial Unicode MS" w:cstheme="minorHAnsi"/>
        </w:rPr>
        <w:t>ciudadan</w:t>
      </w:r>
      <w:r w:rsidR="00191D54">
        <w:rPr>
          <w:rFonts w:eastAsia="Arial Unicode MS" w:cstheme="minorHAnsi"/>
        </w:rPr>
        <w:t>o</w:t>
      </w:r>
      <w:r w:rsidR="00F41592">
        <w:rPr>
          <w:rFonts w:eastAsia="Arial Unicode MS" w:cstheme="minorHAnsi"/>
          <w:b/>
        </w:rPr>
        <w:t xml:space="preserve"> _________________________________</w:t>
      </w:r>
      <w:r w:rsidR="00191D54">
        <w:rPr>
          <w:rFonts w:eastAsia="Arial Unicode MS" w:cstheme="minorHAnsi"/>
          <w:lang w:val="es-SV"/>
        </w:rPr>
        <w:t xml:space="preserve">, </w:t>
      </w:r>
      <w:r w:rsidR="00191D54">
        <w:rPr>
          <w:rFonts w:eastAsia="Arial Unicode MS" w:cstheme="minorHAnsi"/>
          <w:bCs/>
          <w:lang w:val="es-SV"/>
        </w:rPr>
        <w:t>en virtud de constituir información confidencial que pertenece a un tercero</w:t>
      </w:r>
      <w:r w:rsidR="00191D54" w:rsidRPr="00623D1F">
        <w:rPr>
          <w:rFonts w:eastAsia="Arial Unicode MS" w:cstheme="minorHAnsi"/>
          <w:lang w:val="es-SV"/>
        </w:rPr>
        <w:t>.</w:t>
      </w:r>
    </w:p>
    <w:p w14:paraId="6E3600DF" w14:textId="77777777" w:rsidR="000F7DA8" w:rsidRPr="000F7DA8" w:rsidRDefault="000F7DA8" w:rsidP="00B814CB">
      <w:pPr>
        <w:pStyle w:val="Prrafodelista"/>
        <w:spacing w:after="0"/>
        <w:rPr>
          <w:rFonts w:eastAsia="Arial Unicode MS" w:cstheme="minorHAnsi"/>
          <w:noProof/>
          <w:lang w:val="es-SV" w:eastAsia="es-SV"/>
        </w:rPr>
      </w:pPr>
    </w:p>
    <w:p w14:paraId="62CBBA94" w14:textId="44DF3442" w:rsidR="007B0CA5" w:rsidRPr="000F7DA8" w:rsidRDefault="00191D54" w:rsidP="00B814CB">
      <w:pPr>
        <w:pStyle w:val="Prrafodelista"/>
        <w:numPr>
          <w:ilvl w:val="0"/>
          <w:numId w:val="19"/>
        </w:numPr>
        <w:spacing w:after="0" w:line="360" w:lineRule="auto"/>
        <w:jc w:val="both"/>
        <w:rPr>
          <w:rFonts w:eastAsia="Arial Unicode MS" w:cstheme="minorHAnsi"/>
          <w:b/>
        </w:rPr>
      </w:pPr>
      <w:r>
        <w:rPr>
          <w:rFonts w:eastAsia="Arial Unicode MS" w:cstheme="minorHAnsi"/>
          <w:noProof/>
          <w:lang w:val="es-SV" w:eastAsia="es-SV"/>
        </w:rPr>
        <w:t>El</w:t>
      </w:r>
      <w:r w:rsidR="000F7DA8">
        <w:rPr>
          <w:rFonts w:eastAsia="Arial Unicode MS" w:cstheme="minorHAnsi"/>
          <w:noProof/>
          <w:lang w:val="es-SV" w:eastAsia="es-SV"/>
        </w:rPr>
        <w:t xml:space="preserve"> </w:t>
      </w:r>
      <w:r w:rsidR="000F7DA8" w:rsidRPr="000F7DA8">
        <w:rPr>
          <w:rFonts w:eastAsia="Arial Unicode MS" w:cstheme="minorHAnsi"/>
          <w:noProof/>
          <w:lang w:val="es-SV" w:eastAsia="es-SV"/>
        </w:rPr>
        <w:t xml:space="preserve">requirente podrá interponer el Recurso de Apelación que corresponde, dentro del plazo de cinco días hábiles contados a partir de la notificación de la presente resolución, de conformidad a lo dispuesto en el Art. 82 LAIP. </w:t>
      </w:r>
    </w:p>
    <w:p w14:paraId="1DBCCCCB" w14:textId="77777777" w:rsidR="000F7DA8" w:rsidRPr="000F7DA8" w:rsidRDefault="000F7DA8" w:rsidP="00B814CB">
      <w:pPr>
        <w:spacing w:after="0" w:line="360" w:lineRule="auto"/>
        <w:jc w:val="both"/>
        <w:rPr>
          <w:rFonts w:eastAsia="Arial Unicode MS" w:cstheme="minorHAnsi"/>
          <w:b/>
        </w:rPr>
      </w:pPr>
    </w:p>
    <w:p w14:paraId="78E6D61D" w14:textId="203003A9" w:rsidR="00AA39A7" w:rsidRPr="00B814CB" w:rsidRDefault="00A21F77" w:rsidP="00B814CB">
      <w:pPr>
        <w:numPr>
          <w:ilvl w:val="0"/>
          <w:numId w:val="19"/>
        </w:numPr>
        <w:spacing w:after="0" w:line="360" w:lineRule="auto"/>
        <w:jc w:val="both"/>
        <w:rPr>
          <w:rFonts w:eastAsia="Arial Unicode MS" w:cstheme="minorHAnsi"/>
          <w:b/>
          <w:lang w:val="es-SV"/>
        </w:rPr>
      </w:pPr>
      <w:r w:rsidRPr="009F66C2">
        <w:rPr>
          <w:rFonts w:eastAsia="Arial Unicode MS" w:cstheme="minorHAnsi"/>
        </w:rPr>
        <w:t>Entréguese al</w:t>
      </w:r>
      <w:r w:rsidR="00596856" w:rsidRPr="009F66C2">
        <w:rPr>
          <w:rFonts w:eastAsia="Arial Unicode MS" w:cstheme="minorHAnsi"/>
        </w:rPr>
        <w:t xml:space="preserve"> requirente la presente resolución</w:t>
      </w:r>
      <w:r w:rsidR="00507793" w:rsidRPr="009F66C2">
        <w:rPr>
          <w:rFonts w:eastAsia="Arial Unicode MS" w:cstheme="minorHAnsi"/>
          <w:b/>
        </w:rPr>
        <w:t>.</w:t>
      </w:r>
    </w:p>
    <w:p w14:paraId="1E1C81DC" w14:textId="77777777" w:rsidR="00653216" w:rsidRDefault="00653216" w:rsidP="00B814CB">
      <w:pPr>
        <w:spacing w:after="0" w:line="360" w:lineRule="auto"/>
        <w:jc w:val="both"/>
        <w:rPr>
          <w:rFonts w:eastAsia="Arial Unicode MS" w:cstheme="minorHAnsi"/>
          <w:b/>
          <w:lang w:val="es-SV"/>
        </w:rPr>
      </w:pPr>
    </w:p>
    <w:p w14:paraId="4AB110D1" w14:textId="1E9A3CD5" w:rsidR="00403EC5" w:rsidRPr="009F66C2" w:rsidRDefault="00C81A26" w:rsidP="00B814CB">
      <w:pPr>
        <w:spacing w:after="0" w:line="360" w:lineRule="auto"/>
        <w:jc w:val="both"/>
        <w:rPr>
          <w:rFonts w:eastAsia="Arial Unicode MS" w:cstheme="minorHAnsi"/>
          <w:b/>
          <w:lang w:val="es-SV"/>
        </w:rPr>
      </w:pPr>
      <w:r w:rsidRPr="009F66C2">
        <w:rPr>
          <w:rFonts w:eastAsia="Arial Unicode MS" w:cstheme="minorHAnsi"/>
          <w:b/>
          <w:lang w:val="es-SV"/>
        </w:rPr>
        <w:t xml:space="preserve">NOTIFÍQUESE. </w:t>
      </w:r>
      <w:r w:rsidR="00BB15A1" w:rsidRPr="009F66C2">
        <w:rPr>
          <w:rFonts w:eastAsia="Arial Unicode MS" w:cstheme="minorHAnsi"/>
          <w:b/>
          <w:lang w:val="es-SV"/>
        </w:rPr>
        <w:t>–</w:t>
      </w:r>
    </w:p>
    <w:p w14:paraId="2C9C88E3" w14:textId="77777777" w:rsidR="00F41592" w:rsidRPr="00F65A8E" w:rsidRDefault="00F41592" w:rsidP="00F41592">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05DF0C8D" w14:textId="46AE9D87" w:rsidR="00AA39A7" w:rsidRDefault="00AA39A7" w:rsidP="00B814CB">
      <w:pPr>
        <w:spacing w:after="0" w:line="360" w:lineRule="auto"/>
        <w:jc w:val="both"/>
        <w:rPr>
          <w:rFonts w:eastAsia="Arial Unicode MS" w:cstheme="minorHAnsi"/>
          <w:b/>
          <w:lang w:val="es-SV"/>
        </w:rPr>
      </w:pPr>
    </w:p>
    <w:p w14:paraId="33DE1E42" w14:textId="77777777" w:rsidR="00653216" w:rsidRPr="009F66C2" w:rsidRDefault="00653216" w:rsidP="00B814CB">
      <w:pPr>
        <w:spacing w:after="0" w:line="360" w:lineRule="auto"/>
        <w:jc w:val="both"/>
        <w:rPr>
          <w:rFonts w:eastAsia="Arial Unicode MS" w:cstheme="minorHAnsi"/>
          <w:b/>
          <w:lang w:val="es-SV"/>
        </w:rPr>
      </w:pPr>
    </w:p>
    <w:p w14:paraId="3D8B73D9" w14:textId="412ADFA1" w:rsidR="007A4495" w:rsidRPr="009F66C2" w:rsidRDefault="007A4495" w:rsidP="00B814CB">
      <w:pPr>
        <w:spacing w:after="0" w:line="240" w:lineRule="auto"/>
        <w:jc w:val="center"/>
        <w:rPr>
          <w:rFonts w:eastAsia="Arial Unicode MS" w:cstheme="minorHAnsi"/>
          <w:b/>
          <w:lang w:val="es-SV"/>
        </w:rPr>
      </w:pPr>
    </w:p>
    <w:sectPr w:rsidR="007A4495" w:rsidRPr="009F66C2" w:rsidSect="00AA39A7">
      <w:headerReference w:type="default" r:id="rId8"/>
      <w:footerReference w:type="default" r:id="rId9"/>
      <w:pgSz w:w="12240" w:h="15840"/>
      <w:pgMar w:top="1702"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18D67" w14:textId="77777777" w:rsidR="00E82BC8" w:rsidRDefault="00E82BC8">
      <w:pPr>
        <w:spacing w:after="0" w:line="240" w:lineRule="auto"/>
      </w:pPr>
      <w:r>
        <w:separator/>
      </w:r>
    </w:p>
  </w:endnote>
  <w:endnote w:type="continuationSeparator" w:id="0">
    <w:p w14:paraId="53617B9A" w14:textId="77777777" w:rsidR="00E82BC8" w:rsidRDefault="00E8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791018"/>
      <w:docPartObj>
        <w:docPartGallery w:val="Page Numbers (Bottom of Page)"/>
        <w:docPartUnique/>
      </w:docPartObj>
    </w:sdtPr>
    <w:sdtEndPr/>
    <w:sdtContent>
      <w:sdt>
        <w:sdtPr>
          <w:id w:val="-1169633395"/>
          <w:docPartObj>
            <w:docPartGallery w:val="Page Numbers (Top of Page)"/>
            <w:docPartUnique/>
          </w:docPartObj>
        </w:sdtPr>
        <w:sdtEndPr/>
        <w:sdtContent>
          <w:p w14:paraId="37DF6633" w14:textId="77777777" w:rsidR="007D43A3" w:rsidRDefault="007D43A3">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A39A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A39A7">
              <w:rPr>
                <w:b/>
                <w:bCs/>
                <w:noProof/>
              </w:rPr>
              <w:t>2</w:t>
            </w:r>
            <w:r>
              <w:rPr>
                <w:b/>
                <w:bCs/>
                <w:sz w:val="24"/>
                <w:szCs w:val="24"/>
              </w:rPr>
              <w:fldChar w:fldCharType="end"/>
            </w:r>
          </w:p>
        </w:sdtContent>
      </w:sdt>
    </w:sdtContent>
  </w:sdt>
  <w:p w14:paraId="10607F08" w14:textId="77777777" w:rsidR="007D43A3" w:rsidRDefault="007D43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8285F" w14:textId="77777777" w:rsidR="00E82BC8" w:rsidRDefault="00E82BC8">
      <w:pPr>
        <w:spacing w:after="0" w:line="240" w:lineRule="auto"/>
      </w:pPr>
      <w:r>
        <w:separator/>
      </w:r>
    </w:p>
  </w:footnote>
  <w:footnote w:type="continuationSeparator" w:id="0">
    <w:p w14:paraId="1A2500FD" w14:textId="77777777" w:rsidR="00E82BC8" w:rsidRDefault="00E8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5869B" w14:textId="61FAF78F" w:rsidR="007D43A3" w:rsidRPr="00C42882" w:rsidRDefault="00C42882" w:rsidP="00C42882">
    <w:pPr>
      <w:pStyle w:val="Encabezado"/>
      <w:jc w:val="center"/>
      <w:rPr>
        <w:rFonts w:ascii="Arial" w:hAnsi="Arial" w:cs="Arial"/>
        <w:b/>
        <w:color w:val="1F497D"/>
        <w:lang w:val="es-SV"/>
      </w:rPr>
    </w:pPr>
    <w:r>
      <w:rPr>
        <w:rFonts w:ascii="Arial" w:hAnsi="Arial" w:cs="Arial"/>
        <w:b/>
        <w:noProof/>
        <w:color w:val="1F497D"/>
        <w:lang w:val="es-SV"/>
      </w:rPr>
      <w:drawing>
        <wp:inline distT="0" distB="0" distL="0" distR="0" wp14:anchorId="75A1CF0F" wp14:editId="0A3310EA">
          <wp:extent cx="2118733" cy="866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42524" cy="876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9C50E7C"/>
    <w:multiLevelType w:val="hybridMultilevel"/>
    <w:tmpl w:val="E1B46E2E"/>
    <w:lvl w:ilvl="0" w:tplc="79345550">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016F75"/>
    <w:multiLevelType w:val="hybridMultilevel"/>
    <w:tmpl w:val="F2AC7928"/>
    <w:lvl w:ilvl="0" w:tplc="75FE0A44">
      <w:start w:val="1"/>
      <w:numFmt w:val="lowerLetter"/>
      <w:lvlText w:val="%1)"/>
      <w:lvlJc w:val="left"/>
      <w:pPr>
        <w:ind w:left="1440" w:hanging="360"/>
      </w:pPr>
      <w:rPr>
        <w:rFonts w:hint="default"/>
        <w:b/>
        <w:bCs/>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C6128F2"/>
    <w:multiLevelType w:val="hybridMultilevel"/>
    <w:tmpl w:val="E1865488"/>
    <w:lvl w:ilvl="0" w:tplc="3A28597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25C0B15"/>
    <w:multiLevelType w:val="hybridMultilevel"/>
    <w:tmpl w:val="C0F6428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 w15:restartNumberingAfterBreak="0">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44F09CC"/>
    <w:multiLevelType w:val="hybridMultilevel"/>
    <w:tmpl w:val="9A621B8A"/>
    <w:lvl w:ilvl="0" w:tplc="0E7E49E8">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FA73981"/>
    <w:multiLevelType w:val="hybridMultilevel"/>
    <w:tmpl w:val="1138E4E2"/>
    <w:lvl w:ilvl="0" w:tplc="4CA273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8"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9"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20"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B76E9A08"/>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9508C388">
      <w:numFmt w:val="bullet"/>
      <w:lvlText w:val=""/>
      <w:lvlJc w:val="left"/>
      <w:pPr>
        <w:ind w:left="2340" w:hanging="360"/>
      </w:pPr>
      <w:rPr>
        <w:rFonts w:ascii="Symbol" w:eastAsia="Arial Unicode MS" w:hAnsi="Symbol" w:cstheme="minorHAnsi"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10"/>
  </w:num>
  <w:num w:numId="3">
    <w:abstractNumId w:val="15"/>
  </w:num>
  <w:num w:numId="4">
    <w:abstractNumId w:val="20"/>
  </w:num>
  <w:num w:numId="5">
    <w:abstractNumId w:val="29"/>
  </w:num>
  <w:num w:numId="6">
    <w:abstractNumId w:val="11"/>
  </w:num>
  <w:num w:numId="7">
    <w:abstractNumId w:val="23"/>
  </w:num>
  <w:num w:numId="8">
    <w:abstractNumId w:val="18"/>
  </w:num>
  <w:num w:numId="9">
    <w:abstractNumId w:val="26"/>
  </w:num>
  <w:num w:numId="10">
    <w:abstractNumId w:val="6"/>
  </w:num>
  <w:num w:numId="11">
    <w:abstractNumId w:val="19"/>
  </w:num>
  <w:num w:numId="12">
    <w:abstractNumId w:val="28"/>
  </w:num>
  <w:num w:numId="13">
    <w:abstractNumId w:val="17"/>
  </w:num>
  <w:num w:numId="14">
    <w:abstractNumId w:val="21"/>
  </w:num>
  <w:num w:numId="15">
    <w:abstractNumId w:val="22"/>
  </w:num>
  <w:num w:numId="16">
    <w:abstractNumId w:val="13"/>
  </w:num>
  <w:num w:numId="17">
    <w:abstractNumId w:val="16"/>
  </w:num>
  <w:num w:numId="18">
    <w:abstractNumId w:val="7"/>
  </w:num>
  <w:num w:numId="19">
    <w:abstractNumId w:val="30"/>
  </w:num>
  <w:num w:numId="20">
    <w:abstractNumId w:val="25"/>
  </w:num>
  <w:num w:numId="21">
    <w:abstractNumId w:val="27"/>
  </w:num>
  <w:num w:numId="22">
    <w:abstractNumId w:val="24"/>
  </w:num>
  <w:num w:numId="23">
    <w:abstractNumId w:val="12"/>
  </w:num>
  <w:num w:numId="24">
    <w:abstractNumId w:val="8"/>
  </w:num>
  <w:num w:numId="25">
    <w:abstractNumId w:val="3"/>
  </w:num>
  <w:num w:numId="26">
    <w:abstractNumId w:val="5"/>
  </w:num>
  <w:num w:numId="27">
    <w:abstractNumId w:val="9"/>
  </w:num>
  <w:num w:numId="28">
    <w:abstractNumId w:val="2"/>
  </w:num>
  <w:num w:numId="29">
    <w:abstractNumId w:val="14"/>
  </w:num>
  <w:num w:numId="30">
    <w:abstractNumId w:val="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6DCE"/>
    <w:rsid w:val="00030668"/>
    <w:rsid w:val="00030F7E"/>
    <w:rsid w:val="000312D6"/>
    <w:rsid w:val="0004022A"/>
    <w:rsid w:val="000413E8"/>
    <w:rsid w:val="000479E3"/>
    <w:rsid w:val="00047ED7"/>
    <w:rsid w:val="0005208A"/>
    <w:rsid w:val="000521A9"/>
    <w:rsid w:val="0005265E"/>
    <w:rsid w:val="00054D58"/>
    <w:rsid w:val="000674ED"/>
    <w:rsid w:val="00070D3F"/>
    <w:rsid w:val="00071C70"/>
    <w:rsid w:val="00072E34"/>
    <w:rsid w:val="000775A6"/>
    <w:rsid w:val="00083220"/>
    <w:rsid w:val="0008566D"/>
    <w:rsid w:val="000879CD"/>
    <w:rsid w:val="00087C8C"/>
    <w:rsid w:val="00092FF2"/>
    <w:rsid w:val="00095A2D"/>
    <w:rsid w:val="00097FF9"/>
    <w:rsid w:val="000A249E"/>
    <w:rsid w:val="000A5E02"/>
    <w:rsid w:val="000B6B02"/>
    <w:rsid w:val="000B6D16"/>
    <w:rsid w:val="000C5ADD"/>
    <w:rsid w:val="000D0B0A"/>
    <w:rsid w:val="000D156E"/>
    <w:rsid w:val="000D2F7A"/>
    <w:rsid w:val="000D5039"/>
    <w:rsid w:val="000D5064"/>
    <w:rsid w:val="000D679B"/>
    <w:rsid w:val="000D6F37"/>
    <w:rsid w:val="000E4623"/>
    <w:rsid w:val="000F7308"/>
    <w:rsid w:val="000F7DA8"/>
    <w:rsid w:val="0010657F"/>
    <w:rsid w:val="001101DA"/>
    <w:rsid w:val="00110661"/>
    <w:rsid w:val="00120A53"/>
    <w:rsid w:val="00121B8B"/>
    <w:rsid w:val="00136BB5"/>
    <w:rsid w:val="00140174"/>
    <w:rsid w:val="00146706"/>
    <w:rsid w:val="00153BB5"/>
    <w:rsid w:val="0015411D"/>
    <w:rsid w:val="00156FB8"/>
    <w:rsid w:val="00160C50"/>
    <w:rsid w:val="00161401"/>
    <w:rsid w:val="00167852"/>
    <w:rsid w:val="001731E7"/>
    <w:rsid w:val="00181DB1"/>
    <w:rsid w:val="001822CF"/>
    <w:rsid w:val="001860AF"/>
    <w:rsid w:val="001874E5"/>
    <w:rsid w:val="0019034C"/>
    <w:rsid w:val="00191D54"/>
    <w:rsid w:val="00192984"/>
    <w:rsid w:val="0019316B"/>
    <w:rsid w:val="00195FFD"/>
    <w:rsid w:val="00197E0B"/>
    <w:rsid w:val="001A0435"/>
    <w:rsid w:val="001B0462"/>
    <w:rsid w:val="001B6EEB"/>
    <w:rsid w:val="001C59AE"/>
    <w:rsid w:val="001C5B30"/>
    <w:rsid w:val="001C74E6"/>
    <w:rsid w:val="001D38FF"/>
    <w:rsid w:val="001D4562"/>
    <w:rsid w:val="001D5971"/>
    <w:rsid w:val="001E3088"/>
    <w:rsid w:val="001E53C5"/>
    <w:rsid w:val="001E7D12"/>
    <w:rsid w:val="001F0B1D"/>
    <w:rsid w:val="001F58FF"/>
    <w:rsid w:val="00201F4E"/>
    <w:rsid w:val="00204DF1"/>
    <w:rsid w:val="002100A6"/>
    <w:rsid w:val="002102A3"/>
    <w:rsid w:val="002104AD"/>
    <w:rsid w:val="00210D09"/>
    <w:rsid w:val="00213FEE"/>
    <w:rsid w:val="002164D2"/>
    <w:rsid w:val="0022289F"/>
    <w:rsid w:val="002242F4"/>
    <w:rsid w:val="00225FD9"/>
    <w:rsid w:val="002273BB"/>
    <w:rsid w:val="002313BA"/>
    <w:rsid w:val="00247195"/>
    <w:rsid w:val="002607CC"/>
    <w:rsid w:val="00271EF8"/>
    <w:rsid w:val="002842A1"/>
    <w:rsid w:val="00285CC9"/>
    <w:rsid w:val="00287A98"/>
    <w:rsid w:val="00291428"/>
    <w:rsid w:val="00292076"/>
    <w:rsid w:val="0029232D"/>
    <w:rsid w:val="002A207C"/>
    <w:rsid w:val="002A50FB"/>
    <w:rsid w:val="002B2D65"/>
    <w:rsid w:val="002B523C"/>
    <w:rsid w:val="002B602B"/>
    <w:rsid w:val="002C1B9E"/>
    <w:rsid w:val="002C207C"/>
    <w:rsid w:val="002C2E7B"/>
    <w:rsid w:val="002C46AC"/>
    <w:rsid w:val="002C6A06"/>
    <w:rsid w:val="002D0FC8"/>
    <w:rsid w:val="002D1ED8"/>
    <w:rsid w:val="002D55D7"/>
    <w:rsid w:val="002D5D40"/>
    <w:rsid w:val="002E3051"/>
    <w:rsid w:val="002E4ECD"/>
    <w:rsid w:val="002F08ED"/>
    <w:rsid w:val="002F0A08"/>
    <w:rsid w:val="003058B9"/>
    <w:rsid w:val="00307DB7"/>
    <w:rsid w:val="00326291"/>
    <w:rsid w:val="003263B1"/>
    <w:rsid w:val="00327329"/>
    <w:rsid w:val="0033030A"/>
    <w:rsid w:val="00330648"/>
    <w:rsid w:val="00334187"/>
    <w:rsid w:val="00334E2C"/>
    <w:rsid w:val="0034225E"/>
    <w:rsid w:val="00344FE9"/>
    <w:rsid w:val="0035638F"/>
    <w:rsid w:val="003759C5"/>
    <w:rsid w:val="003806FB"/>
    <w:rsid w:val="003837EB"/>
    <w:rsid w:val="00383F3D"/>
    <w:rsid w:val="003926C1"/>
    <w:rsid w:val="00396A75"/>
    <w:rsid w:val="003A1ED5"/>
    <w:rsid w:val="003A7E70"/>
    <w:rsid w:val="003B5DD7"/>
    <w:rsid w:val="003C27C8"/>
    <w:rsid w:val="003C7688"/>
    <w:rsid w:val="003D3276"/>
    <w:rsid w:val="003E2DE2"/>
    <w:rsid w:val="003F217A"/>
    <w:rsid w:val="003F21F5"/>
    <w:rsid w:val="003F2F9A"/>
    <w:rsid w:val="003F3431"/>
    <w:rsid w:val="00403EC5"/>
    <w:rsid w:val="00410859"/>
    <w:rsid w:val="004123D5"/>
    <w:rsid w:val="004131DD"/>
    <w:rsid w:val="004136D9"/>
    <w:rsid w:val="004229ED"/>
    <w:rsid w:val="00423779"/>
    <w:rsid w:val="0043046F"/>
    <w:rsid w:val="00431086"/>
    <w:rsid w:val="00435C82"/>
    <w:rsid w:val="0043635D"/>
    <w:rsid w:val="00443285"/>
    <w:rsid w:val="00444A20"/>
    <w:rsid w:val="0044735A"/>
    <w:rsid w:val="00454FAC"/>
    <w:rsid w:val="004611F3"/>
    <w:rsid w:val="00461813"/>
    <w:rsid w:val="004644E1"/>
    <w:rsid w:val="00472A42"/>
    <w:rsid w:val="00475100"/>
    <w:rsid w:val="004816DD"/>
    <w:rsid w:val="0048371D"/>
    <w:rsid w:val="00486E34"/>
    <w:rsid w:val="0049111F"/>
    <w:rsid w:val="00492819"/>
    <w:rsid w:val="00492882"/>
    <w:rsid w:val="004935D5"/>
    <w:rsid w:val="004A626E"/>
    <w:rsid w:val="004B597B"/>
    <w:rsid w:val="004D5D21"/>
    <w:rsid w:val="004E0ABB"/>
    <w:rsid w:val="004E6A13"/>
    <w:rsid w:val="004E708D"/>
    <w:rsid w:val="004F34B8"/>
    <w:rsid w:val="00507793"/>
    <w:rsid w:val="00513EB7"/>
    <w:rsid w:val="0051566A"/>
    <w:rsid w:val="00526C76"/>
    <w:rsid w:val="00527CF0"/>
    <w:rsid w:val="00534D95"/>
    <w:rsid w:val="005435BC"/>
    <w:rsid w:val="00545F70"/>
    <w:rsid w:val="00546F79"/>
    <w:rsid w:val="00550880"/>
    <w:rsid w:val="00552165"/>
    <w:rsid w:val="00552C87"/>
    <w:rsid w:val="005533E1"/>
    <w:rsid w:val="00570B94"/>
    <w:rsid w:val="005809CA"/>
    <w:rsid w:val="0058161E"/>
    <w:rsid w:val="005878EA"/>
    <w:rsid w:val="00595398"/>
    <w:rsid w:val="005956F9"/>
    <w:rsid w:val="00596856"/>
    <w:rsid w:val="005972C6"/>
    <w:rsid w:val="005A3FE2"/>
    <w:rsid w:val="005B32CD"/>
    <w:rsid w:val="005B4E72"/>
    <w:rsid w:val="005B5980"/>
    <w:rsid w:val="005C3208"/>
    <w:rsid w:val="005C4547"/>
    <w:rsid w:val="005C46D0"/>
    <w:rsid w:val="005C4946"/>
    <w:rsid w:val="005C4A03"/>
    <w:rsid w:val="005C67D7"/>
    <w:rsid w:val="005D0976"/>
    <w:rsid w:val="005E13F1"/>
    <w:rsid w:val="005E587D"/>
    <w:rsid w:val="005F339D"/>
    <w:rsid w:val="005F54CE"/>
    <w:rsid w:val="0060062A"/>
    <w:rsid w:val="0060266D"/>
    <w:rsid w:val="00612F28"/>
    <w:rsid w:val="00623C95"/>
    <w:rsid w:val="006278A1"/>
    <w:rsid w:val="006323CB"/>
    <w:rsid w:val="0063304E"/>
    <w:rsid w:val="00634188"/>
    <w:rsid w:val="00640304"/>
    <w:rsid w:val="00640A1C"/>
    <w:rsid w:val="00641406"/>
    <w:rsid w:val="0064186F"/>
    <w:rsid w:val="00644CCE"/>
    <w:rsid w:val="00645FA4"/>
    <w:rsid w:val="00650F0B"/>
    <w:rsid w:val="00652BEB"/>
    <w:rsid w:val="00653216"/>
    <w:rsid w:val="00653975"/>
    <w:rsid w:val="0065486E"/>
    <w:rsid w:val="00654B24"/>
    <w:rsid w:val="00657ABA"/>
    <w:rsid w:val="00661049"/>
    <w:rsid w:val="00667132"/>
    <w:rsid w:val="00680437"/>
    <w:rsid w:val="006903F1"/>
    <w:rsid w:val="00692F7D"/>
    <w:rsid w:val="00694D82"/>
    <w:rsid w:val="006A033A"/>
    <w:rsid w:val="006A1246"/>
    <w:rsid w:val="006A2ED5"/>
    <w:rsid w:val="006A58EA"/>
    <w:rsid w:val="006A6DD3"/>
    <w:rsid w:val="006A78D9"/>
    <w:rsid w:val="006B1F59"/>
    <w:rsid w:val="006B3364"/>
    <w:rsid w:val="006B51FD"/>
    <w:rsid w:val="006B5A5D"/>
    <w:rsid w:val="006C5618"/>
    <w:rsid w:val="006D2E33"/>
    <w:rsid w:val="006D4809"/>
    <w:rsid w:val="006D6FE8"/>
    <w:rsid w:val="006D7241"/>
    <w:rsid w:val="006D79B7"/>
    <w:rsid w:val="006E4B98"/>
    <w:rsid w:val="006E6821"/>
    <w:rsid w:val="00700ED5"/>
    <w:rsid w:val="0070312A"/>
    <w:rsid w:val="00703306"/>
    <w:rsid w:val="00704F9A"/>
    <w:rsid w:val="00712559"/>
    <w:rsid w:val="00723022"/>
    <w:rsid w:val="007278E4"/>
    <w:rsid w:val="00742008"/>
    <w:rsid w:val="00744AC8"/>
    <w:rsid w:val="00752711"/>
    <w:rsid w:val="007527F5"/>
    <w:rsid w:val="00756431"/>
    <w:rsid w:val="00764631"/>
    <w:rsid w:val="00770FD7"/>
    <w:rsid w:val="007717EA"/>
    <w:rsid w:val="00775E9F"/>
    <w:rsid w:val="007810AD"/>
    <w:rsid w:val="00787455"/>
    <w:rsid w:val="0079042C"/>
    <w:rsid w:val="0079169A"/>
    <w:rsid w:val="00792094"/>
    <w:rsid w:val="0079379E"/>
    <w:rsid w:val="00793B4B"/>
    <w:rsid w:val="00795BDA"/>
    <w:rsid w:val="00797B02"/>
    <w:rsid w:val="007A4495"/>
    <w:rsid w:val="007B0CA5"/>
    <w:rsid w:val="007B542D"/>
    <w:rsid w:val="007B54A1"/>
    <w:rsid w:val="007C1D62"/>
    <w:rsid w:val="007C3162"/>
    <w:rsid w:val="007C4A08"/>
    <w:rsid w:val="007C4DE9"/>
    <w:rsid w:val="007D1EC3"/>
    <w:rsid w:val="007D43A3"/>
    <w:rsid w:val="007D5B77"/>
    <w:rsid w:val="007E05D1"/>
    <w:rsid w:val="007E2FD1"/>
    <w:rsid w:val="007E4588"/>
    <w:rsid w:val="007E6900"/>
    <w:rsid w:val="007F1067"/>
    <w:rsid w:val="007F5F14"/>
    <w:rsid w:val="007F6F67"/>
    <w:rsid w:val="00801698"/>
    <w:rsid w:val="00806D7C"/>
    <w:rsid w:val="00812509"/>
    <w:rsid w:val="00822D0C"/>
    <w:rsid w:val="0082705E"/>
    <w:rsid w:val="00831108"/>
    <w:rsid w:val="008467B4"/>
    <w:rsid w:val="0084690A"/>
    <w:rsid w:val="00847965"/>
    <w:rsid w:val="008514D1"/>
    <w:rsid w:val="008538B7"/>
    <w:rsid w:val="00855623"/>
    <w:rsid w:val="00862F73"/>
    <w:rsid w:val="008639DB"/>
    <w:rsid w:val="0086636D"/>
    <w:rsid w:val="008722BF"/>
    <w:rsid w:val="00873F15"/>
    <w:rsid w:val="008802B7"/>
    <w:rsid w:val="008820B6"/>
    <w:rsid w:val="00893992"/>
    <w:rsid w:val="008A3CA7"/>
    <w:rsid w:val="008A426D"/>
    <w:rsid w:val="008A44F5"/>
    <w:rsid w:val="008A5F8E"/>
    <w:rsid w:val="008B0E14"/>
    <w:rsid w:val="008B2C27"/>
    <w:rsid w:val="008B66CF"/>
    <w:rsid w:val="008C150F"/>
    <w:rsid w:val="008C3231"/>
    <w:rsid w:val="008C72B8"/>
    <w:rsid w:val="008D15A4"/>
    <w:rsid w:val="008D2C2B"/>
    <w:rsid w:val="008D42B6"/>
    <w:rsid w:val="008D57BA"/>
    <w:rsid w:val="008E570B"/>
    <w:rsid w:val="008E5D3A"/>
    <w:rsid w:val="008F419D"/>
    <w:rsid w:val="00903310"/>
    <w:rsid w:val="00903CA5"/>
    <w:rsid w:val="00904F62"/>
    <w:rsid w:val="00907276"/>
    <w:rsid w:val="009116CC"/>
    <w:rsid w:val="009145C2"/>
    <w:rsid w:val="00924914"/>
    <w:rsid w:val="0092645B"/>
    <w:rsid w:val="00926481"/>
    <w:rsid w:val="0092791F"/>
    <w:rsid w:val="00933048"/>
    <w:rsid w:val="00941A36"/>
    <w:rsid w:val="00943461"/>
    <w:rsid w:val="00944934"/>
    <w:rsid w:val="009523C7"/>
    <w:rsid w:val="00952959"/>
    <w:rsid w:val="00954177"/>
    <w:rsid w:val="00957786"/>
    <w:rsid w:val="00957D5B"/>
    <w:rsid w:val="00964AE9"/>
    <w:rsid w:val="00970E0B"/>
    <w:rsid w:val="0098197C"/>
    <w:rsid w:val="0098401B"/>
    <w:rsid w:val="009914F2"/>
    <w:rsid w:val="009918A3"/>
    <w:rsid w:val="00995F62"/>
    <w:rsid w:val="009A0821"/>
    <w:rsid w:val="009A1374"/>
    <w:rsid w:val="009A2CD1"/>
    <w:rsid w:val="009B185D"/>
    <w:rsid w:val="009B521E"/>
    <w:rsid w:val="009B7A7C"/>
    <w:rsid w:val="009C2C61"/>
    <w:rsid w:val="009C580F"/>
    <w:rsid w:val="009C5E84"/>
    <w:rsid w:val="009D09E5"/>
    <w:rsid w:val="009D1DBE"/>
    <w:rsid w:val="009D254F"/>
    <w:rsid w:val="009D5D10"/>
    <w:rsid w:val="009E54E3"/>
    <w:rsid w:val="009F0940"/>
    <w:rsid w:val="009F2964"/>
    <w:rsid w:val="009F66C2"/>
    <w:rsid w:val="009F6D2F"/>
    <w:rsid w:val="00A04C7D"/>
    <w:rsid w:val="00A06E5F"/>
    <w:rsid w:val="00A13D79"/>
    <w:rsid w:val="00A15D00"/>
    <w:rsid w:val="00A21F77"/>
    <w:rsid w:val="00A245BA"/>
    <w:rsid w:val="00A314D0"/>
    <w:rsid w:val="00A31D97"/>
    <w:rsid w:val="00A35BD7"/>
    <w:rsid w:val="00A41BAA"/>
    <w:rsid w:val="00A43495"/>
    <w:rsid w:val="00A57052"/>
    <w:rsid w:val="00A60585"/>
    <w:rsid w:val="00A61D42"/>
    <w:rsid w:val="00A6200C"/>
    <w:rsid w:val="00A67300"/>
    <w:rsid w:val="00A74978"/>
    <w:rsid w:val="00A779CA"/>
    <w:rsid w:val="00A80690"/>
    <w:rsid w:val="00A833EF"/>
    <w:rsid w:val="00A84B0C"/>
    <w:rsid w:val="00A930BE"/>
    <w:rsid w:val="00A9535D"/>
    <w:rsid w:val="00A96B45"/>
    <w:rsid w:val="00AA39A7"/>
    <w:rsid w:val="00AA6E7C"/>
    <w:rsid w:val="00AA7651"/>
    <w:rsid w:val="00AB2B66"/>
    <w:rsid w:val="00AB5261"/>
    <w:rsid w:val="00AB6CA3"/>
    <w:rsid w:val="00AD651F"/>
    <w:rsid w:val="00AD6651"/>
    <w:rsid w:val="00AE210A"/>
    <w:rsid w:val="00AE7D99"/>
    <w:rsid w:val="00AF3DD8"/>
    <w:rsid w:val="00AF4837"/>
    <w:rsid w:val="00AF6811"/>
    <w:rsid w:val="00AF7272"/>
    <w:rsid w:val="00B024A8"/>
    <w:rsid w:val="00B136CA"/>
    <w:rsid w:val="00B17DB2"/>
    <w:rsid w:val="00B2411D"/>
    <w:rsid w:val="00B26487"/>
    <w:rsid w:val="00B30488"/>
    <w:rsid w:val="00B342FA"/>
    <w:rsid w:val="00B53B75"/>
    <w:rsid w:val="00B6704F"/>
    <w:rsid w:val="00B72B84"/>
    <w:rsid w:val="00B76459"/>
    <w:rsid w:val="00B7657C"/>
    <w:rsid w:val="00B814CB"/>
    <w:rsid w:val="00B8164A"/>
    <w:rsid w:val="00BA0EE2"/>
    <w:rsid w:val="00BA14C5"/>
    <w:rsid w:val="00BA47D4"/>
    <w:rsid w:val="00BB15A1"/>
    <w:rsid w:val="00BB65A0"/>
    <w:rsid w:val="00BC4F91"/>
    <w:rsid w:val="00BD52EE"/>
    <w:rsid w:val="00BD54A2"/>
    <w:rsid w:val="00BD72C2"/>
    <w:rsid w:val="00BD773B"/>
    <w:rsid w:val="00BE6752"/>
    <w:rsid w:val="00BE760F"/>
    <w:rsid w:val="00BF32F8"/>
    <w:rsid w:val="00BF3E34"/>
    <w:rsid w:val="00BF4DED"/>
    <w:rsid w:val="00BF6FAA"/>
    <w:rsid w:val="00C035E2"/>
    <w:rsid w:val="00C03BEC"/>
    <w:rsid w:val="00C05655"/>
    <w:rsid w:val="00C1127A"/>
    <w:rsid w:val="00C1475A"/>
    <w:rsid w:val="00C14C89"/>
    <w:rsid w:val="00C169D4"/>
    <w:rsid w:val="00C2025F"/>
    <w:rsid w:val="00C25E2A"/>
    <w:rsid w:val="00C35465"/>
    <w:rsid w:val="00C37F41"/>
    <w:rsid w:val="00C42882"/>
    <w:rsid w:val="00C440FA"/>
    <w:rsid w:val="00C46239"/>
    <w:rsid w:val="00C5485C"/>
    <w:rsid w:val="00C61627"/>
    <w:rsid w:val="00C700A1"/>
    <w:rsid w:val="00C75622"/>
    <w:rsid w:val="00C81A26"/>
    <w:rsid w:val="00CA4429"/>
    <w:rsid w:val="00CA5229"/>
    <w:rsid w:val="00CA6666"/>
    <w:rsid w:val="00CB0F28"/>
    <w:rsid w:val="00CB7CCC"/>
    <w:rsid w:val="00CD48D0"/>
    <w:rsid w:val="00CD76F2"/>
    <w:rsid w:val="00CE0CFA"/>
    <w:rsid w:val="00CE2F8C"/>
    <w:rsid w:val="00CE5E5E"/>
    <w:rsid w:val="00CE6BC5"/>
    <w:rsid w:val="00CF45BA"/>
    <w:rsid w:val="00D01056"/>
    <w:rsid w:val="00D03EDA"/>
    <w:rsid w:val="00D05A34"/>
    <w:rsid w:val="00D069E0"/>
    <w:rsid w:val="00D110A0"/>
    <w:rsid w:val="00D17C01"/>
    <w:rsid w:val="00D2154C"/>
    <w:rsid w:val="00D234C2"/>
    <w:rsid w:val="00D25F17"/>
    <w:rsid w:val="00D33C99"/>
    <w:rsid w:val="00D455BD"/>
    <w:rsid w:val="00D45CA7"/>
    <w:rsid w:val="00D46CDA"/>
    <w:rsid w:val="00D5388C"/>
    <w:rsid w:val="00D53A7A"/>
    <w:rsid w:val="00D54A60"/>
    <w:rsid w:val="00D75C26"/>
    <w:rsid w:val="00D769E5"/>
    <w:rsid w:val="00D76CE8"/>
    <w:rsid w:val="00D817B6"/>
    <w:rsid w:val="00D82347"/>
    <w:rsid w:val="00D84C6A"/>
    <w:rsid w:val="00D85187"/>
    <w:rsid w:val="00D935E9"/>
    <w:rsid w:val="00D94AFA"/>
    <w:rsid w:val="00DA4C25"/>
    <w:rsid w:val="00DB207A"/>
    <w:rsid w:val="00DB654D"/>
    <w:rsid w:val="00DC0CC1"/>
    <w:rsid w:val="00DC154C"/>
    <w:rsid w:val="00DE2339"/>
    <w:rsid w:val="00DE327C"/>
    <w:rsid w:val="00DE4041"/>
    <w:rsid w:val="00DE5FC6"/>
    <w:rsid w:val="00DF186B"/>
    <w:rsid w:val="00DF3B46"/>
    <w:rsid w:val="00E001B6"/>
    <w:rsid w:val="00E02950"/>
    <w:rsid w:val="00E03D78"/>
    <w:rsid w:val="00E07B19"/>
    <w:rsid w:val="00E10779"/>
    <w:rsid w:val="00E2613C"/>
    <w:rsid w:val="00E32129"/>
    <w:rsid w:val="00E32855"/>
    <w:rsid w:val="00E349CE"/>
    <w:rsid w:val="00E35ED1"/>
    <w:rsid w:val="00E36BC9"/>
    <w:rsid w:val="00E43A38"/>
    <w:rsid w:val="00E43C85"/>
    <w:rsid w:val="00E44CBE"/>
    <w:rsid w:val="00E57470"/>
    <w:rsid w:val="00E72CDC"/>
    <w:rsid w:val="00E76C7D"/>
    <w:rsid w:val="00E81BDB"/>
    <w:rsid w:val="00E82AE0"/>
    <w:rsid w:val="00E82BC8"/>
    <w:rsid w:val="00E84D55"/>
    <w:rsid w:val="00E85629"/>
    <w:rsid w:val="00E87579"/>
    <w:rsid w:val="00E9002D"/>
    <w:rsid w:val="00E94225"/>
    <w:rsid w:val="00E95950"/>
    <w:rsid w:val="00E96EDA"/>
    <w:rsid w:val="00E97C34"/>
    <w:rsid w:val="00EA4221"/>
    <w:rsid w:val="00EA4F1F"/>
    <w:rsid w:val="00EA7A40"/>
    <w:rsid w:val="00EB26BD"/>
    <w:rsid w:val="00EB423A"/>
    <w:rsid w:val="00EB4E62"/>
    <w:rsid w:val="00EB6EEF"/>
    <w:rsid w:val="00EC0D65"/>
    <w:rsid w:val="00EC36EA"/>
    <w:rsid w:val="00EC4338"/>
    <w:rsid w:val="00EC515F"/>
    <w:rsid w:val="00EC5BF6"/>
    <w:rsid w:val="00EC6D92"/>
    <w:rsid w:val="00ED24CA"/>
    <w:rsid w:val="00ED519E"/>
    <w:rsid w:val="00ED5828"/>
    <w:rsid w:val="00EF2278"/>
    <w:rsid w:val="00EF6E89"/>
    <w:rsid w:val="00F00D22"/>
    <w:rsid w:val="00F03E5B"/>
    <w:rsid w:val="00F1528E"/>
    <w:rsid w:val="00F2035F"/>
    <w:rsid w:val="00F213A3"/>
    <w:rsid w:val="00F33719"/>
    <w:rsid w:val="00F34180"/>
    <w:rsid w:val="00F36D43"/>
    <w:rsid w:val="00F41592"/>
    <w:rsid w:val="00F47E27"/>
    <w:rsid w:val="00F512FC"/>
    <w:rsid w:val="00F5531C"/>
    <w:rsid w:val="00F57482"/>
    <w:rsid w:val="00F62413"/>
    <w:rsid w:val="00F63822"/>
    <w:rsid w:val="00F756D9"/>
    <w:rsid w:val="00F76D34"/>
    <w:rsid w:val="00F77792"/>
    <w:rsid w:val="00F8110D"/>
    <w:rsid w:val="00F83136"/>
    <w:rsid w:val="00F83D6A"/>
    <w:rsid w:val="00F8515E"/>
    <w:rsid w:val="00F92EF5"/>
    <w:rsid w:val="00F937F3"/>
    <w:rsid w:val="00F94739"/>
    <w:rsid w:val="00F97DB1"/>
    <w:rsid w:val="00FA6A36"/>
    <w:rsid w:val="00FA70BC"/>
    <w:rsid w:val="00FB4817"/>
    <w:rsid w:val="00FB75FB"/>
    <w:rsid w:val="00FB7FB0"/>
    <w:rsid w:val="00FC0335"/>
    <w:rsid w:val="00FC3543"/>
    <w:rsid w:val="00FC47B3"/>
    <w:rsid w:val="00FC77F4"/>
    <w:rsid w:val="00FD11B4"/>
    <w:rsid w:val="00FD392A"/>
    <w:rsid w:val="00FE0541"/>
    <w:rsid w:val="00FF66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7B581EE"/>
  <w15:docId w15:val="{62FE9624-C34F-4D18-9D91-DD7BA70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 w:type="character" w:styleId="nfasis">
    <w:name w:val="Emphasis"/>
    <w:basedOn w:val="Fuentedeprrafopredeter"/>
    <w:uiPriority w:val="20"/>
    <w:qFormat/>
    <w:rsid w:val="00EC43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998770865">
      <w:bodyDiv w:val="1"/>
      <w:marLeft w:val="0"/>
      <w:marRight w:val="0"/>
      <w:marTop w:val="0"/>
      <w:marBottom w:val="0"/>
      <w:divBdr>
        <w:top w:val="none" w:sz="0" w:space="0" w:color="auto"/>
        <w:left w:val="none" w:sz="0" w:space="0" w:color="auto"/>
        <w:bottom w:val="none" w:sz="0" w:space="0" w:color="auto"/>
        <w:right w:val="none" w:sz="0" w:space="0" w:color="auto"/>
      </w:divBdr>
      <w:divsChild>
        <w:div w:id="1897624118">
          <w:marLeft w:val="0"/>
          <w:marRight w:val="0"/>
          <w:marTop w:val="0"/>
          <w:marBottom w:val="0"/>
          <w:divBdr>
            <w:top w:val="none" w:sz="0" w:space="0" w:color="auto"/>
            <w:left w:val="none" w:sz="0" w:space="0" w:color="auto"/>
            <w:bottom w:val="none" w:sz="0" w:space="0" w:color="auto"/>
            <w:right w:val="none" w:sz="0" w:space="0" w:color="auto"/>
          </w:divBdr>
          <w:divsChild>
            <w:div w:id="589312807">
              <w:marLeft w:val="0"/>
              <w:marRight w:val="0"/>
              <w:marTop w:val="0"/>
              <w:marBottom w:val="0"/>
              <w:divBdr>
                <w:top w:val="none" w:sz="0" w:space="0" w:color="auto"/>
                <w:left w:val="none" w:sz="0" w:space="0" w:color="auto"/>
                <w:bottom w:val="none" w:sz="0" w:space="0" w:color="auto"/>
                <w:right w:val="none" w:sz="0" w:space="0" w:color="auto"/>
              </w:divBdr>
              <w:divsChild>
                <w:div w:id="8759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24580963">
      <w:bodyDiv w:val="1"/>
      <w:marLeft w:val="0"/>
      <w:marRight w:val="0"/>
      <w:marTop w:val="0"/>
      <w:marBottom w:val="0"/>
      <w:divBdr>
        <w:top w:val="none" w:sz="0" w:space="0" w:color="auto"/>
        <w:left w:val="none" w:sz="0" w:space="0" w:color="auto"/>
        <w:bottom w:val="none" w:sz="0" w:space="0" w:color="auto"/>
        <w:right w:val="none" w:sz="0" w:space="0" w:color="auto"/>
      </w:divBdr>
      <w:divsChild>
        <w:div w:id="1850363081">
          <w:marLeft w:val="0"/>
          <w:marRight w:val="0"/>
          <w:marTop w:val="0"/>
          <w:marBottom w:val="0"/>
          <w:divBdr>
            <w:top w:val="none" w:sz="0" w:space="0" w:color="auto"/>
            <w:left w:val="none" w:sz="0" w:space="0" w:color="auto"/>
            <w:bottom w:val="none" w:sz="0" w:space="0" w:color="auto"/>
            <w:right w:val="none" w:sz="0" w:space="0" w:color="auto"/>
          </w:divBdr>
          <w:divsChild>
            <w:div w:id="987397655">
              <w:marLeft w:val="0"/>
              <w:marRight w:val="0"/>
              <w:marTop w:val="0"/>
              <w:marBottom w:val="0"/>
              <w:divBdr>
                <w:top w:val="none" w:sz="0" w:space="0" w:color="auto"/>
                <w:left w:val="none" w:sz="0" w:space="0" w:color="auto"/>
                <w:bottom w:val="none" w:sz="0" w:space="0" w:color="auto"/>
                <w:right w:val="none" w:sz="0" w:space="0" w:color="auto"/>
              </w:divBdr>
              <w:divsChild>
                <w:div w:id="739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7897">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33080167">
      <w:bodyDiv w:val="1"/>
      <w:marLeft w:val="0"/>
      <w:marRight w:val="0"/>
      <w:marTop w:val="0"/>
      <w:marBottom w:val="0"/>
      <w:divBdr>
        <w:top w:val="none" w:sz="0" w:space="0" w:color="auto"/>
        <w:left w:val="none" w:sz="0" w:space="0" w:color="auto"/>
        <w:bottom w:val="none" w:sz="0" w:space="0" w:color="auto"/>
        <w:right w:val="none" w:sz="0" w:space="0" w:color="auto"/>
      </w:divBdr>
    </w:div>
    <w:div w:id="204767560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05C2D-35A5-4AB9-BC4D-D76C25F1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Ruth Lourdes Cubias Villalta</cp:lastModifiedBy>
  <cp:revision>4</cp:revision>
  <cp:lastPrinted>2020-02-20T18:45:00Z</cp:lastPrinted>
  <dcterms:created xsi:type="dcterms:W3CDTF">2020-08-10T17:18:00Z</dcterms:created>
  <dcterms:modified xsi:type="dcterms:W3CDTF">2020-08-10T17:38:00Z</dcterms:modified>
</cp:coreProperties>
</file>