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717C6C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74D3CF8E" w14:textId="64AF5BC2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 marzo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717C6C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3A8D66C0" w:rsidR="007A385B" w:rsidRPr="007A385B" w:rsidRDefault="00973602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ALBERTO ORLANDO BRIZUELA conocido por ROLANDO ROBERTO BRIZUELA RAMOS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05EB3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6AF7E8A3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2D5F28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FC63" w14:textId="28325955" w:rsidR="002D5F28" w:rsidRDefault="002D5F28" w:rsidP="002D5F28">
    <w:pPr>
      <w:pStyle w:val="Encabezado"/>
      <w:jc w:val="center"/>
    </w:pPr>
    <w:r w:rsidRPr="002D5F28">
      <w:rPr>
        <w:noProof/>
        <w:lang w:eastAsia="es-SV"/>
      </w:rPr>
      <w:drawing>
        <wp:inline distT="0" distB="0" distL="0" distR="0" wp14:anchorId="1EE25DDF" wp14:editId="3EF96401">
          <wp:extent cx="1729740" cy="661035"/>
          <wp:effectExtent l="0" t="0" r="3810" b="5715"/>
          <wp:docPr id="20" name="Imagen 20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768" cy="680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9DAC9" w14:textId="45180704" w:rsidR="004E663E" w:rsidRPr="004E663E" w:rsidRDefault="004E663E" w:rsidP="004E663E">
    <w:pPr>
      <w:pStyle w:val="Encabezado"/>
      <w:jc w:val="right"/>
      <w:rPr>
        <w:b/>
        <w:bCs/>
      </w:rPr>
    </w:pPr>
    <w:r w:rsidRPr="004E663E">
      <w:rPr>
        <w:b/>
        <w:bCs/>
      </w:rPr>
      <w:t xml:space="preserve">Actualizado a </w:t>
    </w:r>
    <w:r w:rsidR="00F46CE3">
      <w:rPr>
        <w:b/>
        <w:bCs/>
      </w:rPr>
      <w:t>marzo</w:t>
    </w:r>
    <w:r w:rsidRPr="004E663E">
      <w:rPr>
        <w:b/>
        <w:bCs/>
      </w:rPr>
      <w:t xml:space="preserve"> de 20</w:t>
    </w:r>
    <w:r w:rsidR="00F46CE3">
      <w:rPr>
        <w:b/>
        <w:bCs/>
      </w:rPr>
      <w:t>20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17C6C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5</cp:revision>
  <dcterms:created xsi:type="dcterms:W3CDTF">2020-03-09T19:46:00Z</dcterms:created>
  <dcterms:modified xsi:type="dcterms:W3CDTF">2020-07-30T00:47:00Z</dcterms:modified>
</cp:coreProperties>
</file>