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F14930" w14:textId="77777777" w:rsidR="00082F04" w:rsidRPr="00EB7F09" w:rsidRDefault="00082F04" w:rsidP="00082F04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14:paraId="15E11520" w14:textId="59C1FA72" w:rsidR="00FB13D8" w:rsidRPr="00623D1F" w:rsidRDefault="00D82347" w:rsidP="004215A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val="es-ES"/>
        </w:rPr>
      </w:pPr>
      <w:r w:rsidRPr="00623D1F">
        <w:rPr>
          <w:rFonts w:asciiTheme="minorHAnsi" w:eastAsia="Arial Unicode MS" w:hAnsiTheme="minorHAnsi" w:cstheme="minorHAnsi"/>
          <w:b/>
          <w:sz w:val="22"/>
          <w:szCs w:val="22"/>
        </w:rPr>
        <w:t>FONDO SOCIAL PARA LA VIVIENDA</w:t>
      </w:r>
      <w:r w:rsidRPr="00623D1F">
        <w:rPr>
          <w:rFonts w:asciiTheme="minorHAnsi" w:eastAsia="Arial Unicode MS" w:hAnsiTheme="minorHAnsi" w:cstheme="minorHAnsi"/>
          <w:sz w:val="22"/>
          <w:szCs w:val="22"/>
        </w:rPr>
        <w:t xml:space="preserve">, Gerencia General, Unidad de Acceso a la Información, a las </w:t>
      </w:r>
      <w:r w:rsidR="00884D97" w:rsidRPr="00623D1F">
        <w:rPr>
          <w:rFonts w:asciiTheme="minorHAnsi" w:eastAsia="Arial Unicode MS" w:hAnsiTheme="minorHAnsi" w:cstheme="minorHAnsi"/>
          <w:sz w:val="22"/>
          <w:szCs w:val="22"/>
        </w:rPr>
        <w:t xml:space="preserve">quince </w:t>
      </w:r>
      <w:r w:rsidRPr="00623D1F">
        <w:rPr>
          <w:rFonts w:asciiTheme="minorHAnsi" w:eastAsia="Arial Unicode MS" w:hAnsiTheme="minorHAnsi" w:cstheme="minorHAnsi"/>
          <w:sz w:val="22"/>
          <w:szCs w:val="22"/>
        </w:rPr>
        <w:t xml:space="preserve">horas </w:t>
      </w:r>
      <w:r w:rsidR="00D95AE6" w:rsidRPr="00623D1F">
        <w:rPr>
          <w:rFonts w:asciiTheme="minorHAnsi" w:eastAsia="Arial Unicode MS" w:hAnsiTheme="minorHAnsi" w:cstheme="minorHAnsi"/>
          <w:sz w:val="22"/>
          <w:szCs w:val="22"/>
        </w:rPr>
        <w:t xml:space="preserve">y </w:t>
      </w:r>
      <w:r w:rsidR="00753F33" w:rsidRPr="00623D1F">
        <w:rPr>
          <w:rFonts w:asciiTheme="minorHAnsi" w:eastAsia="Arial Unicode MS" w:hAnsiTheme="minorHAnsi" w:cstheme="minorHAnsi"/>
          <w:sz w:val="22"/>
          <w:szCs w:val="22"/>
        </w:rPr>
        <w:t xml:space="preserve">treinta minutos </w:t>
      </w:r>
      <w:r w:rsidRPr="00623D1F">
        <w:rPr>
          <w:rFonts w:asciiTheme="minorHAnsi" w:eastAsia="Arial Unicode MS" w:hAnsiTheme="minorHAnsi" w:cstheme="minorHAnsi"/>
          <w:sz w:val="22"/>
          <w:szCs w:val="22"/>
        </w:rPr>
        <w:t xml:space="preserve">del día </w:t>
      </w:r>
      <w:r w:rsidR="00964577">
        <w:rPr>
          <w:rFonts w:asciiTheme="minorHAnsi" w:eastAsia="Arial Unicode MS" w:hAnsiTheme="minorHAnsi" w:cstheme="minorHAnsi"/>
          <w:sz w:val="22"/>
          <w:szCs w:val="22"/>
        </w:rPr>
        <w:t>cinco</w:t>
      </w:r>
      <w:r w:rsidR="00E74476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6E28A8" w:rsidRPr="00623D1F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964577">
        <w:rPr>
          <w:rFonts w:asciiTheme="minorHAnsi" w:eastAsia="Arial Unicode MS" w:hAnsiTheme="minorHAnsi" w:cstheme="minorHAnsi"/>
          <w:sz w:val="22"/>
          <w:szCs w:val="22"/>
        </w:rPr>
        <w:t xml:space="preserve">marzo </w:t>
      </w:r>
      <w:r w:rsidRPr="00623D1F">
        <w:rPr>
          <w:rFonts w:asciiTheme="minorHAnsi" w:eastAsia="Arial Unicode MS" w:hAnsiTheme="minorHAnsi" w:cstheme="minorHAnsi"/>
          <w:sz w:val="22"/>
          <w:szCs w:val="22"/>
        </w:rPr>
        <w:t>de dos mil</w:t>
      </w:r>
      <w:r w:rsidR="00713183">
        <w:rPr>
          <w:rFonts w:asciiTheme="minorHAnsi" w:eastAsia="Arial Unicode MS" w:hAnsiTheme="minorHAnsi" w:cstheme="minorHAnsi"/>
          <w:sz w:val="22"/>
          <w:szCs w:val="22"/>
        </w:rPr>
        <w:t xml:space="preserve"> veinte</w:t>
      </w:r>
      <w:r w:rsidRPr="00623D1F">
        <w:rPr>
          <w:rFonts w:asciiTheme="minorHAnsi" w:eastAsia="Arial Unicode MS" w:hAnsiTheme="minorHAnsi" w:cstheme="minorHAnsi"/>
          <w:sz w:val="22"/>
          <w:szCs w:val="22"/>
        </w:rPr>
        <w:t xml:space="preserve">. Vista la </w:t>
      </w:r>
      <w:r w:rsidR="00926481" w:rsidRPr="00623D1F">
        <w:rPr>
          <w:rFonts w:asciiTheme="minorHAnsi" w:eastAsia="Arial Unicode MS" w:hAnsiTheme="minorHAnsi" w:cstheme="minorHAnsi"/>
          <w:sz w:val="22"/>
          <w:szCs w:val="22"/>
        </w:rPr>
        <w:t xml:space="preserve">solicitud de acceso a información institucional número </w:t>
      </w:r>
      <w:r w:rsidR="00964577">
        <w:rPr>
          <w:rFonts w:asciiTheme="minorHAnsi" w:eastAsia="Arial Unicode MS" w:hAnsiTheme="minorHAnsi" w:cstheme="minorHAnsi"/>
          <w:b/>
          <w:sz w:val="22"/>
          <w:szCs w:val="22"/>
        </w:rPr>
        <w:t>52</w:t>
      </w:r>
      <w:r w:rsidR="00D95AE6" w:rsidRPr="00623D1F">
        <w:rPr>
          <w:rFonts w:asciiTheme="minorHAnsi" w:eastAsia="Arial Unicode MS" w:hAnsiTheme="minorHAnsi" w:cstheme="minorHAnsi"/>
          <w:b/>
          <w:sz w:val="22"/>
          <w:szCs w:val="22"/>
        </w:rPr>
        <w:t>-20</w:t>
      </w:r>
      <w:r w:rsidR="00E74476">
        <w:rPr>
          <w:rFonts w:asciiTheme="minorHAnsi" w:eastAsia="Arial Unicode MS" w:hAnsiTheme="minorHAnsi" w:cstheme="minorHAnsi"/>
          <w:b/>
          <w:sz w:val="22"/>
          <w:szCs w:val="22"/>
        </w:rPr>
        <w:t>20</w:t>
      </w:r>
      <w:r w:rsidR="00926481" w:rsidRPr="00623D1F">
        <w:rPr>
          <w:rFonts w:asciiTheme="minorHAnsi" w:eastAsia="Arial Unicode MS" w:hAnsiTheme="minorHAnsi" w:cstheme="minorHAnsi"/>
          <w:b/>
          <w:sz w:val="22"/>
          <w:szCs w:val="22"/>
        </w:rPr>
        <w:t xml:space="preserve"> </w:t>
      </w:r>
      <w:r w:rsidR="00926481" w:rsidRPr="00623D1F">
        <w:rPr>
          <w:rFonts w:asciiTheme="minorHAnsi" w:eastAsia="Arial Unicode MS" w:hAnsiTheme="minorHAnsi" w:cstheme="minorHAnsi"/>
          <w:sz w:val="22"/>
          <w:szCs w:val="22"/>
        </w:rPr>
        <w:t xml:space="preserve">de fecha </w:t>
      </w:r>
      <w:r w:rsidR="00964577">
        <w:rPr>
          <w:rFonts w:asciiTheme="minorHAnsi" w:eastAsia="Arial Unicode MS" w:hAnsiTheme="minorHAnsi" w:cstheme="minorHAnsi"/>
          <w:sz w:val="22"/>
          <w:szCs w:val="22"/>
        </w:rPr>
        <w:t xml:space="preserve">veintiuno </w:t>
      </w:r>
      <w:r w:rsidR="00E74476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964577">
        <w:rPr>
          <w:rFonts w:asciiTheme="minorHAnsi" w:eastAsia="Arial Unicode MS" w:hAnsiTheme="minorHAnsi" w:cstheme="minorHAnsi"/>
          <w:sz w:val="22"/>
          <w:szCs w:val="22"/>
        </w:rPr>
        <w:t xml:space="preserve">febrero </w:t>
      </w:r>
      <w:r w:rsidRPr="00623D1F">
        <w:rPr>
          <w:rFonts w:asciiTheme="minorHAnsi" w:eastAsia="Arial Unicode MS" w:hAnsiTheme="minorHAnsi" w:cstheme="minorHAnsi"/>
          <w:sz w:val="22"/>
          <w:szCs w:val="22"/>
        </w:rPr>
        <w:t>del corriente año</w:t>
      </w:r>
      <w:r w:rsidR="00926481" w:rsidRPr="00623D1F">
        <w:rPr>
          <w:rFonts w:asciiTheme="minorHAnsi" w:eastAsia="Arial Unicode MS" w:hAnsiTheme="minorHAnsi" w:cstheme="minorHAnsi"/>
          <w:sz w:val="22"/>
          <w:szCs w:val="22"/>
        </w:rPr>
        <w:t xml:space="preserve">, </w:t>
      </w:r>
      <w:r w:rsidR="00D95AE6" w:rsidRPr="00623D1F">
        <w:rPr>
          <w:rFonts w:asciiTheme="minorHAnsi" w:eastAsia="Arial Unicode MS" w:hAnsiTheme="minorHAnsi" w:cstheme="minorHAnsi"/>
          <w:sz w:val="22"/>
          <w:szCs w:val="22"/>
        </w:rPr>
        <w:t xml:space="preserve">presentada por </w:t>
      </w:r>
      <w:r w:rsidR="00E74476" w:rsidRPr="002A2691">
        <w:rPr>
          <w:rFonts w:asciiTheme="minorHAnsi" w:eastAsia="Arial Unicode MS" w:hAnsiTheme="minorHAnsi" w:cstheme="minorHAnsi"/>
          <w:b/>
          <w:bCs/>
          <w:sz w:val="22"/>
          <w:szCs w:val="22"/>
        </w:rPr>
        <w:t xml:space="preserve">el </w:t>
      </w:r>
      <w:r w:rsidR="00884D97" w:rsidRPr="002A2691">
        <w:rPr>
          <w:rFonts w:asciiTheme="minorHAnsi" w:eastAsia="Arial Unicode MS" w:hAnsiTheme="minorHAnsi" w:cstheme="minorHAnsi"/>
          <w:b/>
          <w:bCs/>
          <w:sz w:val="22"/>
          <w:szCs w:val="22"/>
        </w:rPr>
        <w:t>ciudadan</w:t>
      </w:r>
      <w:r w:rsidR="00E74476" w:rsidRPr="002A2691">
        <w:rPr>
          <w:rFonts w:asciiTheme="minorHAnsi" w:eastAsia="Arial Unicode MS" w:hAnsiTheme="minorHAnsi" w:cstheme="minorHAnsi"/>
          <w:b/>
          <w:bCs/>
          <w:sz w:val="22"/>
          <w:szCs w:val="22"/>
        </w:rPr>
        <w:t>o</w:t>
      </w:r>
      <w:r w:rsidR="00082F04">
        <w:rPr>
          <w:rFonts w:asciiTheme="minorHAnsi" w:eastAsia="Arial Unicode MS" w:hAnsiTheme="minorHAnsi" w:cstheme="minorHAnsi"/>
          <w:b/>
          <w:bCs/>
          <w:sz w:val="22"/>
          <w:szCs w:val="22"/>
        </w:rPr>
        <w:t>___________________________________</w:t>
      </w:r>
      <w:r w:rsidRPr="00623D1F">
        <w:rPr>
          <w:rFonts w:asciiTheme="minorHAnsi" w:eastAsia="Arial Unicode MS" w:hAnsiTheme="minorHAnsi" w:cstheme="minorHAnsi"/>
          <w:b/>
          <w:sz w:val="22"/>
          <w:szCs w:val="22"/>
        </w:rPr>
        <w:t>,</w:t>
      </w:r>
      <w:r w:rsidRPr="00623D1F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9C580F" w:rsidRPr="00623D1F">
        <w:rPr>
          <w:rFonts w:asciiTheme="minorHAnsi" w:eastAsia="Arial Unicode MS" w:hAnsiTheme="minorHAnsi" w:cstheme="minorHAnsi"/>
          <w:sz w:val="22"/>
          <w:szCs w:val="22"/>
        </w:rPr>
        <w:t xml:space="preserve">en la </w:t>
      </w:r>
      <w:r w:rsidRPr="00623D1F">
        <w:rPr>
          <w:rFonts w:asciiTheme="minorHAnsi" w:eastAsia="Arial Unicode MS" w:hAnsiTheme="minorHAnsi" w:cstheme="minorHAnsi"/>
          <w:sz w:val="22"/>
          <w:szCs w:val="22"/>
        </w:rPr>
        <w:t>que requiere</w:t>
      </w:r>
      <w:r w:rsidR="0069541D" w:rsidRPr="00623D1F">
        <w:rPr>
          <w:rFonts w:asciiTheme="minorHAnsi" w:eastAsia="Arial Unicode MS" w:hAnsiTheme="minorHAnsi" w:cstheme="minorHAnsi"/>
          <w:sz w:val="22"/>
          <w:szCs w:val="22"/>
        </w:rPr>
        <w:t>:</w:t>
      </w:r>
      <w:r w:rsidR="00EE2B0D" w:rsidRPr="00623D1F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964577" w:rsidRPr="00B72892">
        <w:rPr>
          <w:rFonts w:asciiTheme="minorHAnsi" w:hAnsiTheme="minorHAnsi" w:cstheme="minorHAnsi"/>
          <w:bCs/>
          <w:i/>
          <w:sz w:val="22"/>
          <w:szCs w:val="22"/>
          <w:shd w:val="clear" w:color="auto" w:fill="FFFFFF"/>
        </w:rPr>
        <w:t>Fotocopia de valúo de la vivienda, ubicada en:</w:t>
      </w:r>
      <w:r w:rsidR="00082F04">
        <w:rPr>
          <w:rFonts w:asciiTheme="minorHAnsi" w:hAnsiTheme="minorHAnsi" w:cstheme="minorHAnsi"/>
          <w:bCs/>
          <w:i/>
          <w:sz w:val="22"/>
          <w:szCs w:val="22"/>
          <w:shd w:val="clear" w:color="auto" w:fill="FFFFFF"/>
        </w:rPr>
        <w:t xml:space="preserve"> __________________________________________________________</w:t>
      </w:r>
      <w:r w:rsidR="00964577" w:rsidRPr="00B72892">
        <w:rPr>
          <w:rFonts w:asciiTheme="minorHAnsi" w:hAnsiTheme="minorHAnsi" w:cstheme="minorHAnsi"/>
          <w:bCs/>
          <w:i/>
          <w:sz w:val="22"/>
          <w:szCs w:val="22"/>
          <w:shd w:val="clear" w:color="auto" w:fill="FFFFFF"/>
        </w:rPr>
        <w:t>. El valúo fue realizado en febrero de 2020. El número de préstamo es:</w:t>
      </w:r>
      <w:r w:rsidR="00082F04">
        <w:rPr>
          <w:rFonts w:asciiTheme="minorHAnsi" w:hAnsiTheme="minorHAnsi" w:cstheme="minorHAnsi"/>
          <w:bCs/>
          <w:i/>
          <w:sz w:val="22"/>
          <w:szCs w:val="22"/>
          <w:shd w:val="clear" w:color="auto" w:fill="FFFFFF"/>
        </w:rPr>
        <w:t>___________________</w:t>
      </w:r>
      <w:r w:rsidR="00964577" w:rsidRPr="00E06C23">
        <w:rPr>
          <w:rStyle w:val="nfasis"/>
          <w:rFonts w:asciiTheme="minorHAnsi" w:eastAsiaTheme="minorHAnsi" w:hAnsiTheme="minorHAnsi" w:cstheme="minorHAnsi"/>
          <w:bCs/>
          <w:sz w:val="22"/>
          <w:szCs w:val="22"/>
          <w:lang w:eastAsia="en-US"/>
        </w:rPr>
        <w:t>.</w:t>
      </w:r>
      <w:r w:rsidR="00DA3DA1" w:rsidRPr="00623D1F">
        <w:rPr>
          <w:rFonts w:asciiTheme="minorHAnsi" w:eastAsia="Arial Unicode MS" w:hAnsiTheme="minorHAnsi" w:cstheme="minorHAnsi"/>
          <w:i/>
          <w:sz w:val="22"/>
          <w:szCs w:val="22"/>
        </w:rPr>
        <w:t xml:space="preserve"> </w:t>
      </w:r>
    </w:p>
    <w:p w14:paraId="2A31D7B6" w14:textId="77777777" w:rsidR="002A2691" w:rsidRDefault="002A2691" w:rsidP="004215A9">
      <w:pPr>
        <w:spacing w:after="0" w:line="360" w:lineRule="auto"/>
        <w:jc w:val="both"/>
        <w:rPr>
          <w:rFonts w:eastAsia="Arial Unicode MS" w:cstheme="minorHAnsi"/>
          <w:b/>
        </w:rPr>
      </w:pPr>
    </w:p>
    <w:p w14:paraId="3DDFA4B0" w14:textId="21FAB656" w:rsidR="002A2691" w:rsidRDefault="00805BC4" w:rsidP="004215A9">
      <w:pPr>
        <w:spacing w:after="0" w:line="360" w:lineRule="auto"/>
        <w:jc w:val="both"/>
        <w:rPr>
          <w:rFonts w:eastAsia="Arial Unicode MS" w:cstheme="minorHAnsi"/>
        </w:rPr>
      </w:pPr>
      <w:r w:rsidRPr="00623D1F">
        <w:rPr>
          <w:rFonts w:eastAsia="Arial Unicode MS" w:cstheme="minorHAnsi"/>
          <w:b/>
        </w:rPr>
        <w:t>CONSIDERANDO</w:t>
      </w:r>
      <w:r w:rsidR="009D5D10" w:rsidRPr="00623D1F">
        <w:rPr>
          <w:rFonts w:eastAsia="Arial Unicode MS" w:cstheme="minorHAnsi"/>
        </w:rPr>
        <w:t xml:space="preserve">: </w:t>
      </w:r>
    </w:p>
    <w:p w14:paraId="29036941" w14:textId="7ECD9C55" w:rsidR="002A2691" w:rsidRPr="002A2691" w:rsidRDefault="00884D97" w:rsidP="004215A9">
      <w:pPr>
        <w:pStyle w:val="Prrafodelista"/>
        <w:numPr>
          <w:ilvl w:val="0"/>
          <w:numId w:val="31"/>
        </w:numPr>
        <w:spacing w:after="0" w:line="360" w:lineRule="auto"/>
        <w:jc w:val="both"/>
        <w:rPr>
          <w:rFonts w:eastAsia="Arial Unicode MS" w:cstheme="minorHAnsi"/>
        </w:rPr>
      </w:pPr>
      <w:r w:rsidRPr="002A2691">
        <w:rPr>
          <w:rFonts w:eastAsia="Arial Unicode MS" w:cstheme="minorHAnsi"/>
          <w:lang w:val="es-SV"/>
        </w:rPr>
        <w:t>Que mediante resolución pronunciada por esta Unidad</w:t>
      </w:r>
      <w:r w:rsidRPr="002A2691">
        <w:rPr>
          <w:rFonts w:eastAsia="Arial Unicode MS" w:cstheme="minorHAnsi"/>
        </w:rPr>
        <w:t xml:space="preserve"> </w:t>
      </w:r>
      <w:r w:rsidR="00964577" w:rsidRPr="00E06C23">
        <w:rPr>
          <w:rFonts w:eastAsia="Arial Unicode MS" w:cstheme="minorHAnsi"/>
        </w:rPr>
        <w:t xml:space="preserve">a las </w:t>
      </w:r>
      <w:r w:rsidR="00964577">
        <w:rPr>
          <w:rFonts w:eastAsia="Arial Unicode MS" w:cstheme="minorHAnsi"/>
        </w:rPr>
        <w:t xml:space="preserve">quince </w:t>
      </w:r>
      <w:r w:rsidR="00964577" w:rsidRPr="00E06C23">
        <w:rPr>
          <w:rFonts w:eastAsia="Arial Unicode MS" w:cstheme="minorHAnsi"/>
        </w:rPr>
        <w:t xml:space="preserve">horas </w:t>
      </w:r>
      <w:r w:rsidR="00964577">
        <w:rPr>
          <w:rFonts w:eastAsia="Arial Unicode MS" w:cstheme="minorHAnsi"/>
        </w:rPr>
        <w:t xml:space="preserve">y treinta minutos </w:t>
      </w:r>
      <w:r w:rsidR="00964577" w:rsidRPr="00E06C23">
        <w:rPr>
          <w:rFonts w:eastAsia="Arial Unicode MS" w:cstheme="minorHAnsi"/>
        </w:rPr>
        <w:t xml:space="preserve">del día </w:t>
      </w:r>
      <w:r w:rsidR="00964577">
        <w:rPr>
          <w:rFonts w:eastAsia="Arial Unicode MS" w:cstheme="minorHAnsi"/>
        </w:rPr>
        <w:t xml:space="preserve">veintiséis </w:t>
      </w:r>
      <w:r w:rsidR="00964577" w:rsidRPr="00E06C23">
        <w:rPr>
          <w:rFonts w:eastAsia="Arial Unicode MS" w:cstheme="minorHAnsi"/>
        </w:rPr>
        <w:t xml:space="preserve">de </w:t>
      </w:r>
      <w:r w:rsidR="00964577">
        <w:rPr>
          <w:rFonts w:eastAsia="Arial Unicode MS" w:cstheme="minorHAnsi"/>
        </w:rPr>
        <w:t xml:space="preserve">febrero </w:t>
      </w:r>
      <w:r w:rsidR="00964577" w:rsidRPr="00E06C23">
        <w:rPr>
          <w:rFonts w:eastAsia="Arial Unicode MS" w:cstheme="minorHAnsi"/>
        </w:rPr>
        <w:t>de dos mil</w:t>
      </w:r>
      <w:r w:rsidR="00964577">
        <w:rPr>
          <w:rFonts w:eastAsia="Arial Unicode MS" w:cstheme="minorHAnsi"/>
        </w:rPr>
        <w:t xml:space="preserve"> veinte</w:t>
      </w:r>
      <w:r w:rsidRPr="002A2691">
        <w:rPr>
          <w:rFonts w:eastAsia="Arial Unicode MS" w:cstheme="minorHAnsi"/>
        </w:rPr>
        <w:t>,</w:t>
      </w:r>
      <w:r w:rsidR="002A2691" w:rsidRPr="002A2691">
        <w:rPr>
          <w:rFonts w:eastAsia="Arial Unicode MS" w:cstheme="minorHAnsi"/>
        </w:rPr>
        <w:t xml:space="preserve"> </w:t>
      </w:r>
      <w:r w:rsidR="002A2691" w:rsidRPr="002A2691">
        <w:rPr>
          <w:rFonts w:eastAsia="Arial Unicode MS" w:cstheme="minorHAnsi"/>
          <w:lang w:val="es-SV"/>
        </w:rPr>
        <w:t>se admitió la solicitud de información mencionada en virtud de cumplir con los requisitos establecidos en los Arts. 66 de la Ley de Acceso a la Información Pública (LAIP), 54 de su Reglamento (RELAIP), 73, 82 y 89 de la Ley de Procedimientos Administrativos (LPA).</w:t>
      </w:r>
    </w:p>
    <w:p w14:paraId="7087D898" w14:textId="77777777" w:rsidR="001E6CB2" w:rsidRPr="00623D1F" w:rsidRDefault="001E6CB2" w:rsidP="004215A9">
      <w:pPr>
        <w:pStyle w:val="Prrafodelista"/>
        <w:spacing w:after="0" w:line="360" w:lineRule="auto"/>
        <w:ind w:left="1080"/>
        <w:jc w:val="both"/>
        <w:rPr>
          <w:rFonts w:eastAsia="Arial Unicode MS" w:cstheme="minorHAnsi"/>
        </w:rPr>
      </w:pPr>
    </w:p>
    <w:p w14:paraId="32F51271" w14:textId="03F8AF43" w:rsidR="00D5440E" w:rsidRPr="00623D1F" w:rsidRDefault="00D5440E" w:rsidP="004215A9">
      <w:pPr>
        <w:numPr>
          <w:ilvl w:val="0"/>
          <w:numId w:val="31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623D1F">
        <w:rPr>
          <w:rFonts w:eastAsia="Arial Unicode MS" w:cstheme="minorHAnsi"/>
          <w:lang w:val="es-SV"/>
        </w:rPr>
        <w:t xml:space="preserve">Que dando cumplimiento a lo dispuesto en el art. 70 LAIP, se requirió a la Unidad Administrativa competente, que para este caso se trata del Área de </w:t>
      </w:r>
      <w:r w:rsidR="002A2691">
        <w:rPr>
          <w:rFonts w:eastAsia="Arial Unicode MS" w:cstheme="minorHAnsi"/>
          <w:lang w:val="es-SV"/>
        </w:rPr>
        <w:t>Valúos de Garantías</w:t>
      </w:r>
      <w:r w:rsidRPr="00623D1F">
        <w:rPr>
          <w:rFonts w:eastAsia="Arial Unicode MS" w:cstheme="minorHAnsi"/>
          <w:lang w:val="es-SV"/>
        </w:rPr>
        <w:t xml:space="preserve"> de esta Institución, para que la información se localizara, se verificara su clasificación y se enviara a esta Unidad. </w:t>
      </w:r>
    </w:p>
    <w:p w14:paraId="1926EEAA" w14:textId="77777777" w:rsidR="00D5440E" w:rsidRPr="00623D1F" w:rsidRDefault="00D5440E" w:rsidP="004215A9">
      <w:pPr>
        <w:pStyle w:val="Prrafodelista"/>
        <w:spacing w:after="0" w:line="360" w:lineRule="auto"/>
        <w:ind w:left="1080"/>
        <w:jc w:val="both"/>
        <w:rPr>
          <w:rFonts w:eastAsia="Arial Unicode MS" w:cstheme="minorHAnsi"/>
        </w:rPr>
      </w:pPr>
    </w:p>
    <w:p w14:paraId="2E90B6D5" w14:textId="46CD6F96" w:rsidR="002A2691" w:rsidRPr="002A2691" w:rsidRDefault="002A2691" w:rsidP="004215A9">
      <w:pPr>
        <w:numPr>
          <w:ilvl w:val="0"/>
          <w:numId w:val="31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6726F9">
        <w:rPr>
          <w:rFonts w:eastAsia="Arial Unicode MS" w:cstheme="minorHAnsi"/>
          <w:lang w:val="es-SV"/>
        </w:rPr>
        <w:t xml:space="preserve">Que el </w:t>
      </w:r>
      <w:r>
        <w:rPr>
          <w:rFonts w:eastAsia="Arial Unicode MS" w:cstheme="minorHAnsi"/>
          <w:lang w:val="es-SV"/>
        </w:rPr>
        <w:t>Jefe del Área de Valúos de Garantías</w:t>
      </w:r>
      <w:r w:rsidRPr="006726F9">
        <w:rPr>
          <w:rFonts w:eastAsia="Arial Unicode MS" w:cstheme="minorHAnsi"/>
          <w:lang w:val="es-SV"/>
        </w:rPr>
        <w:t xml:space="preserve">, dando respuesta a la solicitud de información, envió </w:t>
      </w:r>
      <w:r>
        <w:rPr>
          <w:rFonts w:eastAsia="Arial Unicode MS" w:cstheme="minorHAnsi"/>
          <w:lang w:val="es-SV"/>
        </w:rPr>
        <w:t xml:space="preserve">nota en la cual manifiesta: </w:t>
      </w:r>
      <w:r w:rsidRPr="00AF0352">
        <w:rPr>
          <w:rFonts w:eastAsia="Arial Unicode MS" w:cstheme="minorHAnsi"/>
          <w:i/>
          <w:iCs/>
          <w:lang w:val="es-SV"/>
        </w:rPr>
        <w:t>“</w:t>
      </w:r>
      <w:r w:rsidR="00964577">
        <w:rPr>
          <w:rFonts w:eastAsia="Arial Unicode MS" w:cstheme="minorHAnsi"/>
          <w:i/>
          <w:iCs/>
          <w:lang w:val="es-SV"/>
        </w:rPr>
        <w:t xml:space="preserve">se informa que en cumplimiento </w:t>
      </w:r>
      <w:r w:rsidR="00C63D3B">
        <w:rPr>
          <w:rFonts w:eastAsia="Arial Unicode MS" w:cstheme="minorHAnsi"/>
          <w:i/>
          <w:iCs/>
          <w:lang w:val="es-SV"/>
        </w:rPr>
        <w:t xml:space="preserve">de la norma NCB-022 de la SSF, se asignó para la actualización del valor del inmueble al perito técnico </w:t>
      </w:r>
      <w:r w:rsidR="00082F04">
        <w:rPr>
          <w:rFonts w:eastAsia="Arial Unicode MS" w:cstheme="minorHAnsi"/>
          <w:i/>
          <w:iCs/>
          <w:lang w:val="es-SV"/>
        </w:rPr>
        <w:t xml:space="preserve">___________________________ </w:t>
      </w:r>
      <w:r w:rsidR="00C63D3B">
        <w:rPr>
          <w:rFonts w:eastAsia="Arial Unicode MS" w:cstheme="minorHAnsi"/>
          <w:i/>
          <w:iCs/>
          <w:lang w:val="es-SV"/>
        </w:rPr>
        <w:t>en el mes de febrero. De acuerdo con la información entregada por el perito antes citado no fue posible realizar el avalúo para dicho inmueble</w:t>
      </w:r>
      <w:r w:rsidR="00AF0352" w:rsidRPr="00AF0352">
        <w:rPr>
          <w:rFonts w:eastAsia="Arial Unicode MS" w:cstheme="minorHAnsi"/>
          <w:i/>
          <w:iCs/>
          <w:lang w:val="es-SV"/>
        </w:rPr>
        <w:t>”</w:t>
      </w:r>
      <w:r>
        <w:rPr>
          <w:rFonts w:eastAsia="Arial Unicode MS" w:cstheme="minorHAnsi"/>
          <w:lang w:val="es-SV"/>
        </w:rPr>
        <w:t xml:space="preserve">. </w:t>
      </w:r>
      <w:r w:rsidRPr="006726F9">
        <w:rPr>
          <w:rFonts w:eastAsia="Arial Unicode MS" w:cstheme="minorHAnsi"/>
          <w:lang w:val="es-SV"/>
        </w:rPr>
        <w:t>Se adjunta</w:t>
      </w:r>
      <w:r w:rsidR="00AF0352">
        <w:rPr>
          <w:rFonts w:eastAsia="Arial Unicode MS" w:cstheme="minorHAnsi"/>
          <w:lang w:val="es-SV"/>
        </w:rPr>
        <w:t xml:space="preserve"> dicha nota a la presente resolución</w:t>
      </w:r>
      <w:r w:rsidRPr="006726F9">
        <w:rPr>
          <w:rFonts w:eastAsia="Arial Unicode MS" w:cstheme="minorHAnsi"/>
          <w:lang w:val="es-SV"/>
        </w:rPr>
        <w:t>.</w:t>
      </w:r>
    </w:p>
    <w:p w14:paraId="00C2E5FF" w14:textId="77777777" w:rsidR="002A2691" w:rsidRPr="002A2691" w:rsidRDefault="002A2691" w:rsidP="004215A9">
      <w:pPr>
        <w:pStyle w:val="Prrafodelista"/>
        <w:spacing w:after="0" w:line="360" w:lineRule="auto"/>
        <w:rPr>
          <w:rFonts w:eastAsia="Arial Unicode MS" w:cstheme="minorHAnsi"/>
          <w:b/>
        </w:rPr>
      </w:pPr>
    </w:p>
    <w:p w14:paraId="70802BC6" w14:textId="26232D61" w:rsidR="00805BC4" w:rsidRPr="002A2691" w:rsidRDefault="00CE4203" w:rsidP="004215A9">
      <w:pPr>
        <w:spacing w:after="0" w:line="360" w:lineRule="auto"/>
        <w:jc w:val="both"/>
        <w:rPr>
          <w:rFonts w:eastAsia="Arial Unicode MS" w:cstheme="minorHAnsi"/>
          <w:b/>
        </w:rPr>
      </w:pPr>
      <w:r w:rsidRPr="002A2691">
        <w:rPr>
          <w:rFonts w:eastAsia="Arial Unicode MS" w:cstheme="minorHAnsi"/>
          <w:b/>
        </w:rPr>
        <w:lastRenderedPageBreak/>
        <w:t>POR TANTO</w:t>
      </w:r>
      <w:r w:rsidR="00805BC4" w:rsidRPr="002A2691">
        <w:rPr>
          <w:rFonts w:eastAsia="Arial Unicode MS" w:cstheme="minorHAnsi"/>
          <w:b/>
        </w:rPr>
        <w:t xml:space="preserve">: </w:t>
      </w:r>
    </w:p>
    <w:p w14:paraId="001C4657" w14:textId="272405AE" w:rsidR="00C05655" w:rsidRPr="00623D1F" w:rsidRDefault="002C47F1" w:rsidP="004215A9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623D1F">
        <w:rPr>
          <w:rFonts w:eastAsia="Arial Unicode MS" w:cstheme="minorHAnsi"/>
          <w:lang w:val="es-SV"/>
        </w:rPr>
        <w:t xml:space="preserve">En virtud de </w:t>
      </w:r>
      <w:r w:rsidR="00C47FC2" w:rsidRPr="00623D1F">
        <w:rPr>
          <w:rFonts w:eastAsia="Arial Unicode MS" w:cstheme="minorHAnsi"/>
          <w:lang w:val="es-SV"/>
        </w:rPr>
        <w:t>todo lo antes expuesto</w:t>
      </w:r>
      <w:r w:rsidR="00140174" w:rsidRPr="00623D1F">
        <w:rPr>
          <w:rFonts w:eastAsia="Arial Unicode MS" w:cstheme="minorHAnsi"/>
          <w:lang w:val="es-SV"/>
        </w:rPr>
        <w:t xml:space="preserve"> y de conformidad </w:t>
      </w:r>
      <w:r w:rsidR="000A193B" w:rsidRPr="00623D1F">
        <w:rPr>
          <w:rFonts w:eastAsia="Arial Unicode MS" w:cstheme="minorHAnsi"/>
          <w:lang w:val="es-SV"/>
        </w:rPr>
        <w:t>a</w:t>
      </w:r>
      <w:r w:rsidR="00140174" w:rsidRPr="00623D1F">
        <w:rPr>
          <w:rFonts w:eastAsia="Arial Unicode MS" w:cstheme="minorHAnsi"/>
          <w:lang w:val="es-SV"/>
        </w:rPr>
        <w:t xml:space="preserve"> lo </w:t>
      </w:r>
      <w:r w:rsidR="00C47FC2" w:rsidRPr="00623D1F">
        <w:rPr>
          <w:rFonts w:eastAsia="Arial Unicode MS" w:cstheme="minorHAnsi"/>
          <w:lang w:val="es-SV"/>
        </w:rPr>
        <w:t>establecido</w:t>
      </w:r>
      <w:r w:rsidR="00140174" w:rsidRPr="00623D1F">
        <w:rPr>
          <w:rFonts w:eastAsia="Arial Unicode MS" w:cstheme="minorHAnsi"/>
          <w:lang w:val="es-SV"/>
        </w:rPr>
        <w:t xml:space="preserve"> en los Arts. </w:t>
      </w:r>
      <w:r w:rsidR="00A5554A" w:rsidRPr="00623D1F">
        <w:rPr>
          <w:rFonts w:eastAsia="Arial Unicode MS" w:cstheme="minorHAnsi"/>
          <w:lang w:val="es-SV"/>
        </w:rPr>
        <w:t xml:space="preserve">6 lit. f), </w:t>
      </w:r>
      <w:r w:rsidR="00753F33" w:rsidRPr="00623D1F">
        <w:rPr>
          <w:rFonts w:eastAsia="Arial Unicode MS" w:cstheme="minorHAnsi"/>
          <w:lang w:val="es-SV"/>
        </w:rPr>
        <w:t xml:space="preserve">27,28, </w:t>
      </w:r>
      <w:r w:rsidR="00C05655" w:rsidRPr="00623D1F">
        <w:rPr>
          <w:rFonts w:eastAsia="Arial Unicode MS" w:cstheme="minorHAnsi"/>
          <w:lang w:val="es-SV"/>
        </w:rPr>
        <w:t>65</w:t>
      </w:r>
      <w:r w:rsidR="00753F33" w:rsidRPr="00623D1F">
        <w:rPr>
          <w:rFonts w:eastAsia="Arial Unicode MS" w:cstheme="minorHAnsi"/>
          <w:lang w:val="es-SV"/>
        </w:rPr>
        <w:t>, 66</w:t>
      </w:r>
      <w:r w:rsidR="00562C71" w:rsidRPr="00623D1F">
        <w:rPr>
          <w:rFonts w:eastAsia="Arial Unicode MS" w:cstheme="minorHAnsi"/>
          <w:lang w:val="es-SV"/>
        </w:rPr>
        <w:t>, 71</w:t>
      </w:r>
      <w:r w:rsidR="00242EBC" w:rsidRPr="00623D1F">
        <w:rPr>
          <w:rFonts w:eastAsia="Arial Unicode MS" w:cstheme="minorHAnsi"/>
          <w:lang w:val="es-SV"/>
        </w:rPr>
        <w:t xml:space="preserve">, </w:t>
      </w:r>
      <w:r w:rsidR="00C63D3B">
        <w:rPr>
          <w:rFonts w:eastAsia="Arial Unicode MS" w:cstheme="minorHAnsi"/>
          <w:lang w:val="es-SV"/>
        </w:rPr>
        <w:t>73</w:t>
      </w:r>
      <w:r w:rsidR="00C05655" w:rsidRPr="00623D1F">
        <w:rPr>
          <w:rFonts w:eastAsia="Arial Unicode MS" w:cstheme="minorHAnsi"/>
          <w:lang w:val="es-SV"/>
        </w:rPr>
        <w:t xml:space="preserve"> LAIP</w:t>
      </w:r>
      <w:r w:rsidR="00C25E2A" w:rsidRPr="00623D1F">
        <w:rPr>
          <w:rFonts w:eastAsia="Arial Unicode MS" w:cstheme="minorHAnsi"/>
          <w:lang w:val="es-SV"/>
        </w:rPr>
        <w:t xml:space="preserve"> y </w:t>
      </w:r>
      <w:r w:rsidR="009D2A2C" w:rsidRPr="00623D1F">
        <w:rPr>
          <w:rFonts w:eastAsia="Arial Unicode MS" w:cstheme="minorHAnsi"/>
          <w:lang w:val="es-SV"/>
        </w:rPr>
        <w:t xml:space="preserve">44, 46, </w:t>
      </w:r>
      <w:r w:rsidR="00C25E2A" w:rsidRPr="00623D1F">
        <w:rPr>
          <w:rFonts w:eastAsia="Arial Unicode MS" w:cstheme="minorHAnsi"/>
          <w:lang w:val="es-SV"/>
        </w:rPr>
        <w:t>54, 55, 56 y 57 RELAIP,</w:t>
      </w:r>
      <w:r w:rsidR="00C05655" w:rsidRPr="00623D1F">
        <w:rPr>
          <w:rFonts w:eastAsia="Arial Unicode MS" w:cstheme="minorHAnsi"/>
          <w:lang w:val="es-SV"/>
        </w:rPr>
        <w:t xml:space="preserve"> se </w:t>
      </w:r>
      <w:r w:rsidR="00C05655" w:rsidRPr="00623D1F">
        <w:rPr>
          <w:rFonts w:eastAsia="Arial Unicode MS" w:cstheme="minorHAnsi"/>
          <w:b/>
          <w:lang w:val="es-SV"/>
        </w:rPr>
        <w:t xml:space="preserve">RESUELVE: </w:t>
      </w:r>
    </w:p>
    <w:p w14:paraId="57C33160" w14:textId="77777777" w:rsidR="000A193B" w:rsidRPr="00623D1F" w:rsidRDefault="000A193B" w:rsidP="004215A9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135449A0" w14:textId="3413C409" w:rsidR="00623D1F" w:rsidRPr="0096134A" w:rsidRDefault="00C63D3B" w:rsidP="004215A9">
      <w:pPr>
        <w:pStyle w:val="Prrafodelista"/>
        <w:numPr>
          <w:ilvl w:val="0"/>
          <w:numId w:val="34"/>
        </w:numPr>
        <w:spacing w:after="0" w:line="360" w:lineRule="auto"/>
        <w:jc w:val="both"/>
        <w:rPr>
          <w:rFonts w:eastAsia="Arial Unicode MS" w:cstheme="minorHAnsi"/>
          <w:noProof/>
          <w:lang w:eastAsia="es-SV"/>
        </w:rPr>
      </w:pPr>
      <w:r>
        <w:rPr>
          <w:rFonts w:eastAsia="Arial Unicode MS" w:cstheme="minorHAnsi"/>
          <w:noProof/>
          <w:lang w:eastAsia="es-SV"/>
        </w:rPr>
        <w:t xml:space="preserve">Declarar </w:t>
      </w:r>
      <w:r w:rsidR="009F3F71">
        <w:rPr>
          <w:rFonts w:eastAsia="Arial Unicode MS" w:cstheme="minorHAnsi"/>
          <w:noProof/>
          <w:lang w:eastAsia="es-SV"/>
        </w:rPr>
        <w:t xml:space="preserve">la </w:t>
      </w:r>
      <w:r>
        <w:rPr>
          <w:rFonts w:eastAsia="Arial Unicode MS" w:cstheme="minorHAnsi"/>
          <w:noProof/>
          <w:lang w:eastAsia="es-SV"/>
        </w:rPr>
        <w:t>inexisten</w:t>
      </w:r>
      <w:r w:rsidR="009F3F71">
        <w:rPr>
          <w:rFonts w:eastAsia="Arial Unicode MS" w:cstheme="minorHAnsi"/>
          <w:noProof/>
          <w:lang w:eastAsia="es-SV"/>
        </w:rPr>
        <w:t>cia de</w:t>
      </w:r>
      <w:r>
        <w:rPr>
          <w:rFonts w:eastAsia="Arial Unicode MS" w:cstheme="minorHAnsi"/>
          <w:noProof/>
          <w:lang w:eastAsia="es-SV"/>
        </w:rPr>
        <w:t xml:space="preserve"> la </w:t>
      </w:r>
      <w:r w:rsidR="009A18AA" w:rsidRPr="00623D1F">
        <w:rPr>
          <w:rFonts w:eastAsia="Arial Unicode MS" w:cstheme="minorHAnsi"/>
          <w:noProof/>
          <w:lang w:eastAsia="es-SV"/>
        </w:rPr>
        <w:t xml:space="preserve">información solicitada </w:t>
      </w:r>
      <w:r w:rsidR="00A5554A" w:rsidRPr="00623D1F">
        <w:rPr>
          <w:rFonts w:eastAsia="Arial Unicode MS" w:cstheme="minorHAnsi"/>
          <w:lang w:val="es-SV"/>
        </w:rPr>
        <w:t xml:space="preserve">por </w:t>
      </w:r>
      <w:r w:rsidRPr="002A2691">
        <w:rPr>
          <w:rFonts w:eastAsia="Arial Unicode MS" w:cstheme="minorHAnsi"/>
          <w:b/>
          <w:bCs/>
        </w:rPr>
        <w:t>el ciudadano</w:t>
      </w:r>
      <w:r w:rsidR="00082F04">
        <w:rPr>
          <w:rFonts w:eastAsia="Arial Unicode MS" w:cstheme="minorHAnsi"/>
          <w:b/>
          <w:bCs/>
        </w:rPr>
        <w:t>_______________________________________________</w:t>
      </w:r>
      <w:r w:rsidR="00623D1F" w:rsidRPr="00623D1F">
        <w:rPr>
          <w:rFonts w:eastAsia="Arial Unicode MS" w:cstheme="minorHAnsi"/>
          <w:bCs/>
          <w:lang w:val="es-SV"/>
        </w:rPr>
        <w:t xml:space="preserve">, </w:t>
      </w:r>
      <w:r w:rsidR="0096134A">
        <w:rPr>
          <w:rFonts w:eastAsia="Arial Unicode MS" w:cstheme="minorHAnsi"/>
          <w:bCs/>
          <w:lang w:val="es-SV"/>
        </w:rPr>
        <w:t>en virtud de lo expuesto por el Jefe del Área de Valúos de Garantías</w:t>
      </w:r>
      <w:r w:rsidR="00A5554A" w:rsidRPr="00623D1F">
        <w:rPr>
          <w:rFonts w:eastAsia="Arial Unicode MS" w:cstheme="minorHAnsi"/>
          <w:lang w:val="es-SV"/>
        </w:rPr>
        <w:t>.</w:t>
      </w:r>
    </w:p>
    <w:p w14:paraId="0F6D19CB" w14:textId="77777777" w:rsidR="00623D1F" w:rsidRPr="00623D1F" w:rsidRDefault="00623D1F" w:rsidP="004215A9">
      <w:pPr>
        <w:pStyle w:val="Prrafodelista"/>
        <w:spacing w:after="0" w:line="360" w:lineRule="auto"/>
        <w:ind w:left="990"/>
        <w:jc w:val="both"/>
        <w:rPr>
          <w:rFonts w:eastAsia="Arial Unicode MS" w:cstheme="minorHAnsi"/>
          <w:noProof/>
          <w:lang w:eastAsia="es-SV"/>
        </w:rPr>
      </w:pPr>
    </w:p>
    <w:p w14:paraId="7AEBE225" w14:textId="549F810C" w:rsidR="0096134A" w:rsidRPr="00E10D89" w:rsidRDefault="0096134A" w:rsidP="004215A9">
      <w:pPr>
        <w:pStyle w:val="Prrafodelista"/>
        <w:numPr>
          <w:ilvl w:val="0"/>
          <w:numId w:val="34"/>
        </w:numPr>
        <w:spacing w:after="0" w:line="360" w:lineRule="auto"/>
        <w:jc w:val="both"/>
        <w:rPr>
          <w:rFonts w:eastAsia="Arial Unicode MS" w:cstheme="minorHAnsi"/>
          <w:noProof/>
          <w:lang w:eastAsia="es-SV"/>
        </w:rPr>
      </w:pPr>
      <w:r w:rsidRPr="00E10D89">
        <w:rPr>
          <w:rFonts w:eastAsia="Arial Unicode MS" w:cstheme="minorHAnsi"/>
          <w:noProof/>
          <w:lang w:val="es-SV" w:eastAsia="es-SV"/>
        </w:rPr>
        <w:t xml:space="preserve">El requirente podrá interponer el Recurso de Apelación que corresponde, dentro del plazo </w:t>
      </w:r>
      <w:r w:rsidR="001424FE">
        <w:rPr>
          <w:rFonts w:eastAsia="Arial Unicode MS" w:cstheme="minorHAnsi"/>
          <w:noProof/>
          <w:lang w:val="es-SV" w:eastAsia="es-SV"/>
        </w:rPr>
        <w:t xml:space="preserve">legal </w:t>
      </w:r>
      <w:r w:rsidRPr="00E10D89">
        <w:rPr>
          <w:rFonts w:eastAsia="Arial Unicode MS" w:cstheme="minorHAnsi"/>
          <w:noProof/>
          <w:lang w:val="es-SV" w:eastAsia="es-SV"/>
        </w:rPr>
        <w:t xml:space="preserve">de cinco días hábiles contados a partir de la notificación de la presente resolución, de conformidad a lo dispuesto en el Art. 82 LAIP. </w:t>
      </w:r>
    </w:p>
    <w:p w14:paraId="4EFA278D" w14:textId="77777777" w:rsidR="00014A79" w:rsidRDefault="00014A79" w:rsidP="004215A9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049763BC" w14:textId="437A8982" w:rsidR="00623D1F" w:rsidRPr="00623D1F" w:rsidRDefault="00623D1F" w:rsidP="004215A9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623D1F">
        <w:rPr>
          <w:rFonts w:eastAsia="Arial Unicode MS" w:cstheme="minorHAnsi"/>
          <w:b/>
          <w:lang w:val="es-SV"/>
        </w:rPr>
        <w:t>NOTIFÍQUESE. –</w:t>
      </w:r>
    </w:p>
    <w:p w14:paraId="3ED9DA98" w14:textId="77777777" w:rsidR="00623D1F" w:rsidRPr="00623D1F" w:rsidRDefault="00623D1F" w:rsidP="004215A9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3F2A4FB1" w14:textId="77777777" w:rsidR="00082F04" w:rsidRPr="0093134F" w:rsidRDefault="00082F04" w:rsidP="00082F04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2335F414" w14:textId="77777777" w:rsidR="00B8164A" w:rsidRPr="00623D1F" w:rsidRDefault="00B8164A" w:rsidP="004215A9">
      <w:pPr>
        <w:pStyle w:val="Firma"/>
        <w:spacing w:line="360" w:lineRule="auto"/>
        <w:ind w:left="0"/>
        <w:contextualSpacing/>
        <w:jc w:val="both"/>
        <w:rPr>
          <w:rFonts w:asciiTheme="minorHAnsi" w:eastAsia="Arial Unicode MS" w:hAnsiTheme="minorHAnsi" w:cstheme="minorHAnsi"/>
          <w:noProof/>
          <w:sz w:val="22"/>
          <w:szCs w:val="22"/>
          <w:lang w:val="es-SV" w:eastAsia="es-SV"/>
        </w:rPr>
      </w:pPr>
    </w:p>
    <w:sectPr w:rsidR="00B8164A" w:rsidRPr="00623D1F" w:rsidSect="00D42CD7">
      <w:headerReference w:type="default" r:id="rId8"/>
      <w:footerReference w:type="default" r:id="rId9"/>
      <w:pgSz w:w="12240" w:h="15840"/>
      <w:pgMar w:top="1701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CFFBC1" w14:textId="77777777" w:rsidR="005B47B5" w:rsidRDefault="005B47B5">
      <w:pPr>
        <w:spacing w:after="0" w:line="240" w:lineRule="auto"/>
      </w:pPr>
      <w:r>
        <w:separator/>
      </w:r>
    </w:p>
  </w:endnote>
  <w:endnote w:type="continuationSeparator" w:id="0">
    <w:p w14:paraId="78EFAC13" w14:textId="77777777" w:rsidR="005B47B5" w:rsidRDefault="005B4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374461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581506E" w14:textId="77777777" w:rsidR="005B47B5" w:rsidRDefault="005B47B5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0621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0621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CF74DAD" w14:textId="77777777" w:rsidR="005B47B5" w:rsidRDefault="005B47B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E15C36" w14:textId="77777777" w:rsidR="005B47B5" w:rsidRDefault="005B47B5">
      <w:pPr>
        <w:spacing w:after="0" w:line="240" w:lineRule="auto"/>
      </w:pPr>
      <w:r>
        <w:separator/>
      </w:r>
    </w:p>
  </w:footnote>
  <w:footnote w:type="continuationSeparator" w:id="0">
    <w:p w14:paraId="22A22013" w14:textId="77777777" w:rsidR="005B47B5" w:rsidRDefault="005B47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00AE07" w14:textId="7BBFBDE8" w:rsidR="005B47B5" w:rsidRPr="00AC256D" w:rsidRDefault="00AC256D" w:rsidP="00AC256D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/>
      </w:rPr>
      <w:drawing>
        <wp:inline distT="0" distB="0" distL="0" distR="0" wp14:anchorId="563209F8" wp14:editId="7984EE88">
          <wp:extent cx="2165244" cy="885825"/>
          <wp:effectExtent l="0" t="0" r="698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6182" cy="890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21041B" w14:textId="77777777" w:rsidR="005B47B5" w:rsidRDefault="005B47B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9C50E7C"/>
    <w:multiLevelType w:val="hybridMultilevel"/>
    <w:tmpl w:val="E1B46E2E"/>
    <w:lvl w:ilvl="0" w:tplc="7934555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91A74"/>
    <w:multiLevelType w:val="hybridMultilevel"/>
    <w:tmpl w:val="10E2FFCA"/>
    <w:lvl w:ilvl="0" w:tplc="041C1034">
      <w:start w:val="1"/>
      <w:numFmt w:val="upperRoman"/>
      <w:lvlText w:val="%1)"/>
      <w:lvlJc w:val="left"/>
      <w:pPr>
        <w:ind w:left="1080" w:hanging="72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392951"/>
    <w:multiLevelType w:val="hybridMultilevel"/>
    <w:tmpl w:val="6554DEB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B834BD"/>
    <w:multiLevelType w:val="hybridMultilevel"/>
    <w:tmpl w:val="1138E4E2"/>
    <w:lvl w:ilvl="0" w:tplc="4CA2733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A73981"/>
    <w:multiLevelType w:val="hybridMultilevel"/>
    <w:tmpl w:val="1138E4E2"/>
    <w:lvl w:ilvl="0" w:tplc="4CA2733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083DBB"/>
    <w:multiLevelType w:val="hybridMultilevel"/>
    <w:tmpl w:val="52482B58"/>
    <w:lvl w:ilvl="0" w:tplc="41AA6F4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2002FCA"/>
    <w:multiLevelType w:val="hybridMultilevel"/>
    <w:tmpl w:val="C6EE0D4A"/>
    <w:lvl w:ilvl="0" w:tplc="539E28B4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2353242"/>
    <w:multiLevelType w:val="hybridMultilevel"/>
    <w:tmpl w:val="D73497AA"/>
    <w:lvl w:ilvl="0" w:tplc="E3C48F7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52751F30"/>
    <w:multiLevelType w:val="hybridMultilevel"/>
    <w:tmpl w:val="CECA9D34"/>
    <w:lvl w:ilvl="0" w:tplc="97202C8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AF6C24"/>
    <w:multiLevelType w:val="hybridMultilevel"/>
    <w:tmpl w:val="71B48E8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EAA5167"/>
    <w:multiLevelType w:val="hybridMultilevel"/>
    <w:tmpl w:val="FE70D97C"/>
    <w:lvl w:ilvl="0" w:tplc="127A459E">
      <w:start w:val="1"/>
      <w:numFmt w:val="upperRoman"/>
      <w:lvlText w:val="%1."/>
      <w:lvlJc w:val="right"/>
      <w:pPr>
        <w:ind w:left="1068" w:hanging="360"/>
      </w:pPr>
      <w:rPr>
        <w:b/>
        <w:i w:val="0"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7A5AD5"/>
    <w:multiLevelType w:val="hybridMultilevel"/>
    <w:tmpl w:val="CD98BF88"/>
    <w:lvl w:ilvl="0" w:tplc="660651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C828C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3FA26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2EC5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17402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28486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0AE4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6AC0D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47AA0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6053CD"/>
    <w:multiLevelType w:val="hybridMultilevel"/>
    <w:tmpl w:val="67825796"/>
    <w:lvl w:ilvl="0" w:tplc="83027E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9086D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98C38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CC8E8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7AC9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B8BC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476DB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B2E66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3FC07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5"/>
  </w:num>
  <w:num w:numId="3">
    <w:abstractNumId w:val="14"/>
  </w:num>
  <w:num w:numId="4">
    <w:abstractNumId w:val="20"/>
  </w:num>
  <w:num w:numId="5">
    <w:abstractNumId w:val="32"/>
  </w:num>
  <w:num w:numId="6">
    <w:abstractNumId w:val="6"/>
  </w:num>
  <w:num w:numId="7">
    <w:abstractNumId w:val="24"/>
  </w:num>
  <w:num w:numId="8">
    <w:abstractNumId w:val="17"/>
  </w:num>
  <w:num w:numId="9">
    <w:abstractNumId w:val="27"/>
  </w:num>
  <w:num w:numId="10">
    <w:abstractNumId w:val="3"/>
  </w:num>
  <w:num w:numId="11">
    <w:abstractNumId w:val="18"/>
  </w:num>
  <w:num w:numId="12">
    <w:abstractNumId w:val="31"/>
  </w:num>
  <w:num w:numId="13">
    <w:abstractNumId w:val="16"/>
  </w:num>
  <w:num w:numId="14">
    <w:abstractNumId w:val="21"/>
  </w:num>
  <w:num w:numId="15">
    <w:abstractNumId w:val="22"/>
  </w:num>
  <w:num w:numId="16">
    <w:abstractNumId w:val="9"/>
  </w:num>
  <w:num w:numId="17">
    <w:abstractNumId w:val="15"/>
  </w:num>
  <w:num w:numId="18">
    <w:abstractNumId w:val="4"/>
  </w:num>
  <w:num w:numId="19">
    <w:abstractNumId w:val="33"/>
  </w:num>
  <w:num w:numId="20">
    <w:abstractNumId w:val="26"/>
  </w:num>
  <w:num w:numId="21">
    <w:abstractNumId w:val="29"/>
  </w:num>
  <w:num w:numId="22">
    <w:abstractNumId w:val="25"/>
  </w:num>
  <w:num w:numId="23">
    <w:abstractNumId w:val="23"/>
  </w:num>
  <w:num w:numId="24">
    <w:abstractNumId w:val="2"/>
  </w:num>
  <w:num w:numId="25">
    <w:abstractNumId w:val="28"/>
  </w:num>
  <w:num w:numId="26">
    <w:abstractNumId w:val="30"/>
  </w:num>
  <w:num w:numId="27">
    <w:abstractNumId w:val="12"/>
  </w:num>
  <w:num w:numId="28">
    <w:abstractNumId w:val="19"/>
  </w:num>
  <w:num w:numId="29">
    <w:abstractNumId w:val="11"/>
  </w:num>
  <w:num w:numId="30">
    <w:abstractNumId w:val="13"/>
  </w:num>
  <w:num w:numId="31">
    <w:abstractNumId w:val="10"/>
  </w:num>
  <w:num w:numId="32">
    <w:abstractNumId w:val="8"/>
  </w:num>
  <w:num w:numId="33">
    <w:abstractNumId w:val="7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426C"/>
    <w:rsid w:val="0001383D"/>
    <w:rsid w:val="00014A79"/>
    <w:rsid w:val="000433CC"/>
    <w:rsid w:val="0004789D"/>
    <w:rsid w:val="000479E3"/>
    <w:rsid w:val="00054D58"/>
    <w:rsid w:val="00071C70"/>
    <w:rsid w:val="00072E34"/>
    <w:rsid w:val="00082F04"/>
    <w:rsid w:val="00083220"/>
    <w:rsid w:val="0008566D"/>
    <w:rsid w:val="000879CD"/>
    <w:rsid w:val="00087C8C"/>
    <w:rsid w:val="00092FF2"/>
    <w:rsid w:val="00095A2D"/>
    <w:rsid w:val="000A193B"/>
    <w:rsid w:val="000B6D16"/>
    <w:rsid w:val="000C5ADD"/>
    <w:rsid w:val="000D2F7A"/>
    <w:rsid w:val="000D5039"/>
    <w:rsid w:val="000D679B"/>
    <w:rsid w:val="000F4EC3"/>
    <w:rsid w:val="00106219"/>
    <w:rsid w:val="001101DA"/>
    <w:rsid w:val="00110661"/>
    <w:rsid w:val="001164A8"/>
    <w:rsid w:val="00136BB5"/>
    <w:rsid w:val="00140174"/>
    <w:rsid w:val="001424FE"/>
    <w:rsid w:val="00146706"/>
    <w:rsid w:val="00153BB5"/>
    <w:rsid w:val="00156FB8"/>
    <w:rsid w:val="00162A5F"/>
    <w:rsid w:val="00181DB1"/>
    <w:rsid w:val="00192984"/>
    <w:rsid w:val="001D38FF"/>
    <w:rsid w:val="001D3B61"/>
    <w:rsid w:val="001D4562"/>
    <w:rsid w:val="001E6CB2"/>
    <w:rsid w:val="001F58FF"/>
    <w:rsid w:val="00201B8A"/>
    <w:rsid w:val="002102A3"/>
    <w:rsid w:val="00210D14"/>
    <w:rsid w:val="00212825"/>
    <w:rsid w:val="00213FEE"/>
    <w:rsid w:val="002164D2"/>
    <w:rsid w:val="0022289F"/>
    <w:rsid w:val="002242F4"/>
    <w:rsid w:val="00225FD9"/>
    <w:rsid w:val="00226D98"/>
    <w:rsid w:val="00242EBC"/>
    <w:rsid w:val="0025398A"/>
    <w:rsid w:val="00271EF8"/>
    <w:rsid w:val="002842A1"/>
    <w:rsid w:val="00291428"/>
    <w:rsid w:val="00292076"/>
    <w:rsid w:val="0029232D"/>
    <w:rsid w:val="002A2691"/>
    <w:rsid w:val="002B2D65"/>
    <w:rsid w:val="002B523C"/>
    <w:rsid w:val="002C1B9E"/>
    <w:rsid w:val="002C207C"/>
    <w:rsid w:val="002C2E7B"/>
    <w:rsid w:val="002C47F1"/>
    <w:rsid w:val="002D2260"/>
    <w:rsid w:val="002E2E91"/>
    <w:rsid w:val="002E3051"/>
    <w:rsid w:val="002E56AD"/>
    <w:rsid w:val="002E5B9F"/>
    <w:rsid w:val="002F08ED"/>
    <w:rsid w:val="003074E6"/>
    <w:rsid w:val="00326291"/>
    <w:rsid w:val="00327329"/>
    <w:rsid w:val="00334E2C"/>
    <w:rsid w:val="003360DA"/>
    <w:rsid w:val="003471F7"/>
    <w:rsid w:val="0035638F"/>
    <w:rsid w:val="00383F3D"/>
    <w:rsid w:val="003926C1"/>
    <w:rsid w:val="00396A75"/>
    <w:rsid w:val="003A7E70"/>
    <w:rsid w:val="003C7688"/>
    <w:rsid w:val="003E2DE2"/>
    <w:rsid w:val="003E3675"/>
    <w:rsid w:val="003F217A"/>
    <w:rsid w:val="00406A00"/>
    <w:rsid w:val="004123D5"/>
    <w:rsid w:val="004131DD"/>
    <w:rsid w:val="004136D9"/>
    <w:rsid w:val="004215A9"/>
    <w:rsid w:val="00423779"/>
    <w:rsid w:val="0043046F"/>
    <w:rsid w:val="00435108"/>
    <w:rsid w:val="00435C82"/>
    <w:rsid w:val="00443285"/>
    <w:rsid w:val="004644E1"/>
    <w:rsid w:val="00470E65"/>
    <w:rsid w:val="004726B9"/>
    <w:rsid w:val="0048371D"/>
    <w:rsid w:val="00486E34"/>
    <w:rsid w:val="0049111F"/>
    <w:rsid w:val="00491AE8"/>
    <w:rsid w:val="004935D5"/>
    <w:rsid w:val="004A2C31"/>
    <w:rsid w:val="004B597B"/>
    <w:rsid w:val="004D5D21"/>
    <w:rsid w:val="004E5E3F"/>
    <w:rsid w:val="004E6A13"/>
    <w:rsid w:val="004E744D"/>
    <w:rsid w:val="004F487D"/>
    <w:rsid w:val="004F6467"/>
    <w:rsid w:val="00510F80"/>
    <w:rsid w:val="005125F0"/>
    <w:rsid w:val="00524CFD"/>
    <w:rsid w:val="00527CF0"/>
    <w:rsid w:val="00527E81"/>
    <w:rsid w:val="005435BC"/>
    <w:rsid w:val="00546F79"/>
    <w:rsid w:val="005533E1"/>
    <w:rsid w:val="00562C71"/>
    <w:rsid w:val="00570B94"/>
    <w:rsid w:val="005809CA"/>
    <w:rsid w:val="0058161E"/>
    <w:rsid w:val="00595398"/>
    <w:rsid w:val="005972C6"/>
    <w:rsid w:val="005A7753"/>
    <w:rsid w:val="005B47B5"/>
    <w:rsid w:val="005B4E72"/>
    <w:rsid w:val="005B5980"/>
    <w:rsid w:val="005C3208"/>
    <w:rsid w:val="005C4547"/>
    <w:rsid w:val="005C46D0"/>
    <w:rsid w:val="005C4946"/>
    <w:rsid w:val="005C67D7"/>
    <w:rsid w:val="005D0976"/>
    <w:rsid w:val="005E3E3A"/>
    <w:rsid w:val="005E587D"/>
    <w:rsid w:val="005F4CC0"/>
    <w:rsid w:val="0060062A"/>
    <w:rsid w:val="006057F2"/>
    <w:rsid w:val="00623C95"/>
    <w:rsid w:val="00623D1F"/>
    <w:rsid w:val="006278A1"/>
    <w:rsid w:val="0063304E"/>
    <w:rsid w:val="00640A1C"/>
    <w:rsid w:val="00641406"/>
    <w:rsid w:val="0064299E"/>
    <w:rsid w:val="00654B24"/>
    <w:rsid w:val="00657ABA"/>
    <w:rsid w:val="00671BDF"/>
    <w:rsid w:val="00682C20"/>
    <w:rsid w:val="00692F7D"/>
    <w:rsid w:val="0069541D"/>
    <w:rsid w:val="006A033A"/>
    <w:rsid w:val="006A78D9"/>
    <w:rsid w:val="006B51FD"/>
    <w:rsid w:val="006D2E33"/>
    <w:rsid w:val="006D4809"/>
    <w:rsid w:val="006D61C8"/>
    <w:rsid w:val="006E28A8"/>
    <w:rsid w:val="006E6821"/>
    <w:rsid w:val="00703306"/>
    <w:rsid w:val="00712559"/>
    <w:rsid w:val="00713183"/>
    <w:rsid w:val="0071497C"/>
    <w:rsid w:val="00723022"/>
    <w:rsid w:val="00733C63"/>
    <w:rsid w:val="00744AC8"/>
    <w:rsid w:val="00744C7E"/>
    <w:rsid w:val="00753F33"/>
    <w:rsid w:val="00762A3C"/>
    <w:rsid w:val="00764631"/>
    <w:rsid w:val="00770FD7"/>
    <w:rsid w:val="007810AD"/>
    <w:rsid w:val="0079142E"/>
    <w:rsid w:val="00792094"/>
    <w:rsid w:val="0079379E"/>
    <w:rsid w:val="007A2627"/>
    <w:rsid w:val="007C4A08"/>
    <w:rsid w:val="007D5B77"/>
    <w:rsid w:val="007F1067"/>
    <w:rsid w:val="007F5E81"/>
    <w:rsid w:val="00801698"/>
    <w:rsid w:val="00802D50"/>
    <w:rsid w:val="00805BC4"/>
    <w:rsid w:val="00806D7C"/>
    <w:rsid w:val="008302BE"/>
    <w:rsid w:val="00831108"/>
    <w:rsid w:val="008538B7"/>
    <w:rsid w:val="00862F73"/>
    <w:rsid w:val="0086636D"/>
    <w:rsid w:val="00883AC4"/>
    <w:rsid w:val="00884D97"/>
    <w:rsid w:val="008921E4"/>
    <w:rsid w:val="00893992"/>
    <w:rsid w:val="008A44F5"/>
    <w:rsid w:val="008A50BC"/>
    <w:rsid w:val="008B0E14"/>
    <w:rsid w:val="008B5C48"/>
    <w:rsid w:val="008B6B8D"/>
    <w:rsid w:val="008B76E4"/>
    <w:rsid w:val="008C3231"/>
    <w:rsid w:val="008C72B8"/>
    <w:rsid w:val="008D15A4"/>
    <w:rsid w:val="008D2C2B"/>
    <w:rsid w:val="008E655E"/>
    <w:rsid w:val="008F279C"/>
    <w:rsid w:val="00902CE8"/>
    <w:rsid w:val="00903310"/>
    <w:rsid w:val="00903CA5"/>
    <w:rsid w:val="00904F62"/>
    <w:rsid w:val="009145C2"/>
    <w:rsid w:val="00924914"/>
    <w:rsid w:val="0092645B"/>
    <w:rsid w:val="00926481"/>
    <w:rsid w:val="00935C4A"/>
    <w:rsid w:val="009410C3"/>
    <w:rsid w:val="00941A36"/>
    <w:rsid w:val="00943461"/>
    <w:rsid w:val="00953BE8"/>
    <w:rsid w:val="00957D5B"/>
    <w:rsid w:val="0096134A"/>
    <w:rsid w:val="00964577"/>
    <w:rsid w:val="00964AE9"/>
    <w:rsid w:val="00967A2A"/>
    <w:rsid w:val="00970E0B"/>
    <w:rsid w:val="00974B5D"/>
    <w:rsid w:val="00977BA7"/>
    <w:rsid w:val="009918A3"/>
    <w:rsid w:val="00995F62"/>
    <w:rsid w:val="009A18AA"/>
    <w:rsid w:val="009B5308"/>
    <w:rsid w:val="009C580F"/>
    <w:rsid w:val="009D1DBE"/>
    <w:rsid w:val="009D2A2C"/>
    <w:rsid w:val="009D562D"/>
    <w:rsid w:val="009D57D1"/>
    <w:rsid w:val="009D5D10"/>
    <w:rsid w:val="009F0940"/>
    <w:rsid w:val="009F3F71"/>
    <w:rsid w:val="009F71EA"/>
    <w:rsid w:val="00A04C7D"/>
    <w:rsid w:val="00A06E5F"/>
    <w:rsid w:val="00A075A3"/>
    <w:rsid w:val="00A13D79"/>
    <w:rsid w:val="00A15D00"/>
    <w:rsid w:val="00A41BAA"/>
    <w:rsid w:val="00A5114F"/>
    <w:rsid w:val="00A5554A"/>
    <w:rsid w:val="00A6200C"/>
    <w:rsid w:val="00A930BE"/>
    <w:rsid w:val="00A9535D"/>
    <w:rsid w:val="00A96B45"/>
    <w:rsid w:val="00AB5261"/>
    <w:rsid w:val="00AC256D"/>
    <w:rsid w:val="00AD651F"/>
    <w:rsid w:val="00AF0352"/>
    <w:rsid w:val="00AF6811"/>
    <w:rsid w:val="00AF6821"/>
    <w:rsid w:val="00AF7272"/>
    <w:rsid w:val="00B06882"/>
    <w:rsid w:val="00B136CA"/>
    <w:rsid w:val="00B2411D"/>
    <w:rsid w:val="00B30488"/>
    <w:rsid w:val="00B342FA"/>
    <w:rsid w:val="00B72B84"/>
    <w:rsid w:val="00B76360"/>
    <w:rsid w:val="00B8164A"/>
    <w:rsid w:val="00B9576A"/>
    <w:rsid w:val="00BA14C5"/>
    <w:rsid w:val="00BA47D4"/>
    <w:rsid w:val="00BD54A2"/>
    <w:rsid w:val="00BD72C2"/>
    <w:rsid w:val="00BE760F"/>
    <w:rsid w:val="00BF32F8"/>
    <w:rsid w:val="00BF4DED"/>
    <w:rsid w:val="00BF6FAA"/>
    <w:rsid w:val="00C035E2"/>
    <w:rsid w:val="00C03BEC"/>
    <w:rsid w:val="00C05655"/>
    <w:rsid w:val="00C1512E"/>
    <w:rsid w:val="00C1652E"/>
    <w:rsid w:val="00C25E2A"/>
    <w:rsid w:val="00C35465"/>
    <w:rsid w:val="00C46239"/>
    <w:rsid w:val="00C47FC2"/>
    <w:rsid w:val="00C5485C"/>
    <w:rsid w:val="00C56856"/>
    <w:rsid w:val="00C63D3B"/>
    <w:rsid w:val="00C700A1"/>
    <w:rsid w:val="00CA4429"/>
    <w:rsid w:val="00CA5229"/>
    <w:rsid w:val="00CB0F28"/>
    <w:rsid w:val="00CC3A98"/>
    <w:rsid w:val="00CC57A8"/>
    <w:rsid w:val="00CD48D0"/>
    <w:rsid w:val="00CD6249"/>
    <w:rsid w:val="00CE4203"/>
    <w:rsid w:val="00CE4A23"/>
    <w:rsid w:val="00CF42D5"/>
    <w:rsid w:val="00CF45BA"/>
    <w:rsid w:val="00D03EDA"/>
    <w:rsid w:val="00D05A34"/>
    <w:rsid w:val="00D11FF0"/>
    <w:rsid w:val="00D2154C"/>
    <w:rsid w:val="00D306C7"/>
    <w:rsid w:val="00D33C99"/>
    <w:rsid w:val="00D42CD7"/>
    <w:rsid w:val="00D46CDA"/>
    <w:rsid w:val="00D53A7A"/>
    <w:rsid w:val="00D5440E"/>
    <w:rsid w:val="00D61DC1"/>
    <w:rsid w:val="00D62650"/>
    <w:rsid w:val="00D734C6"/>
    <w:rsid w:val="00D75C26"/>
    <w:rsid w:val="00D76CE8"/>
    <w:rsid w:val="00D7788B"/>
    <w:rsid w:val="00D817B6"/>
    <w:rsid w:val="00D82347"/>
    <w:rsid w:val="00D84C6A"/>
    <w:rsid w:val="00D94AFA"/>
    <w:rsid w:val="00D95AB2"/>
    <w:rsid w:val="00D95AE6"/>
    <w:rsid w:val="00DA3DA1"/>
    <w:rsid w:val="00DB207A"/>
    <w:rsid w:val="00DB5F92"/>
    <w:rsid w:val="00DC0CC1"/>
    <w:rsid w:val="00DC154C"/>
    <w:rsid w:val="00DC46C9"/>
    <w:rsid w:val="00DE327C"/>
    <w:rsid w:val="00DE4041"/>
    <w:rsid w:val="00DE5FC6"/>
    <w:rsid w:val="00E00BC6"/>
    <w:rsid w:val="00E02950"/>
    <w:rsid w:val="00E10D89"/>
    <w:rsid w:val="00E32129"/>
    <w:rsid w:val="00E32855"/>
    <w:rsid w:val="00E349CE"/>
    <w:rsid w:val="00E35ED1"/>
    <w:rsid w:val="00E74476"/>
    <w:rsid w:val="00E76C7D"/>
    <w:rsid w:val="00E81A29"/>
    <w:rsid w:val="00E81BDB"/>
    <w:rsid w:val="00E85629"/>
    <w:rsid w:val="00E85A05"/>
    <w:rsid w:val="00E87579"/>
    <w:rsid w:val="00E90DE2"/>
    <w:rsid w:val="00E94225"/>
    <w:rsid w:val="00E96EDA"/>
    <w:rsid w:val="00EA00AB"/>
    <w:rsid w:val="00EA4221"/>
    <w:rsid w:val="00EA4F1F"/>
    <w:rsid w:val="00EA7A40"/>
    <w:rsid w:val="00EB26BD"/>
    <w:rsid w:val="00EB4E62"/>
    <w:rsid w:val="00EB5B38"/>
    <w:rsid w:val="00EB6EEF"/>
    <w:rsid w:val="00EC0D65"/>
    <w:rsid w:val="00EC7DE4"/>
    <w:rsid w:val="00ED24CA"/>
    <w:rsid w:val="00ED519E"/>
    <w:rsid w:val="00EE2B0D"/>
    <w:rsid w:val="00EF5C14"/>
    <w:rsid w:val="00F00D22"/>
    <w:rsid w:val="00F01F86"/>
    <w:rsid w:val="00F57482"/>
    <w:rsid w:val="00F62413"/>
    <w:rsid w:val="00F63822"/>
    <w:rsid w:val="00F756D9"/>
    <w:rsid w:val="00F83D6A"/>
    <w:rsid w:val="00FB13D8"/>
    <w:rsid w:val="00FB75FB"/>
    <w:rsid w:val="00FB7FB0"/>
    <w:rsid w:val="00FC3543"/>
    <w:rsid w:val="00FC77F4"/>
    <w:rsid w:val="00FD392A"/>
    <w:rsid w:val="00FD3DBA"/>
    <w:rsid w:val="00FE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;"/>
  <w14:docId w14:val="4EA6AB50"/>
  <w15:docId w15:val="{05615867-20EA-4126-AF3E-B13B06B6D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977BA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77BA7"/>
    <w:rPr>
      <w:lang w:val="es-ES"/>
    </w:rPr>
  </w:style>
  <w:style w:type="character" w:styleId="nfasis">
    <w:name w:val="Emphasis"/>
    <w:basedOn w:val="Fuentedeprrafopredeter"/>
    <w:uiPriority w:val="20"/>
    <w:qFormat/>
    <w:rsid w:val="0096457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72314">
          <w:marLeft w:val="288"/>
          <w:marRight w:val="288"/>
          <w:marTop w:val="240"/>
          <w:marBottom w:val="24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90067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0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830942">
                      <w:marLeft w:val="0"/>
                      <w:marRight w:val="0"/>
                      <w:marTop w:val="0"/>
                      <w:marBottom w:val="75"/>
                      <w:divBdr>
                        <w:top w:val="single" w:sz="6" w:space="8" w:color="EEEEEE"/>
                        <w:left w:val="single" w:sz="6" w:space="8" w:color="EEEEEE"/>
                        <w:bottom w:val="single" w:sz="6" w:space="8" w:color="EEEEEE"/>
                        <w:right w:val="single" w:sz="6" w:space="8" w:color="EEEEEE"/>
                      </w:divBdr>
                      <w:divsChild>
                        <w:div w:id="1514564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83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85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C6F50-8DA3-4783-82FC-767942F8D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421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3</cp:revision>
  <cp:lastPrinted>2020-03-05T15:24:00Z</cp:lastPrinted>
  <dcterms:created xsi:type="dcterms:W3CDTF">2020-07-21T22:12:00Z</dcterms:created>
  <dcterms:modified xsi:type="dcterms:W3CDTF">2020-07-21T22:15:00Z</dcterms:modified>
</cp:coreProperties>
</file>