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01C12" w14:textId="77777777" w:rsidR="00B56D43" w:rsidRPr="00EB7F09" w:rsidRDefault="00B56D43" w:rsidP="00B56D4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4400616F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DE289E">
        <w:rPr>
          <w:rFonts w:eastAsia="Arial Unicode MS" w:cstheme="minorHAnsi"/>
          <w:lang w:val="es-SV"/>
        </w:rPr>
        <w:t xml:space="preserve">nueve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DE289E">
        <w:rPr>
          <w:rFonts w:eastAsia="Arial Unicode MS" w:cstheme="minorHAnsi"/>
          <w:lang w:val="es-SV"/>
        </w:rPr>
        <w:t xml:space="preserve">veinte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DE289E">
        <w:rPr>
          <w:rFonts w:eastAsia="Arial Unicode MS" w:cstheme="minorHAnsi"/>
          <w:lang w:val="es-SV"/>
        </w:rPr>
        <w:t xml:space="preserve">veinticinco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584C29">
        <w:rPr>
          <w:rFonts w:eastAsia="Arial Unicode MS" w:cstheme="minorHAnsi"/>
          <w:lang w:val="es-SV"/>
        </w:rPr>
        <w:t xml:space="preserve">febrero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584C29">
        <w:rPr>
          <w:rFonts w:eastAsia="Arial Unicode MS" w:cstheme="minorHAnsi"/>
          <w:b/>
          <w:bCs/>
          <w:lang w:val="es-SV"/>
        </w:rPr>
        <w:t>4</w:t>
      </w:r>
      <w:r w:rsidR="00DE289E">
        <w:rPr>
          <w:rFonts w:eastAsia="Arial Unicode MS" w:cstheme="minorHAnsi"/>
          <w:b/>
          <w:bCs/>
          <w:lang w:val="es-SV"/>
        </w:rPr>
        <w:t>5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DE289E">
        <w:rPr>
          <w:rFonts w:eastAsia="Arial Unicode MS" w:cstheme="minorHAnsi"/>
          <w:lang w:val="es-SV"/>
        </w:rPr>
        <w:t xml:space="preserve">doce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584C29">
        <w:rPr>
          <w:rFonts w:eastAsia="Arial Unicode MS" w:cstheme="minorHAnsi"/>
          <w:lang w:val="es-SV"/>
        </w:rPr>
        <w:t xml:space="preserve">febrero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DE289E">
        <w:rPr>
          <w:rFonts w:eastAsia="Arial Unicode MS" w:cstheme="minorHAnsi"/>
          <w:bCs/>
        </w:rPr>
        <w:t xml:space="preserve">el </w:t>
      </w:r>
      <w:r w:rsidR="00584C29" w:rsidRPr="001A0C49">
        <w:rPr>
          <w:rFonts w:eastAsia="Arial Unicode MS" w:cstheme="minorHAnsi"/>
          <w:bCs/>
        </w:rPr>
        <w:t>ciudadan</w:t>
      </w:r>
      <w:r w:rsidR="00DE289E">
        <w:rPr>
          <w:rFonts w:eastAsia="Arial Unicode MS" w:cstheme="minorHAnsi"/>
          <w:bCs/>
        </w:rPr>
        <w:t>o</w:t>
      </w:r>
      <w:r w:rsidR="00B56D43">
        <w:rPr>
          <w:rFonts w:eastAsia="Arial Unicode MS" w:cstheme="minorHAnsi"/>
          <w:b/>
        </w:rPr>
        <w:t>_____________________________________</w:t>
      </w:r>
      <w:r w:rsidR="00DE289E" w:rsidRPr="00E06C23">
        <w:rPr>
          <w:rFonts w:eastAsia="Arial Unicode MS" w:cstheme="minorHAnsi"/>
          <w:b/>
        </w:rPr>
        <w:t xml:space="preserve">, </w:t>
      </w:r>
      <w:r w:rsidR="00DE289E" w:rsidRPr="00E06C23">
        <w:rPr>
          <w:rFonts w:eastAsia="Arial Unicode MS" w:cstheme="minorHAnsi"/>
        </w:rPr>
        <w:t>en la que requiere:</w:t>
      </w:r>
      <w:r w:rsidR="00DE289E" w:rsidRPr="00C558FA">
        <w:rPr>
          <w:rFonts w:eastAsia="Arial Unicode MS" w:cstheme="minorHAnsi"/>
          <w:i/>
          <w:shd w:val="clear" w:color="auto" w:fill="FFFFFF"/>
        </w:rPr>
        <w:t xml:space="preserve"> “</w:t>
      </w:r>
      <w:r w:rsidR="00DE289E" w:rsidRPr="00C558FA">
        <w:rPr>
          <w:rFonts w:cstheme="minorHAnsi"/>
          <w:i/>
        </w:rPr>
        <w:t>Por medio de la presente solicito información en cuanto a los criterios que adopta el FSV, para el pago de honorarios a los notarios externos que realizan escrituras a usuarios del FSV; así como también la fecha desde la cual se ha mantenido la tarifa actual del pago de honorarios a dichos notarios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38016FB8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DE289E">
        <w:rPr>
          <w:rFonts w:eastAsia="Arial Unicode MS" w:cstheme="minorHAnsi"/>
        </w:rPr>
        <w:t xml:space="preserve">once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</w:t>
      </w:r>
      <w:r w:rsidR="00DE289E">
        <w:rPr>
          <w:rFonts w:eastAsia="Arial Unicode MS" w:cstheme="minorHAnsi"/>
        </w:rPr>
        <w:t xml:space="preserve">cuarenta y cinco </w:t>
      </w:r>
      <w:r w:rsidR="00D52B62">
        <w:rPr>
          <w:rFonts w:eastAsia="Arial Unicode MS" w:cstheme="minorHAnsi"/>
        </w:rPr>
        <w:t xml:space="preserve">minutos </w:t>
      </w:r>
      <w:r w:rsidRPr="00A66E7C">
        <w:rPr>
          <w:rFonts w:eastAsia="Arial Unicode MS" w:cstheme="minorHAnsi"/>
        </w:rPr>
        <w:t xml:space="preserve">del día </w:t>
      </w:r>
      <w:r w:rsidR="00FE0C19">
        <w:rPr>
          <w:rFonts w:eastAsia="Arial Unicode MS" w:cstheme="minorHAnsi"/>
        </w:rPr>
        <w:t xml:space="preserve">catorce </w:t>
      </w:r>
      <w:r w:rsidRPr="00A66E7C">
        <w:rPr>
          <w:rFonts w:eastAsia="Arial Unicode MS" w:cstheme="minorHAnsi"/>
        </w:rPr>
        <w:t xml:space="preserve">de </w:t>
      </w:r>
      <w:r w:rsidR="00FE0C19">
        <w:rPr>
          <w:rFonts w:eastAsia="Arial Unicode MS" w:cstheme="minorHAnsi"/>
        </w:rPr>
        <w:t xml:space="preserve">febrero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8C7B18" w:rsidRDefault="00E3089B" w:rsidP="008C7B18">
      <w:pPr>
        <w:rPr>
          <w:rFonts w:eastAsia="Arial Unicode MS" w:cstheme="minorHAnsi"/>
          <w:lang w:val="es-SV"/>
        </w:rPr>
      </w:pPr>
    </w:p>
    <w:p w14:paraId="1A421FFD" w14:textId="4E13C868" w:rsidR="00B022CD" w:rsidRPr="00E3089B" w:rsidRDefault="0039601C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Pr="00F64212">
        <w:rPr>
          <w:rFonts w:eastAsia="Arial Unicode MS" w:cstheme="minorHAnsi"/>
          <w:lang w:val="es-SV"/>
        </w:rPr>
        <w:t xml:space="preserve">cumplimiento a lo dispuesto en el art. 70 LAIP, </w:t>
      </w:r>
      <w:r w:rsidR="00B022CD" w:rsidRPr="00E3089B">
        <w:rPr>
          <w:rFonts w:eastAsia="Arial Unicode MS" w:cstheme="minorHAnsi"/>
          <w:lang w:val="es-SV"/>
        </w:rPr>
        <w:t>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 xml:space="preserve">l Área de </w:t>
      </w:r>
      <w:r w:rsidR="00DE289E">
        <w:rPr>
          <w:rFonts w:eastAsia="Arial Unicode MS" w:cstheme="minorHAnsi"/>
          <w:lang w:val="es-SV"/>
        </w:rPr>
        <w:t xml:space="preserve">Escrituración </w:t>
      </w:r>
      <w:r w:rsidR="00B022CD" w:rsidRPr="00E3089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033F6D36" w14:textId="3C3C11A5" w:rsidR="00916C7A" w:rsidRPr="006408E5" w:rsidRDefault="00A25183" w:rsidP="003A01C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el </w:t>
      </w:r>
      <w:r w:rsidR="00452177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fe del Área de</w:t>
      </w:r>
      <w:r w:rsidR="00DE289E">
        <w:rPr>
          <w:rFonts w:eastAsia="Arial Unicode MS" w:cstheme="minorHAnsi"/>
          <w:lang w:val="es-SV"/>
        </w:rPr>
        <w:t xml:space="preserve"> Escrituración</w:t>
      </w:r>
      <w:r w:rsidRPr="00A66E7C">
        <w:rPr>
          <w:rFonts w:eastAsia="Arial Unicode MS" w:cstheme="minorHAnsi"/>
          <w:lang w:val="es-SV"/>
        </w:rPr>
        <w:t xml:space="preserve">, dando respuesta </w:t>
      </w:r>
      <w:r w:rsidR="008C7B18">
        <w:rPr>
          <w:rFonts w:eastAsia="Arial Unicode MS" w:cstheme="minorHAnsi"/>
          <w:lang w:val="es-SV"/>
        </w:rPr>
        <w:t>a la solicitud de información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 xml:space="preserve">donde </w:t>
      </w:r>
      <w:r w:rsidR="00E93912">
        <w:rPr>
          <w:rFonts w:eastAsia="Arial Unicode MS" w:cstheme="minorHAnsi"/>
          <w:lang w:val="es-SV"/>
        </w:rPr>
        <w:t xml:space="preserve">explica que la tarifa del pago de honorarios </w:t>
      </w:r>
      <w:r w:rsidR="00A9104E">
        <w:rPr>
          <w:rFonts w:eastAsia="Arial Unicode MS" w:cstheme="minorHAnsi"/>
          <w:lang w:val="es-SV"/>
        </w:rPr>
        <w:t xml:space="preserve">a notarios </w:t>
      </w:r>
      <w:r w:rsidR="006F1787">
        <w:rPr>
          <w:rFonts w:eastAsia="Arial Unicode MS" w:cstheme="minorHAnsi"/>
          <w:lang w:val="es-SV"/>
        </w:rPr>
        <w:t xml:space="preserve">externos </w:t>
      </w:r>
      <w:r w:rsidR="00A9104E">
        <w:rPr>
          <w:rFonts w:eastAsia="Arial Unicode MS" w:cstheme="minorHAnsi"/>
          <w:lang w:val="es-SV"/>
        </w:rPr>
        <w:t xml:space="preserve">se encuentra </w:t>
      </w:r>
      <w:r w:rsidR="0039601C">
        <w:rPr>
          <w:rFonts w:eastAsia="Arial Unicode MS" w:cstheme="minorHAnsi"/>
          <w:lang w:val="es-SV"/>
        </w:rPr>
        <w:t xml:space="preserve">regulada </w:t>
      </w:r>
      <w:r w:rsidR="00A9104E">
        <w:rPr>
          <w:rFonts w:eastAsia="Arial Unicode MS" w:cstheme="minorHAnsi"/>
          <w:lang w:val="es-SV"/>
        </w:rPr>
        <w:t>en el Instructivo de Pago de Honorarios por Trámites Legales</w:t>
      </w:r>
      <w:r w:rsidR="0039601C">
        <w:rPr>
          <w:rFonts w:eastAsia="Arial Unicode MS" w:cstheme="minorHAnsi"/>
          <w:lang w:val="es-SV"/>
        </w:rPr>
        <w:t xml:space="preserve">, el cual está vigente desde el 18 de julio de 1998. Asimismo, dicho Jefe </w:t>
      </w:r>
      <w:r w:rsidR="006F1787">
        <w:rPr>
          <w:rFonts w:eastAsia="Arial Unicode MS" w:cstheme="minorHAnsi"/>
          <w:lang w:val="es-SV"/>
        </w:rPr>
        <w:t xml:space="preserve">manifiesta </w:t>
      </w:r>
      <w:r w:rsidR="0039601C">
        <w:rPr>
          <w:rFonts w:eastAsia="Arial Unicode MS" w:cstheme="minorHAnsi"/>
          <w:lang w:val="es-SV"/>
        </w:rPr>
        <w:t xml:space="preserve">que el criterio adoptado por el FSV para determinar el monto del pago de honorarios de los notarios externos obedece a </w:t>
      </w:r>
      <w:r w:rsidR="0039601C">
        <w:rPr>
          <w:rFonts w:eastAsia="Arial Unicode MS" w:cstheme="minorHAnsi"/>
          <w:lang w:val="es-SV"/>
        </w:rPr>
        <w:lastRenderedPageBreak/>
        <w:t>beneficiar a los clientes con honorarios accesibles</w:t>
      </w:r>
      <w:r w:rsidR="006408E5">
        <w:rPr>
          <w:rFonts w:eastAsia="Arial Unicode MS" w:cstheme="minorHAnsi"/>
          <w:lang w:val="es-SV"/>
        </w:rPr>
        <w:t>, haciendo constar que nuestra clientela tiene la opción de contratar los servicios notariales de su preferencia, aunque no sean notarios contratados por el FSV.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7992E72A" w:rsidR="00180BD7" w:rsidRPr="0039601C" w:rsidRDefault="00013CBE" w:rsidP="0039601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39601C">
        <w:rPr>
          <w:rFonts w:eastAsia="Arial Unicode MS" w:cstheme="minorHAnsi"/>
          <w:bCs/>
        </w:rPr>
        <w:t xml:space="preserve">el </w:t>
      </w:r>
      <w:r w:rsidR="0039601C" w:rsidRPr="001A0C49">
        <w:rPr>
          <w:rFonts w:eastAsia="Arial Unicode MS" w:cstheme="minorHAnsi"/>
          <w:bCs/>
        </w:rPr>
        <w:t>ciudadan</w:t>
      </w:r>
      <w:r w:rsidR="0039601C">
        <w:rPr>
          <w:rFonts w:eastAsia="Arial Unicode MS" w:cstheme="minorHAnsi"/>
          <w:bCs/>
        </w:rPr>
        <w:t>o</w:t>
      </w:r>
      <w:r w:rsidR="00B56D43">
        <w:rPr>
          <w:rFonts w:eastAsia="Arial Unicode MS" w:cstheme="minorHAnsi"/>
          <w:b/>
        </w:rPr>
        <w:t>______________________________________</w:t>
      </w:r>
      <w:r w:rsidR="00D52B62" w:rsidRPr="0039601C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34EE016F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57A1212C" w14:textId="77777777" w:rsidR="00B56D43" w:rsidRPr="0093134F" w:rsidRDefault="00B56D43" w:rsidP="00B56D4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A9B18B1" w14:textId="77777777" w:rsidR="00A25183" w:rsidRPr="00A66E7C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13BB369D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0E4495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01C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4C29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8E5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1787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104E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56D43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289E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3912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77465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808A-5D70-4B09-A291-EAD62F80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2020-02-25T17:14:00Z</cp:lastPrinted>
  <dcterms:created xsi:type="dcterms:W3CDTF">2020-07-17T23:11:00Z</dcterms:created>
  <dcterms:modified xsi:type="dcterms:W3CDTF">2020-07-17T23:13:00Z</dcterms:modified>
</cp:coreProperties>
</file>