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D4418" w14:textId="77777777" w:rsidR="00334E12" w:rsidRPr="00A91C50" w:rsidRDefault="00334E12" w:rsidP="00334E12">
      <w:pPr>
        <w:jc w:val="center"/>
        <w:rPr>
          <w:rFonts w:ascii="Arial" w:hAnsi="Arial" w:cs="Arial"/>
          <w:b/>
          <w:u w:val="single"/>
        </w:rPr>
      </w:pPr>
      <w:bookmarkStart w:id="0" w:name="_Hlk35272289"/>
      <w:r w:rsidRPr="00A91C50">
        <w:rPr>
          <w:rFonts w:ascii="Arial" w:hAnsi="Arial" w:cs="Arial"/>
          <w:b/>
          <w:u w:val="single"/>
        </w:rPr>
        <w:t xml:space="preserve">ACTA DE SESIÓN DE JUNTA DIRECTIVA </w:t>
      </w:r>
      <w:proofErr w:type="spellStart"/>
      <w:r w:rsidRPr="00A91C50">
        <w:rPr>
          <w:rFonts w:ascii="Arial" w:hAnsi="Arial" w:cs="Arial"/>
          <w:b/>
          <w:u w:val="single"/>
        </w:rPr>
        <w:t>N°</w:t>
      </w:r>
      <w:proofErr w:type="spellEnd"/>
      <w:r w:rsidRPr="00A91C50">
        <w:rPr>
          <w:rFonts w:ascii="Arial" w:hAnsi="Arial" w:cs="Arial"/>
          <w:b/>
          <w:u w:val="single"/>
        </w:rPr>
        <w:t xml:space="preserve"> JD-055/2020</w:t>
      </w:r>
    </w:p>
    <w:p w14:paraId="0FEA4655" w14:textId="77777777" w:rsidR="00334E12" w:rsidRPr="00A91C50" w:rsidRDefault="00334E12" w:rsidP="00334E12">
      <w:pPr>
        <w:jc w:val="center"/>
        <w:rPr>
          <w:rFonts w:ascii="Arial" w:hAnsi="Arial" w:cs="Arial"/>
          <w:b/>
          <w:u w:val="single"/>
        </w:rPr>
      </w:pPr>
      <w:r w:rsidRPr="00A91C50">
        <w:rPr>
          <w:rFonts w:ascii="Arial" w:hAnsi="Arial" w:cs="Arial"/>
          <w:b/>
          <w:u w:val="single"/>
        </w:rPr>
        <w:t>DEL 19 DE MARZO DE 2020</w:t>
      </w:r>
    </w:p>
    <w:p w14:paraId="7A18856E" w14:textId="28914986" w:rsidR="00334E12" w:rsidRPr="00857EAF" w:rsidRDefault="00334E12" w:rsidP="00334E12">
      <w:pPr>
        <w:jc w:val="both"/>
        <w:rPr>
          <w:rFonts w:ascii="Arial" w:hAnsi="Arial" w:cs="Arial"/>
        </w:rPr>
      </w:pPr>
      <w:r w:rsidRPr="00857EAF">
        <w:rPr>
          <w:rFonts w:ascii="Arial" w:hAnsi="Arial" w:cs="Arial"/>
        </w:rPr>
        <w:t xml:space="preserve">En la Sala de Sesiones de Junta Directiva, ubicada en Calle Rubén Darío </w:t>
      </w:r>
      <w:proofErr w:type="spellStart"/>
      <w:r w:rsidRPr="00857EAF">
        <w:rPr>
          <w:rFonts w:ascii="Arial" w:hAnsi="Arial" w:cs="Arial"/>
        </w:rPr>
        <w:t>N°</w:t>
      </w:r>
      <w:proofErr w:type="spellEnd"/>
      <w:r w:rsidRPr="00857EAF">
        <w:rPr>
          <w:rFonts w:ascii="Arial" w:hAnsi="Arial" w:cs="Arial"/>
        </w:rPr>
        <w:t xml:space="preserve"> 901, San Salvador, a las dieciséis horas con treinta minutos del </w:t>
      </w:r>
      <w:r>
        <w:rPr>
          <w:rFonts w:ascii="Arial" w:hAnsi="Arial" w:cs="Arial"/>
        </w:rPr>
        <w:t>diecinueve</w:t>
      </w:r>
      <w:r w:rsidRPr="00857EAF">
        <w:rPr>
          <w:rFonts w:ascii="Arial" w:hAnsi="Arial" w:cs="Arial"/>
        </w:rPr>
        <w:t xml:space="preserve"> de marzo de dos mil veinte, para tratar la Agenda de Sesión de Junta Directiva </w:t>
      </w:r>
      <w:proofErr w:type="spellStart"/>
      <w:r w:rsidRPr="00857EAF">
        <w:rPr>
          <w:rFonts w:ascii="Arial" w:hAnsi="Arial" w:cs="Arial"/>
        </w:rPr>
        <w:t>N°</w:t>
      </w:r>
      <w:proofErr w:type="spellEnd"/>
      <w:r w:rsidRPr="00857EAF">
        <w:rPr>
          <w:rFonts w:ascii="Arial" w:hAnsi="Arial" w:cs="Arial"/>
        </w:rPr>
        <w:t xml:space="preserve"> JD-05</w:t>
      </w:r>
      <w:r>
        <w:rPr>
          <w:rFonts w:ascii="Arial" w:hAnsi="Arial" w:cs="Arial"/>
        </w:rPr>
        <w:t>5</w:t>
      </w:r>
      <w:r w:rsidRPr="00857EAF">
        <w:rPr>
          <w:rFonts w:ascii="Arial" w:hAnsi="Arial" w:cs="Arial"/>
        </w:rPr>
        <w:t xml:space="preserve">/2020 de esta fecha, se realizó la reunión de los señores miembros de Junta </w:t>
      </w:r>
      <w:r w:rsidRPr="00757071">
        <w:rPr>
          <w:rFonts w:ascii="Arial" w:hAnsi="Arial" w:cs="Arial"/>
        </w:rPr>
        <w:t>Directiva</w:t>
      </w:r>
      <w:r w:rsidRPr="00757071">
        <w:rPr>
          <w:rFonts w:ascii="Arial" w:hAnsi="Arial" w:cs="Arial"/>
          <w:b/>
        </w:rPr>
        <w:t>:</w:t>
      </w:r>
      <w:r w:rsidRPr="00757071">
        <w:rPr>
          <w:rFonts w:ascii="Arial" w:eastAsia="Arial" w:hAnsi="Arial" w:cs="Arial"/>
          <w:b/>
          <w:lang w:val="es-ES_tradnl"/>
        </w:rPr>
        <w:t xml:space="preserve"> </w:t>
      </w:r>
      <w:proofErr w:type="gramStart"/>
      <w:r w:rsidR="00757071" w:rsidRPr="00757071">
        <w:rPr>
          <w:rFonts w:ascii="Arial" w:eastAsia="Arial" w:hAnsi="Arial" w:cs="Arial"/>
          <w:b/>
        </w:rPr>
        <w:t>Presidente</w:t>
      </w:r>
      <w:proofErr w:type="gramEnd"/>
      <w:r w:rsidR="00757071" w:rsidRPr="00757071">
        <w:rPr>
          <w:rFonts w:ascii="Arial" w:eastAsia="Arial" w:hAnsi="Arial" w:cs="Arial"/>
          <w:b/>
        </w:rPr>
        <w:t xml:space="preserve"> y Director Ejecutivo: OSCAR ARMANDO MORALES. Directores Propietarios: JAVIER ANTONIO MEJIA CORTEZ, JOSE ERNESTO ESCOBAR CANALES y CONCEPCION IDALIA ZUNIGA VDA. DE CRISTALES y en Funciones </w:t>
      </w:r>
      <w:r w:rsidR="00757071" w:rsidRPr="00757071">
        <w:rPr>
          <w:rFonts w:ascii="Arial" w:hAnsi="Arial" w:cs="Arial"/>
          <w:b/>
          <w:bCs/>
        </w:rPr>
        <w:t>ERICK ENRIQUE MONTOYA VILLACORTA</w:t>
      </w:r>
      <w:r w:rsidR="00757071" w:rsidRPr="00757071">
        <w:rPr>
          <w:rFonts w:ascii="Arial" w:eastAsia="Arial" w:hAnsi="Arial" w:cs="Arial"/>
          <w:b/>
        </w:rPr>
        <w:t>. Directores Suplentes: CARLOS ROBERTO ALVARADO CELIS, ANGELA LELANY BIGUEUR GONZALEZ y JOSE RENE PEREZ. AUSENTE CON EXCUSA: ROBERTO CALDERON LOPEZ</w:t>
      </w:r>
      <w:r w:rsidR="00757071" w:rsidRPr="00757071">
        <w:rPr>
          <w:rFonts w:ascii="Arial" w:hAnsi="Arial" w:cs="Arial"/>
        </w:rPr>
        <w:t>, Director Propietario</w:t>
      </w:r>
      <w:r w:rsidRPr="00757071">
        <w:rPr>
          <w:rFonts w:ascii="Arial" w:eastAsia="Arial" w:hAnsi="Arial" w:cs="Arial"/>
          <w:b/>
          <w:lang w:val="es-ES_tradnl"/>
        </w:rPr>
        <w:t>.</w:t>
      </w:r>
      <w:r w:rsidRPr="00BC2170">
        <w:rPr>
          <w:rFonts w:ascii="Arial" w:eastAsia="Arial" w:hAnsi="Arial" w:cs="Arial"/>
          <w:b/>
          <w:lang w:val="es-ES_tradnl"/>
        </w:rPr>
        <w:t xml:space="preserve"> </w:t>
      </w:r>
      <w:r w:rsidRPr="00857EAF">
        <w:rPr>
          <w:rFonts w:ascii="Arial" w:hAnsi="Arial" w:cs="Arial"/>
          <w:b/>
        </w:rPr>
        <w:t xml:space="preserve">Estuvo presente también el LICENCIADO MARIANO ARISTIDES BONILLA </w:t>
      </w:r>
      <w:proofErr w:type="spellStart"/>
      <w:r w:rsidRPr="00857EAF">
        <w:rPr>
          <w:rFonts w:ascii="Arial" w:hAnsi="Arial" w:cs="Arial"/>
          <w:b/>
        </w:rPr>
        <w:t>BONILLA</w:t>
      </w:r>
      <w:proofErr w:type="spellEnd"/>
      <w:r w:rsidRPr="00857EAF">
        <w:rPr>
          <w:rFonts w:ascii="Arial" w:hAnsi="Arial" w:cs="Arial"/>
          <w:b/>
        </w:rPr>
        <w:t xml:space="preserve">, Gerente General. </w:t>
      </w:r>
      <w:r w:rsidRPr="00857EAF">
        <w:rPr>
          <w:rFonts w:ascii="Arial" w:hAnsi="Arial" w:cs="Arial"/>
        </w:rPr>
        <w:t xml:space="preserve">Una vez comprobado el quórum el Señor </w:t>
      </w:r>
      <w:proofErr w:type="gramStart"/>
      <w:r w:rsidRPr="00857EAF">
        <w:rPr>
          <w:rFonts w:ascii="Arial" w:hAnsi="Arial" w:cs="Arial"/>
        </w:rPr>
        <w:t>Presidente</w:t>
      </w:r>
      <w:proofErr w:type="gramEnd"/>
      <w:r w:rsidRPr="00857EAF">
        <w:rPr>
          <w:rFonts w:ascii="Arial" w:hAnsi="Arial" w:cs="Arial"/>
        </w:rPr>
        <w:t xml:space="preserve"> y Director Ejecutivo somete a consideración la siguiente agenda:</w:t>
      </w:r>
    </w:p>
    <w:p w14:paraId="19C3D795" w14:textId="77777777" w:rsidR="00334E12" w:rsidRPr="00857EAF" w:rsidRDefault="00334E12" w:rsidP="00334E12">
      <w:pPr>
        <w:rPr>
          <w:rFonts w:ascii="Arial" w:hAnsi="Arial" w:cs="Arial"/>
        </w:rPr>
      </w:pPr>
    </w:p>
    <w:p w14:paraId="0B1088E5" w14:textId="77777777" w:rsidR="00334E12" w:rsidRPr="00A91C50" w:rsidRDefault="00334E12" w:rsidP="00334E12">
      <w:pPr>
        <w:pStyle w:val="Textoindependiente"/>
        <w:numPr>
          <w:ilvl w:val="0"/>
          <w:numId w:val="4"/>
        </w:numPr>
        <w:spacing w:line="240" w:lineRule="auto"/>
        <w:ind w:left="153" w:hanging="153"/>
        <w:jc w:val="both"/>
        <w:rPr>
          <w:rFonts w:ascii="Arial" w:hAnsi="Arial" w:cs="Arial"/>
          <w:b/>
          <w:snapToGrid w:val="0"/>
          <w:sz w:val="24"/>
          <w:szCs w:val="24"/>
          <w:lang w:val="pt-BR"/>
        </w:rPr>
      </w:pPr>
      <w:r w:rsidRPr="00A91C50">
        <w:rPr>
          <w:rFonts w:ascii="Arial" w:hAnsi="Arial" w:cs="Arial"/>
          <w:b/>
          <w:snapToGrid w:val="0"/>
          <w:sz w:val="24"/>
          <w:szCs w:val="24"/>
          <w:lang w:val="pt-BR"/>
        </w:rPr>
        <w:t>APROBACION DE AGENDA</w:t>
      </w:r>
    </w:p>
    <w:p w14:paraId="146074B0" w14:textId="77777777" w:rsidR="00334E12" w:rsidRPr="00A91C50" w:rsidRDefault="00334E12" w:rsidP="00334E12">
      <w:pPr>
        <w:pStyle w:val="Prrafodelista"/>
        <w:ind w:left="-5400" w:hanging="153"/>
        <w:rPr>
          <w:rFonts w:ascii="Arial" w:hAnsi="Arial" w:cs="Arial"/>
          <w:b/>
          <w:snapToGrid w:val="0"/>
          <w:lang w:val="pt-BR"/>
        </w:rPr>
      </w:pPr>
    </w:p>
    <w:p w14:paraId="53693FF4" w14:textId="77777777" w:rsidR="00334E12" w:rsidRPr="00A91C50" w:rsidRDefault="00334E12" w:rsidP="00334E12">
      <w:pPr>
        <w:pStyle w:val="Textoindependiente"/>
        <w:numPr>
          <w:ilvl w:val="0"/>
          <w:numId w:val="4"/>
        </w:numPr>
        <w:spacing w:line="240" w:lineRule="auto"/>
        <w:ind w:left="153" w:hanging="153"/>
        <w:jc w:val="both"/>
        <w:rPr>
          <w:rFonts w:ascii="Arial" w:hAnsi="Arial" w:cs="Arial"/>
          <w:b/>
          <w:snapToGrid w:val="0"/>
          <w:sz w:val="24"/>
          <w:szCs w:val="24"/>
          <w:lang w:val="pt-BR"/>
        </w:rPr>
      </w:pPr>
      <w:r w:rsidRPr="00A91C50">
        <w:rPr>
          <w:rFonts w:ascii="Arial" w:hAnsi="Arial" w:cs="Arial"/>
          <w:b/>
          <w:snapToGrid w:val="0"/>
          <w:sz w:val="24"/>
          <w:szCs w:val="24"/>
          <w:lang w:val="pt-BR"/>
        </w:rPr>
        <w:t>APROBACIÓN DE ACTA ANTERIOR</w:t>
      </w:r>
    </w:p>
    <w:p w14:paraId="07C76071" w14:textId="77777777" w:rsidR="00334E12" w:rsidRPr="00A91C50" w:rsidRDefault="00334E12" w:rsidP="00334E12">
      <w:pPr>
        <w:ind w:hanging="153"/>
      </w:pPr>
    </w:p>
    <w:p w14:paraId="06CB78A4" w14:textId="77777777" w:rsidR="00334E12" w:rsidRPr="00A91C50" w:rsidRDefault="00334E12" w:rsidP="00334E12">
      <w:pPr>
        <w:pStyle w:val="Ttulo2"/>
        <w:numPr>
          <w:ilvl w:val="0"/>
          <w:numId w:val="4"/>
        </w:numPr>
        <w:spacing w:before="0" w:after="0"/>
        <w:ind w:left="153" w:hanging="153"/>
        <w:jc w:val="both"/>
        <w:rPr>
          <w:i w:val="0"/>
          <w:sz w:val="24"/>
          <w:szCs w:val="24"/>
        </w:rPr>
      </w:pPr>
      <w:r w:rsidRPr="00A91C50">
        <w:rPr>
          <w:i w:val="0"/>
          <w:sz w:val="24"/>
          <w:szCs w:val="24"/>
        </w:rPr>
        <w:t xml:space="preserve">RESOLUCIÓN DE CRÉDITOS </w:t>
      </w:r>
    </w:p>
    <w:p w14:paraId="46DFD7C9" w14:textId="77777777" w:rsidR="00334E12" w:rsidRPr="00A91C50" w:rsidRDefault="00334E12" w:rsidP="00334E12">
      <w:pPr>
        <w:ind w:hanging="153"/>
      </w:pPr>
    </w:p>
    <w:p w14:paraId="14661A4E" w14:textId="77777777" w:rsidR="00334E12" w:rsidRPr="00A91C50" w:rsidRDefault="00334E12" w:rsidP="00334E12">
      <w:pPr>
        <w:pStyle w:val="Prrafodelista"/>
        <w:numPr>
          <w:ilvl w:val="0"/>
          <w:numId w:val="4"/>
        </w:numPr>
        <w:ind w:left="0" w:hanging="153"/>
        <w:jc w:val="both"/>
        <w:rPr>
          <w:rFonts w:ascii="Arial" w:hAnsi="Arial" w:cs="Arial"/>
          <w:b/>
          <w:lang w:val="es-MX"/>
        </w:rPr>
      </w:pPr>
      <w:r w:rsidRPr="00A91C50">
        <w:rPr>
          <w:rFonts w:ascii="Arial" w:hAnsi="Arial" w:cs="Arial"/>
          <w:b/>
          <w:lang w:val="es-MX"/>
        </w:rPr>
        <w:t xml:space="preserve">INFORME DE </w:t>
      </w:r>
      <w:r w:rsidRPr="00A91C50">
        <w:rPr>
          <w:rFonts w:ascii="Arial" w:hAnsi="Arial" w:cs="Arial"/>
          <w:b/>
        </w:rPr>
        <w:t xml:space="preserve">AVANCE EN LA EJECUCIÓN DEL PLAN INTEGRAL DE RECUPERACIÓN DE CRÉDITOS EN MORA </w:t>
      </w:r>
      <w:r w:rsidRPr="00A91C50">
        <w:rPr>
          <w:rFonts w:ascii="Arial" w:hAnsi="Arial" w:cs="Arial"/>
          <w:b/>
          <w:lang w:val="es-MX"/>
        </w:rPr>
        <w:t xml:space="preserve">AL MES DE FEBRERO DE 2020 </w:t>
      </w:r>
    </w:p>
    <w:p w14:paraId="2C0BE579" w14:textId="77777777" w:rsidR="00334E12" w:rsidRPr="00A91C50" w:rsidRDefault="00334E12" w:rsidP="00334E12">
      <w:pPr>
        <w:pStyle w:val="Prrafodelista"/>
        <w:rPr>
          <w:rFonts w:ascii="Arial" w:hAnsi="Arial" w:cs="Arial"/>
          <w:b/>
          <w:lang w:val="es-MX"/>
        </w:rPr>
      </w:pPr>
    </w:p>
    <w:p w14:paraId="5F6F2334" w14:textId="77777777" w:rsidR="00334E12" w:rsidRPr="00A91C50" w:rsidRDefault="00334E12" w:rsidP="00334E12">
      <w:pPr>
        <w:pStyle w:val="Prrafodelista"/>
        <w:numPr>
          <w:ilvl w:val="0"/>
          <w:numId w:val="4"/>
        </w:numPr>
        <w:ind w:left="153" w:hanging="153"/>
        <w:jc w:val="both"/>
        <w:rPr>
          <w:rFonts w:ascii="Arial" w:hAnsi="Arial" w:cs="Arial"/>
          <w:b/>
          <w:bCs/>
        </w:rPr>
      </w:pPr>
      <w:r w:rsidRPr="00A91C50">
        <w:rPr>
          <w:rFonts w:ascii="Arial" w:hAnsi="Arial" w:cs="Arial"/>
          <w:b/>
          <w:bCs/>
        </w:rPr>
        <w:t xml:space="preserve">SOLICITUD DE FACTIBILIDAD DE LA EMPRESA CONSTRUCTORA CROMEYER AVILA INVERSIONES, S. A. DE C.V. PARA SU PROYECTO CONDOMINIO RESIDENCIAL ALTEA </w:t>
      </w:r>
    </w:p>
    <w:p w14:paraId="45A67056" w14:textId="77777777" w:rsidR="00334E12" w:rsidRPr="00A91C50" w:rsidRDefault="00334E12" w:rsidP="00334E12">
      <w:pPr>
        <w:pStyle w:val="Prrafodelista"/>
        <w:ind w:left="0" w:hanging="153"/>
        <w:jc w:val="both"/>
        <w:rPr>
          <w:rFonts w:ascii="Arial" w:hAnsi="Arial" w:cs="Arial"/>
          <w:b/>
          <w:bCs/>
        </w:rPr>
      </w:pPr>
    </w:p>
    <w:p w14:paraId="1D30630B" w14:textId="77777777" w:rsidR="00334E12" w:rsidRPr="00E212D6" w:rsidRDefault="00334E12" w:rsidP="00334E12">
      <w:pPr>
        <w:pStyle w:val="Prrafodelista"/>
        <w:numPr>
          <w:ilvl w:val="0"/>
          <w:numId w:val="4"/>
        </w:numPr>
        <w:ind w:left="153" w:hanging="153"/>
        <w:jc w:val="both"/>
        <w:rPr>
          <w:rFonts w:ascii="Arial" w:hAnsi="Arial" w:cs="Arial"/>
          <w:b/>
          <w:bCs/>
        </w:rPr>
      </w:pPr>
      <w:r w:rsidRPr="00A91C50">
        <w:rPr>
          <w:rFonts w:ascii="Arial" w:hAnsi="Arial" w:cs="Arial"/>
          <w:b/>
          <w:bCs/>
        </w:rPr>
        <w:t xml:space="preserve">SOLICITUD DE AJUSTE </w:t>
      </w:r>
      <w:r w:rsidRPr="00E212D6">
        <w:rPr>
          <w:rFonts w:ascii="Arial" w:hAnsi="Arial" w:cs="Arial"/>
          <w:b/>
          <w:bCs/>
        </w:rPr>
        <w:t xml:space="preserve">AL PLAN ANUAL DE TRABAJO 2020 DE LA UNIDAD DE AUDITORIA INTERNA </w:t>
      </w:r>
    </w:p>
    <w:p w14:paraId="645461A1" w14:textId="77777777" w:rsidR="00334E12" w:rsidRPr="00E212D6" w:rsidRDefault="00334E12" w:rsidP="00334E12">
      <w:pPr>
        <w:pStyle w:val="Prrafodelista"/>
        <w:rPr>
          <w:rFonts w:ascii="Arial" w:hAnsi="Arial" w:cs="Arial"/>
          <w:b/>
          <w:bCs/>
        </w:rPr>
      </w:pPr>
    </w:p>
    <w:p w14:paraId="14324604" w14:textId="1DA8344B" w:rsidR="00334E12" w:rsidRPr="00E212D6" w:rsidRDefault="00334E12" w:rsidP="00334E12">
      <w:pPr>
        <w:pStyle w:val="Prrafodelista"/>
        <w:numPr>
          <w:ilvl w:val="0"/>
          <w:numId w:val="4"/>
        </w:numPr>
        <w:ind w:left="141" w:hanging="153"/>
        <w:jc w:val="both"/>
        <w:rPr>
          <w:rFonts w:ascii="Arial" w:hAnsi="Arial" w:cs="Arial"/>
          <w:b/>
          <w:bCs/>
          <w:lang w:eastAsia="en-US"/>
        </w:rPr>
      </w:pPr>
      <w:r w:rsidRPr="00E212D6">
        <w:rPr>
          <w:rFonts w:ascii="Arial" w:hAnsi="Arial" w:cs="Arial"/>
          <w:b/>
          <w:bCs/>
        </w:rPr>
        <w:t xml:space="preserve">RESOLUCIÓN RAZONADA DE LA CONTRATACIÓN DIRECTA </w:t>
      </w:r>
      <w:proofErr w:type="spellStart"/>
      <w:r w:rsidRPr="00E212D6">
        <w:rPr>
          <w:rFonts w:ascii="Arial" w:hAnsi="Arial" w:cs="Arial"/>
          <w:b/>
          <w:bCs/>
        </w:rPr>
        <w:t>N°</w:t>
      </w:r>
      <w:proofErr w:type="spellEnd"/>
      <w:r w:rsidRPr="00E212D6">
        <w:rPr>
          <w:rFonts w:ascii="Arial" w:hAnsi="Arial" w:cs="Arial"/>
          <w:b/>
          <w:bCs/>
        </w:rPr>
        <w:t xml:space="preserve"> FSV-</w:t>
      </w:r>
      <w:r w:rsidR="007B103F" w:rsidRPr="00E212D6">
        <w:rPr>
          <w:rFonts w:ascii="Arial" w:hAnsi="Arial" w:cs="Arial"/>
          <w:b/>
          <w:bCs/>
        </w:rPr>
        <w:t>03</w:t>
      </w:r>
      <w:r w:rsidRPr="00E212D6">
        <w:rPr>
          <w:rFonts w:ascii="Arial" w:hAnsi="Arial" w:cs="Arial"/>
          <w:b/>
          <w:bCs/>
        </w:rPr>
        <w:t xml:space="preserve">/2020 “SERVICIOS DE DESARROLLO DE NUEVO FLUJO PARA TRÁMITE DE CRÉDITOS DENTRO DEL MÓDULO DE ORIGINACION” </w:t>
      </w:r>
    </w:p>
    <w:p w14:paraId="67B4C9D6" w14:textId="77777777" w:rsidR="00334E12" w:rsidRPr="00E212D6" w:rsidRDefault="00334E12" w:rsidP="00334E12">
      <w:pPr>
        <w:pStyle w:val="Prrafodelista"/>
        <w:ind w:left="0" w:hanging="153"/>
        <w:jc w:val="both"/>
        <w:rPr>
          <w:rFonts w:ascii="Arial" w:hAnsi="Arial" w:cs="Arial"/>
          <w:b/>
          <w:bCs/>
        </w:rPr>
      </w:pPr>
    </w:p>
    <w:p w14:paraId="1DB01466" w14:textId="473F88BA" w:rsidR="00334E12" w:rsidRPr="00E212D6" w:rsidRDefault="00334E12" w:rsidP="00334E12">
      <w:pPr>
        <w:pStyle w:val="Prrafodelista"/>
        <w:numPr>
          <w:ilvl w:val="0"/>
          <w:numId w:val="4"/>
        </w:numPr>
        <w:ind w:left="153" w:hanging="153"/>
        <w:jc w:val="both"/>
        <w:rPr>
          <w:rFonts w:ascii="Arial" w:hAnsi="Arial" w:cs="Arial"/>
          <w:b/>
          <w:bCs/>
        </w:rPr>
      </w:pPr>
      <w:r w:rsidRPr="00E212D6">
        <w:rPr>
          <w:rFonts w:ascii="Arial" w:hAnsi="Arial" w:cs="Arial"/>
          <w:b/>
          <w:bCs/>
        </w:rPr>
        <w:t xml:space="preserve">APROBACIÓN DE TÉRMINOS DE REFERENCIA DE LA CONTRATACIÓN DIRECTA </w:t>
      </w:r>
      <w:proofErr w:type="spellStart"/>
      <w:r w:rsidRPr="00E212D6">
        <w:rPr>
          <w:rFonts w:ascii="Arial" w:hAnsi="Arial" w:cs="Arial"/>
          <w:b/>
          <w:bCs/>
        </w:rPr>
        <w:t>N°</w:t>
      </w:r>
      <w:proofErr w:type="spellEnd"/>
      <w:r w:rsidRPr="00E212D6">
        <w:rPr>
          <w:rFonts w:ascii="Arial" w:hAnsi="Arial" w:cs="Arial"/>
          <w:b/>
          <w:bCs/>
        </w:rPr>
        <w:t xml:space="preserve"> FSV-</w:t>
      </w:r>
      <w:r w:rsidR="007B103F" w:rsidRPr="00E212D6">
        <w:rPr>
          <w:rFonts w:ascii="Arial" w:hAnsi="Arial" w:cs="Arial"/>
          <w:b/>
          <w:bCs/>
        </w:rPr>
        <w:t>03</w:t>
      </w:r>
      <w:r w:rsidRPr="00E212D6">
        <w:rPr>
          <w:rFonts w:ascii="Arial" w:hAnsi="Arial" w:cs="Arial"/>
          <w:b/>
          <w:bCs/>
        </w:rPr>
        <w:t xml:space="preserve">/2020 “SERVICIOS DE DESARROLLO DE NUEVO FLUJO PARA TRÁMITE DE CRÉDITOS DENTRO DEL MÓDULO DE ORIGINACION” </w:t>
      </w:r>
    </w:p>
    <w:p w14:paraId="070B57FD" w14:textId="77777777" w:rsidR="00334E12" w:rsidRPr="00E212D6" w:rsidRDefault="00334E12" w:rsidP="00334E12">
      <w:pPr>
        <w:pStyle w:val="Prrafodelista"/>
        <w:ind w:left="141" w:hanging="153"/>
        <w:rPr>
          <w:rFonts w:ascii="Arial" w:hAnsi="Arial" w:cs="Arial"/>
          <w:b/>
          <w:bCs/>
          <w:sz w:val="22"/>
          <w:szCs w:val="22"/>
          <w:lang w:eastAsia="en-US"/>
        </w:rPr>
      </w:pPr>
    </w:p>
    <w:p w14:paraId="593B2A99" w14:textId="77777777" w:rsidR="00334E12" w:rsidRPr="00E212D6" w:rsidRDefault="00334E12" w:rsidP="00334E12">
      <w:pPr>
        <w:pStyle w:val="Prrafodelista"/>
        <w:numPr>
          <w:ilvl w:val="0"/>
          <w:numId w:val="4"/>
        </w:numPr>
        <w:ind w:left="153" w:hanging="153"/>
        <w:jc w:val="both"/>
        <w:rPr>
          <w:rFonts w:ascii="Arial" w:hAnsi="Arial" w:cs="Arial"/>
          <w:b/>
          <w:bCs/>
          <w:lang w:eastAsia="en-US"/>
        </w:rPr>
      </w:pPr>
      <w:r w:rsidRPr="00E212D6">
        <w:rPr>
          <w:rFonts w:ascii="Arial" w:hAnsi="Arial" w:cs="Arial"/>
          <w:b/>
          <w:bCs/>
          <w:lang w:eastAsia="en-US"/>
        </w:rPr>
        <w:t xml:space="preserve">PROPUESTA DE MODIFICACIÓN DEL COMITÉ INSTITUCIONAL DE SELECCIÓN Y ELIMINACIÓN DE DOCUMENTOS (CISED) </w:t>
      </w:r>
    </w:p>
    <w:p w14:paraId="4DDE176F" w14:textId="77777777" w:rsidR="00334E12" w:rsidRPr="00E212D6" w:rsidRDefault="00334E12" w:rsidP="00334E12">
      <w:pPr>
        <w:pStyle w:val="Prrafodelista"/>
        <w:ind w:left="141" w:hanging="153"/>
        <w:rPr>
          <w:rFonts w:ascii="Arial" w:hAnsi="Arial" w:cs="Arial"/>
          <w:b/>
          <w:bCs/>
          <w:lang w:val="es-MX"/>
        </w:rPr>
      </w:pPr>
    </w:p>
    <w:p w14:paraId="5C35CDB9" w14:textId="77777777" w:rsidR="00334E12" w:rsidRPr="00E212D6" w:rsidRDefault="00334E12" w:rsidP="00334E12">
      <w:pPr>
        <w:pStyle w:val="Prrafodelista"/>
        <w:numPr>
          <w:ilvl w:val="0"/>
          <w:numId w:val="4"/>
        </w:numPr>
        <w:ind w:left="153" w:hanging="153"/>
        <w:jc w:val="both"/>
        <w:rPr>
          <w:rFonts w:ascii="Arial" w:hAnsi="Arial" w:cs="Arial"/>
          <w:b/>
          <w:bCs/>
          <w:lang w:eastAsia="en-US"/>
        </w:rPr>
      </w:pPr>
      <w:r w:rsidRPr="00E212D6">
        <w:rPr>
          <w:rFonts w:ascii="Arial" w:hAnsi="Arial" w:cs="Arial"/>
          <w:b/>
          <w:bCs/>
          <w:lang w:val="es-MX"/>
        </w:rPr>
        <w:t xml:space="preserve">ESCRITO RECIBIDO DE CRÉDITOS EN COBROS, S.A. DE C.V. (CREDICOBROS, S.A. DE C.V.) SOBRE EL PROCESO DE LICITACIÓN PÚBLICA </w:t>
      </w:r>
      <w:proofErr w:type="spellStart"/>
      <w:r w:rsidRPr="00E212D6">
        <w:rPr>
          <w:rFonts w:ascii="Arial" w:hAnsi="Arial" w:cs="Arial"/>
          <w:b/>
          <w:bCs/>
          <w:lang w:val="es-MX"/>
        </w:rPr>
        <w:t>N°</w:t>
      </w:r>
      <w:proofErr w:type="spellEnd"/>
      <w:r w:rsidRPr="00E212D6">
        <w:rPr>
          <w:rFonts w:ascii="Arial" w:hAnsi="Arial" w:cs="Arial"/>
          <w:b/>
          <w:bCs/>
          <w:lang w:val="es-MX"/>
        </w:rPr>
        <w:t xml:space="preserve"> FSV-01/2020 “</w:t>
      </w:r>
      <w:r w:rsidRPr="00E212D6">
        <w:rPr>
          <w:rFonts w:ascii="Arial" w:hAnsi="Arial" w:cs="Arial"/>
          <w:b/>
          <w:bCs/>
        </w:rPr>
        <w:t>GESTIÓN DE COBRO PREVENTIVO Y CORRECTIVO DE LA CARTERA HIPOTECARIA DEL FSV</w:t>
      </w:r>
      <w:r w:rsidRPr="00E212D6">
        <w:rPr>
          <w:rFonts w:ascii="Arial" w:hAnsi="Arial" w:cs="Arial"/>
          <w:b/>
          <w:bCs/>
          <w:lang w:val="es-MX"/>
        </w:rPr>
        <w:t xml:space="preserve">” </w:t>
      </w:r>
    </w:p>
    <w:p w14:paraId="1722083A" w14:textId="77777777" w:rsidR="00334E12" w:rsidRPr="00E212D6" w:rsidRDefault="00334E12" w:rsidP="00334E12">
      <w:pPr>
        <w:pStyle w:val="Prrafodelista"/>
        <w:ind w:left="141" w:hanging="153"/>
        <w:rPr>
          <w:rFonts w:ascii="Arial" w:hAnsi="Arial" w:cs="Arial"/>
          <w:b/>
          <w:bCs/>
          <w:lang w:val="es-MX"/>
        </w:rPr>
      </w:pPr>
    </w:p>
    <w:p w14:paraId="7933E505" w14:textId="0510D9AF" w:rsidR="00334E12" w:rsidRPr="00996669" w:rsidRDefault="00334E12" w:rsidP="00334E12">
      <w:pPr>
        <w:pStyle w:val="Prrafodelista"/>
        <w:numPr>
          <w:ilvl w:val="0"/>
          <w:numId w:val="4"/>
        </w:numPr>
        <w:ind w:left="153" w:hanging="153"/>
        <w:jc w:val="both"/>
        <w:rPr>
          <w:rFonts w:ascii="Arial" w:hAnsi="Arial" w:cs="Arial"/>
          <w:b/>
          <w:bCs/>
          <w:lang w:eastAsia="en-US"/>
        </w:rPr>
      </w:pPr>
      <w:r w:rsidRPr="00E212D6">
        <w:rPr>
          <w:rFonts w:ascii="Arial" w:hAnsi="Arial" w:cs="Arial"/>
          <w:b/>
          <w:bCs/>
          <w:lang w:val="es-MX"/>
        </w:rPr>
        <w:lastRenderedPageBreak/>
        <w:t xml:space="preserve">ESCRITO RECIBIDO DE FLASH EXPRESS, S.A. DE C.V. SOBRE EL PROCESO DE LICITACIÓN PÚBLICA </w:t>
      </w:r>
      <w:proofErr w:type="spellStart"/>
      <w:r w:rsidRPr="006E0ADF">
        <w:rPr>
          <w:rFonts w:ascii="Arial" w:hAnsi="Arial" w:cs="Arial"/>
          <w:b/>
          <w:bCs/>
          <w:lang w:val="es-MX"/>
        </w:rPr>
        <w:t>N°</w:t>
      </w:r>
      <w:proofErr w:type="spellEnd"/>
      <w:r w:rsidRPr="006E0ADF">
        <w:rPr>
          <w:rFonts w:ascii="Arial" w:hAnsi="Arial" w:cs="Arial"/>
          <w:b/>
          <w:bCs/>
          <w:lang w:val="es-MX"/>
        </w:rPr>
        <w:t xml:space="preserve"> FSV-01/2020 “</w:t>
      </w:r>
      <w:r w:rsidRPr="006E0ADF">
        <w:rPr>
          <w:rFonts w:ascii="Arial" w:hAnsi="Arial" w:cs="Arial"/>
          <w:b/>
          <w:bCs/>
        </w:rPr>
        <w:t>GESTIÓN DE COBRO PREVENTIVO Y CORRECTIVO DE LA CARTERA HIPOTECARIA DEL FSV</w:t>
      </w:r>
      <w:r w:rsidRPr="006E0ADF">
        <w:rPr>
          <w:rFonts w:ascii="Arial" w:hAnsi="Arial" w:cs="Arial"/>
          <w:b/>
          <w:bCs/>
          <w:lang w:val="es-MX"/>
        </w:rPr>
        <w:t xml:space="preserve">” </w:t>
      </w:r>
    </w:p>
    <w:p w14:paraId="0F8E4CE2" w14:textId="77777777" w:rsidR="00996669" w:rsidRPr="00996669" w:rsidRDefault="00996669" w:rsidP="00996669">
      <w:pPr>
        <w:pStyle w:val="Prrafodelista"/>
        <w:rPr>
          <w:rFonts w:ascii="Arial" w:hAnsi="Arial" w:cs="Arial"/>
          <w:b/>
          <w:bCs/>
          <w:lang w:eastAsia="en-US"/>
        </w:rPr>
      </w:pPr>
    </w:p>
    <w:p w14:paraId="727BB9A8" w14:textId="70C07C07" w:rsidR="00996669" w:rsidRPr="006E0ADF" w:rsidRDefault="00996669" w:rsidP="00334E12">
      <w:pPr>
        <w:pStyle w:val="Prrafodelista"/>
        <w:numPr>
          <w:ilvl w:val="0"/>
          <w:numId w:val="4"/>
        </w:numPr>
        <w:ind w:left="153" w:hanging="153"/>
        <w:jc w:val="both"/>
        <w:rPr>
          <w:rFonts w:ascii="Arial" w:hAnsi="Arial" w:cs="Arial"/>
          <w:b/>
          <w:bCs/>
          <w:lang w:eastAsia="en-US"/>
        </w:rPr>
      </w:pPr>
      <w:r w:rsidRPr="00996669">
        <w:rPr>
          <w:rStyle w:val="normaltextrun1"/>
          <w:rFonts w:ascii="Arial" w:hAnsi="Arial" w:cs="Arial"/>
          <w:b/>
          <w:bCs/>
          <w:szCs w:val="28"/>
        </w:rPr>
        <w:t>INFORME SOBRE MEDIDAS PREVENTIVAS EJECUTADAS POR EL FONDO SOCIAL PARA LA VIVIENDA EN ATENCIÓN AL ESTADO DE EMERGENCIA NACIONAL DECRETADO COMO CONSECUENCIA DE LA PANDEMIA POR COVID-19.</w:t>
      </w:r>
    </w:p>
    <w:p w14:paraId="56E5DD89" w14:textId="77777777" w:rsidR="00334E12" w:rsidRPr="006E0ADF" w:rsidRDefault="00334E12" w:rsidP="00334E12">
      <w:pPr>
        <w:pStyle w:val="Prrafodelista"/>
        <w:rPr>
          <w:rFonts w:ascii="Arial" w:eastAsia="Arial Unicode MS" w:hAnsi="Arial" w:cs="Arial"/>
          <w:b/>
        </w:rPr>
      </w:pPr>
    </w:p>
    <w:p w14:paraId="038FB60E" w14:textId="23972A06" w:rsidR="00334E12" w:rsidRPr="006E0ADF" w:rsidRDefault="00334E12" w:rsidP="00334E12">
      <w:pPr>
        <w:pStyle w:val="Prrafodelista"/>
        <w:numPr>
          <w:ilvl w:val="0"/>
          <w:numId w:val="4"/>
        </w:numPr>
        <w:ind w:left="153" w:hanging="153"/>
        <w:jc w:val="both"/>
        <w:rPr>
          <w:rFonts w:ascii="Arial" w:hAnsi="Arial" w:cs="Arial"/>
          <w:b/>
          <w:bCs/>
          <w:lang w:eastAsia="en-US"/>
        </w:rPr>
      </w:pPr>
      <w:r w:rsidRPr="006E0ADF">
        <w:rPr>
          <w:rFonts w:ascii="Arial" w:eastAsia="Arial Unicode MS" w:hAnsi="Arial" w:cs="Arial"/>
          <w:b/>
        </w:rPr>
        <w:t>ACUERDO DE RESOLUCIÓN SOBRE INFORMACIÓN RESERVADA DE ESTA SESIÓN</w:t>
      </w:r>
    </w:p>
    <w:p w14:paraId="3B47DD3A" w14:textId="77777777" w:rsidR="00334E12" w:rsidRDefault="00334E12" w:rsidP="00334E12">
      <w:pPr>
        <w:jc w:val="center"/>
        <w:rPr>
          <w:rFonts w:ascii="Arial" w:hAnsi="Arial" w:cs="Arial"/>
          <w:b/>
          <w:u w:val="single"/>
        </w:rPr>
      </w:pPr>
    </w:p>
    <w:p w14:paraId="217EB8E2" w14:textId="77777777" w:rsidR="00646803" w:rsidRDefault="00646803" w:rsidP="00334E12">
      <w:pPr>
        <w:jc w:val="center"/>
        <w:outlineLvl w:val="0"/>
        <w:rPr>
          <w:rFonts w:ascii="Arial" w:hAnsi="Arial" w:cs="Arial"/>
          <w:b/>
          <w:snapToGrid w:val="0"/>
          <w:u w:val="single"/>
        </w:rPr>
      </w:pPr>
    </w:p>
    <w:p w14:paraId="4EFEBF01" w14:textId="6829AA7F" w:rsidR="00334E12" w:rsidRPr="00857EAF" w:rsidRDefault="00334E12" w:rsidP="00334E12">
      <w:pPr>
        <w:jc w:val="center"/>
        <w:outlineLvl w:val="0"/>
        <w:rPr>
          <w:rFonts w:ascii="Arial" w:hAnsi="Arial" w:cs="Arial"/>
          <w:b/>
          <w:snapToGrid w:val="0"/>
          <w:u w:val="single"/>
        </w:rPr>
      </w:pPr>
      <w:r w:rsidRPr="00857EAF">
        <w:rPr>
          <w:rFonts w:ascii="Arial" w:hAnsi="Arial" w:cs="Arial"/>
          <w:b/>
          <w:snapToGrid w:val="0"/>
          <w:u w:val="single"/>
        </w:rPr>
        <w:t>DESARROLLO</w:t>
      </w:r>
    </w:p>
    <w:p w14:paraId="1DF26767" w14:textId="77777777" w:rsidR="00334E12" w:rsidRPr="00857EAF" w:rsidRDefault="00334E12" w:rsidP="00334E12">
      <w:pPr>
        <w:jc w:val="center"/>
        <w:outlineLvl w:val="0"/>
        <w:rPr>
          <w:rFonts w:ascii="Arial" w:hAnsi="Arial" w:cs="Arial"/>
          <w:b/>
          <w:lang w:val="es-MX"/>
        </w:rPr>
      </w:pPr>
    </w:p>
    <w:p w14:paraId="77758C51" w14:textId="77777777" w:rsidR="00334E12" w:rsidRPr="00857EAF" w:rsidRDefault="00334E12" w:rsidP="00334E12">
      <w:pPr>
        <w:numPr>
          <w:ilvl w:val="0"/>
          <w:numId w:val="32"/>
        </w:numPr>
        <w:jc w:val="both"/>
        <w:rPr>
          <w:rFonts w:ascii="Arial" w:hAnsi="Arial" w:cs="Arial"/>
          <w:b/>
          <w:snapToGrid w:val="0"/>
        </w:rPr>
      </w:pPr>
      <w:r w:rsidRPr="00857EAF">
        <w:rPr>
          <w:rFonts w:ascii="Arial" w:hAnsi="Arial" w:cs="Arial"/>
          <w:b/>
          <w:snapToGrid w:val="0"/>
        </w:rPr>
        <w:t xml:space="preserve">APROBACION DE AGENDA. </w:t>
      </w:r>
      <w:r w:rsidRPr="00857EAF">
        <w:rPr>
          <w:rFonts w:ascii="Arial" w:hAnsi="Arial" w:cs="Arial"/>
          <w:snapToGrid w:val="0"/>
        </w:rPr>
        <w:t>Fue aprobada.</w:t>
      </w:r>
    </w:p>
    <w:p w14:paraId="7394FE94" w14:textId="77777777" w:rsidR="00334E12" w:rsidRPr="00857EAF" w:rsidRDefault="00334E12" w:rsidP="00334E12">
      <w:pPr>
        <w:ind w:left="540"/>
        <w:jc w:val="both"/>
        <w:rPr>
          <w:rFonts w:ascii="Arial" w:hAnsi="Arial" w:cs="Arial"/>
        </w:rPr>
      </w:pPr>
    </w:p>
    <w:p w14:paraId="35F7570C" w14:textId="69D5C162" w:rsidR="00334E12" w:rsidRPr="00857EAF" w:rsidRDefault="00334E12" w:rsidP="00334E12">
      <w:pPr>
        <w:numPr>
          <w:ilvl w:val="0"/>
          <w:numId w:val="32"/>
        </w:numPr>
        <w:jc w:val="both"/>
        <w:rPr>
          <w:rFonts w:ascii="Arial" w:hAnsi="Arial" w:cs="Arial"/>
        </w:rPr>
      </w:pPr>
      <w:r w:rsidRPr="00857EAF">
        <w:rPr>
          <w:rFonts w:ascii="Arial" w:hAnsi="Arial" w:cs="Arial"/>
          <w:b/>
          <w:snapToGrid w:val="0"/>
        </w:rPr>
        <w:t xml:space="preserve">APROBACIÓN Y RATIFICACIÓN DE ACTA ANTERIOR. </w:t>
      </w:r>
      <w:r w:rsidRPr="00857EAF">
        <w:rPr>
          <w:rFonts w:ascii="Arial" w:hAnsi="Arial" w:cs="Arial"/>
        </w:rPr>
        <w:t xml:space="preserve">Se aprobó el Acta </w:t>
      </w:r>
      <w:proofErr w:type="spellStart"/>
      <w:r w:rsidRPr="00857EAF">
        <w:rPr>
          <w:rFonts w:ascii="Arial" w:hAnsi="Arial" w:cs="Arial"/>
        </w:rPr>
        <w:t>N°</w:t>
      </w:r>
      <w:proofErr w:type="spellEnd"/>
      <w:r w:rsidRPr="00857EAF">
        <w:rPr>
          <w:rFonts w:ascii="Arial" w:hAnsi="Arial" w:cs="Arial"/>
        </w:rPr>
        <w:t xml:space="preserve"> JD-0</w:t>
      </w:r>
      <w:r w:rsidR="004B6E02">
        <w:rPr>
          <w:rFonts w:ascii="Arial" w:hAnsi="Arial" w:cs="Arial"/>
        </w:rPr>
        <w:t>54</w:t>
      </w:r>
      <w:r w:rsidRPr="00857EAF">
        <w:rPr>
          <w:rFonts w:ascii="Arial" w:hAnsi="Arial" w:cs="Arial"/>
        </w:rPr>
        <w:t xml:space="preserve">/2020 del </w:t>
      </w:r>
      <w:r>
        <w:rPr>
          <w:rFonts w:ascii="Arial" w:hAnsi="Arial" w:cs="Arial"/>
        </w:rPr>
        <w:t>1</w:t>
      </w:r>
      <w:r w:rsidR="004B6E02">
        <w:rPr>
          <w:rFonts w:ascii="Arial" w:hAnsi="Arial" w:cs="Arial"/>
        </w:rPr>
        <w:t>8</w:t>
      </w:r>
      <w:r w:rsidRPr="00857EAF">
        <w:rPr>
          <w:rFonts w:ascii="Arial" w:hAnsi="Arial" w:cs="Arial"/>
        </w:rPr>
        <w:t xml:space="preserve"> de </w:t>
      </w:r>
      <w:r>
        <w:rPr>
          <w:rFonts w:ascii="Arial" w:hAnsi="Arial" w:cs="Arial"/>
        </w:rPr>
        <w:t>marzo</w:t>
      </w:r>
      <w:r w:rsidRPr="00857EAF">
        <w:rPr>
          <w:rFonts w:ascii="Arial" w:hAnsi="Arial" w:cs="Arial"/>
        </w:rPr>
        <w:t xml:space="preserve"> de 2020, la cual fue ratificada. </w:t>
      </w:r>
    </w:p>
    <w:p w14:paraId="6CD334C2" w14:textId="77777777" w:rsidR="00334E12" w:rsidRPr="00857EAF" w:rsidRDefault="00334E12" w:rsidP="00334E12">
      <w:pPr>
        <w:autoSpaceDE w:val="0"/>
        <w:autoSpaceDN w:val="0"/>
        <w:adjustRightInd w:val="0"/>
        <w:jc w:val="both"/>
        <w:rPr>
          <w:rFonts w:ascii="Arial" w:hAnsi="Arial" w:cs="Arial"/>
          <w:b/>
          <w:bCs/>
          <w:lang w:val="es-MX"/>
        </w:rPr>
      </w:pPr>
    </w:p>
    <w:p w14:paraId="7D9BE8AA" w14:textId="5A94E878" w:rsidR="00334E12" w:rsidRPr="00857EAF" w:rsidRDefault="00334E12" w:rsidP="00334E12">
      <w:pPr>
        <w:autoSpaceDE w:val="0"/>
        <w:autoSpaceDN w:val="0"/>
        <w:adjustRightInd w:val="0"/>
        <w:jc w:val="both"/>
        <w:rPr>
          <w:rFonts w:ascii="Arial" w:hAnsi="Arial" w:cs="Arial"/>
        </w:rPr>
      </w:pPr>
      <w:r w:rsidRPr="00857EAF">
        <w:rPr>
          <w:rFonts w:ascii="Arial" w:hAnsi="Arial" w:cs="Arial"/>
          <w:b/>
          <w:bCs/>
          <w:lang w:val="es-MX"/>
        </w:rPr>
        <w:t xml:space="preserve">III) RESOLUCIÓN DE CRÉDITOS PARA VIVIENDA. </w:t>
      </w:r>
      <w:r w:rsidRPr="00857EAF">
        <w:rPr>
          <w:rFonts w:ascii="Arial" w:hAnsi="Arial" w:cs="Arial"/>
        </w:rPr>
        <w:t xml:space="preserve">El </w:t>
      </w:r>
      <w:proofErr w:type="gramStart"/>
      <w:r w:rsidRPr="00857EAF">
        <w:rPr>
          <w:rFonts w:ascii="Arial" w:hAnsi="Arial" w:cs="Arial"/>
        </w:rPr>
        <w:t>Presidente</w:t>
      </w:r>
      <w:proofErr w:type="gramEnd"/>
      <w:r w:rsidRPr="00857EAF">
        <w:rPr>
          <w:rFonts w:ascii="Arial" w:hAnsi="Arial" w:cs="Arial"/>
        </w:rPr>
        <w:t xml:space="preserve"> y Director Ejecutivo sometió a consideración de Junta Directiva, </w:t>
      </w:r>
      <w:r w:rsidR="004B6E02" w:rsidRPr="004B6E02">
        <w:rPr>
          <w:rFonts w:ascii="Arial" w:eastAsia="Arial" w:hAnsi="Arial" w:cs="Arial"/>
          <w:lang w:val="es-ES_tradnl"/>
        </w:rPr>
        <w:t xml:space="preserve">21 solicitudes de crédito por un monto de $335,646.89 </w:t>
      </w:r>
      <w:r w:rsidRPr="00857EAF">
        <w:rPr>
          <w:rFonts w:ascii="Arial" w:hAnsi="Arial" w:cs="Arial"/>
        </w:rPr>
        <w:t xml:space="preserve">según consta en el Acta </w:t>
      </w:r>
      <w:proofErr w:type="spellStart"/>
      <w:r w:rsidRPr="00857EAF">
        <w:rPr>
          <w:rFonts w:ascii="Arial" w:hAnsi="Arial" w:cs="Arial"/>
        </w:rPr>
        <w:t>N°</w:t>
      </w:r>
      <w:proofErr w:type="spellEnd"/>
      <w:r w:rsidRPr="00857EAF">
        <w:rPr>
          <w:rFonts w:ascii="Arial" w:hAnsi="Arial" w:cs="Arial"/>
        </w:rPr>
        <w:t xml:space="preserve"> 05</w:t>
      </w:r>
      <w:r w:rsidR="004B6E02">
        <w:rPr>
          <w:rFonts w:ascii="Arial" w:hAnsi="Arial" w:cs="Arial"/>
        </w:rPr>
        <w:t>5</w:t>
      </w:r>
      <w:r w:rsidRPr="00857EAF">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bookmarkEnd w:id="0"/>
    <w:p w14:paraId="387BA7A9" w14:textId="77777777" w:rsidR="00334E12" w:rsidRDefault="00334E12" w:rsidP="00973667">
      <w:pPr>
        <w:jc w:val="center"/>
        <w:rPr>
          <w:rFonts w:ascii="Arial" w:hAnsi="Arial" w:cs="Arial"/>
          <w:b/>
          <w:u w:val="single"/>
        </w:rPr>
      </w:pPr>
    </w:p>
    <w:p w14:paraId="64FB280E" w14:textId="77777777" w:rsidR="00646803" w:rsidRDefault="00EB486B" w:rsidP="004C4EB0">
      <w:pPr>
        <w:jc w:val="both"/>
        <w:rPr>
          <w:rFonts w:ascii="Arial" w:hAnsi="Arial" w:cs="Arial"/>
        </w:rPr>
      </w:pPr>
      <w:r>
        <w:rPr>
          <w:rFonts w:ascii="Arial" w:hAnsi="Arial" w:cs="Arial"/>
          <w:b/>
          <w:lang w:val="es-MX"/>
        </w:rPr>
        <w:t xml:space="preserve">IV) INFORME DE </w:t>
      </w:r>
      <w:r>
        <w:rPr>
          <w:rFonts w:ascii="Arial" w:hAnsi="Arial" w:cs="Arial"/>
          <w:b/>
        </w:rPr>
        <w:t xml:space="preserve">AVANCE EN LA EJECUCIÓN DEL PLAN INTEGRAL DE RECUPERACIÓN DE CRÉDITOS EN MORA </w:t>
      </w:r>
      <w:r>
        <w:rPr>
          <w:rFonts w:ascii="Arial" w:hAnsi="Arial" w:cs="Arial"/>
          <w:b/>
          <w:lang w:val="es-MX"/>
        </w:rPr>
        <w:t>AL MES DE FEBRERO DE 2020</w:t>
      </w:r>
      <w:r w:rsidR="004C4EB0">
        <w:rPr>
          <w:rFonts w:ascii="Arial" w:hAnsi="Arial" w:cs="Arial"/>
          <w:b/>
          <w:lang w:val="es-MX"/>
        </w:rPr>
        <w:t xml:space="preserve">. </w:t>
      </w:r>
      <w:r>
        <w:rPr>
          <w:rFonts w:ascii="Arial" w:hAnsi="Arial" w:cs="Arial"/>
        </w:rPr>
        <w:t xml:space="preserve">El </w:t>
      </w:r>
      <w:proofErr w:type="gramStart"/>
      <w:r>
        <w:rPr>
          <w:rFonts w:ascii="Arial" w:hAnsi="Arial" w:cs="Arial"/>
        </w:rPr>
        <w:t>Presidente</w:t>
      </w:r>
      <w:proofErr w:type="gramEnd"/>
      <w:r>
        <w:rPr>
          <w:rFonts w:ascii="Arial" w:hAnsi="Arial" w:cs="Arial"/>
        </w:rPr>
        <w:t xml:space="preserve"> y Director Ejecutivo informa a Junta Directiva sobre el desarrollo del Plan Integral de Recuperación de Créditos en Mora (PIM) al 29</w:t>
      </w:r>
      <w:r>
        <w:rPr>
          <w:rFonts w:ascii="Arial" w:hAnsi="Arial" w:cs="Arial"/>
          <w:bCs/>
        </w:rPr>
        <w:t xml:space="preserve"> de febrero </w:t>
      </w:r>
      <w:r>
        <w:rPr>
          <w:rFonts w:ascii="Arial" w:hAnsi="Arial" w:cs="Arial"/>
        </w:rPr>
        <w:t xml:space="preserve">de 2020, en cumplimiento a lo instruido en el punto III) numeral 5 del acta de Sesión de Junta Directiva </w:t>
      </w:r>
      <w:proofErr w:type="spellStart"/>
      <w:r>
        <w:rPr>
          <w:rFonts w:ascii="Arial" w:hAnsi="Arial" w:cs="Arial"/>
        </w:rPr>
        <w:t>N°</w:t>
      </w:r>
      <w:proofErr w:type="spellEnd"/>
      <w:r>
        <w:rPr>
          <w:rFonts w:ascii="Arial" w:hAnsi="Arial" w:cs="Arial"/>
        </w:rPr>
        <w:t xml:space="preserve"> JD-18/2001, del 26 de febrero de 2001. Para exponer en detalle los resultados, invitó al Gerente de </w:t>
      </w:r>
      <w:r>
        <w:rPr>
          <w:rFonts w:ascii="Arial" w:hAnsi="Arial" w:cs="Arial"/>
          <w:lang w:val="es-MX"/>
        </w:rPr>
        <w:t>Créditos,</w:t>
      </w:r>
      <w:r>
        <w:rPr>
          <w:rFonts w:ascii="Arial" w:hAnsi="Arial" w:cs="Arial"/>
        </w:rPr>
        <w:t xml:space="preserve"> Ingeniero Luis Gilberto Barahona. </w:t>
      </w:r>
    </w:p>
    <w:p w14:paraId="35644659" w14:textId="77777777" w:rsidR="00646803" w:rsidRDefault="00646803" w:rsidP="004C4EB0">
      <w:pPr>
        <w:jc w:val="both"/>
        <w:rPr>
          <w:rFonts w:ascii="Arial" w:hAnsi="Arial" w:cs="Arial"/>
        </w:rPr>
      </w:pPr>
    </w:p>
    <w:p w14:paraId="03033C77" w14:textId="3C34B8F9" w:rsidR="00646803" w:rsidRDefault="00646803" w:rsidP="004C4EB0">
      <w:pPr>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4DA90ECF" wp14:editId="7F7679B2">
                <wp:simplePos x="0" y="0"/>
                <wp:positionH relativeFrom="column">
                  <wp:posOffset>1835784</wp:posOffset>
                </wp:positionH>
                <wp:positionV relativeFrom="paragraph">
                  <wp:posOffset>78105</wp:posOffset>
                </wp:positionV>
                <wp:extent cx="1971675" cy="24955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1971675" cy="2495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F5DCCD"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4.55pt,6.15pt" to="299.8pt,2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" strokecolor="#4472c4 [3204]" strokeweight=".5pt">
                <v:stroke joinstyle="miter"/>
              </v:line>
            </w:pict>
          </mc:Fallback>
        </mc:AlternateContent>
      </w:r>
    </w:p>
    <w:p w14:paraId="001AAE64" w14:textId="77777777" w:rsidR="00646803" w:rsidRDefault="00646803" w:rsidP="004C4EB0">
      <w:pPr>
        <w:jc w:val="both"/>
        <w:rPr>
          <w:rFonts w:ascii="Arial" w:hAnsi="Arial" w:cs="Arial"/>
        </w:rPr>
      </w:pPr>
    </w:p>
    <w:p w14:paraId="2B744C4D" w14:textId="77777777" w:rsidR="00646803" w:rsidRDefault="00646803" w:rsidP="004C4EB0">
      <w:pPr>
        <w:jc w:val="both"/>
        <w:rPr>
          <w:rFonts w:ascii="Arial" w:hAnsi="Arial" w:cs="Arial"/>
        </w:rPr>
      </w:pPr>
    </w:p>
    <w:p w14:paraId="3EAF3919" w14:textId="77777777" w:rsidR="00646803" w:rsidRDefault="00646803" w:rsidP="004C4EB0">
      <w:pPr>
        <w:jc w:val="both"/>
        <w:rPr>
          <w:rFonts w:ascii="Arial" w:hAnsi="Arial" w:cs="Arial"/>
        </w:rPr>
      </w:pPr>
    </w:p>
    <w:p w14:paraId="029586BB" w14:textId="77777777" w:rsidR="00646803" w:rsidRDefault="00646803" w:rsidP="004C4EB0">
      <w:pPr>
        <w:jc w:val="both"/>
        <w:rPr>
          <w:rFonts w:ascii="Arial" w:hAnsi="Arial" w:cs="Arial"/>
        </w:rPr>
      </w:pPr>
    </w:p>
    <w:p w14:paraId="675933D9" w14:textId="77777777" w:rsidR="00646803" w:rsidRDefault="00646803" w:rsidP="004C4EB0">
      <w:pPr>
        <w:jc w:val="both"/>
        <w:rPr>
          <w:rFonts w:ascii="Arial" w:hAnsi="Arial" w:cs="Arial"/>
        </w:rPr>
      </w:pPr>
    </w:p>
    <w:p w14:paraId="437F4692" w14:textId="77777777" w:rsidR="00646803" w:rsidRDefault="00646803" w:rsidP="004C4EB0">
      <w:pPr>
        <w:jc w:val="both"/>
        <w:rPr>
          <w:rFonts w:ascii="Arial" w:hAnsi="Arial" w:cs="Arial"/>
        </w:rPr>
      </w:pPr>
    </w:p>
    <w:p w14:paraId="4D185C04" w14:textId="77777777" w:rsidR="00646803" w:rsidRDefault="00646803" w:rsidP="004C4EB0">
      <w:pPr>
        <w:jc w:val="both"/>
        <w:rPr>
          <w:rFonts w:ascii="Arial" w:hAnsi="Arial" w:cs="Arial"/>
        </w:rPr>
      </w:pPr>
    </w:p>
    <w:p w14:paraId="14EE1F5F" w14:textId="77777777" w:rsidR="00646803" w:rsidRDefault="00646803" w:rsidP="004C4EB0">
      <w:pPr>
        <w:jc w:val="both"/>
        <w:rPr>
          <w:rFonts w:ascii="Arial" w:hAnsi="Arial" w:cs="Arial"/>
        </w:rPr>
      </w:pPr>
    </w:p>
    <w:p w14:paraId="513A9AFA" w14:textId="77777777" w:rsidR="00646803" w:rsidRDefault="00646803" w:rsidP="004C4EB0">
      <w:pPr>
        <w:jc w:val="both"/>
        <w:rPr>
          <w:rFonts w:ascii="Arial" w:hAnsi="Arial" w:cs="Arial"/>
        </w:rPr>
      </w:pPr>
    </w:p>
    <w:p w14:paraId="660A932B" w14:textId="77777777" w:rsidR="00646803" w:rsidRDefault="00646803" w:rsidP="004C4EB0">
      <w:pPr>
        <w:jc w:val="both"/>
        <w:rPr>
          <w:rFonts w:ascii="Arial" w:hAnsi="Arial" w:cs="Arial"/>
        </w:rPr>
      </w:pPr>
    </w:p>
    <w:p w14:paraId="68B2638E" w14:textId="77777777" w:rsidR="00646803" w:rsidRDefault="00646803" w:rsidP="004C4EB0">
      <w:pPr>
        <w:jc w:val="both"/>
        <w:rPr>
          <w:rFonts w:ascii="Arial" w:hAnsi="Arial" w:cs="Arial"/>
        </w:rPr>
      </w:pPr>
    </w:p>
    <w:p w14:paraId="4CA3D2DB" w14:textId="77777777" w:rsidR="00646803" w:rsidRDefault="00646803" w:rsidP="004C4EB0">
      <w:pPr>
        <w:jc w:val="both"/>
        <w:rPr>
          <w:rFonts w:ascii="Arial" w:hAnsi="Arial" w:cs="Arial"/>
        </w:rPr>
      </w:pPr>
    </w:p>
    <w:p w14:paraId="0CE1F133" w14:textId="77777777" w:rsidR="00646803" w:rsidRDefault="00646803" w:rsidP="004C4EB0">
      <w:pPr>
        <w:jc w:val="both"/>
        <w:rPr>
          <w:rFonts w:ascii="Arial" w:hAnsi="Arial" w:cs="Arial"/>
        </w:rPr>
      </w:pPr>
    </w:p>
    <w:p w14:paraId="30CBB4EF" w14:textId="77777777" w:rsidR="00646803" w:rsidRDefault="00646803" w:rsidP="004C4EB0">
      <w:pPr>
        <w:jc w:val="both"/>
        <w:rPr>
          <w:rFonts w:ascii="Arial" w:hAnsi="Arial" w:cs="Arial"/>
        </w:rPr>
      </w:pPr>
    </w:p>
    <w:p w14:paraId="3426A9F7" w14:textId="1F3D1B35" w:rsidR="00646803" w:rsidRDefault="00646803" w:rsidP="004C4EB0">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0" locked="0" layoutInCell="1" allowOverlap="1" wp14:anchorId="064973BC" wp14:editId="44736D33">
                <wp:simplePos x="0" y="0"/>
                <wp:positionH relativeFrom="column">
                  <wp:posOffset>2073909</wp:posOffset>
                </wp:positionH>
                <wp:positionV relativeFrom="paragraph">
                  <wp:posOffset>-86360</wp:posOffset>
                </wp:positionV>
                <wp:extent cx="1400175" cy="14668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1400175" cy="146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4B4641"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3.3pt,-6.8pt" to="273.55pt,1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" strokecolor="#4472c4 [3204]" strokeweight=".5pt">
                <v:stroke joinstyle="miter"/>
              </v:line>
            </w:pict>
          </mc:Fallback>
        </mc:AlternateContent>
      </w:r>
    </w:p>
    <w:p w14:paraId="77A0A789" w14:textId="77777777" w:rsidR="00646803" w:rsidRDefault="00646803" w:rsidP="004C4EB0">
      <w:pPr>
        <w:jc w:val="both"/>
        <w:rPr>
          <w:rFonts w:ascii="Arial" w:hAnsi="Arial" w:cs="Arial"/>
        </w:rPr>
      </w:pPr>
    </w:p>
    <w:p w14:paraId="101220A4" w14:textId="77777777" w:rsidR="00646803" w:rsidRDefault="00646803" w:rsidP="004C4EB0">
      <w:pPr>
        <w:jc w:val="both"/>
        <w:rPr>
          <w:rFonts w:ascii="Arial" w:hAnsi="Arial" w:cs="Arial"/>
        </w:rPr>
      </w:pPr>
    </w:p>
    <w:p w14:paraId="60D0AC51" w14:textId="77777777" w:rsidR="00646803" w:rsidRDefault="00646803" w:rsidP="004C4EB0">
      <w:pPr>
        <w:jc w:val="both"/>
        <w:rPr>
          <w:rFonts w:ascii="Arial" w:hAnsi="Arial" w:cs="Arial"/>
        </w:rPr>
      </w:pPr>
    </w:p>
    <w:p w14:paraId="10638DAE" w14:textId="77777777" w:rsidR="00646803" w:rsidRDefault="00646803" w:rsidP="004C4EB0">
      <w:pPr>
        <w:jc w:val="both"/>
        <w:rPr>
          <w:rFonts w:ascii="Arial" w:hAnsi="Arial" w:cs="Arial"/>
        </w:rPr>
      </w:pPr>
    </w:p>
    <w:p w14:paraId="497F3923" w14:textId="77777777" w:rsidR="00646803" w:rsidRDefault="00646803" w:rsidP="004C4EB0">
      <w:pPr>
        <w:jc w:val="both"/>
        <w:rPr>
          <w:rFonts w:ascii="Arial" w:hAnsi="Arial" w:cs="Arial"/>
        </w:rPr>
      </w:pPr>
    </w:p>
    <w:p w14:paraId="47CAC2F1" w14:textId="77777777" w:rsidR="00646803" w:rsidRDefault="00646803" w:rsidP="004C4EB0">
      <w:pPr>
        <w:jc w:val="both"/>
        <w:rPr>
          <w:rFonts w:ascii="Arial" w:hAnsi="Arial" w:cs="Arial"/>
        </w:rPr>
      </w:pPr>
    </w:p>
    <w:p w14:paraId="0D18C538" w14:textId="77777777" w:rsidR="00646803" w:rsidRDefault="00646803" w:rsidP="004C4EB0">
      <w:pPr>
        <w:jc w:val="both"/>
        <w:rPr>
          <w:rFonts w:ascii="Arial" w:hAnsi="Arial" w:cs="Arial"/>
        </w:rPr>
      </w:pPr>
    </w:p>
    <w:p w14:paraId="22DDD289" w14:textId="77777777" w:rsidR="00646803" w:rsidRDefault="00646803" w:rsidP="004C4EB0">
      <w:pPr>
        <w:jc w:val="both"/>
        <w:rPr>
          <w:rFonts w:ascii="Arial" w:hAnsi="Arial" w:cs="Arial"/>
        </w:rPr>
      </w:pPr>
    </w:p>
    <w:p w14:paraId="75D7B1F8" w14:textId="0A52BB08" w:rsidR="00EB486B" w:rsidRDefault="00EB486B" w:rsidP="004C4EB0">
      <w:pPr>
        <w:jc w:val="both"/>
        <w:rPr>
          <w:rFonts w:ascii="Arial" w:eastAsia="Calibri" w:hAnsi="Arial" w:cs="Arial"/>
          <w:sz w:val="22"/>
          <w:szCs w:val="22"/>
          <w:lang w:val="es-SV" w:eastAsia="en-US"/>
        </w:rPr>
      </w:pPr>
      <w:r>
        <w:rPr>
          <w:rFonts w:ascii="Arial" w:hAnsi="Arial" w:cs="Arial"/>
          <w:bCs/>
          <w:lang w:val="es-MX"/>
        </w:rPr>
        <w:t xml:space="preserve">Junta Directiva luego de conocer los detalles del informe presentado por </w:t>
      </w:r>
      <w:r>
        <w:rPr>
          <w:rFonts w:ascii="Arial" w:hAnsi="Arial" w:cs="Arial"/>
        </w:rPr>
        <w:t xml:space="preserve">el Gerente de </w:t>
      </w:r>
      <w:r>
        <w:rPr>
          <w:rFonts w:ascii="Arial" w:hAnsi="Arial" w:cs="Arial"/>
          <w:lang w:val="es-MX"/>
        </w:rPr>
        <w:t>Créditos,</w:t>
      </w:r>
      <w:r>
        <w:rPr>
          <w:rFonts w:ascii="Arial" w:hAnsi="Arial" w:cs="Arial"/>
        </w:rPr>
        <w:t xml:space="preserve"> Ingeniero Luis Gilberto Barahona</w:t>
      </w:r>
      <w:r>
        <w:rPr>
          <w:rFonts w:ascii="Arial" w:hAnsi="Arial" w:cs="Arial"/>
          <w:lang w:val="es-MX"/>
        </w:rPr>
        <w:t xml:space="preserve">, </w:t>
      </w:r>
      <w:r>
        <w:rPr>
          <w:rFonts w:ascii="Arial" w:hAnsi="Arial" w:cs="Arial"/>
          <w:bCs/>
          <w:lang w:val="es-MX"/>
        </w:rPr>
        <w:t>por unanimidad</w:t>
      </w:r>
      <w:r>
        <w:rPr>
          <w:rFonts w:ascii="Arial" w:hAnsi="Arial" w:cs="Arial"/>
          <w:b/>
          <w:bCs/>
          <w:lang w:val="es-MX"/>
        </w:rPr>
        <w:t xml:space="preserve"> ACUERDA:</w:t>
      </w:r>
    </w:p>
    <w:p w14:paraId="6ED37186" w14:textId="77777777" w:rsidR="00EB486B" w:rsidRDefault="00EB486B" w:rsidP="00EB486B">
      <w:pPr>
        <w:autoSpaceDE w:val="0"/>
        <w:autoSpaceDN w:val="0"/>
        <w:adjustRightInd w:val="0"/>
        <w:jc w:val="both"/>
        <w:rPr>
          <w:rFonts w:ascii="Arial" w:hAnsi="Arial" w:cs="Arial"/>
          <w:b/>
          <w:bCs/>
          <w:lang w:val="es-MX"/>
        </w:rPr>
      </w:pPr>
    </w:p>
    <w:p w14:paraId="40B71A64" w14:textId="77777777" w:rsidR="00EB486B" w:rsidRDefault="00EB486B" w:rsidP="00EB486B">
      <w:pPr>
        <w:tabs>
          <w:tab w:val="left" w:pos="426"/>
          <w:tab w:val="left" w:pos="567"/>
          <w:tab w:val="left" w:pos="851"/>
          <w:tab w:val="left" w:pos="993"/>
        </w:tabs>
        <w:autoSpaceDE w:val="0"/>
        <w:autoSpaceDN w:val="0"/>
        <w:adjustRightInd w:val="0"/>
        <w:jc w:val="both"/>
        <w:rPr>
          <w:rFonts w:ascii="Arial" w:hAnsi="Arial" w:cs="Arial"/>
          <w:bCs/>
        </w:rPr>
      </w:pPr>
      <w:r>
        <w:rPr>
          <w:rFonts w:ascii="Arial" w:hAnsi="Arial" w:cs="Arial"/>
          <w:bCs/>
          <w:lang w:val="es-MX"/>
        </w:rPr>
        <w:t xml:space="preserve">Dar por recibido el informe del Plan Integral de Mora (PIM) al mes de </w:t>
      </w:r>
      <w:r>
        <w:rPr>
          <w:rFonts w:ascii="Arial" w:hAnsi="Arial" w:cs="Arial"/>
          <w:bCs/>
        </w:rPr>
        <w:t xml:space="preserve">febrero </w:t>
      </w:r>
      <w:r>
        <w:rPr>
          <w:rFonts w:ascii="Arial" w:hAnsi="Arial" w:cs="Arial"/>
        </w:rPr>
        <w:t>de 2020</w:t>
      </w:r>
      <w:r>
        <w:rPr>
          <w:rFonts w:ascii="Arial" w:hAnsi="Arial" w:cs="Arial"/>
          <w:bCs/>
          <w:lang w:val="es-MX"/>
        </w:rPr>
        <w:t xml:space="preserve">, que incluye la aplicación de cotizaciones a préstamos, las medidas para contrarrestar la mora en el FSV, la comparación de la recuperación de los pagos durante los últimos tres años, el seguimiento sobre las cuentas de orden y su recuperación, el indicador de cuotas recibidas y monto teórico, impacto estimado de las principales alternativas de solución en el índice de mora y de los resultados de gestión de los contratos vigentes de cobro externo. </w:t>
      </w:r>
    </w:p>
    <w:p w14:paraId="4773CAA3" w14:textId="77777777" w:rsidR="00646803" w:rsidRPr="00646803" w:rsidRDefault="00646803" w:rsidP="00646803">
      <w:pPr>
        <w:jc w:val="both"/>
        <w:rPr>
          <w:rFonts w:ascii="Arial" w:hAnsi="Arial" w:cs="Arial"/>
          <w:b/>
          <w:color w:val="FF0000"/>
          <w:sz w:val="22"/>
          <w:szCs w:val="22"/>
        </w:rPr>
      </w:pPr>
      <w:r w:rsidRPr="00646803">
        <w:rPr>
          <w:rFonts w:ascii="Arial" w:hAnsi="Arial" w:cs="Arial"/>
          <w:b/>
          <w:color w:val="FF0000"/>
          <w:sz w:val="22"/>
          <w:szCs w:val="22"/>
        </w:rPr>
        <w:t xml:space="preserve">Supresión de información confidencial, conforme a lo dispuesto en el art. 24 </w:t>
      </w:r>
      <w:proofErr w:type="spellStart"/>
      <w:r w:rsidRPr="00646803">
        <w:rPr>
          <w:rFonts w:ascii="Arial" w:hAnsi="Arial" w:cs="Arial"/>
          <w:b/>
          <w:color w:val="FF0000"/>
          <w:sz w:val="22"/>
          <w:szCs w:val="22"/>
        </w:rPr>
        <w:t>lit.</w:t>
      </w:r>
      <w:proofErr w:type="spellEnd"/>
      <w:r w:rsidRPr="00646803">
        <w:rPr>
          <w:rFonts w:ascii="Arial" w:hAnsi="Arial" w:cs="Arial"/>
          <w:b/>
          <w:color w:val="FF0000"/>
          <w:sz w:val="22"/>
          <w:szCs w:val="22"/>
        </w:rPr>
        <w:t xml:space="preserve"> d) LAIP. </w:t>
      </w:r>
    </w:p>
    <w:p w14:paraId="2356F9FB" w14:textId="77777777" w:rsidR="00E728DE" w:rsidRPr="00E728DE" w:rsidRDefault="00E728DE" w:rsidP="00E728DE">
      <w:pPr>
        <w:jc w:val="both"/>
        <w:rPr>
          <w:rFonts w:ascii="Arial" w:hAnsi="Arial" w:cs="Arial"/>
          <w:b/>
          <w:lang w:val="es-MX"/>
        </w:rPr>
      </w:pPr>
    </w:p>
    <w:p w14:paraId="1FDA0E4B" w14:textId="77777777" w:rsidR="00E728DE" w:rsidRPr="00A91C50" w:rsidRDefault="00E728DE" w:rsidP="00E728DE">
      <w:pPr>
        <w:pStyle w:val="Prrafodelista"/>
        <w:ind w:left="861"/>
        <w:rPr>
          <w:rFonts w:ascii="Arial" w:hAnsi="Arial" w:cs="Arial"/>
          <w:b/>
          <w:lang w:val="es-MX"/>
        </w:rPr>
      </w:pPr>
    </w:p>
    <w:p w14:paraId="639F816E" w14:textId="404919D2" w:rsidR="00E728DE" w:rsidRPr="00E728DE" w:rsidRDefault="0039477A" w:rsidP="00E728DE">
      <w:pPr>
        <w:jc w:val="both"/>
        <w:rPr>
          <w:rFonts w:ascii="Arial" w:hAnsi="Arial" w:cs="Arial"/>
          <w:b/>
          <w:bCs/>
        </w:rPr>
      </w:pPr>
      <w:r>
        <w:rPr>
          <w:rFonts w:ascii="Arial" w:hAnsi="Arial" w:cs="Arial"/>
          <w:b/>
          <w:bCs/>
        </w:rPr>
        <w:t>V)</w:t>
      </w:r>
      <w:r w:rsidR="00EE7E0C">
        <w:rPr>
          <w:rFonts w:ascii="Arial" w:hAnsi="Arial" w:cs="Arial"/>
          <w:b/>
          <w:bCs/>
        </w:rPr>
        <w:t xml:space="preserve"> </w:t>
      </w:r>
      <w:r w:rsidR="00E728DE" w:rsidRPr="00E728DE">
        <w:rPr>
          <w:rFonts w:ascii="Arial" w:hAnsi="Arial" w:cs="Arial"/>
          <w:b/>
          <w:bCs/>
        </w:rPr>
        <w:t xml:space="preserve">SOLICITUD DE FACTIBILIDAD DE LA EMPRESA CONSTRUCTORA CROMEYER AVILA INVERSIONES, S. A. DE C.V. PARA SU PROYECTO CONDOMINIO RESIDENCIAL ALTEA </w:t>
      </w:r>
    </w:p>
    <w:p w14:paraId="2D923144" w14:textId="2B6820DD" w:rsidR="00197DFD" w:rsidRDefault="00E728DE" w:rsidP="004C4EB0">
      <w:pPr>
        <w:jc w:val="both"/>
        <w:rPr>
          <w:rFonts w:ascii="Arial" w:hAnsi="Arial" w:cs="Arial"/>
          <w:lang w:val="es-MX"/>
        </w:rPr>
      </w:pPr>
      <w:bookmarkStart w:id="1" w:name="_Hlk35337475"/>
      <w:r w:rsidRPr="00725A14">
        <w:rPr>
          <w:rFonts w:ascii="Arial" w:hAnsi="Arial" w:cs="Arial"/>
        </w:rPr>
        <w:t xml:space="preserve">El </w:t>
      </w:r>
      <w:proofErr w:type="gramStart"/>
      <w:r w:rsidRPr="00725A14">
        <w:rPr>
          <w:rFonts w:ascii="Arial" w:hAnsi="Arial" w:cs="Arial"/>
        </w:rPr>
        <w:t>Presidente</w:t>
      </w:r>
      <w:proofErr w:type="gramEnd"/>
      <w:r w:rsidRPr="00725A14">
        <w:rPr>
          <w:rFonts w:ascii="Arial" w:hAnsi="Arial" w:cs="Arial"/>
        </w:rPr>
        <w:t xml:space="preserve"> y Director Ejecutivo sometió a consideración de</w:t>
      </w:r>
      <w:r w:rsidRPr="00725A14">
        <w:rPr>
          <w:rFonts w:ascii="Arial" w:hAnsi="Arial" w:cs="Arial"/>
          <w:lang w:val="es-MX"/>
        </w:rPr>
        <w:t xml:space="preserve"> los Directores, la solicitud realizada por </w:t>
      </w:r>
      <w:r w:rsidR="002014D6" w:rsidRPr="002014D6">
        <w:rPr>
          <w:rFonts w:ascii="Arial" w:hAnsi="Arial" w:cs="Arial"/>
        </w:rPr>
        <w:t>CROMEYER AVILA INVERSIONES</w:t>
      </w:r>
      <w:r w:rsidRPr="002014D6">
        <w:rPr>
          <w:rFonts w:ascii="Arial" w:hAnsi="Arial" w:cs="Arial"/>
        </w:rPr>
        <w:t>,</w:t>
      </w:r>
      <w:r w:rsidRPr="00725A14">
        <w:rPr>
          <w:rFonts w:ascii="Arial" w:hAnsi="Arial" w:cs="Arial"/>
          <w:bCs/>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002014D6" w:rsidRPr="002014D6">
        <w:rPr>
          <w:rFonts w:ascii="Arial" w:hAnsi="Arial" w:cs="Arial"/>
        </w:rPr>
        <w:t>CONDOMINIO RESIDENCIAL ALTEA</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14:paraId="54C18E02" w14:textId="2071C6C2" w:rsidR="00381495" w:rsidRDefault="00381495" w:rsidP="004C4EB0">
      <w:pPr>
        <w:jc w:val="both"/>
        <w:rPr>
          <w:rFonts w:ascii="Arial" w:hAnsi="Arial" w:cs="Arial"/>
          <w:lang w:val="es-MX"/>
        </w:rPr>
      </w:pPr>
    </w:p>
    <w:p w14:paraId="47E2C6C2" w14:textId="3201BA56" w:rsidR="00381495" w:rsidRDefault="00381495" w:rsidP="004C4EB0">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1312" behindDoc="0" locked="0" layoutInCell="1" allowOverlap="1" wp14:anchorId="0756335D" wp14:editId="653E5E52">
                <wp:simplePos x="0" y="0"/>
                <wp:positionH relativeFrom="column">
                  <wp:posOffset>1683385</wp:posOffset>
                </wp:positionH>
                <wp:positionV relativeFrom="paragraph">
                  <wp:posOffset>123190</wp:posOffset>
                </wp:positionV>
                <wp:extent cx="2533650" cy="31242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2533650" cy="3124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A82A3F"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2.55pt,9.7pt" to="332.05pt,2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" strokecolor="#4472c4 [3204]" strokeweight=".5pt">
                <v:stroke joinstyle="miter"/>
              </v:line>
            </w:pict>
          </mc:Fallback>
        </mc:AlternateContent>
      </w:r>
    </w:p>
    <w:p w14:paraId="4BC4CE02" w14:textId="58200242" w:rsidR="00381495" w:rsidRDefault="00381495" w:rsidP="004C4EB0">
      <w:pPr>
        <w:jc w:val="both"/>
        <w:rPr>
          <w:rFonts w:ascii="Arial" w:hAnsi="Arial" w:cs="Arial"/>
          <w:lang w:val="es-MX"/>
        </w:rPr>
      </w:pPr>
    </w:p>
    <w:p w14:paraId="5F038E84" w14:textId="267F576A" w:rsidR="00381495" w:rsidRDefault="00381495" w:rsidP="004C4EB0">
      <w:pPr>
        <w:jc w:val="both"/>
        <w:rPr>
          <w:rFonts w:ascii="Arial" w:hAnsi="Arial" w:cs="Arial"/>
          <w:lang w:val="es-MX"/>
        </w:rPr>
      </w:pPr>
    </w:p>
    <w:p w14:paraId="7E4941D7" w14:textId="5B6FC81E" w:rsidR="00381495" w:rsidRDefault="00381495" w:rsidP="004C4EB0">
      <w:pPr>
        <w:jc w:val="both"/>
        <w:rPr>
          <w:rFonts w:ascii="Arial" w:hAnsi="Arial" w:cs="Arial"/>
          <w:lang w:val="es-MX"/>
        </w:rPr>
      </w:pPr>
    </w:p>
    <w:p w14:paraId="6A5D2035" w14:textId="11A96E05" w:rsidR="00381495" w:rsidRDefault="00381495" w:rsidP="004C4EB0">
      <w:pPr>
        <w:jc w:val="both"/>
        <w:rPr>
          <w:rFonts w:ascii="Arial" w:hAnsi="Arial" w:cs="Arial"/>
          <w:lang w:val="es-MX"/>
        </w:rPr>
      </w:pPr>
    </w:p>
    <w:p w14:paraId="2BEE6459" w14:textId="738C7C73" w:rsidR="00381495" w:rsidRDefault="00381495" w:rsidP="004C4EB0">
      <w:pPr>
        <w:jc w:val="both"/>
        <w:rPr>
          <w:rFonts w:ascii="Arial" w:hAnsi="Arial" w:cs="Arial"/>
          <w:lang w:val="es-MX"/>
        </w:rPr>
      </w:pPr>
    </w:p>
    <w:p w14:paraId="6F8F4AF9" w14:textId="673C34C1" w:rsidR="00381495" w:rsidRDefault="00381495" w:rsidP="004C4EB0">
      <w:pPr>
        <w:jc w:val="both"/>
        <w:rPr>
          <w:rFonts w:ascii="Arial" w:hAnsi="Arial" w:cs="Arial"/>
          <w:lang w:val="es-MX"/>
        </w:rPr>
      </w:pPr>
    </w:p>
    <w:p w14:paraId="0BC0CB86" w14:textId="7E4C8D5F" w:rsidR="00381495" w:rsidRDefault="00381495" w:rsidP="004C4EB0">
      <w:pPr>
        <w:jc w:val="both"/>
        <w:rPr>
          <w:rFonts w:ascii="Arial" w:hAnsi="Arial" w:cs="Arial"/>
          <w:lang w:val="es-MX"/>
        </w:rPr>
      </w:pPr>
    </w:p>
    <w:p w14:paraId="59D87078" w14:textId="5F5F8847" w:rsidR="00381495" w:rsidRDefault="00381495" w:rsidP="004C4EB0">
      <w:pPr>
        <w:jc w:val="both"/>
        <w:rPr>
          <w:rFonts w:ascii="Arial" w:hAnsi="Arial" w:cs="Arial"/>
          <w:lang w:val="es-MX"/>
        </w:rPr>
      </w:pPr>
    </w:p>
    <w:p w14:paraId="6EFC0014" w14:textId="549BFBDF" w:rsidR="00381495" w:rsidRDefault="00381495" w:rsidP="004C4EB0">
      <w:pPr>
        <w:jc w:val="both"/>
        <w:rPr>
          <w:rFonts w:ascii="Arial" w:hAnsi="Arial" w:cs="Arial"/>
          <w:lang w:val="es-MX"/>
        </w:rPr>
      </w:pPr>
    </w:p>
    <w:p w14:paraId="7F1A768B" w14:textId="3542BF36" w:rsidR="00381495" w:rsidRDefault="00381495" w:rsidP="004C4EB0">
      <w:pPr>
        <w:jc w:val="both"/>
        <w:rPr>
          <w:rFonts w:ascii="Arial" w:hAnsi="Arial" w:cs="Arial"/>
          <w:lang w:val="es-MX"/>
        </w:rPr>
      </w:pPr>
    </w:p>
    <w:p w14:paraId="5CAE5940" w14:textId="27A2D5E7" w:rsidR="00381495" w:rsidRDefault="00381495" w:rsidP="004C4EB0">
      <w:pPr>
        <w:jc w:val="both"/>
        <w:rPr>
          <w:rFonts w:ascii="Arial" w:hAnsi="Arial" w:cs="Arial"/>
          <w:lang w:val="es-MX"/>
        </w:rPr>
      </w:pPr>
    </w:p>
    <w:p w14:paraId="2CF4B6BE" w14:textId="431356DD" w:rsidR="00381495" w:rsidRDefault="00381495" w:rsidP="004C4EB0">
      <w:pPr>
        <w:jc w:val="both"/>
        <w:rPr>
          <w:rFonts w:ascii="Arial" w:hAnsi="Arial" w:cs="Arial"/>
          <w:lang w:val="es-MX"/>
        </w:rPr>
      </w:pPr>
    </w:p>
    <w:p w14:paraId="57F82CD5" w14:textId="66DCCB55" w:rsidR="00381495" w:rsidRDefault="00381495" w:rsidP="004C4EB0">
      <w:pPr>
        <w:jc w:val="both"/>
        <w:rPr>
          <w:rFonts w:ascii="Arial" w:hAnsi="Arial" w:cs="Arial"/>
          <w:lang w:val="es-MX"/>
        </w:rPr>
      </w:pPr>
    </w:p>
    <w:p w14:paraId="3F71618F" w14:textId="7BB87114" w:rsidR="00381495" w:rsidRDefault="00381495" w:rsidP="004C4EB0">
      <w:pPr>
        <w:jc w:val="both"/>
        <w:rPr>
          <w:rFonts w:ascii="Arial" w:hAnsi="Arial" w:cs="Arial"/>
          <w:lang w:val="es-MX"/>
        </w:rPr>
      </w:pPr>
    </w:p>
    <w:p w14:paraId="6DD70D11" w14:textId="6E1D284E" w:rsidR="00381495" w:rsidRDefault="00381495" w:rsidP="004C4EB0">
      <w:pPr>
        <w:jc w:val="both"/>
        <w:rPr>
          <w:rFonts w:ascii="Arial" w:hAnsi="Arial" w:cs="Arial"/>
          <w:lang w:val="es-MX"/>
        </w:rPr>
      </w:pPr>
    </w:p>
    <w:p w14:paraId="6FA01E29" w14:textId="6CB20566" w:rsidR="00381495" w:rsidRDefault="00381495" w:rsidP="004C4EB0">
      <w:pPr>
        <w:jc w:val="both"/>
        <w:rPr>
          <w:rFonts w:ascii="Arial" w:hAnsi="Arial" w:cs="Arial"/>
          <w:lang w:val="es-MX"/>
        </w:rPr>
      </w:pPr>
    </w:p>
    <w:p w14:paraId="048619A9" w14:textId="279328C2" w:rsidR="00381495" w:rsidRDefault="00381495" w:rsidP="004C4EB0">
      <w:pPr>
        <w:jc w:val="both"/>
        <w:rPr>
          <w:rFonts w:ascii="Arial" w:hAnsi="Arial" w:cs="Arial"/>
          <w:lang w:val="es-MX"/>
        </w:rPr>
      </w:pPr>
    </w:p>
    <w:p w14:paraId="538F7570" w14:textId="239B0158" w:rsidR="00381495" w:rsidRDefault="00381495" w:rsidP="004C4EB0">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2336" behindDoc="0" locked="0" layoutInCell="1" allowOverlap="1" wp14:anchorId="0C8F4757" wp14:editId="63D0CBD3">
                <wp:simplePos x="0" y="0"/>
                <wp:positionH relativeFrom="column">
                  <wp:posOffset>2312035</wp:posOffset>
                </wp:positionH>
                <wp:positionV relativeFrom="paragraph">
                  <wp:posOffset>-172085</wp:posOffset>
                </wp:positionV>
                <wp:extent cx="895350" cy="8763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895350" cy="876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15C00E"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2.05pt,-13.55pt" to="252.5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" strokecolor="#4472c4 [3204]" strokeweight=".5pt">
                <v:stroke joinstyle="miter"/>
              </v:line>
            </w:pict>
          </mc:Fallback>
        </mc:AlternateContent>
      </w:r>
    </w:p>
    <w:p w14:paraId="2DE5E1D5" w14:textId="67157C39" w:rsidR="00381495" w:rsidRDefault="00381495" w:rsidP="004C4EB0">
      <w:pPr>
        <w:jc w:val="both"/>
        <w:rPr>
          <w:rFonts w:ascii="Arial" w:hAnsi="Arial" w:cs="Arial"/>
          <w:lang w:val="es-MX"/>
        </w:rPr>
      </w:pPr>
    </w:p>
    <w:p w14:paraId="3E4B7A5D" w14:textId="70A20B96" w:rsidR="00381495" w:rsidRDefault="00381495" w:rsidP="004C4EB0">
      <w:pPr>
        <w:jc w:val="both"/>
        <w:rPr>
          <w:rFonts w:ascii="Arial" w:hAnsi="Arial" w:cs="Arial"/>
          <w:lang w:val="es-MX"/>
        </w:rPr>
      </w:pPr>
    </w:p>
    <w:p w14:paraId="13A3767A" w14:textId="77777777" w:rsidR="00381495" w:rsidRPr="00197DFD" w:rsidRDefault="00381495" w:rsidP="004C4EB0">
      <w:pPr>
        <w:jc w:val="both"/>
        <w:rPr>
          <w:rFonts w:ascii="Arial" w:hAnsi="Arial" w:cs="Arial"/>
          <w:bCs/>
          <w:iCs/>
          <w:lang w:val="es-SV"/>
        </w:rPr>
      </w:pPr>
    </w:p>
    <w:p w14:paraId="2A9FAA7D" w14:textId="77777777" w:rsidR="00E728DE" w:rsidRPr="00725A14" w:rsidRDefault="00E728DE" w:rsidP="00E728DE">
      <w:pPr>
        <w:jc w:val="both"/>
        <w:rPr>
          <w:rFonts w:ascii="Arial" w:hAnsi="Arial" w:cs="Arial"/>
          <w:bCs/>
          <w:iCs/>
          <w:lang w:val="es-MX"/>
        </w:rPr>
      </w:pPr>
    </w:p>
    <w:p w14:paraId="4A5C3994" w14:textId="77777777" w:rsidR="00E728DE" w:rsidRPr="00725A14" w:rsidRDefault="00E728DE" w:rsidP="00E728DE">
      <w:pPr>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14:paraId="4F19B722" w14:textId="77777777" w:rsidR="00E728DE" w:rsidRPr="00725A14" w:rsidRDefault="00E728DE" w:rsidP="00E728DE">
      <w:pPr>
        <w:tabs>
          <w:tab w:val="left" w:pos="709"/>
          <w:tab w:val="left" w:pos="851"/>
        </w:tabs>
        <w:jc w:val="both"/>
        <w:rPr>
          <w:rFonts w:ascii="Arial" w:hAnsi="Arial" w:cs="Arial"/>
          <w:bCs/>
        </w:rPr>
      </w:pPr>
    </w:p>
    <w:p w14:paraId="2055266F" w14:textId="174907FE" w:rsidR="00B941C2" w:rsidRPr="00B941C2" w:rsidRDefault="00B941C2" w:rsidP="00B941C2">
      <w:pPr>
        <w:numPr>
          <w:ilvl w:val="0"/>
          <w:numId w:val="14"/>
        </w:numPr>
        <w:jc w:val="both"/>
        <w:rPr>
          <w:rFonts w:ascii="Arial" w:hAnsi="Arial" w:cs="Arial"/>
          <w:lang w:val="es-SV"/>
        </w:rPr>
      </w:pPr>
      <w:r w:rsidRPr="00B941C2">
        <w:rPr>
          <w:rFonts w:ascii="Arial" w:hAnsi="Arial" w:cs="Arial"/>
          <w:lang w:val="es-SV"/>
        </w:rPr>
        <w:t xml:space="preserve">Otorgar Factibilidad de Financiamiento a largo plazo para </w:t>
      </w:r>
      <w:r w:rsidR="00381495">
        <w:rPr>
          <w:rFonts w:ascii="Arial" w:hAnsi="Arial" w:cs="Arial"/>
          <w:lang w:val="es-SV"/>
        </w:rPr>
        <w:t>_______________</w:t>
      </w:r>
      <w:r w:rsidRPr="00B941C2">
        <w:rPr>
          <w:rFonts w:ascii="Arial" w:hAnsi="Arial" w:cs="Arial"/>
          <w:lang w:val="es-SV"/>
        </w:rPr>
        <w:t xml:space="preserve"> del proyecto </w:t>
      </w:r>
      <w:r w:rsidRPr="00B941C2">
        <w:rPr>
          <w:rFonts w:ascii="Arial" w:hAnsi="Arial" w:cs="Arial"/>
          <w:b/>
          <w:bCs/>
        </w:rPr>
        <w:t xml:space="preserve">“CONDOMINIO RESIDENCIAL ALTEA” </w:t>
      </w:r>
      <w:r w:rsidR="00381495">
        <w:rPr>
          <w:rFonts w:ascii="Arial" w:hAnsi="Arial" w:cs="Arial"/>
        </w:rPr>
        <w:t>___________________</w:t>
      </w:r>
      <w:r w:rsidRPr="00B941C2">
        <w:rPr>
          <w:rFonts w:ascii="Arial" w:hAnsi="Arial" w:cs="Arial"/>
        </w:rPr>
        <w:t xml:space="preserve">. Proyecto ubicado en </w:t>
      </w:r>
      <w:r w:rsidRPr="00B941C2">
        <w:rPr>
          <w:rFonts w:ascii="Arial" w:hAnsi="Arial" w:cs="Arial"/>
          <w:lang w:val="es-SV"/>
        </w:rPr>
        <w:t>Pasaje Unión, entre Calle San Juan Santamaría, pasaje 12, El Carmen, municipio y departamento de San Salvador</w:t>
      </w:r>
      <w:r w:rsidRPr="00B941C2">
        <w:rPr>
          <w:rFonts w:ascii="Arial" w:hAnsi="Arial" w:cs="Arial"/>
          <w:lang w:val="es-MX"/>
        </w:rPr>
        <w:t xml:space="preserve">, </w:t>
      </w:r>
      <w:r w:rsidRPr="00B941C2">
        <w:rPr>
          <w:rFonts w:ascii="Arial" w:hAnsi="Arial" w:cs="Arial"/>
          <w:lang w:val="es-SV"/>
        </w:rPr>
        <w:t xml:space="preserve">desarrollado por la empresa </w:t>
      </w:r>
      <w:r w:rsidRPr="00B941C2">
        <w:rPr>
          <w:rFonts w:ascii="Arial" w:hAnsi="Arial" w:cs="Arial"/>
        </w:rPr>
        <w:t>CROMEYER AVILA INVERSIONES, S.A. DE C.V.</w:t>
      </w:r>
      <w:r w:rsidRPr="00B941C2">
        <w:rPr>
          <w:rFonts w:ascii="Arial" w:hAnsi="Arial" w:cs="Arial"/>
          <w:lang w:val="es-SV"/>
        </w:rPr>
        <w:t xml:space="preserve">, con precio de venta de </w:t>
      </w:r>
      <w:r w:rsidR="00381495" w:rsidRPr="00381495">
        <w:rPr>
          <w:rFonts w:ascii="Arial" w:hAnsi="Arial" w:cs="Arial"/>
          <w:lang w:val="es-SV"/>
        </w:rPr>
        <w:t>__________________</w:t>
      </w:r>
      <w:r w:rsidRPr="00B941C2">
        <w:rPr>
          <w:rFonts w:ascii="Arial" w:hAnsi="Arial" w:cs="Arial"/>
          <w:lang w:val="es-MX"/>
        </w:rPr>
        <w:t>,</w:t>
      </w:r>
      <w:r w:rsidRPr="00B941C2">
        <w:rPr>
          <w:rFonts w:ascii="Arial" w:hAnsi="Arial" w:cs="Arial"/>
          <w:lang w:val="es-SV"/>
        </w:rPr>
        <w:t xml:space="preserve"> financiando el FSV el </w:t>
      </w:r>
      <w:r w:rsidRPr="00B941C2">
        <w:rPr>
          <w:rFonts w:ascii="Arial" w:hAnsi="Arial" w:cs="Arial"/>
          <w:b/>
          <w:bCs/>
          <w:lang w:val="es-SV"/>
        </w:rPr>
        <w:t xml:space="preserve">89.26% </w:t>
      </w:r>
      <w:r w:rsidRPr="00B941C2">
        <w:rPr>
          <w:rFonts w:ascii="Arial" w:hAnsi="Arial" w:cs="Arial"/>
          <w:lang w:val="es-SV"/>
        </w:rPr>
        <w:t>del precio de venta presentado por el constructor en el cuadro de valores, entendiéndose que todo crédito solicitado, se otorgará con base a la normativa vigente en su momento.</w:t>
      </w:r>
    </w:p>
    <w:p w14:paraId="440523D3" w14:textId="77777777" w:rsidR="00E728DE" w:rsidRPr="00725A14" w:rsidRDefault="00E728DE" w:rsidP="00E728DE">
      <w:pPr>
        <w:numPr>
          <w:ilvl w:val="0"/>
          <w:numId w:val="14"/>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14:paraId="143C3C4F" w14:textId="77777777" w:rsidR="00E728DE" w:rsidRPr="00725A14" w:rsidRDefault="00E728DE" w:rsidP="00E728DE">
      <w:pPr>
        <w:pStyle w:val="Prrafodelista"/>
        <w:rPr>
          <w:rFonts w:ascii="Arial" w:hAnsi="Arial" w:cs="Arial"/>
          <w:iCs/>
        </w:rPr>
      </w:pPr>
    </w:p>
    <w:p w14:paraId="65E25054" w14:textId="77E8FED7" w:rsidR="00E728DE" w:rsidRPr="00725A14" w:rsidRDefault="00E728DE" w:rsidP="00E728DE">
      <w:pPr>
        <w:numPr>
          <w:ilvl w:val="0"/>
          <w:numId w:val="14"/>
        </w:numPr>
        <w:jc w:val="both"/>
        <w:rPr>
          <w:rFonts w:ascii="Arial" w:hAnsi="Arial" w:cs="Arial"/>
        </w:rPr>
      </w:pPr>
      <w:r w:rsidRPr="00725A14">
        <w:rPr>
          <w:rFonts w:ascii="Arial" w:hAnsi="Arial" w:cs="Arial"/>
          <w:iCs/>
        </w:rPr>
        <w:t xml:space="preserve">Ratificar este punto en esta </w:t>
      </w:r>
      <w:r w:rsidR="00B941C2">
        <w:rPr>
          <w:rFonts w:ascii="Arial" w:hAnsi="Arial" w:cs="Arial"/>
          <w:iCs/>
        </w:rPr>
        <w:t xml:space="preserve">misma </w:t>
      </w:r>
      <w:r w:rsidRPr="00725A14">
        <w:rPr>
          <w:rFonts w:ascii="Arial" w:hAnsi="Arial" w:cs="Arial"/>
          <w:iCs/>
        </w:rPr>
        <w:t>sesión.</w:t>
      </w:r>
    </w:p>
    <w:bookmarkEnd w:id="1"/>
    <w:p w14:paraId="4C68682B" w14:textId="77777777" w:rsidR="00381495" w:rsidRPr="003201A0" w:rsidRDefault="00381495" w:rsidP="00381495">
      <w:pPr>
        <w:jc w:val="both"/>
        <w:rPr>
          <w:rFonts w:ascii="Arial" w:hAnsi="Arial" w:cs="Arial"/>
          <w:b/>
          <w:color w:val="FF0000"/>
        </w:rPr>
      </w:pPr>
      <w:r w:rsidRPr="00381495">
        <w:rPr>
          <w:rFonts w:ascii="Arial" w:hAnsi="Arial" w:cs="Arial"/>
          <w:b/>
          <w:color w:val="FF0000"/>
          <w:sz w:val="22"/>
          <w:szCs w:val="22"/>
        </w:rPr>
        <w:t xml:space="preserve">Supresión de información confidencial, conforme a lo dispuesto en el art. 24 </w:t>
      </w:r>
      <w:proofErr w:type="spellStart"/>
      <w:r w:rsidRPr="00381495">
        <w:rPr>
          <w:rFonts w:ascii="Arial" w:hAnsi="Arial" w:cs="Arial"/>
          <w:b/>
          <w:color w:val="FF0000"/>
          <w:sz w:val="22"/>
          <w:szCs w:val="22"/>
        </w:rPr>
        <w:t>lit.</w:t>
      </w:r>
      <w:proofErr w:type="spellEnd"/>
      <w:r w:rsidRPr="00381495">
        <w:rPr>
          <w:rFonts w:ascii="Arial" w:hAnsi="Arial" w:cs="Arial"/>
          <w:b/>
          <w:color w:val="FF0000"/>
          <w:sz w:val="22"/>
          <w:szCs w:val="22"/>
        </w:rPr>
        <w:t xml:space="preserve"> d) LAIP</w:t>
      </w:r>
      <w:r w:rsidRPr="003201A0">
        <w:rPr>
          <w:rFonts w:ascii="Arial" w:hAnsi="Arial" w:cs="Arial"/>
          <w:b/>
          <w:color w:val="FF0000"/>
        </w:rPr>
        <w:t xml:space="preserve">. </w:t>
      </w:r>
    </w:p>
    <w:p w14:paraId="2EF2FF11" w14:textId="77777777" w:rsidR="004B6E02" w:rsidRDefault="004B6E02" w:rsidP="00E728DE">
      <w:pPr>
        <w:jc w:val="both"/>
        <w:rPr>
          <w:rFonts w:ascii="Arial" w:hAnsi="Arial" w:cs="Arial"/>
          <w:b/>
          <w:bCs/>
        </w:rPr>
      </w:pPr>
    </w:p>
    <w:p w14:paraId="66F58C8C" w14:textId="77777777" w:rsidR="00381495" w:rsidRDefault="00381495" w:rsidP="00F91706">
      <w:pPr>
        <w:jc w:val="both"/>
        <w:rPr>
          <w:rFonts w:ascii="Arial" w:hAnsi="Arial" w:cs="Arial"/>
          <w:b/>
          <w:bCs/>
        </w:rPr>
      </w:pPr>
    </w:p>
    <w:p w14:paraId="02BA62D3" w14:textId="0412F960" w:rsidR="00F91706" w:rsidRDefault="00F91706" w:rsidP="00F91706">
      <w:pPr>
        <w:jc w:val="both"/>
        <w:rPr>
          <w:rFonts w:ascii="Arial" w:hAnsi="Arial" w:cs="Arial"/>
          <w:b/>
          <w:bCs/>
          <w:lang w:eastAsia="en-US"/>
        </w:rPr>
      </w:pPr>
      <w:r>
        <w:rPr>
          <w:rFonts w:ascii="Arial" w:hAnsi="Arial" w:cs="Arial"/>
          <w:b/>
          <w:bCs/>
        </w:rPr>
        <w:t xml:space="preserve">VI) </w:t>
      </w:r>
      <w:r w:rsidRPr="00E728DE">
        <w:rPr>
          <w:rFonts w:ascii="Arial" w:hAnsi="Arial" w:cs="Arial"/>
          <w:b/>
          <w:bCs/>
        </w:rPr>
        <w:t>SOLICITUD DE AJUSTE AL PLAN ANUAL DE TRABAJO 2020 DE LA UNIDAD DE AUDITOR</w:t>
      </w:r>
      <w:r w:rsidR="00401504">
        <w:rPr>
          <w:rFonts w:ascii="Arial" w:hAnsi="Arial" w:cs="Arial"/>
          <w:b/>
          <w:bCs/>
        </w:rPr>
        <w:t>Í</w:t>
      </w:r>
      <w:r w:rsidRPr="00E728DE">
        <w:rPr>
          <w:rFonts w:ascii="Arial" w:hAnsi="Arial" w:cs="Arial"/>
          <w:b/>
          <w:bCs/>
        </w:rPr>
        <w:t>A INTERNA</w:t>
      </w:r>
      <w:r w:rsidR="00401504">
        <w:rPr>
          <w:rFonts w:ascii="Arial" w:hAnsi="Arial" w:cs="Arial"/>
          <w:b/>
          <w:bCs/>
        </w:rPr>
        <w:t xml:space="preserve">. </w:t>
      </w:r>
      <w:r w:rsidRPr="007112E7">
        <w:rPr>
          <w:rFonts w:ascii="Arial" w:hAnsi="Arial" w:cs="Arial"/>
        </w:rPr>
        <w:t xml:space="preserve">El </w:t>
      </w:r>
      <w:proofErr w:type="gramStart"/>
      <w:r w:rsidRPr="007112E7">
        <w:rPr>
          <w:rFonts w:ascii="Arial" w:hAnsi="Arial" w:cs="Arial"/>
        </w:rPr>
        <w:t>Presidente</w:t>
      </w:r>
      <w:proofErr w:type="gramEnd"/>
      <w:r w:rsidRPr="007112E7">
        <w:rPr>
          <w:rFonts w:ascii="Arial" w:hAnsi="Arial" w:cs="Arial"/>
        </w:rPr>
        <w:t xml:space="preserve"> y Director Ejecutivo sometió</w:t>
      </w:r>
      <w:r w:rsidRPr="007112E7">
        <w:rPr>
          <w:rFonts w:ascii="Arial" w:hAnsi="Arial" w:cs="Arial"/>
          <w:lang w:val="es-MX"/>
        </w:rPr>
        <w:t xml:space="preserve"> a consideración de los Directores, </w:t>
      </w:r>
      <w:r>
        <w:rPr>
          <w:rFonts w:ascii="Arial" w:hAnsi="Arial" w:cs="Arial"/>
          <w:lang w:val="es-MX"/>
        </w:rPr>
        <w:t>solicitud de</w:t>
      </w:r>
      <w:r w:rsidRPr="000C5120">
        <w:rPr>
          <w:rFonts w:ascii="Arial" w:hAnsi="Arial" w:cs="Arial"/>
        </w:rPr>
        <w:t xml:space="preserve"> ajuste al </w:t>
      </w:r>
      <w:r>
        <w:rPr>
          <w:rFonts w:ascii="Arial" w:hAnsi="Arial" w:cs="Arial"/>
        </w:rPr>
        <w:t>P</w:t>
      </w:r>
      <w:r w:rsidRPr="000C5120">
        <w:rPr>
          <w:rFonts w:ascii="Arial" w:hAnsi="Arial" w:cs="Arial"/>
        </w:rPr>
        <w:t xml:space="preserve">lan </w:t>
      </w:r>
      <w:r>
        <w:rPr>
          <w:rFonts w:ascii="Arial" w:hAnsi="Arial" w:cs="Arial"/>
        </w:rPr>
        <w:t>A</w:t>
      </w:r>
      <w:r w:rsidRPr="000C5120">
        <w:rPr>
          <w:rFonts w:ascii="Arial" w:hAnsi="Arial" w:cs="Arial"/>
        </w:rPr>
        <w:t xml:space="preserve">nual de </w:t>
      </w:r>
      <w:r>
        <w:rPr>
          <w:rFonts w:ascii="Arial" w:hAnsi="Arial" w:cs="Arial"/>
        </w:rPr>
        <w:t>T</w:t>
      </w:r>
      <w:r w:rsidRPr="000C5120">
        <w:rPr>
          <w:rFonts w:ascii="Arial" w:hAnsi="Arial" w:cs="Arial"/>
        </w:rPr>
        <w:t xml:space="preserve">rabajo 2020 de la </w:t>
      </w:r>
      <w:r w:rsidRPr="009F7A64">
        <w:rPr>
          <w:rFonts w:ascii="Arial" w:hAnsi="Arial" w:cs="Arial"/>
        </w:rPr>
        <w:t>Unidad de Auditoría Interna</w:t>
      </w:r>
      <w:r>
        <w:rPr>
          <w:rFonts w:ascii="Arial" w:hAnsi="Arial" w:cs="Arial"/>
        </w:rPr>
        <w:t xml:space="preserve">. </w:t>
      </w:r>
      <w:r w:rsidRPr="007112E7">
        <w:rPr>
          <w:rFonts w:ascii="Arial" w:hAnsi="Arial" w:cs="Arial"/>
        </w:rPr>
        <w:t xml:space="preserve">Para su presentación invitó al </w:t>
      </w:r>
      <w:r w:rsidRPr="009F7A64">
        <w:rPr>
          <w:rFonts w:ascii="Arial" w:hAnsi="Arial" w:cs="Arial"/>
        </w:rPr>
        <w:t xml:space="preserve">Licenciado Ricardo Isaac Aguilar González, </w:t>
      </w:r>
      <w:proofErr w:type="gramStart"/>
      <w:r w:rsidRPr="009F7A64">
        <w:rPr>
          <w:rFonts w:ascii="Arial" w:hAnsi="Arial" w:cs="Arial"/>
        </w:rPr>
        <w:t>Jefe</w:t>
      </w:r>
      <w:proofErr w:type="gramEnd"/>
      <w:r w:rsidRPr="009F7A64">
        <w:rPr>
          <w:rFonts w:ascii="Arial" w:hAnsi="Arial" w:cs="Arial"/>
        </w:rPr>
        <w:t xml:space="preserve"> de la Unidad de Auditoría Interna,</w:t>
      </w:r>
      <w:r>
        <w:rPr>
          <w:rFonts w:ascii="Arial" w:hAnsi="Arial" w:cs="Arial"/>
        </w:rPr>
        <w:t xml:space="preserve"> </w:t>
      </w:r>
      <w:r w:rsidRPr="007112E7">
        <w:rPr>
          <w:rFonts w:ascii="Arial" w:hAnsi="Arial" w:cs="Arial"/>
        </w:rPr>
        <w:t>quien indicó que</w:t>
      </w:r>
      <w:r>
        <w:rPr>
          <w:rFonts w:ascii="Arial" w:hAnsi="Arial" w:cs="Arial"/>
        </w:rPr>
        <w:t xml:space="preserve"> se presenta esta solicitud, atendiendo la normativa siguiente: </w:t>
      </w:r>
    </w:p>
    <w:p w14:paraId="436DF2CC" w14:textId="77777777" w:rsidR="00F91706" w:rsidRPr="00B941C2" w:rsidRDefault="00F91706" w:rsidP="00F91706">
      <w:pPr>
        <w:jc w:val="both"/>
        <w:rPr>
          <w:rFonts w:ascii="Arial" w:hAnsi="Arial" w:cs="Arial"/>
          <w:lang w:val="es-SV" w:eastAsia="en-US"/>
        </w:rPr>
      </w:pPr>
      <w:r w:rsidRPr="00655A80">
        <w:rPr>
          <w:rFonts w:ascii="Arial" w:hAnsi="Arial" w:cs="Arial"/>
          <w:b/>
          <w:bCs/>
          <w:lang w:eastAsia="en-US"/>
        </w:rPr>
        <w:t>-</w:t>
      </w:r>
      <w:r>
        <w:rPr>
          <w:rFonts w:ascii="Arial" w:hAnsi="Arial" w:cs="Arial"/>
          <w:b/>
          <w:bCs/>
          <w:lang w:eastAsia="en-US"/>
        </w:rPr>
        <w:t xml:space="preserve"> </w:t>
      </w:r>
      <w:r w:rsidRPr="00B941C2">
        <w:rPr>
          <w:rFonts w:ascii="Arial" w:hAnsi="Arial" w:cs="Arial"/>
          <w:b/>
          <w:bCs/>
          <w:lang w:eastAsia="en-US"/>
        </w:rPr>
        <w:t>Normas Técnicas de Auditoria Interna para los Integrantes del Sistema Financiero (NRP-15):</w:t>
      </w:r>
      <w:r>
        <w:rPr>
          <w:rFonts w:ascii="Arial" w:hAnsi="Arial" w:cs="Arial"/>
          <w:b/>
          <w:bCs/>
          <w:lang w:eastAsia="en-US"/>
        </w:rPr>
        <w:t xml:space="preserve"> </w:t>
      </w:r>
      <w:r w:rsidRPr="00B941C2">
        <w:rPr>
          <w:rFonts w:ascii="Arial" w:hAnsi="Arial" w:cs="Arial"/>
          <w:lang w:eastAsia="en-US"/>
        </w:rPr>
        <w:t xml:space="preserve">Plan anual de trabajo, art. 15: </w:t>
      </w:r>
      <w:r w:rsidRPr="00B941C2">
        <w:rPr>
          <w:rFonts w:ascii="Arial" w:hAnsi="Arial" w:cs="Arial"/>
          <w:i/>
          <w:iCs/>
          <w:lang w:eastAsia="en-US"/>
        </w:rPr>
        <w:t>“(…) En caso se nece</w:t>
      </w:r>
      <w:r>
        <w:rPr>
          <w:rFonts w:ascii="Arial" w:hAnsi="Arial" w:cs="Arial"/>
          <w:i/>
          <w:iCs/>
          <w:lang w:eastAsia="en-US"/>
        </w:rPr>
        <w:t>s</w:t>
      </w:r>
      <w:r w:rsidRPr="00B941C2">
        <w:rPr>
          <w:rFonts w:ascii="Arial" w:hAnsi="Arial" w:cs="Arial"/>
          <w:i/>
          <w:iCs/>
          <w:lang w:eastAsia="en-US"/>
        </w:rPr>
        <w:t>ite realizar modificaciones al plan, estas deberán ser revisadas por el Comité de Auditoría para aprobación de la Junta Directiva. Dichas modificaciones, en caso se eliminen o incorporen nuevas actividades, deberán remitirse a la Superintendencia y a los auditores externos en los siguientes diez días hábiles posteriores a su aprobación, adjuntando las justificaciones que sean necesarias”.</w:t>
      </w:r>
    </w:p>
    <w:p w14:paraId="6C086286" w14:textId="77777777" w:rsidR="00F91706" w:rsidRPr="00B941C2" w:rsidRDefault="00F91706" w:rsidP="00F91706">
      <w:pPr>
        <w:jc w:val="both"/>
        <w:rPr>
          <w:rFonts w:ascii="Arial" w:hAnsi="Arial" w:cs="Arial"/>
          <w:lang w:val="es-SV" w:eastAsia="en-US"/>
        </w:rPr>
      </w:pPr>
      <w:r w:rsidRPr="00655A80">
        <w:rPr>
          <w:rFonts w:ascii="Arial" w:hAnsi="Arial" w:cs="Arial"/>
          <w:b/>
          <w:bCs/>
          <w:lang w:eastAsia="en-US"/>
        </w:rPr>
        <w:t>-</w:t>
      </w:r>
      <w:r>
        <w:rPr>
          <w:rFonts w:ascii="Arial" w:hAnsi="Arial" w:cs="Arial"/>
          <w:b/>
          <w:bCs/>
          <w:lang w:eastAsia="en-US"/>
        </w:rPr>
        <w:t xml:space="preserve"> </w:t>
      </w:r>
      <w:r w:rsidRPr="00B941C2">
        <w:rPr>
          <w:rFonts w:ascii="Arial" w:hAnsi="Arial" w:cs="Arial"/>
          <w:b/>
          <w:bCs/>
          <w:lang w:eastAsia="en-US"/>
        </w:rPr>
        <w:t>Normas de Auditoria Interna del Sector Gubernamental:</w:t>
      </w:r>
      <w:r>
        <w:rPr>
          <w:rFonts w:ascii="Arial" w:hAnsi="Arial" w:cs="Arial"/>
          <w:b/>
          <w:bCs/>
          <w:lang w:eastAsia="en-US"/>
        </w:rPr>
        <w:t xml:space="preserve"> </w:t>
      </w:r>
      <w:r w:rsidRPr="00B941C2">
        <w:rPr>
          <w:rFonts w:ascii="Arial" w:hAnsi="Arial" w:cs="Arial"/>
          <w:i/>
          <w:iCs/>
          <w:lang w:eastAsia="en-US"/>
        </w:rPr>
        <w:t>Comunicación del Plan, art. 34: “El Responsable de Auditoria Interna, en cumplimiento a la Ley de la Corte de Cuentas de la República, deberá remitir a la Corte, el Plan Anual de Trabajo y sus modificaciones, previo conocimiento de la Máxima Autoridad”.</w:t>
      </w:r>
    </w:p>
    <w:p w14:paraId="2ED617DF" w14:textId="119FA0F5" w:rsidR="00F91706" w:rsidRPr="00B531F1" w:rsidRDefault="00F91706" w:rsidP="004C4EB0">
      <w:pPr>
        <w:jc w:val="both"/>
        <w:rPr>
          <w:rFonts w:ascii="Arial" w:hAnsi="Arial" w:cs="Arial"/>
        </w:rPr>
      </w:pPr>
      <w:r w:rsidRPr="00776697">
        <w:rPr>
          <w:rFonts w:ascii="Arial" w:hAnsi="Arial" w:cs="Arial"/>
          <w:b/>
          <w:bCs/>
          <w:lang w:eastAsia="en-US"/>
        </w:rPr>
        <w:t>-</w:t>
      </w:r>
      <w:r>
        <w:rPr>
          <w:rFonts w:ascii="Arial" w:hAnsi="Arial" w:cs="Arial"/>
          <w:b/>
          <w:bCs/>
          <w:lang w:eastAsia="en-US"/>
        </w:rPr>
        <w:t xml:space="preserve"> </w:t>
      </w:r>
      <w:r w:rsidRPr="005E64CD">
        <w:rPr>
          <w:rFonts w:ascii="Arial" w:hAnsi="Arial" w:cs="Arial"/>
          <w:b/>
          <w:bCs/>
          <w:lang w:eastAsia="en-US"/>
        </w:rPr>
        <w:t>Instructivo de Gobierno Corporativo:</w:t>
      </w:r>
      <w:r>
        <w:rPr>
          <w:rFonts w:ascii="Arial" w:hAnsi="Arial" w:cs="Arial"/>
          <w:b/>
          <w:bCs/>
          <w:lang w:eastAsia="en-US"/>
        </w:rPr>
        <w:t xml:space="preserve"> </w:t>
      </w:r>
      <w:r w:rsidRPr="005E64CD">
        <w:rPr>
          <w:rFonts w:ascii="Arial" w:hAnsi="Arial" w:cs="Arial"/>
          <w:lang w:eastAsia="en-US"/>
        </w:rPr>
        <w:t>III. Disposiciones o políticas, 7. Comités de la Junta Directiva, 7.1 Comité de Auditoria, c) Funciones o atribuciones del Comité:</w:t>
      </w:r>
      <w:r>
        <w:rPr>
          <w:rFonts w:ascii="Arial" w:hAnsi="Arial" w:cs="Arial"/>
          <w:lang w:eastAsia="en-US"/>
        </w:rPr>
        <w:t xml:space="preserve"> </w:t>
      </w:r>
      <w:r w:rsidRPr="005E64CD">
        <w:rPr>
          <w:rFonts w:ascii="Arial" w:hAnsi="Arial" w:cs="Arial"/>
          <w:i/>
          <w:iCs/>
          <w:lang w:eastAsia="en-US"/>
        </w:rPr>
        <w:t>“</w:t>
      </w:r>
      <w:proofErr w:type="spellStart"/>
      <w:r w:rsidRPr="005E64CD">
        <w:rPr>
          <w:rFonts w:ascii="Arial" w:hAnsi="Arial" w:cs="Arial"/>
          <w:i/>
          <w:iCs/>
          <w:lang w:eastAsia="en-US"/>
        </w:rPr>
        <w:t>viii</w:t>
      </w:r>
      <w:proofErr w:type="spellEnd"/>
      <w:r w:rsidRPr="005E64CD">
        <w:rPr>
          <w:rFonts w:ascii="Arial" w:hAnsi="Arial" w:cs="Arial"/>
          <w:i/>
          <w:iCs/>
          <w:lang w:eastAsia="en-US"/>
        </w:rPr>
        <w:t>. Conocer el Plan de Trabajo Anual de Auditoria Interna y sus modificaciones, previo a la aprobación de Junta Directiva, efectuar recomendaciones si fuere necesario; y enterarse del seguimiento de dicho plan”.</w:t>
      </w:r>
      <w:r w:rsidR="004C4EB0">
        <w:rPr>
          <w:rFonts w:ascii="Arial" w:hAnsi="Arial" w:cs="Arial"/>
          <w:i/>
          <w:iCs/>
          <w:lang w:eastAsia="en-US"/>
        </w:rPr>
        <w:t xml:space="preserve"> </w:t>
      </w:r>
      <w:r>
        <w:rPr>
          <w:rFonts w:ascii="Arial" w:hAnsi="Arial" w:cs="Arial"/>
          <w:lang w:eastAsia="en-US"/>
        </w:rPr>
        <w:t>Como antecedentes, explicó que e</w:t>
      </w:r>
      <w:r w:rsidRPr="005E64CD">
        <w:rPr>
          <w:rFonts w:ascii="Arial" w:hAnsi="Arial" w:cs="Arial"/>
          <w:lang w:eastAsia="en-US"/>
        </w:rPr>
        <w:t>l Plan Anual de Trabajo 2020, de la Unidad de Auditoría Interna fue aprobado por Junta Directiva, según Punto XI) del Acta de sesión No. JD-191/2019, del 24/10/2019.</w:t>
      </w:r>
      <w:r>
        <w:rPr>
          <w:rFonts w:ascii="Arial" w:hAnsi="Arial" w:cs="Arial"/>
          <w:lang w:eastAsia="en-US"/>
        </w:rPr>
        <w:t xml:space="preserve"> </w:t>
      </w:r>
      <w:r w:rsidRPr="005E64CD">
        <w:rPr>
          <w:rFonts w:ascii="Arial" w:hAnsi="Arial" w:cs="Arial"/>
          <w:lang w:eastAsia="en-US"/>
        </w:rPr>
        <w:t xml:space="preserve">El referido Plan incluye en los Exámenes y Actividades de </w:t>
      </w:r>
      <w:r w:rsidRPr="005E64CD">
        <w:rPr>
          <w:rFonts w:ascii="Arial" w:hAnsi="Arial" w:cs="Arial"/>
          <w:lang w:eastAsia="en-US"/>
        </w:rPr>
        <w:lastRenderedPageBreak/>
        <w:t>Tecnología de la Información (TI):</w:t>
      </w:r>
      <w:r>
        <w:rPr>
          <w:rFonts w:ascii="Arial" w:hAnsi="Arial" w:cs="Arial"/>
          <w:lang w:eastAsia="en-US"/>
        </w:rPr>
        <w:t xml:space="preserve"> </w:t>
      </w:r>
      <w:r w:rsidRPr="005E64CD">
        <w:rPr>
          <w:rFonts w:ascii="Arial" w:hAnsi="Arial" w:cs="Arial"/>
          <w:lang w:eastAsia="en-US"/>
        </w:rPr>
        <w:t xml:space="preserve">2 </w:t>
      </w:r>
      <w:r w:rsidRPr="00F91706">
        <w:rPr>
          <w:rFonts w:ascii="Arial" w:hAnsi="Arial" w:cs="Arial"/>
          <w:lang w:eastAsia="en-US"/>
        </w:rPr>
        <w:t>Revisiones del cálculo y constitución de reserva de saneamiento, a realizarse en los siguientes periodos: marzo – mayo 2020 y agosto – octubre 2020. Señaló que, en el año 2018, se realizó el Examen Especial sobre Revisión a las Reservas del FSV.</w:t>
      </w:r>
      <w:r w:rsidR="004C4EB0">
        <w:rPr>
          <w:rFonts w:ascii="Arial" w:hAnsi="Arial" w:cs="Arial"/>
          <w:lang w:eastAsia="en-US"/>
        </w:rPr>
        <w:t xml:space="preserve"> </w:t>
      </w:r>
      <w:r w:rsidRPr="00F91706">
        <w:rPr>
          <w:rFonts w:ascii="Arial" w:hAnsi="Arial" w:cs="Arial"/>
          <w:lang w:eastAsia="en-US"/>
        </w:rPr>
        <w:t xml:space="preserve">Acotó que, el 13/02/2020, la Presidencia y Dirección Ejecutiva, requirió revisar aspectos relacionados al Informe de Cartera Hipotecaria a diciembre 2019 y Propuesta de medidas para contención de la mora. Por lo anterior, y considerando el recurso humano disponible en la Unidad de Auditoria Interna, se solicita ajustar el Plan Anual de Trabajo 2020, sustituyendo una Revisión del cálculo y constitución de reserva de </w:t>
      </w:r>
      <w:r w:rsidRPr="00B531F1">
        <w:rPr>
          <w:rFonts w:ascii="Arial" w:hAnsi="Arial" w:cs="Arial"/>
          <w:lang w:eastAsia="en-US"/>
        </w:rPr>
        <w:t>saneamiento por el Examen Especial sobre revisión de la Mora Crediticia, para realizarse entre marzo – mayo 2020.</w:t>
      </w:r>
      <w:r w:rsidR="004C4EB0">
        <w:rPr>
          <w:rFonts w:ascii="Arial" w:hAnsi="Arial" w:cs="Arial"/>
          <w:lang w:eastAsia="en-US"/>
        </w:rPr>
        <w:t xml:space="preserve"> </w:t>
      </w:r>
      <w:r>
        <w:rPr>
          <w:rFonts w:ascii="Arial" w:hAnsi="Arial" w:cs="Arial"/>
          <w:lang w:eastAsia="en-US"/>
        </w:rPr>
        <w:t>Luego de la exposición, se solicita a Junta Directiva a</w:t>
      </w:r>
      <w:r w:rsidRPr="00B531F1">
        <w:rPr>
          <w:rFonts w:ascii="Arial" w:hAnsi="Arial" w:cs="Arial"/>
          <w:lang w:eastAsia="en-US"/>
        </w:rPr>
        <w:t>probar el ajuste al Plan Anual de Trabajo 2020, que considera la sustitución de la primera Revisión del cálculo y constitución de reserva de saneamiento por el Examen Especial sobre revisión de la Mora Crediticia, para realizarse entre marzo – mayo 2020.</w:t>
      </w:r>
      <w:r>
        <w:rPr>
          <w:rFonts w:ascii="Arial" w:hAnsi="Arial" w:cs="Arial"/>
          <w:lang w:eastAsia="en-US"/>
        </w:rPr>
        <w:t xml:space="preserve"> También a</w:t>
      </w:r>
      <w:r w:rsidRPr="00B531F1">
        <w:rPr>
          <w:rFonts w:ascii="Arial" w:hAnsi="Arial" w:cs="Arial"/>
          <w:lang w:eastAsia="en-US"/>
        </w:rPr>
        <w:t>utorizar que se remita copia del ajuste al Plan Anual de Trabajo 2020, acompañado de la certificación del acuerdo de la Junta Directiva, a la Superintendencia y a los Auditores Externos, de conformidad al art. 15 de las Normas Técnicas de Auditoría Interna para los Integrantes del Sistema Financiero (NRP-15), y a la Corte de Cuentas de la República.</w:t>
      </w:r>
      <w:r>
        <w:rPr>
          <w:rFonts w:ascii="Arial" w:hAnsi="Arial" w:cs="Arial"/>
          <w:lang w:eastAsia="en-US"/>
        </w:rPr>
        <w:t xml:space="preserve"> </w:t>
      </w:r>
      <w:r w:rsidRPr="007112E7">
        <w:rPr>
          <w:rFonts w:ascii="Arial" w:hAnsi="Arial" w:cs="Arial"/>
        </w:rPr>
        <w:t>Junta Directiva, luego de conocer la solicitud presentada por el</w:t>
      </w:r>
      <w:r w:rsidRPr="00B531F1">
        <w:rPr>
          <w:rFonts w:ascii="Arial" w:hAnsi="Arial" w:cs="Arial"/>
        </w:rPr>
        <w:t xml:space="preserve"> </w:t>
      </w:r>
      <w:r w:rsidRPr="009F7A64">
        <w:rPr>
          <w:rFonts w:ascii="Arial" w:hAnsi="Arial" w:cs="Arial"/>
        </w:rPr>
        <w:t xml:space="preserve">Licenciado Ricardo Isaac Aguilar González, </w:t>
      </w:r>
      <w:proofErr w:type="gramStart"/>
      <w:r w:rsidRPr="009F7A64">
        <w:rPr>
          <w:rFonts w:ascii="Arial" w:hAnsi="Arial" w:cs="Arial"/>
        </w:rPr>
        <w:t>Jefe</w:t>
      </w:r>
      <w:proofErr w:type="gramEnd"/>
      <w:r w:rsidRPr="009F7A64">
        <w:rPr>
          <w:rFonts w:ascii="Arial" w:hAnsi="Arial" w:cs="Arial"/>
        </w:rPr>
        <w:t xml:space="preserve"> de la Unidad de Auditoría Interna</w:t>
      </w:r>
      <w:r w:rsidRPr="007112E7">
        <w:rPr>
          <w:rFonts w:ascii="Arial" w:hAnsi="Arial" w:cs="Arial"/>
        </w:rPr>
        <w:t xml:space="preserve">, por unanimidad </w:t>
      </w:r>
      <w:r w:rsidRPr="007112E7">
        <w:rPr>
          <w:rFonts w:ascii="Arial" w:hAnsi="Arial" w:cs="Arial"/>
          <w:b/>
        </w:rPr>
        <w:t>ACUERDA:</w:t>
      </w:r>
    </w:p>
    <w:p w14:paraId="665E93C9" w14:textId="77777777" w:rsidR="00F91706" w:rsidRPr="00B531F1" w:rsidRDefault="00F91706" w:rsidP="00F91706">
      <w:pPr>
        <w:jc w:val="both"/>
        <w:rPr>
          <w:rFonts w:ascii="Arial" w:hAnsi="Arial" w:cs="Arial"/>
          <w:lang w:eastAsia="en-US"/>
        </w:rPr>
      </w:pPr>
    </w:p>
    <w:p w14:paraId="3D8168A4" w14:textId="77777777" w:rsidR="00F91706" w:rsidRPr="00164D82" w:rsidRDefault="00F91706" w:rsidP="00F91706">
      <w:pPr>
        <w:numPr>
          <w:ilvl w:val="0"/>
          <w:numId w:val="25"/>
        </w:numPr>
        <w:jc w:val="both"/>
        <w:rPr>
          <w:rFonts w:ascii="Arial" w:hAnsi="Arial" w:cs="Arial"/>
          <w:lang w:val="es-SV" w:eastAsia="en-US"/>
        </w:rPr>
      </w:pPr>
      <w:r w:rsidRPr="00B531F1">
        <w:rPr>
          <w:rFonts w:ascii="Arial" w:hAnsi="Arial" w:cs="Arial"/>
          <w:lang w:eastAsia="en-US"/>
        </w:rPr>
        <w:t>Aprobar el ajuste al Plan Anual de Trabajo 2020, que considera la sustitución de la primera Revisión del cálculo y constitución de reserva de saneamiento por el Examen Especial sobre revisión de la Mora Crediticia, para realizarse entre marzo – mayo 2020.</w:t>
      </w:r>
    </w:p>
    <w:p w14:paraId="28983A37" w14:textId="77777777" w:rsidR="00F91706" w:rsidRPr="00B531F1" w:rsidRDefault="00F91706" w:rsidP="00F91706">
      <w:pPr>
        <w:ind w:left="360"/>
        <w:jc w:val="both"/>
        <w:rPr>
          <w:rFonts w:ascii="Arial" w:hAnsi="Arial" w:cs="Arial"/>
          <w:lang w:val="es-SV" w:eastAsia="en-US"/>
        </w:rPr>
      </w:pPr>
    </w:p>
    <w:p w14:paraId="72FE1343" w14:textId="77777777" w:rsidR="00F91706" w:rsidRPr="00164D82" w:rsidRDefault="00F91706" w:rsidP="00F91706">
      <w:pPr>
        <w:numPr>
          <w:ilvl w:val="0"/>
          <w:numId w:val="25"/>
        </w:numPr>
        <w:jc w:val="both"/>
        <w:rPr>
          <w:rFonts w:ascii="Arial" w:hAnsi="Arial" w:cs="Arial"/>
          <w:lang w:val="es-SV" w:eastAsia="en-US"/>
        </w:rPr>
      </w:pPr>
      <w:r w:rsidRPr="00B531F1">
        <w:rPr>
          <w:rFonts w:ascii="Arial" w:hAnsi="Arial" w:cs="Arial"/>
          <w:lang w:eastAsia="en-US"/>
        </w:rPr>
        <w:t>Autorizar que se remita copia del ajuste al Plan Anual de Trabajo 2020, acompañado de la certificación del acuerdo de la Junta Directiva, a la Superintendencia y a los Auditores Externos, de conformidad al art. 15 de las Normas Técnicas de Auditoría Interna para los Integrantes del Sistema Financiero (NRP-15), y a la Corte de Cuentas de la República.</w:t>
      </w:r>
    </w:p>
    <w:p w14:paraId="1835F5E4" w14:textId="77777777" w:rsidR="00F91706" w:rsidRDefault="00F91706" w:rsidP="00F91706">
      <w:pPr>
        <w:pStyle w:val="Prrafodelista"/>
        <w:rPr>
          <w:rFonts w:ascii="Arial" w:hAnsi="Arial" w:cs="Arial"/>
          <w:lang w:val="es-SV" w:eastAsia="en-US"/>
        </w:rPr>
      </w:pPr>
    </w:p>
    <w:p w14:paraId="6926EBBD" w14:textId="77777777" w:rsidR="00F91706" w:rsidRPr="00B531F1" w:rsidRDefault="00F91706" w:rsidP="00F91706">
      <w:pPr>
        <w:numPr>
          <w:ilvl w:val="0"/>
          <w:numId w:val="25"/>
        </w:numPr>
        <w:jc w:val="both"/>
        <w:rPr>
          <w:rFonts w:ascii="Arial" w:hAnsi="Arial" w:cs="Arial"/>
          <w:lang w:val="es-SV" w:eastAsia="en-US"/>
        </w:rPr>
      </w:pPr>
      <w:r w:rsidRPr="00B531F1">
        <w:rPr>
          <w:rFonts w:ascii="Arial" w:hAnsi="Arial" w:cs="Arial"/>
          <w:lang w:eastAsia="en-US"/>
        </w:rPr>
        <w:t>Ratificar este punto en esta misma sesión.</w:t>
      </w:r>
    </w:p>
    <w:p w14:paraId="74DBE359" w14:textId="77777777" w:rsidR="00DB18E9" w:rsidRDefault="00DB18E9" w:rsidP="00973667">
      <w:pPr>
        <w:jc w:val="both"/>
        <w:rPr>
          <w:rFonts w:ascii="Arial" w:eastAsiaTheme="minorHAnsi" w:hAnsi="Arial" w:cs="Arial"/>
        </w:rPr>
      </w:pPr>
    </w:p>
    <w:p w14:paraId="574CF109" w14:textId="77777777" w:rsidR="00E728DE" w:rsidRDefault="00E728DE" w:rsidP="001C5A6A">
      <w:pPr>
        <w:ind w:left="-12"/>
        <w:jc w:val="both"/>
        <w:rPr>
          <w:rFonts w:ascii="Arial" w:hAnsi="Arial" w:cs="Arial"/>
          <w:b/>
          <w:bCs/>
        </w:rPr>
      </w:pPr>
    </w:p>
    <w:p w14:paraId="0D675245" w14:textId="6E309D71" w:rsidR="001C5A6A" w:rsidRDefault="001C5A6A" w:rsidP="004F3912">
      <w:pPr>
        <w:ind w:left="-12"/>
        <w:jc w:val="both"/>
        <w:rPr>
          <w:rFonts w:ascii="Arial" w:hAnsi="Arial" w:cs="Arial"/>
          <w:b/>
        </w:rPr>
      </w:pPr>
      <w:r>
        <w:rPr>
          <w:rFonts w:ascii="Arial" w:hAnsi="Arial" w:cs="Arial"/>
          <w:b/>
          <w:bCs/>
        </w:rPr>
        <w:t>VII)</w:t>
      </w:r>
      <w:r w:rsidR="00CA148E">
        <w:rPr>
          <w:rFonts w:ascii="Arial" w:hAnsi="Arial" w:cs="Arial"/>
          <w:b/>
          <w:bCs/>
        </w:rPr>
        <w:t xml:space="preserve"> </w:t>
      </w:r>
      <w:r w:rsidRPr="00CB3F95">
        <w:rPr>
          <w:rFonts w:ascii="Arial" w:hAnsi="Arial" w:cs="Arial"/>
          <w:b/>
          <w:bCs/>
        </w:rPr>
        <w:t xml:space="preserve">RESOLUCIÓN RAZONADA DE LA CONTRATACIÓN DIRECTA </w:t>
      </w:r>
      <w:proofErr w:type="spellStart"/>
      <w:r w:rsidRPr="00CB3F95">
        <w:rPr>
          <w:rFonts w:ascii="Arial" w:hAnsi="Arial" w:cs="Arial"/>
          <w:b/>
          <w:bCs/>
        </w:rPr>
        <w:t>N°</w:t>
      </w:r>
      <w:proofErr w:type="spellEnd"/>
      <w:r w:rsidRPr="00CB3F95">
        <w:rPr>
          <w:rFonts w:ascii="Arial" w:hAnsi="Arial" w:cs="Arial"/>
          <w:b/>
          <w:bCs/>
        </w:rPr>
        <w:t xml:space="preserve"> FSV-</w:t>
      </w:r>
      <w:r w:rsidR="00E960AF">
        <w:rPr>
          <w:rFonts w:ascii="Arial" w:hAnsi="Arial" w:cs="Arial"/>
          <w:b/>
          <w:bCs/>
        </w:rPr>
        <w:t>03</w:t>
      </w:r>
      <w:r w:rsidRPr="00CB3F95">
        <w:rPr>
          <w:rFonts w:ascii="Arial" w:hAnsi="Arial" w:cs="Arial"/>
          <w:b/>
          <w:bCs/>
        </w:rPr>
        <w:t>/2020 “SERVICIOS DE DESARROLLO DE NUEVO FLUJO PARA TRÁMITE DE CRÉDITOS DENTRO DEL MÓDULO DE ORIGINACI</w:t>
      </w:r>
      <w:r>
        <w:rPr>
          <w:rFonts w:ascii="Arial" w:hAnsi="Arial" w:cs="Arial"/>
          <w:b/>
          <w:bCs/>
        </w:rPr>
        <w:t>Ó</w:t>
      </w:r>
      <w:r w:rsidRPr="00CB3F95">
        <w:rPr>
          <w:rFonts w:ascii="Arial" w:hAnsi="Arial" w:cs="Arial"/>
          <w:b/>
          <w:bCs/>
        </w:rPr>
        <w:t>N”</w:t>
      </w:r>
      <w:r w:rsidR="004F3912">
        <w:rPr>
          <w:rFonts w:ascii="Arial" w:hAnsi="Arial" w:cs="Arial"/>
          <w:b/>
          <w:bCs/>
        </w:rPr>
        <w:t xml:space="preserve">. </w:t>
      </w:r>
      <w:r>
        <w:rPr>
          <w:rFonts w:ascii="Arial" w:hAnsi="Arial" w:cs="Arial"/>
        </w:rPr>
        <w:t xml:space="preserve">El presidente y Director Ejecutivo invitó al </w:t>
      </w:r>
      <w:r w:rsidRPr="00325B0A">
        <w:rPr>
          <w:rFonts w:ascii="Arial" w:hAnsi="Arial" w:cs="Arial"/>
          <w:bCs/>
        </w:rPr>
        <w:t>Ingeniero Salvador Enrique Bendeck Jiménez, Gerente de Tecnología de la Información</w:t>
      </w:r>
      <w:r w:rsidR="00A04ABC">
        <w:rPr>
          <w:rFonts w:ascii="Arial" w:hAnsi="Arial" w:cs="Arial"/>
          <w:bCs/>
        </w:rPr>
        <w:t xml:space="preserve">; al Licenciado Luis Josué Ventura Hernández, Gerente de Planificación, </w:t>
      </w:r>
      <w:r>
        <w:rPr>
          <w:rFonts w:ascii="Arial" w:hAnsi="Arial" w:cs="Arial"/>
        </w:rPr>
        <w:t>acompañado</w:t>
      </w:r>
      <w:r w:rsidR="00A04ABC">
        <w:rPr>
          <w:rFonts w:ascii="Arial" w:hAnsi="Arial" w:cs="Arial"/>
        </w:rPr>
        <w:t>s</w:t>
      </w:r>
      <w:r>
        <w:rPr>
          <w:rFonts w:ascii="Arial" w:hAnsi="Arial" w:cs="Arial"/>
        </w:rPr>
        <w:t xml:space="preserve"> del Ingeniero Julio Tarcicio Rivas García, </w:t>
      </w:r>
      <w:proofErr w:type="gramStart"/>
      <w:r>
        <w:rPr>
          <w:rFonts w:ascii="Arial" w:hAnsi="Arial" w:cs="Arial"/>
        </w:rPr>
        <w:t>Jefe</w:t>
      </w:r>
      <w:proofErr w:type="gramEnd"/>
      <w:r>
        <w:rPr>
          <w:rFonts w:ascii="Arial" w:hAnsi="Arial" w:cs="Arial"/>
        </w:rPr>
        <w:t xml:space="preserve"> de la Unidad de Adquisiciones y Contrataciones Institucional; para presentar </w:t>
      </w:r>
      <w:r w:rsidRPr="00E809E7">
        <w:rPr>
          <w:rFonts w:ascii="Arial" w:hAnsi="Arial" w:cs="Arial"/>
        </w:rPr>
        <w:t xml:space="preserve">Resolución Razonada de la Contratación Directa </w:t>
      </w:r>
      <w:proofErr w:type="spellStart"/>
      <w:r w:rsidRPr="00E809E7">
        <w:rPr>
          <w:rFonts w:ascii="Arial" w:hAnsi="Arial" w:cs="Arial"/>
        </w:rPr>
        <w:t>N°</w:t>
      </w:r>
      <w:proofErr w:type="spellEnd"/>
      <w:r w:rsidRPr="00E809E7">
        <w:rPr>
          <w:rFonts w:ascii="Arial" w:hAnsi="Arial" w:cs="Arial"/>
        </w:rPr>
        <w:t xml:space="preserve"> FSV-</w:t>
      </w:r>
      <w:r w:rsidR="00E960AF">
        <w:rPr>
          <w:rFonts w:ascii="Arial" w:hAnsi="Arial" w:cs="Arial"/>
        </w:rPr>
        <w:t>03</w:t>
      </w:r>
      <w:r w:rsidRPr="00E809E7">
        <w:rPr>
          <w:rFonts w:ascii="Arial" w:hAnsi="Arial" w:cs="Arial"/>
        </w:rPr>
        <w:t>/2020 “SERVICIOS DE DESARROLLO DE NUEVO FLUJO PARA TRÁMITE DE CRÉDITOS DENTRO DEL MÓDULO DE ORIGINACI</w:t>
      </w:r>
      <w:r>
        <w:rPr>
          <w:rFonts w:ascii="Arial" w:hAnsi="Arial" w:cs="Arial"/>
        </w:rPr>
        <w:t>Ó</w:t>
      </w:r>
      <w:r w:rsidRPr="00E809E7">
        <w:rPr>
          <w:rFonts w:ascii="Arial" w:hAnsi="Arial" w:cs="Arial"/>
        </w:rPr>
        <w:t>N”</w:t>
      </w:r>
      <w:r>
        <w:rPr>
          <w:rFonts w:ascii="Arial" w:hAnsi="Arial" w:cs="Arial"/>
        </w:rPr>
        <w:t>. El Ingeniero Bendeck Jiménez indicó que se presenta esta solicitud, con el propósito de r</w:t>
      </w:r>
      <w:r w:rsidRPr="00325B0A">
        <w:rPr>
          <w:rFonts w:ascii="Arial" w:hAnsi="Arial" w:cs="Arial"/>
        </w:rPr>
        <w:t xml:space="preserve">ealizar el rediseño del flujo del trámite de otorgamiento de crédito en el sistema </w:t>
      </w:r>
      <w:proofErr w:type="spellStart"/>
      <w:r w:rsidRPr="00325B0A">
        <w:rPr>
          <w:rFonts w:ascii="Arial" w:hAnsi="Arial" w:cs="Arial"/>
        </w:rPr>
        <w:t>AB@NKs</w:t>
      </w:r>
      <w:proofErr w:type="spellEnd"/>
      <w:r w:rsidRPr="00325B0A">
        <w:rPr>
          <w:rFonts w:ascii="Arial" w:hAnsi="Arial" w:cs="Arial"/>
        </w:rPr>
        <w:t>, para que permita evaluar paralelamente al cliente de la capacidad financiera que posee para obtener una preaprobación y la garantía presentada por aparte del cliente para su aprobación</w:t>
      </w:r>
      <w:r>
        <w:rPr>
          <w:rFonts w:ascii="Arial" w:hAnsi="Arial" w:cs="Arial"/>
        </w:rPr>
        <w:t xml:space="preserve">, </w:t>
      </w:r>
      <w:r w:rsidRPr="00325B0A">
        <w:rPr>
          <w:rFonts w:ascii="Arial" w:hAnsi="Arial" w:cs="Arial"/>
        </w:rPr>
        <w:t>o sugerir obtener otra garantía para la formalización del crédito.</w:t>
      </w:r>
      <w:r w:rsidR="004F3912">
        <w:rPr>
          <w:rFonts w:ascii="Arial" w:hAnsi="Arial" w:cs="Arial"/>
        </w:rPr>
        <w:t xml:space="preserve"> </w:t>
      </w:r>
      <w:r>
        <w:rPr>
          <w:rFonts w:ascii="Arial" w:hAnsi="Arial" w:cs="Arial"/>
          <w:lang w:val="es-SV"/>
        </w:rPr>
        <w:t>Señaló que e</w:t>
      </w:r>
      <w:r w:rsidRPr="00EC67F3">
        <w:rPr>
          <w:rFonts w:ascii="Arial" w:hAnsi="Arial" w:cs="Arial"/>
          <w:lang w:val="es-SV"/>
        </w:rPr>
        <w:t>l Fondo Social para la Vivienda, para administrar y controlar las diferentes operaciones</w:t>
      </w:r>
      <w:r w:rsidR="00E960AF">
        <w:rPr>
          <w:rFonts w:ascii="Arial" w:hAnsi="Arial" w:cs="Arial"/>
          <w:lang w:val="es-SV"/>
        </w:rPr>
        <w:t xml:space="preserve"> </w:t>
      </w:r>
      <w:r w:rsidRPr="00EC67F3">
        <w:rPr>
          <w:rFonts w:ascii="Arial" w:hAnsi="Arial" w:cs="Arial"/>
          <w:lang w:val="es-SV"/>
        </w:rPr>
        <w:t xml:space="preserve">relacionadas al giro de la Institución de forma automatizada, cuenta actualmente con el sistema bancario </w:t>
      </w:r>
      <w:proofErr w:type="spellStart"/>
      <w:r w:rsidRPr="00EC67F3">
        <w:rPr>
          <w:rFonts w:ascii="Arial" w:hAnsi="Arial" w:cs="Arial"/>
          <w:lang w:val="es-SV"/>
        </w:rPr>
        <w:t>Ab@nks</w:t>
      </w:r>
      <w:proofErr w:type="spellEnd"/>
      <w:r w:rsidRPr="00EC67F3">
        <w:rPr>
          <w:rFonts w:ascii="Arial" w:hAnsi="Arial" w:cs="Arial"/>
          <w:lang w:val="es-SV"/>
        </w:rPr>
        <w:t xml:space="preserve">, software que es utilizado </w:t>
      </w:r>
      <w:r w:rsidRPr="00EC67F3">
        <w:rPr>
          <w:rFonts w:ascii="Arial" w:hAnsi="Arial" w:cs="Arial"/>
          <w:lang w:val="es-SV"/>
        </w:rPr>
        <w:lastRenderedPageBreak/>
        <w:t xml:space="preserve">por la institución desde finales de 1997;  la sociedad ARANGO SOFTWARE, SOCIEDAD ANONIMA,  </w:t>
      </w:r>
      <w:r w:rsidRPr="00903739">
        <w:rPr>
          <w:rFonts w:ascii="Arial" w:hAnsi="Arial" w:cs="Arial"/>
          <w:u w:val="single"/>
          <w:lang w:val="es-SV"/>
        </w:rPr>
        <w:t>es el fabricante y posee los derechos de autor y propiedad intelectual del software ORA*BANKS</w:t>
      </w:r>
      <w:r w:rsidRPr="00EC67F3">
        <w:rPr>
          <w:rFonts w:ascii="Arial" w:hAnsi="Arial" w:cs="Arial"/>
          <w:lang w:val="es-SV"/>
        </w:rPr>
        <w:t xml:space="preserve">, correspondiente al SISTEMA AB@NKS y quien desde cuando se adquirió, proporciona a nuestra institución, el soporte técnico para la operación del sistema. </w:t>
      </w:r>
      <w:r>
        <w:rPr>
          <w:rFonts w:ascii="Arial" w:hAnsi="Arial" w:cs="Arial"/>
        </w:rPr>
        <w:t xml:space="preserve">Por tanto, se hace necesaria la Contratación Directa, debido a que la sociedad </w:t>
      </w:r>
      <w:r w:rsidRPr="00EC67F3">
        <w:rPr>
          <w:rFonts w:ascii="Arial" w:hAnsi="Arial" w:cs="Arial"/>
          <w:lang w:val="es-SV"/>
        </w:rPr>
        <w:t>ARANGO SOFTWARE INTERNATIONAL, SOCIEDAD ANONIMA</w:t>
      </w:r>
      <w:r>
        <w:rPr>
          <w:rFonts w:ascii="Arial" w:hAnsi="Arial" w:cs="Arial"/>
        </w:rPr>
        <w:t xml:space="preserve"> es el único proveedor autorizado; lo que se comprueba con la certificación correspondiente que se anexa a la presente, cumpliendo así con lo regulado en el Art. 72 literal a) de la Ley de Adquisiciones y Contrataciones de la Administración pública, LACAP. </w:t>
      </w:r>
      <w:r w:rsidRPr="00EC67F3">
        <w:rPr>
          <w:rFonts w:ascii="Arial" w:hAnsi="Arial" w:cs="Arial"/>
          <w:lang w:val="es-SV"/>
        </w:rPr>
        <w:t xml:space="preserve">Después de lo expuesto por el </w:t>
      </w:r>
      <w:r w:rsidRPr="00EC67F3">
        <w:rPr>
          <w:rFonts w:ascii="Arial" w:hAnsi="Arial" w:cs="Arial"/>
        </w:rPr>
        <w:t xml:space="preserve">Ingeniero Salvador Enrique Bendeck Jimenez, Gerente de Tecnología de la Información; y siendo el servicio en beneficio de las operaciones que realiza el Fondo Social para la Vivienda y haber comprobado la calidad de propietario de los derechos de autor por parte de la sociedad ARANGO SOFTWARE, S.A.; </w:t>
      </w:r>
      <w:r>
        <w:rPr>
          <w:rFonts w:ascii="Arial" w:hAnsi="Arial" w:cs="Arial"/>
        </w:rPr>
        <w:t xml:space="preserve">se </w:t>
      </w:r>
      <w:r w:rsidRPr="00EC67F3">
        <w:rPr>
          <w:rFonts w:ascii="Arial" w:hAnsi="Arial" w:cs="Arial"/>
        </w:rPr>
        <w:t>solicita a Junta Directiva gestionar bajo la modalidad de Contratación Directa con la sociedad ARANGO SOFTWARE, S.A., el proceso denominado “SERVICIOS DE DESARROLLO DE NUEVO FLUJO PARA TRÁMITE DE CRÉDITOS DENTRO DEL MÓDULO DE ORIGINACI</w:t>
      </w:r>
      <w:r>
        <w:rPr>
          <w:rFonts w:ascii="Arial" w:hAnsi="Arial" w:cs="Arial"/>
        </w:rPr>
        <w:t>Ó</w:t>
      </w:r>
      <w:r w:rsidRPr="00EC67F3">
        <w:rPr>
          <w:rFonts w:ascii="Arial" w:hAnsi="Arial" w:cs="Arial"/>
        </w:rPr>
        <w:t xml:space="preserve">N”, de conformidad a lo que establece la LACAP. Junta Directiva del Fondo Social para la Vivienda, en uso de sus facultades legales, a las exposiciones anteriores efectuadas y la documentación presentada, </w:t>
      </w:r>
      <w:r>
        <w:rPr>
          <w:rFonts w:ascii="Arial" w:hAnsi="Arial" w:cs="Arial"/>
        </w:rPr>
        <w:t xml:space="preserve">por unanimidad </w:t>
      </w:r>
      <w:r w:rsidRPr="001F402E">
        <w:rPr>
          <w:rFonts w:ascii="Arial" w:hAnsi="Arial" w:cs="Arial"/>
          <w:b/>
        </w:rPr>
        <w:t>RESUELVE:</w:t>
      </w:r>
    </w:p>
    <w:p w14:paraId="4FCBE88C" w14:textId="77777777" w:rsidR="001C5A6A" w:rsidRDefault="001C5A6A" w:rsidP="001C5A6A">
      <w:pPr>
        <w:autoSpaceDE w:val="0"/>
        <w:autoSpaceDN w:val="0"/>
        <w:adjustRightInd w:val="0"/>
        <w:jc w:val="both"/>
        <w:rPr>
          <w:rFonts w:ascii="Arial" w:hAnsi="Arial" w:cs="Arial"/>
          <w:b/>
        </w:rPr>
      </w:pPr>
    </w:p>
    <w:p w14:paraId="5CA527A3" w14:textId="77777777" w:rsidR="001C5A6A" w:rsidRDefault="001C5A6A" w:rsidP="001C5A6A">
      <w:pPr>
        <w:pStyle w:val="Prrafodelista"/>
        <w:numPr>
          <w:ilvl w:val="0"/>
          <w:numId w:val="12"/>
        </w:numPr>
        <w:autoSpaceDE w:val="0"/>
        <w:autoSpaceDN w:val="0"/>
        <w:adjustRightInd w:val="0"/>
        <w:contextualSpacing/>
        <w:jc w:val="both"/>
        <w:rPr>
          <w:rFonts w:ascii="Arial" w:hAnsi="Arial" w:cs="Arial"/>
        </w:rPr>
      </w:pPr>
      <w:r w:rsidRPr="001F402E">
        <w:rPr>
          <w:rFonts w:ascii="Arial" w:hAnsi="Arial" w:cs="Arial"/>
        </w:rPr>
        <w:t xml:space="preserve">Autorizar </w:t>
      </w:r>
      <w:r>
        <w:rPr>
          <w:rFonts w:ascii="Arial" w:hAnsi="Arial" w:cs="Arial"/>
        </w:rPr>
        <w:t xml:space="preserve">se realice mediante la modalidad de Contratación Directa el proceso de Contratación del servicio de </w:t>
      </w:r>
      <w:r w:rsidRPr="00EC67F3">
        <w:rPr>
          <w:rFonts w:ascii="Arial" w:hAnsi="Arial" w:cs="Arial"/>
        </w:rPr>
        <w:t>“SERVICIOS DE DESARROLLO DE NUEVO FLUJO PARA TRÁMITE DE CRÉDITOS DENTRO DEL MÓDULO DE ORIGINACI</w:t>
      </w:r>
      <w:r>
        <w:rPr>
          <w:rFonts w:ascii="Arial" w:hAnsi="Arial" w:cs="Arial"/>
        </w:rPr>
        <w:t>Ó</w:t>
      </w:r>
      <w:r w:rsidRPr="00EC67F3">
        <w:rPr>
          <w:rFonts w:ascii="Arial" w:hAnsi="Arial" w:cs="Arial"/>
        </w:rPr>
        <w:t xml:space="preserve">N”, </w:t>
      </w:r>
      <w:r>
        <w:rPr>
          <w:rFonts w:ascii="Arial" w:hAnsi="Arial" w:cs="Arial"/>
        </w:rPr>
        <w:t xml:space="preserve">conforme a lo establecido en la Ley de Adquisiciones y Contrataciones de la Administración Pública, ya que </w:t>
      </w:r>
      <w:proofErr w:type="gramStart"/>
      <w:r>
        <w:rPr>
          <w:rFonts w:ascii="Arial" w:hAnsi="Arial" w:cs="Arial"/>
        </w:rPr>
        <w:t>se enmarca dentro de</w:t>
      </w:r>
      <w:proofErr w:type="gramEnd"/>
      <w:r>
        <w:rPr>
          <w:rFonts w:ascii="Arial" w:hAnsi="Arial" w:cs="Arial"/>
        </w:rPr>
        <w:t xml:space="preserve"> lo establecido en el Artículo 72 literal a) de dicha Ley.</w:t>
      </w:r>
    </w:p>
    <w:p w14:paraId="46EE7DD1" w14:textId="77777777" w:rsidR="001C5A6A" w:rsidRDefault="001C5A6A" w:rsidP="001C5A6A">
      <w:pPr>
        <w:pStyle w:val="Prrafodelista"/>
        <w:autoSpaceDE w:val="0"/>
        <w:autoSpaceDN w:val="0"/>
        <w:adjustRightInd w:val="0"/>
        <w:ind w:left="360"/>
        <w:contextualSpacing/>
        <w:jc w:val="both"/>
        <w:rPr>
          <w:rFonts w:ascii="Arial" w:hAnsi="Arial" w:cs="Arial"/>
        </w:rPr>
      </w:pPr>
    </w:p>
    <w:p w14:paraId="465DA074" w14:textId="77777777" w:rsidR="001C5A6A" w:rsidRDefault="001C5A6A" w:rsidP="001C5A6A">
      <w:pPr>
        <w:pStyle w:val="Prrafodelista"/>
        <w:numPr>
          <w:ilvl w:val="0"/>
          <w:numId w:val="12"/>
        </w:numPr>
        <w:autoSpaceDE w:val="0"/>
        <w:autoSpaceDN w:val="0"/>
        <w:adjustRightInd w:val="0"/>
        <w:contextualSpacing/>
        <w:jc w:val="both"/>
        <w:rPr>
          <w:rFonts w:ascii="Arial" w:hAnsi="Arial" w:cs="Arial"/>
        </w:rPr>
      </w:pPr>
      <w:r>
        <w:rPr>
          <w:rFonts w:ascii="Arial" w:hAnsi="Arial" w:cs="Arial"/>
        </w:rPr>
        <w:t>Autorizar se publique esta Resolución Razonada en cumplimiento a lo establecido en la LACAP.</w:t>
      </w:r>
    </w:p>
    <w:p w14:paraId="10E160B4" w14:textId="77777777" w:rsidR="001C5A6A" w:rsidRPr="00E014D3" w:rsidRDefault="001C5A6A" w:rsidP="001C5A6A">
      <w:pPr>
        <w:pStyle w:val="Prrafodelista"/>
        <w:rPr>
          <w:rFonts w:ascii="Arial" w:hAnsi="Arial" w:cs="Arial"/>
        </w:rPr>
      </w:pPr>
    </w:p>
    <w:p w14:paraId="314795B6" w14:textId="77777777" w:rsidR="001C5A6A" w:rsidRDefault="001C5A6A" w:rsidP="001C5A6A">
      <w:pPr>
        <w:pStyle w:val="Prrafodelista"/>
        <w:numPr>
          <w:ilvl w:val="0"/>
          <w:numId w:val="12"/>
        </w:numPr>
        <w:autoSpaceDE w:val="0"/>
        <w:autoSpaceDN w:val="0"/>
        <w:adjustRightInd w:val="0"/>
        <w:contextualSpacing/>
        <w:jc w:val="both"/>
        <w:rPr>
          <w:rFonts w:ascii="Arial" w:hAnsi="Arial" w:cs="Arial"/>
        </w:rPr>
      </w:pPr>
      <w:r>
        <w:rPr>
          <w:rFonts w:ascii="Arial" w:hAnsi="Arial" w:cs="Arial"/>
        </w:rPr>
        <w:t>Este punto se ratifica en esta misma sesión.</w:t>
      </w:r>
    </w:p>
    <w:p w14:paraId="22472310" w14:textId="77777777" w:rsidR="001C5A6A" w:rsidRDefault="001C5A6A" w:rsidP="001C5A6A"/>
    <w:p w14:paraId="0E4EE77C" w14:textId="77777777" w:rsidR="001C5A6A" w:rsidRDefault="001C5A6A" w:rsidP="001C5A6A">
      <w:pPr>
        <w:pStyle w:val="Prrafodelista"/>
        <w:ind w:left="-153"/>
        <w:jc w:val="both"/>
        <w:rPr>
          <w:rFonts w:ascii="Arial" w:hAnsi="Arial" w:cs="Arial"/>
          <w:b/>
          <w:bCs/>
        </w:rPr>
      </w:pPr>
    </w:p>
    <w:p w14:paraId="712ABC26" w14:textId="179FF2C1" w:rsidR="001C5A6A" w:rsidRPr="004156B7" w:rsidRDefault="001C5A6A" w:rsidP="001C5A6A">
      <w:pPr>
        <w:jc w:val="both"/>
        <w:rPr>
          <w:rFonts w:ascii="Arial" w:hAnsi="Arial" w:cs="Arial"/>
          <w:b/>
        </w:rPr>
      </w:pPr>
      <w:r>
        <w:rPr>
          <w:rFonts w:ascii="Arial" w:hAnsi="Arial" w:cs="Arial"/>
          <w:b/>
          <w:bCs/>
        </w:rPr>
        <w:t xml:space="preserve">VIII) </w:t>
      </w:r>
      <w:r w:rsidRPr="00CB3F95">
        <w:rPr>
          <w:rFonts w:ascii="Arial" w:hAnsi="Arial" w:cs="Arial"/>
          <w:b/>
          <w:bCs/>
        </w:rPr>
        <w:t xml:space="preserve">APROBACIÓN DE TÉRMINOS DE REFERENCIA DE LA CONTRATACIÓN DIRECTA </w:t>
      </w:r>
      <w:proofErr w:type="spellStart"/>
      <w:r w:rsidRPr="00CB3F95">
        <w:rPr>
          <w:rFonts w:ascii="Arial" w:hAnsi="Arial" w:cs="Arial"/>
          <w:b/>
          <w:bCs/>
        </w:rPr>
        <w:t>N°</w:t>
      </w:r>
      <w:proofErr w:type="spellEnd"/>
      <w:r w:rsidRPr="00CB3F95">
        <w:rPr>
          <w:rFonts w:ascii="Arial" w:hAnsi="Arial" w:cs="Arial"/>
          <w:b/>
          <w:bCs/>
        </w:rPr>
        <w:t xml:space="preserve"> FSV-</w:t>
      </w:r>
      <w:r w:rsidR="00E960AF">
        <w:rPr>
          <w:rFonts w:ascii="Arial" w:hAnsi="Arial" w:cs="Arial"/>
          <w:b/>
          <w:bCs/>
        </w:rPr>
        <w:t>03</w:t>
      </w:r>
      <w:r w:rsidRPr="00CB3F95">
        <w:rPr>
          <w:rFonts w:ascii="Arial" w:hAnsi="Arial" w:cs="Arial"/>
          <w:b/>
          <w:bCs/>
        </w:rPr>
        <w:t>/2020 “SERVICIOS DE DESARROLLO DE NUEVO FLUJO PARA TRÁMITE DE CRÉDITOS DENTRO DEL MÓDULO DE ORIGINACI</w:t>
      </w:r>
      <w:r w:rsidR="00291524">
        <w:rPr>
          <w:rFonts w:ascii="Arial" w:hAnsi="Arial" w:cs="Arial"/>
          <w:b/>
          <w:bCs/>
        </w:rPr>
        <w:t>Ó</w:t>
      </w:r>
      <w:r w:rsidRPr="00CB3F95">
        <w:rPr>
          <w:rFonts w:ascii="Arial" w:hAnsi="Arial" w:cs="Arial"/>
          <w:b/>
          <w:bCs/>
        </w:rPr>
        <w:t>N”</w:t>
      </w:r>
      <w:r w:rsidR="004F3912">
        <w:rPr>
          <w:rFonts w:ascii="Arial" w:hAnsi="Arial" w:cs="Arial"/>
          <w:b/>
          <w:bCs/>
        </w:rPr>
        <w:t xml:space="preserve">. </w:t>
      </w:r>
      <w:r w:rsidRPr="004156B7">
        <w:rPr>
          <w:rFonts w:ascii="Arial" w:hAnsi="Arial" w:cs="Arial"/>
        </w:rPr>
        <w:t xml:space="preserve">El </w:t>
      </w:r>
      <w:proofErr w:type="gramStart"/>
      <w:r w:rsidRPr="004156B7">
        <w:rPr>
          <w:rFonts w:ascii="Arial" w:hAnsi="Arial" w:cs="Arial"/>
        </w:rPr>
        <w:t>Presidente</w:t>
      </w:r>
      <w:proofErr w:type="gramEnd"/>
      <w:r w:rsidRPr="004156B7">
        <w:rPr>
          <w:rFonts w:ascii="Arial" w:hAnsi="Arial" w:cs="Arial"/>
        </w:rPr>
        <w:t xml:space="preserve"> y Director Ejecutivo sometió</w:t>
      </w:r>
      <w:r w:rsidRPr="004156B7">
        <w:rPr>
          <w:rFonts w:ascii="Arial" w:hAnsi="Arial" w:cs="Arial"/>
          <w:lang w:val="es-MX"/>
        </w:rPr>
        <w:t xml:space="preserve"> a consideración de los Directores, los Términos de Referencia de la </w:t>
      </w:r>
      <w:r w:rsidRPr="000E65DA">
        <w:rPr>
          <w:rFonts w:ascii="Arial" w:hAnsi="Arial" w:cs="Arial"/>
        </w:rPr>
        <w:t xml:space="preserve">Contratación Directa </w:t>
      </w:r>
      <w:proofErr w:type="spellStart"/>
      <w:r w:rsidRPr="000E65DA">
        <w:rPr>
          <w:rFonts w:ascii="Arial" w:hAnsi="Arial" w:cs="Arial"/>
        </w:rPr>
        <w:t>N°</w:t>
      </w:r>
      <w:proofErr w:type="spellEnd"/>
      <w:r w:rsidRPr="000E65DA">
        <w:rPr>
          <w:rFonts w:ascii="Arial" w:hAnsi="Arial" w:cs="Arial"/>
        </w:rPr>
        <w:t xml:space="preserve"> FSV-</w:t>
      </w:r>
      <w:r w:rsidR="00E960AF">
        <w:rPr>
          <w:rFonts w:ascii="Arial" w:hAnsi="Arial" w:cs="Arial"/>
        </w:rPr>
        <w:t>03</w:t>
      </w:r>
      <w:r w:rsidRPr="000E65DA">
        <w:rPr>
          <w:rFonts w:ascii="Arial" w:hAnsi="Arial" w:cs="Arial"/>
        </w:rPr>
        <w:t>/2020 “SERVICIOS DE DESARROLLO DE NUEVO FLUJO PARA TRÁMITE DE CRÉDITOS DENTRO DEL MÓDULO DE ORIGINACION”.</w:t>
      </w:r>
      <w:r>
        <w:rPr>
          <w:rFonts w:ascii="Arial" w:hAnsi="Arial" w:cs="Arial"/>
          <w:b/>
          <w:bCs/>
        </w:rPr>
        <w:t xml:space="preserve"> </w:t>
      </w:r>
      <w:r w:rsidRPr="004156B7">
        <w:rPr>
          <w:rFonts w:ascii="Arial" w:hAnsi="Arial" w:cs="Arial"/>
        </w:rPr>
        <w:t xml:space="preserve">Para su presentación invitó al </w:t>
      </w:r>
      <w:r w:rsidRPr="00325B0A">
        <w:rPr>
          <w:rFonts w:ascii="Arial" w:hAnsi="Arial" w:cs="Arial"/>
          <w:bCs/>
        </w:rPr>
        <w:t xml:space="preserve">Ingeniero Salvador Enrique Bendeck Jiménez, Gerente de Tecnología de la </w:t>
      </w:r>
      <w:r w:rsidR="00A04ABC" w:rsidRPr="00325B0A">
        <w:rPr>
          <w:rFonts w:ascii="Arial" w:hAnsi="Arial" w:cs="Arial"/>
          <w:bCs/>
        </w:rPr>
        <w:t>Información</w:t>
      </w:r>
      <w:r w:rsidR="00A04ABC">
        <w:rPr>
          <w:rFonts w:ascii="Arial" w:hAnsi="Arial" w:cs="Arial"/>
          <w:bCs/>
        </w:rPr>
        <w:t xml:space="preserve">; al Licenciado Luis Josué Ventura Hernández, Gerente de Planificación, </w:t>
      </w:r>
      <w:r w:rsidR="00A04ABC">
        <w:rPr>
          <w:rFonts w:ascii="Arial" w:hAnsi="Arial" w:cs="Arial"/>
        </w:rPr>
        <w:t xml:space="preserve">acompañados </w:t>
      </w:r>
      <w:r>
        <w:rPr>
          <w:rFonts w:ascii="Arial" w:hAnsi="Arial" w:cs="Arial"/>
        </w:rPr>
        <w:t xml:space="preserve">del Ingeniero Julio Tarcicio Rivas García, </w:t>
      </w:r>
      <w:proofErr w:type="gramStart"/>
      <w:r>
        <w:rPr>
          <w:rFonts w:ascii="Arial" w:hAnsi="Arial" w:cs="Arial"/>
        </w:rPr>
        <w:t>Jefe</w:t>
      </w:r>
      <w:proofErr w:type="gramEnd"/>
      <w:r>
        <w:rPr>
          <w:rFonts w:ascii="Arial" w:hAnsi="Arial" w:cs="Arial"/>
        </w:rPr>
        <w:t xml:space="preserve"> de la Unidad de Adquisiciones y Contrataciones Institucional</w:t>
      </w:r>
      <w:r w:rsidRPr="004156B7">
        <w:rPr>
          <w:rFonts w:ascii="Arial" w:hAnsi="Arial" w:cs="Arial"/>
        </w:rPr>
        <w:t xml:space="preserve"> (UACI). Indicó el </w:t>
      </w:r>
      <w:proofErr w:type="spellStart"/>
      <w:r w:rsidRPr="004156B7">
        <w:rPr>
          <w:rFonts w:ascii="Arial" w:hAnsi="Arial" w:cs="Arial"/>
          <w:bCs/>
        </w:rPr>
        <w:t>el</w:t>
      </w:r>
      <w:proofErr w:type="spellEnd"/>
      <w:r w:rsidRPr="004156B7">
        <w:rPr>
          <w:rFonts w:ascii="Arial" w:hAnsi="Arial" w:cs="Arial"/>
          <w:bCs/>
        </w:rPr>
        <w:t xml:space="preserve"> Ingeniero B</w:t>
      </w:r>
      <w:r>
        <w:rPr>
          <w:rFonts w:ascii="Arial" w:hAnsi="Arial" w:cs="Arial"/>
          <w:bCs/>
        </w:rPr>
        <w:t xml:space="preserve">endeck Jiménez, </w:t>
      </w:r>
      <w:r w:rsidRPr="004156B7">
        <w:rPr>
          <w:rFonts w:ascii="Arial" w:hAnsi="Arial" w:cs="Arial"/>
        </w:rPr>
        <w:t xml:space="preserve">que </w:t>
      </w:r>
      <w:proofErr w:type="spellStart"/>
      <w:r w:rsidRPr="004156B7">
        <w:rPr>
          <w:rFonts w:ascii="Arial" w:hAnsi="Arial" w:cs="Arial"/>
        </w:rPr>
        <w:t>esta</w:t>
      </w:r>
      <w:proofErr w:type="spellEnd"/>
      <w:r w:rsidRPr="004156B7">
        <w:rPr>
          <w:rFonts w:ascii="Arial" w:hAnsi="Arial" w:cs="Arial"/>
        </w:rPr>
        <w:t xml:space="preserve"> Libre Gestión se efectúa a fin de contratar</w:t>
      </w:r>
      <w:r w:rsidRPr="004156B7">
        <w:rPr>
          <w:rFonts w:ascii="Arial" w:hAnsi="Arial" w:cs="Arial"/>
          <w:lang w:val="es-MX"/>
        </w:rPr>
        <w:t xml:space="preserve"> </w:t>
      </w:r>
      <w:r>
        <w:rPr>
          <w:rFonts w:ascii="Arial" w:hAnsi="Arial" w:cs="Arial"/>
          <w:lang w:val="es-MX"/>
        </w:rPr>
        <w:t>la r</w:t>
      </w:r>
      <w:proofErr w:type="spellStart"/>
      <w:r w:rsidRPr="0053048A">
        <w:rPr>
          <w:rFonts w:ascii="Arial" w:hAnsi="Arial" w:cs="Arial"/>
          <w:bCs/>
        </w:rPr>
        <w:t>ealiza</w:t>
      </w:r>
      <w:r>
        <w:rPr>
          <w:rFonts w:ascii="Arial" w:hAnsi="Arial" w:cs="Arial"/>
          <w:bCs/>
        </w:rPr>
        <w:t>ción</w:t>
      </w:r>
      <w:proofErr w:type="spellEnd"/>
      <w:r>
        <w:rPr>
          <w:rFonts w:ascii="Arial" w:hAnsi="Arial" w:cs="Arial"/>
          <w:bCs/>
        </w:rPr>
        <w:t xml:space="preserve"> del</w:t>
      </w:r>
      <w:r w:rsidRPr="0053048A">
        <w:rPr>
          <w:rFonts w:ascii="Arial" w:hAnsi="Arial" w:cs="Arial"/>
          <w:bCs/>
        </w:rPr>
        <w:t xml:space="preserve"> rediseño del flujo del trámite de otorgamiento de crédito en el sistema de </w:t>
      </w:r>
      <w:proofErr w:type="spellStart"/>
      <w:r w:rsidRPr="0053048A">
        <w:rPr>
          <w:rFonts w:ascii="Arial" w:hAnsi="Arial" w:cs="Arial"/>
          <w:bCs/>
        </w:rPr>
        <w:t>AB@NKs</w:t>
      </w:r>
      <w:proofErr w:type="spellEnd"/>
      <w:r w:rsidRPr="0053048A">
        <w:rPr>
          <w:rFonts w:ascii="Arial" w:hAnsi="Arial" w:cs="Arial"/>
          <w:bCs/>
        </w:rPr>
        <w:t xml:space="preserve"> para que permita evaluar paralelamente al cliente de la capacidad financiera que posee para obtener una </w:t>
      </w:r>
      <w:proofErr w:type="spellStart"/>
      <w:proofErr w:type="gramStart"/>
      <w:r w:rsidRPr="0053048A">
        <w:rPr>
          <w:rFonts w:ascii="Arial" w:hAnsi="Arial" w:cs="Arial"/>
          <w:bCs/>
        </w:rPr>
        <w:t>pre-aprobación</w:t>
      </w:r>
      <w:proofErr w:type="spellEnd"/>
      <w:proofErr w:type="gramEnd"/>
      <w:r w:rsidRPr="0053048A">
        <w:rPr>
          <w:rFonts w:ascii="Arial" w:hAnsi="Arial" w:cs="Arial"/>
          <w:bCs/>
        </w:rPr>
        <w:t xml:space="preserve"> y la garantía presentada por parte del cliente para su aprobación o sugerir obtener otra garantía para la formalización del crédito</w:t>
      </w:r>
      <w:r>
        <w:rPr>
          <w:rFonts w:ascii="Arial" w:hAnsi="Arial" w:cs="Arial"/>
          <w:bCs/>
        </w:rPr>
        <w:t xml:space="preserve">. Explicó que </w:t>
      </w:r>
      <w:r w:rsidRPr="00D53B7A">
        <w:rPr>
          <w:rFonts w:ascii="Arial" w:hAnsi="Arial" w:cs="Arial"/>
          <w:bCs/>
        </w:rPr>
        <w:t xml:space="preserve">la sociedad </w:t>
      </w:r>
      <w:r w:rsidRPr="00D53B7A">
        <w:rPr>
          <w:rFonts w:ascii="Arial" w:hAnsi="Arial" w:cs="Arial"/>
          <w:b/>
          <w:bCs/>
        </w:rPr>
        <w:t>ARANGO SOFTWARE, SOCIEDAD ANONIMA</w:t>
      </w:r>
      <w:r w:rsidRPr="00D53B7A">
        <w:rPr>
          <w:rFonts w:ascii="Arial" w:hAnsi="Arial" w:cs="Arial"/>
          <w:bCs/>
        </w:rPr>
        <w:t xml:space="preserve">, </w:t>
      </w:r>
      <w:r w:rsidRPr="00D53B7A">
        <w:rPr>
          <w:rFonts w:ascii="Arial" w:hAnsi="Arial" w:cs="Arial"/>
          <w:bCs/>
          <w:u w:val="single"/>
        </w:rPr>
        <w:t>es el fabricante y posee los derechos de autor y propiedad intelectual del software ORA*BANKS</w:t>
      </w:r>
      <w:r w:rsidRPr="00D53B7A">
        <w:rPr>
          <w:rFonts w:ascii="Arial" w:hAnsi="Arial" w:cs="Arial"/>
          <w:bCs/>
        </w:rPr>
        <w:t xml:space="preserve">, correspondiente </w:t>
      </w:r>
      <w:r w:rsidRPr="00D53B7A">
        <w:rPr>
          <w:rFonts w:ascii="Arial" w:hAnsi="Arial" w:cs="Arial"/>
          <w:bCs/>
        </w:rPr>
        <w:lastRenderedPageBreak/>
        <w:t xml:space="preserve">al </w:t>
      </w:r>
      <w:r w:rsidRPr="00D53B7A">
        <w:rPr>
          <w:rFonts w:ascii="Arial" w:hAnsi="Arial" w:cs="Arial"/>
          <w:b/>
          <w:bCs/>
        </w:rPr>
        <w:t>SISTEMA AB@NKS</w:t>
      </w:r>
      <w:r w:rsidRPr="00D53B7A">
        <w:rPr>
          <w:rFonts w:ascii="Arial" w:hAnsi="Arial" w:cs="Arial"/>
          <w:bCs/>
        </w:rPr>
        <w:t xml:space="preserve"> y quien desde cuando se adquirió, proporciona a nuestra institución, el soporte técnico para la operación del sistema</w:t>
      </w:r>
      <w:r>
        <w:rPr>
          <w:rFonts w:ascii="Arial" w:hAnsi="Arial" w:cs="Arial"/>
          <w:bCs/>
        </w:rPr>
        <w:t>. Por tanto, s</w:t>
      </w:r>
      <w:r w:rsidRPr="00D53B7A">
        <w:rPr>
          <w:rFonts w:ascii="Arial" w:hAnsi="Arial" w:cs="Arial"/>
        </w:rPr>
        <w:t xml:space="preserve">e </w:t>
      </w:r>
      <w:r>
        <w:rPr>
          <w:rFonts w:ascii="Arial" w:hAnsi="Arial" w:cs="Arial"/>
        </w:rPr>
        <w:t xml:space="preserve">indica en el documento, que se </w:t>
      </w:r>
      <w:r w:rsidRPr="00D53B7A">
        <w:rPr>
          <w:rFonts w:ascii="Arial" w:hAnsi="Arial" w:cs="Arial"/>
        </w:rPr>
        <w:t xml:space="preserve">requiere contratar los servicios de una Persona Jurídica, legalmente constituida, que oferte y contrate con la Administración Pública; y que esté en capacidad de brindar los servicios de desarrollo en la Plataforma </w:t>
      </w:r>
      <w:proofErr w:type="spellStart"/>
      <w:r w:rsidRPr="00D53B7A">
        <w:rPr>
          <w:rFonts w:ascii="Arial" w:hAnsi="Arial" w:cs="Arial"/>
        </w:rPr>
        <w:t>Genexus</w:t>
      </w:r>
      <w:proofErr w:type="spellEnd"/>
      <w:r w:rsidRPr="00D53B7A">
        <w:rPr>
          <w:rFonts w:ascii="Arial" w:hAnsi="Arial" w:cs="Arial"/>
        </w:rPr>
        <w:t xml:space="preserve">, para el “Módulo de </w:t>
      </w:r>
      <w:proofErr w:type="spellStart"/>
      <w:r w:rsidRPr="00D53B7A">
        <w:rPr>
          <w:rFonts w:ascii="Arial" w:hAnsi="Arial" w:cs="Arial"/>
        </w:rPr>
        <w:t>Originación</w:t>
      </w:r>
      <w:proofErr w:type="spellEnd"/>
      <w:r w:rsidRPr="00D53B7A">
        <w:rPr>
          <w:rFonts w:ascii="Arial" w:hAnsi="Arial" w:cs="Arial"/>
        </w:rPr>
        <w:t xml:space="preserve">”, del Sistema Bancario </w:t>
      </w:r>
      <w:proofErr w:type="spellStart"/>
      <w:r w:rsidRPr="00D53B7A">
        <w:rPr>
          <w:rFonts w:ascii="Arial" w:hAnsi="Arial" w:cs="Arial"/>
        </w:rPr>
        <w:t>Ab@nks</w:t>
      </w:r>
      <w:proofErr w:type="spellEnd"/>
      <w:r w:rsidRPr="00D53B7A">
        <w:rPr>
          <w:rFonts w:ascii="Arial" w:hAnsi="Arial" w:cs="Arial"/>
        </w:rPr>
        <w:t xml:space="preserve">, y que además cuenten con experiencia comprobable como mínimo de UN (1) año en brindar servicios iguales o similares al requerido en </w:t>
      </w:r>
      <w:r>
        <w:rPr>
          <w:rFonts w:ascii="Arial" w:hAnsi="Arial" w:cs="Arial"/>
        </w:rPr>
        <w:t>e</w:t>
      </w:r>
      <w:r w:rsidRPr="00D53B7A">
        <w:rPr>
          <w:rFonts w:ascii="Arial" w:hAnsi="Arial" w:cs="Arial"/>
        </w:rPr>
        <w:t>sta Contratación Directa.</w:t>
      </w:r>
      <w:r>
        <w:rPr>
          <w:rFonts w:ascii="Arial" w:hAnsi="Arial" w:cs="Arial"/>
        </w:rPr>
        <w:t xml:space="preserve"> </w:t>
      </w:r>
      <w:r w:rsidRPr="00D53B7A">
        <w:rPr>
          <w:rFonts w:ascii="Arial" w:hAnsi="Arial" w:cs="Arial"/>
        </w:rPr>
        <w:t>Desarrollar las adecuaciones que permitan separar el flujo para los créditos de la Línea Vivienda Usada (VUS), tomando de base el flujo actual, pero haciendo los ajustes en las tareas y secuencia del flujo, con el objetivo de trabajar de forma paralela el análisis del cliente con la evaluación y análisis de la garantía.</w:t>
      </w:r>
      <w:r>
        <w:rPr>
          <w:rFonts w:ascii="Arial" w:hAnsi="Arial" w:cs="Arial"/>
        </w:rPr>
        <w:t xml:space="preserve"> </w:t>
      </w:r>
      <w:r w:rsidRPr="00D53B7A">
        <w:rPr>
          <w:rFonts w:ascii="Arial" w:hAnsi="Arial" w:cs="Arial"/>
        </w:rPr>
        <w:t xml:space="preserve">El objetivo es generar una </w:t>
      </w:r>
      <w:proofErr w:type="spellStart"/>
      <w:proofErr w:type="gramStart"/>
      <w:r w:rsidRPr="00D53B7A">
        <w:rPr>
          <w:rFonts w:ascii="Arial" w:hAnsi="Arial" w:cs="Arial"/>
        </w:rPr>
        <w:t>pre-aprobación</w:t>
      </w:r>
      <w:proofErr w:type="spellEnd"/>
      <w:proofErr w:type="gramEnd"/>
      <w:r w:rsidRPr="00D53B7A">
        <w:rPr>
          <w:rFonts w:ascii="Arial" w:hAnsi="Arial" w:cs="Arial"/>
        </w:rPr>
        <w:t xml:space="preserve"> del cliente, independientemente de la garantía que se esté otorgando para evaluación del monto solicitado; las tareas de devolución se mantienen en base al flujo actual. </w:t>
      </w:r>
      <w:r w:rsidRPr="004156B7">
        <w:rPr>
          <w:rFonts w:ascii="Arial" w:hAnsi="Arial" w:cs="Arial"/>
          <w:iCs/>
        </w:rPr>
        <w:t>Indicó a</w:t>
      </w:r>
      <w:r w:rsidRPr="004156B7">
        <w:rPr>
          <w:rFonts w:ascii="Arial" w:hAnsi="Arial" w:cs="Arial"/>
          <w:lang w:val="es-MX"/>
        </w:rPr>
        <w:t xml:space="preserve">demás los requerimientos </w:t>
      </w:r>
      <w:r>
        <w:rPr>
          <w:rFonts w:ascii="Arial" w:hAnsi="Arial" w:cs="Arial"/>
          <w:lang w:val="es-MX"/>
        </w:rPr>
        <w:t xml:space="preserve">técnicos </w:t>
      </w:r>
      <w:r w:rsidRPr="004156B7">
        <w:rPr>
          <w:rFonts w:ascii="Arial" w:hAnsi="Arial" w:cs="Arial"/>
          <w:lang w:val="es-MX"/>
        </w:rPr>
        <w:t xml:space="preserve">que se solicitan, los criterios de evaluación, garantías, </w:t>
      </w:r>
      <w:r>
        <w:rPr>
          <w:rFonts w:ascii="Arial" w:hAnsi="Arial" w:cs="Arial"/>
          <w:lang w:val="es-MX"/>
        </w:rPr>
        <w:t xml:space="preserve">plazos, </w:t>
      </w:r>
      <w:r w:rsidRPr="004156B7">
        <w:rPr>
          <w:rFonts w:ascii="Arial" w:hAnsi="Arial" w:cs="Arial"/>
          <w:lang w:val="es-MX"/>
        </w:rPr>
        <w:t xml:space="preserve">etc. </w:t>
      </w:r>
      <w:r w:rsidRPr="004156B7">
        <w:rPr>
          <w:rFonts w:ascii="Arial" w:hAnsi="Arial" w:cs="Arial"/>
        </w:rPr>
        <w:t xml:space="preserve">Junta Directiva, luego de conocer </w:t>
      </w:r>
      <w:r w:rsidRPr="004156B7">
        <w:rPr>
          <w:rFonts w:ascii="Arial" w:hAnsi="Arial" w:cs="Arial"/>
          <w:lang w:val="es-MX"/>
        </w:rPr>
        <w:t xml:space="preserve">los Términos de Referencia </w:t>
      </w:r>
      <w:r w:rsidRPr="004156B7">
        <w:rPr>
          <w:rFonts w:ascii="Arial" w:hAnsi="Arial" w:cs="Arial"/>
        </w:rPr>
        <w:t xml:space="preserve">presentados por el </w:t>
      </w:r>
      <w:r w:rsidRPr="00325B0A">
        <w:rPr>
          <w:rFonts w:ascii="Arial" w:hAnsi="Arial" w:cs="Arial"/>
          <w:bCs/>
        </w:rPr>
        <w:t xml:space="preserve">Ingeniero Salvador Enrique Bendeck Jiménez, Gerente de Tecnología de la </w:t>
      </w:r>
      <w:r w:rsidR="00A04ABC" w:rsidRPr="00325B0A">
        <w:rPr>
          <w:rFonts w:ascii="Arial" w:hAnsi="Arial" w:cs="Arial"/>
          <w:bCs/>
        </w:rPr>
        <w:t>Información</w:t>
      </w:r>
      <w:r w:rsidR="00A04ABC">
        <w:rPr>
          <w:rFonts w:ascii="Arial" w:hAnsi="Arial" w:cs="Arial"/>
          <w:bCs/>
        </w:rPr>
        <w:t xml:space="preserve">; el Licenciado Luis Josué Ventura Hernández, Gerente de Planificación, </w:t>
      </w:r>
      <w:r w:rsidRPr="004156B7">
        <w:rPr>
          <w:rFonts w:ascii="Arial" w:hAnsi="Arial" w:cs="Arial"/>
        </w:rPr>
        <w:t xml:space="preserve">y el Ingeniero Julio Tarcicio Rivas García, </w:t>
      </w:r>
      <w:proofErr w:type="gramStart"/>
      <w:r w:rsidRPr="004156B7">
        <w:rPr>
          <w:rFonts w:ascii="Arial" w:hAnsi="Arial" w:cs="Arial"/>
        </w:rPr>
        <w:t>Jefe</w:t>
      </w:r>
      <w:proofErr w:type="gramEnd"/>
      <w:r w:rsidRPr="004156B7">
        <w:rPr>
          <w:rFonts w:ascii="Arial" w:hAnsi="Arial" w:cs="Arial"/>
        </w:rPr>
        <w:t xml:space="preserve"> de la Unidad de Adquisiciones y Contrataciones Institucional (UACI), por unanimidad </w:t>
      </w:r>
      <w:r w:rsidRPr="004156B7">
        <w:rPr>
          <w:rFonts w:ascii="Arial" w:hAnsi="Arial" w:cs="Arial"/>
          <w:b/>
        </w:rPr>
        <w:t>ACUERDA:</w:t>
      </w:r>
    </w:p>
    <w:p w14:paraId="0F80F28C" w14:textId="77777777" w:rsidR="001C5A6A" w:rsidRPr="004156B7" w:rsidRDefault="001C5A6A" w:rsidP="001C5A6A">
      <w:pPr>
        <w:tabs>
          <w:tab w:val="left" w:pos="2625"/>
        </w:tabs>
        <w:jc w:val="both"/>
        <w:rPr>
          <w:rFonts w:ascii="Arial" w:hAnsi="Arial" w:cs="Arial"/>
          <w:b/>
        </w:rPr>
      </w:pPr>
      <w:r w:rsidRPr="004156B7">
        <w:rPr>
          <w:rFonts w:ascii="Arial" w:hAnsi="Arial" w:cs="Arial"/>
          <w:b/>
        </w:rPr>
        <w:tab/>
      </w:r>
    </w:p>
    <w:p w14:paraId="60E59855" w14:textId="03F3C43F" w:rsidR="001C5A6A" w:rsidRPr="006354FE" w:rsidRDefault="001C5A6A" w:rsidP="001C5A6A">
      <w:pPr>
        <w:pStyle w:val="Prrafodelista"/>
        <w:numPr>
          <w:ilvl w:val="0"/>
          <w:numId w:val="11"/>
        </w:numPr>
        <w:ind w:left="360"/>
        <w:jc w:val="both"/>
        <w:rPr>
          <w:rFonts w:ascii="Arial" w:hAnsi="Arial" w:cs="Arial"/>
          <w:lang w:val="es-SV"/>
        </w:rPr>
      </w:pPr>
      <w:r w:rsidRPr="006354FE">
        <w:rPr>
          <w:rFonts w:ascii="Arial" w:hAnsi="Arial" w:cs="Arial"/>
          <w:b/>
          <w:bCs/>
          <w:lang w:val="es-MX"/>
        </w:rPr>
        <w:t>APROBAR</w:t>
      </w:r>
      <w:r w:rsidRPr="006354FE">
        <w:rPr>
          <w:rFonts w:ascii="Arial" w:hAnsi="Arial" w:cs="Arial"/>
          <w:lang w:val="es-MX"/>
        </w:rPr>
        <w:t xml:space="preserve"> los </w:t>
      </w:r>
      <w:r w:rsidRPr="006354FE">
        <w:rPr>
          <w:rFonts w:ascii="Arial" w:hAnsi="Arial" w:cs="Arial"/>
          <w:b/>
          <w:bCs/>
          <w:lang w:val="es-MX"/>
        </w:rPr>
        <w:t xml:space="preserve">TÉRMINOS DE REFERENCIA </w:t>
      </w:r>
      <w:r w:rsidRPr="006354FE">
        <w:rPr>
          <w:rFonts w:ascii="Arial" w:hAnsi="Arial" w:cs="Arial"/>
          <w:lang w:val="es-MX"/>
        </w:rPr>
        <w:t>para la</w:t>
      </w:r>
      <w:r w:rsidRPr="006354FE">
        <w:rPr>
          <w:rFonts w:ascii="Arial" w:hAnsi="Arial" w:cs="Arial"/>
          <w:b/>
          <w:bCs/>
          <w:lang w:val="es-MX"/>
        </w:rPr>
        <w:t xml:space="preserve"> CONTRATACIÓN DIRECTA </w:t>
      </w:r>
      <w:proofErr w:type="spellStart"/>
      <w:r w:rsidRPr="006354FE">
        <w:rPr>
          <w:rFonts w:ascii="Arial" w:hAnsi="Arial" w:cs="Arial"/>
          <w:b/>
          <w:bCs/>
          <w:lang w:val="es-MX"/>
        </w:rPr>
        <w:t>N</w:t>
      </w:r>
      <w:r>
        <w:rPr>
          <w:rFonts w:ascii="Arial" w:hAnsi="Arial" w:cs="Arial"/>
          <w:b/>
          <w:bCs/>
          <w:lang w:val="es-MX"/>
        </w:rPr>
        <w:t>°</w:t>
      </w:r>
      <w:proofErr w:type="spellEnd"/>
      <w:r w:rsidRPr="006354FE">
        <w:rPr>
          <w:rFonts w:ascii="Arial" w:hAnsi="Arial" w:cs="Arial"/>
          <w:b/>
          <w:bCs/>
          <w:lang w:val="es-MX"/>
        </w:rPr>
        <w:t xml:space="preserve"> FSV</w:t>
      </w:r>
      <w:r w:rsidR="00E960AF">
        <w:rPr>
          <w:rFonts w:ascii="Arial" w:hAnsi="Arial" w:cs="Arial"/>
          <w:b/>
          <w:bCs/>
          <w:lang w:val="es-MX"/>
        </w:rPr>
        <w:t>-03</w:t>
      </w:r>
      <w:r w:rsidRPr="006354FE">
        <w:rPr>
          <w:rFonts w:ascii="Arial" w:hAnsi="Arial" w:cs="Arial"/>
          <w:lang w:val="es-MX"/>
        </w:rPr>
        <w:t>/2020 “</w:t>
      </w:r>
      <w:r w:rsidRPr="006354FE">
        <w:rPr>
          <w:rFonts w:ascii="Arial" w:hAnsi="Arial" w:cs="Arial"/>
          <w:b/>
          <w:bCs/>
        </w:rPr>
        <w:t>SERVICIOS DE DESARROLLO DE NUEVO FLUJO PARA TRÁMITE DE CRÉDITOS DENTRO DEL MÓDULO DE ORIGINACI</w:t>
      </w:r>
      <w:r>
        <w:rPr>
          <w:rFonts w:ascii="Arial" w:hAnsi="Arial" w:cs="Arial"/>
          <w:b/>
          <w:bCs/>
        </w:rPr>
        <w:t>Ó</w:t>
      </w:r>
      <w:r w:rsidRPr="006354FE">
        <w:rPr>
          <w:rFonts w:ascii="Arial" w:hAnsi="Arial" w:cs="Arial"/>
          <w:b/>
          <w:bCs/>
        </w:rPr>
        <w:t>N</w:t>
      </w:r>
      <w:r w:rsidRPr="006354FE">
        <w:rPr>
          <w:rFonts w:ascii="Arial" w:hAnsi="Arial" w:cs="Arial"/>
          <w:lang w:val="es-MX"/>
        </w:rPr>
        <w:t>”</w:t>
      </w:r>
      <w:r>
        <w:rPr>
          <w:rFonts w:ascii="Arial" w:hAnsi="Arial" w:cs="Arial"/>
          <w:lang w:val="es-MX"/>
        </w:rPr>
        <w:t>.</w:t>
      </w:r>
    </w:p>
    <w:p w14:paraId="6311ECEA" w14:textId="77777777" w:rsidR="001C5A6A" w:rsidRPr="006354FE" w:rsidRDefault="001C5A6A" w:rsidP="001C5A6A">
      <w:pPr>
        <w:pStyle w:val="Prrafodelista"/>
        <w:ind w:left="360"/>
        <w:jc w:val="both"/>
        <w:rPr>
          <w:rFonts w:ascii="Arial" w:hAnsi="Arial" w:cs="Arial"/>
        </w:rPr>
      </w:pPr>
    </w:p>
    <w:p w14:paraId="41BAA666" w14:textId="77777777" w:rsidR="001C5A6A" w:rsidRPr="004156B7" w:rsidRDefault="001C5A6A" w:rsidP="001C5A6A">
      <w:pPr>
        <w:pStyle w:val="Prrafodelista"/>
        <w:numPr>
          <w:ilvl w:val="0"/>
          <w:numId w:val="11"/>
        </w:numPr>
        <w:ind w:left="360"/>
        <w:jc w:val="both"/>
        <w:rPr>
          <w:rFonts w:ascii="Arial" w:hAnsi="Arial" w:cs="Arial"/>
          <w:bCs/>
        </w:rPr>
      </w:pPr>
      <w:r w:rsidRPr="004156B7">
        <w:rPr>
          <w:rFonts w:ascii="Arial" w:hAnsi="Arial" w:cs="Arial"/>
        </w:rPr>
        <w:t>Este punto se ratifica en esta misma sesión.</w:t>
      </w:r>
    </w:p>
    <w:p w14:paraId="7FC8254C" w14:textId="3C4BD7F6" w:rsidR="00E2200F" w:rsidRDefault="00E2200F" w:rsidP="00973667">
      <w:pPr>
        <w:jc w:val="both"/>
        <w:rPr>
          <w:rFonts w:ascii="Arial" w:eastAsiaTheme="minorHAnsi" w:hAnsi="Arial" w:cs="Arial"/>
        </w:rPr>
      </w:pPr>
    </w:p>
    <w:p w14:paraId="22E004D7" w14:textId="07267085" w:rsidR="004F3912" w:rsidRDefault="004F3912" w:rsidP="00973667">
      <w:pPr>
        <w:jc w:val="both"/>
        <w:rPr>
          <w:rFonts w:ascii="Arial" w:eastAsiaTheme="minorHAnsi" w:hAnsi="Arial" w:cs="Arial"/>
        </w:rPr>
      </w:pPr>
    </w:p>
    <w:p w14:paraId="763B6BBB" w14:textId="77777777" w:rsidR="004F3912" w:rsidRPr="00171909" w:rsidRDefault="004F3912" w:rsidP="004F3912">
      <w:pPr>
        <w:jc w:val="both"/>
        <w:rPr>
          <w:rFonts w:ascii="Arial" w:hAnsi="Arial" w:cs="Arial"/>
          <w:lang w:val="es-MX"/>
        </w:rPr>
      </w:pPr>
      <w:r>
        <w:rPr>
          <w:rFonts w:ascii="Arial" w:hAnsi="Arial" w:cs="Arial"/>
          <w:b/>
          <w:bCs/>
          <w:lang w:eastAsia="en-US"/>
        </w:rPr>
        <w:t xml:space="preserve">IX) </w:t>
      </w:r>
      <w:r w:rsidRPr="00E728DE">
        <w:rPr>
          <w:rFonts w:ascii="Arial" w:hAnsi="Arial" w:cs="Arial"/>
          <w:b/>
          <w:bCs/>
          <w:lang w:eastAsia="en-US"/>
        </w:rPr>
        <w:t>MODIFICACIÓN DEL COMITÉ INSTITUCIONAL DE SELECCIÓN Y ELIMINACIÓN DE DOCUMENTOS (CISED)</w:t>
      </w:r>
      <w:r>
        <w:rPr>
          <w:rFonts w:ascii="Arial" w:hAnsi="Arial" w:cs="Arial"/>
          <w:b/>
          <w:bCs/>
          <w:lang w:eastAsia="en-US"/>
        </w:rPr>
        <w:t xml:space="preserve">. </w:t>
      </w:r>
      <w:r w:rsidRPr="007112E7">
        <w:rPr>
          <w:rFonts w:ascii="Arial" w:hAnsi="Arial" w:cs="Arial"/>
        </w:rPr>
        <w:t xml:space="preserve">El </w:t>
      </w:r>
      <w:proofErr w:type="gramStart"/>
      <w:r w:rsidRPr="007112E7">
        <w:rPr>
          <w:rFonts w:ascii="Arial" w:hAnsi="Arial" w:cs="Arial"/>
        </w:rPr>
        <w:t>Presidente</w:t>
      </w:r>
      <w:proofErr w:type="gramEnd"/>
      <w:r w:rsidRPr="007112E7">
        <w:rPr>
          <w:rFonts w:ascii="Arial" w:hAnsi="Arial" w:cs="Arial"/>
        </w:rPr>
        <w:t xml:space="preserve"> y Director Ejecutivo sometió</w:t>
      </w:r>
      <w:r w:rsidRPr="007112E7">
        <w:rPr>
          <w:rFonts w:ascii="Arial" w:hAnsi="Arial" w:cs="Arial"/>
          <w:lang w:val="es-MX"/>
        </w:rPr>
        <w:t xml:space="preserve"> a consideración de los Directores, </w:t>
      </w:r>
      <w:r>
        <w:rPr>
          <w:rFonts w:ascii="Arial" w:hAnsi="Arial" w:cs="Arial"/>
          <w:lang w:val="es-MX"/>
        </w:rPr>
        <w:t xml:space="preserve">solicitud de </w:t>
      </w:r>
      <w:r w:rsidRPr="00171909">
        <w:rPr>
          <w:rFonts w:ascii="Arial" w:hAnsi="Arial" w:cs="Arial"/>
          <w:lang w:eastAsia="en-US"/>
        </w:rPr>
        <w:t>modificación del Comité Institucional de Selección y Eliminación de Documentos (CISED)</w:t>
      </w:r>
      <w:r>
        <w:rPr>
          <w:rFonts w:ascii="Arial" w:hAnsi="Arial" w:cs="Arial"/>
          <w:lang w:eastAsia="en-US"/>
        </w:rPr>
        <w:t xml:space="preserve">. </w:t>
      </w:r>
      <w:r w:rsidRPr="007112E7">
        <w:rPr>
          <w:rFonts w:ascii="Arial" w:hAnsi="Arial" w:cs="Arial"/>
        </w:rPr>
        <w:t>Para su presentación invitó al</w:t>
      </w:r>
      <w:r w:rsidRPr="00171909">
        <w:rPr>
          <w:rFonts w:ascii="Arial" w:hAnsi="Arial" w:cs="Arial"/>
          <w:lang w:val="es-MX"/>
        </w:rPr>
        <w:t xml:space="preserve"> </w:t>
      </w:r>
      <w:r w:rsidRPr="009F7A64">
        <w:rPr>
          <w:rFonts w:ascii="Arial" w:hAnsi="Arial" w:cs="Arial"/>
          <w:lang w:val="es-MX"/>
        </w:rPr>
        <w:t>Licenciado Luis Josué Ventura Hernández, Gerente de Planificación,</w:t>
      </w:r>
      <w:r>
        <w:rPr>
          <w:rFonts w:ascii="Arial" w:hAnsi="Arial" w:cs="Arial"/>
          <w:lang w:val="es-MX"/>
        </w:rPr>
        <w:t xml:space="preserve"> </w:t>
      </w:r>
      <w:r w:rsidRPr="007112E7">
        <w:rPr>
          <w:rFonts w:ascii="Arial" w:hAnsi="Arial" w:cs="Arial"/>
        </w:rPr>
        <w:t>quien indicó que</w:t>
      </w:r>
      <w:r>
        <w:rPr>
          <w:rFonts w:ascii="Arial" w:hAnsi="Arial" w:cs="Arial"/>
        </w:rPr>
        <w:t xml:space="preserve"> este</w:t>
      </w:r>
      <w:r w:rsidRPr="00DB18E9">
        <w:rPr>
          <w:rFonts w:ascii="Arial" w:eastAsiaTheme="minorHAnsi" w:hAnsi="Arial" w:cs="Arial"/>
          <w:lang w:val="es-SV"/>
        </w:rPr>
        <w:t xml:space="preserve"> comité fue creado por Junta Directiva del 7 de enero de 2016</w:t>
      </w:r>
      <w:r>
        <w:rPr>
          <w:rFonts w:ascii="Arial" w:eastAsiaTheme="minorHAnsi" w:hAnsi="Arial" w:cs="Arial"/>
          <w:lang w:val="es-SV"/>
        </w:rPr>
        <w:t xml:space="preserve">, en sesión </w:t>
      </w:r>
      <w:proofErr w:type="spellStart"/>
      <w:r>
        <w:rPr>
          <w:rFonts w:ascii="Arial" w:eastAsiaTheme="minorHAnsi" w:hAnsi="Arial" w:cs="Arial"/>
          <w:lang w:val="es-SV"/>
        </w:rPr>
        <w:t>N°</w:t>
      </w:r>
      <w:proofErr w:type="spellEnd"/>
      <w:r>
        <w:rPr>
          <w:rFonts w:ascii="Arial" w:eastAsiaTheme="minorHAnsi" w:hAnsi="Arial" w:cs="Arial"/>
          <w:lang w:val="es-SV"/>
        </w:rPr>
        <w:t xml:space="preserve"> </w:t>
      </w:r>
      <w:r w:rsidRPr="00DB18E9">
        <w:rPr>
          <w:rFonts w:ascii="Arial" w:eastAsiaTheme="minorHAnsi" w:hAnsi="Arial" w:cs="Arial"/>
          <w:lang w:val="es-SV"/>
        </w:rPr>
        <w:t xml:space="preserve">JD-003/2016; para dar cumplimiento a: </w:t>
      </w:r>
      <w:r w:rsidRPr="00DB18E9">
        <w:rPr>
          <w:rFonts w:ascii="Arial" w:eastAsiaTheme="minorHAnsi" w:hAnsi="Arial" w:cs="Arial"/>
        </w:rPr>
        <w:t>LINEAMIENTO 6 PARA LA VALORACIÓN Y SELECCIÓN DOCUMENTAL, emitidos por el Instituto de Acceso a la Información Pública.</w:t>
      </w:r>
      <w:r w:rsidRPr="008877D7">
        <w:rPr>
          <w:rFonts w:ascii="Arial" w:eastAsiaTheme="minorHAnsi" w:hAnsi="Arial" w:cs="Arial"/>
        </w:rPr>
        <w:t xml:space="preserve"> El </w:t>
      </w:r>
      <w:r w:rsidRPr="00DB18E9">
        <w:rPr>
          <w:rFonts w:ascii="Arial" w:eastAsiaTheme="minorHAnsi" w:hAnsi="Arial" w:cs="Arial"/>
          <w:lang w:val="es-SV"/>
        </w:rPr>
        <w:t>Objetivo del Comité</w:t>
      </w:r>
      <w:r w:rsidRPr="008877D7">
        <w:rPr>
          <w:rFonts w:ascii="Arial" w:eastAsiaTheme="minorHAnsi" w:hAnsi="Arial" w:cs="Arial"/>
          <w:lang w:val="es-SV"/>
        </w:rPr>
        <w:t>, es e</w:t>
      </w:r>
      <w:r w:rsidRPr="00DB18E9">
        <w:rPr>
          <w:rFonts w:ascii="Arial" w:eastAsiaTheme="minorHAnsi" w:hAnsi="Arial" w:cs="Arial"/>
          <w:lang w:val="es-SV"/>
        </w:rPr>
        <w:t>stablecer mecanismos para la valoración y eliminación documental a nivel institucional.</w:t>
      </w:r>
      <w:r w:rsidRPr="008877D7">
        <w:rPr>
          <w:rFonts w:ascii="Arial" w:eastAsiaTheme="minorHAnsi" w:hAnsi="Arial" w:cs="Arial"/>
          <w:lang w:val="es-SV"/>
        </w:rPr>
        <w:t xml:space="preserve"> Por tanto, el </w:t>
      </w:r>
      <w:r w:rsidRPr="00DB18E9">
        <w:rPr>
          <w:rFonts w:ascii="Arial" w:eastAsiaTheme="minorHAnsi" w:hAnsi="Arial" w:cs="Arial"/>
          <w:lang w:val="es-SV"/>
        </w:rPr>
        <w:t>Nombramiento del Comité de Identificación Documental</w:t>
      </w:r>
      <w:r w:rsidRPr="008877D7">
        <w:rPr>
          <w:rFonts w:ascii="Arial" w:eastAsiaTheme="minorHAnsi" w:hAnsi="Arial" w:cs="Arial"/>
          <w:lang w:val="es-SV"/>
        </w:rPr>
        <w:t>, se realizó, d</w:t>
      </w:r>
      <w:r w:rsidRPr="00DB18E9">
        <w:rPr>
          <w:rFonts w:ascii="Arial" w:eastAsiaTheme="minorHAnsi" w:hAnsi="Arial" w:cs="Arial"/>
          <w:lang w:val="es-SV"/>
        </w:rPr>
        <w:t>e conformidad al literal h) del Art. 26 de la Ley del Fondo Social para la Vivienda,</w:t>
      </w:r>
      <w:r w:rsidRPr="008877D7">
        <w:rPr>
          <w:rFonts w:ascii="Arial" w:eastAsiaTheme="minorHAnsi" w:hAnsi="Arial" w:cs="Arial"/>
          <w:lang w:val="es-SV"/>
        </w:rPr>
        <w:t xml:space="preserve"> que indica que</w:t>
      </w:r>
      <w:r w:rsidRPr="00DB18E9">
        <w:rPr>
          <w:rFonts w:ascii="Arial" w:eastAsiaTheme="minorHAnsi" w:hAnsi="Arial" w:cs="Arial"/>
          <w:lang w:val="es-SV"/>
        </w:rPr>
        <w:t xml:space="preserve"> corresponde a Junta Directiva integrar los Comités o grupos de trabajos. </w:t>
      </w:r>
      <w:r w:rsidRPr="008877D7">
        <w:rPr>
          <w:rFonts w:ascii="Arial" w:eastAsiaTheme="minorHAnsi" w:hAnsi="Arial" w:cs="Arial"/>
          <w:lang w:val="es-SV"/>
        </w:rPr>
        <w:t xml:space="preserve">En cuanto a la </w:t>
      </w:r>
      <w:r w:rsidRPr="00DB18E9">
        <w:rPr>
          <w:rFonts w:ascii="Arial" w:eastAsiaTheme="minorHAnsi" w:hAnsi="Arial" w:cs="Arial"/>
          <w:lang w:val="es-SV"/>
        </w:rPr>
        <w:t>Naturaleza del Comité</w:t>
      </w:r>
      <w:r w:rsidRPr="008877D7">
        <w:rPr>
          <w:rFonts w:ascii="Arial" w:eastAsiaTheme="minorHAnsi" w:hAnsi="Arial" w:cs="Arial"/>
          <w:lang w:val="es-SV"/>
        </w:rPr>
        <w:t xml:space="preserve"> se señala que</w:t>
      </w:r>
      <w:r w:rsidRPr="00DB18E9">
        <w:rPr>
          <w:rFonts w:ascii="Arial" w:eastAsiaTheme="minorHAnsi" w:hAnsi="Arial" w:cs="Arial"/>
          <w:lang w:val="es-SV"/>
        </w:rPr>
        <w:t xml:space="preserve"> </w:t>
      </w:r>
      <w:r>
        <w:rPr>
          <w:rFonts w:ascii="Arial" w:eastAsiaTheme="minorHAnsi" w:hAnsi="Arial" w:cs="Arial"/>
          <w:lang w:val="es-SV"/>
        </w:rPr>
        <w:t>e</w:t>
      </w:r>
      <w:r w:rsidRPr="00DB18E9">
        <w:rPr>
          <w:rFonts w:ascii="Arial" w:eastAsiaTheme="minorHAnsi" w:hAnsi="Arial" w:cs="Arial"/>
          <w:lang w:val="es-SV"/>
        </w:rPr>
        <w:t xml:space="preserve">ste Comité será de carácter propositivo, ejecutando las funciones y actividades que le establece los lineamientos de archivo y demás normativa aplicable. Organizativamente se incorporará al grupo de “Comités” autorizados por Junta Directiva, que apoyan las diferentes actividades institucionales. </w:t>
      </w:r>
      <w:r>
        <w:rPr>
          <w:rFonts w:ascii="Arial" w:eastAsiaTheme="minorHAnsi" w:hAnsi="Arial" w:cs="Arial"/>
        </w:rPr>
        <w:t>Expuso en detalle el contenido de la conformación y funciones del Comité, indicando que se proponen algunas modificaciones al mismo, con el fin de hacer una a</w:t>
      </w:r>
      <w:proofErr w:type="spellStart"/>
      <w:r w:rsidRPr="00DB18E9">
        <w:rPr>
          <w:rFonts w:ascii="Arial" w:eastAsiaTheme="minorHAnsi" w:hAnsi="Arial" w:cs="Arial"/>
          <w:lang w:val="es-SV"/>
        </w:rPr>
        <w:t>mpliación</w:t>
      </w:r>
      <w:proofErr w:type="spellEnd"/>
      <w:r w:rsidRPr="00DB18E9">
        <w:rPr>
          <w:rFonts w:ascii="Arial" w:eastAsiaTheme="minorHAnsi" w:hAnsi="Arial" w:cs="Arial"/>
          <w:lang w:val="es-SV"/>
        </w:rPr>
        <w:t xml:space="preserve"> </w:t>
      </w:r>
      <w:r>
        <w:rPr>
          <w:rFonts w:ascii="Arial" w:eastAsiaTheme="minorHAnsi" w:hAnsi="Arial" w:cs="Arial"/>
          <w:lang w:val="es-SV"/>
        </w:rPr>
        <w:t xml:space="preserve">de la conformación, </w:t>
      </w:r>
      <w:r w:rsidRPr="00DB18E9">
        <w:rPr>
          <w:rFonts w:ascii="Arial" w:eastAsiaTheme="minorHAnsi" w:hAnsi="Arial" w:cs="Arial"/>
          <w:lang w:val="es-SV"/>
        </w:rPr>
        <w:t>para dejar más flexible por cualquier cambio que se requiera según la serie a valorar y la disposición del personal para el proceso de eliminación</w:t>
      </w:r>
      <w:r>
        <w:rPr>
          <w:rFonts w:ascii="Arial" w:eastAsiaTheme="minorHAnsi" w:hAnsi="Arial" w:cs="Arial"/>
          <w:lang w:val="es-SV"/>
        </w:rPr>
        <w:t>, también una a</w:t>
      </w:r>
      <w:r w:rsidRPr="00DB18E9">
        <w:rPr>
          <w:rFonts w:ascii="Arial" w:eastAsiaTheme="minorHAnsi" w:hAnsi="Arial" w:cs="Arial"/>
          <w:lang w:val="es-SV"/>
        </w:rPr>
        <w:t>mpliación de funciones conforme a artículos considerados en el lineamiento de archivo, y lo aplicable para el Fondo según la gestión documental e instrumentos archivísticos establecidos</w:t>
      </w:r>
      <w:r>
        <w:rPr>
          <w:rFonts w:ascii="Arial" w:eastAsiaTheme="minorHAnsi" w:hAnsi="Arial" w:cs="Arial"/>
          <w:lang w:val="es-SV"/>
        </w:rPr>
        <w:t xml:space="preserve">, además de </w:t>
      </w:r>
      <w:r>
        <w:rPr>
          <w:rFonts w:ascii="Arial" w:eastAsiaTheme="minorHAnsi" w:hAnsi="Arial" w:cs="Arial"/>
          <w:lang w:val="es-SV"/>
        </w:rPr>
        <w:lastRenderedPageBreak/>
        <w:t>a</w:t>
      </w:r>
      <w:r w:rsidRPr="00DB18E9">
        <w:rPr>
          <w:rFonts w:ascii="Arial" w:eastAsiaTheme="minorHAnsi" w:hAnsi="Arial" w:cs="Arial"/>
          <w:lang w:val="es-SV"/>
        </w:rPr>
        <w:t xml:space="preserve">gregar otros aspectos necesarios para el funcionamiento del </w:t>
      </w:r>
      <w:r>
        <w:rPr>
          <w:rFonts w:ascii="Arial" w:eastAsiaTheme="minorHAnsi" w:hAnsi="Arial" w:cs="Arial"/>
          <w:lang w:val="es-SV"/>
        </w:rPr>
        <w:t>C</w:t>
      </w:r>
      <w:r w:rsidRPr="00DB18E9">
        <w:rPr>
          <w:rFonts w:ascii="Arial" w:eastAsiaTheme="minorHAnsi" w:hAnsi="Arial" w:cs="Arial"/>
          <w:lang w:val="es-SV"/>
        </w:rPr>
        <w:t>omité.</w:t>
      </w:r>
      <w:r>
        <w:rPr>
          <w:rFonts w:ascii="Arial" w:eastAsiaTheme="minorHAnsi" w:hAnsi="Arial" w:cs="Arial"/>
          <w:lang w:val="es-SV"/>
        </w:rPr>
        <w:t xml:space="preserve"> Luego de la presentación, se solicita a Junta Directiva, a</w:t>
      </w:r>
      <w:r w:rsidRPr="00DB18E9">
        <w:rPr>
          <w:rFonts w:ascii="Arial" w:eastAsiaTheme="minorHAnsi" w:hAnsi="Arial" w:cs="Arial"/>
          <w:lang w:val="es-SV"/>
        </w:rPr>
        <w:t>probar la modificación del Comité Institucional de Selección y Eliminación de Documentos, facultándole las competencias, funciones o atribuciones conforme a los lineamientos de archivo y las adecuaciones de la gestión documental e instrumentos archivísticos para la Institución según el documento anexo.</w:t>
      </w:r>
      <w:r>
        <w:rPr>
          <w:rFonts w:ascii="Arial" w:eastAsiaTheme="minorHAnsi" w:hAnsi="Arial" w:cs="Arial"/>
          <w:lang w:val="es-SV"/>
        </w:rPr>
        <w:t xml:space="preserve"> </w:t>
      </w:r>
      <w:r w:rsidRPr="007112E7">
        <w:rPr>
          <w:rFonts w:ascii="Arial" w:hAnsi="Arial" w:cs="Arial"/>
        </w:rPr>
        <w:t>Junta Directiva, luego de conocer la solicitud presentada por el</w:t>
      </w:r>
      <w:r w:rsidRPr="00171909">
        <w:rPr>
          <w:rFonts w:ascii="Arial" w:hAnsi="Arial" w:cs="Arial"/>
          <w:lang w:val="es-MX"/>
        </w:rPr>
        <w:t xml:space="preserve"> </w:t>
      </w:r>
      <w:r w:rsidRPr="009F7A64">
        <w:rPr>
          <w:rFonts w:ascii="Arial" w:hAnsi="Arial" w:cs="Arial"/>
          <w:lang w:val="es-MX"/>
        </w:rPr>
        <w:t>Licenciado Luis Josué Ventura Hernández, Gerente de Planificación</w:t>
      </w:r>
      <w:r w:rsidRPr="007112E7">
        <w:rPr>
          <w:rFonts w:ascii="Arial" w:hAnsi="Arial" w:cs="Arial"/>
        </w:rPr>
        <w:t xml:space="preserve">, por unanimidad </w:t>
      </w:r>
      <w:r w:rsidRPr="007112E7">
        <w:rPr>
          <w:rFonts w:ascii="Arial" w:hAnsi="Arial" w:cs="Arial"/>
          <w:b/>
        </w:rPr>
        <w:t>ACUERDA:</w:t>
      </w:r>
    </w:p>
    <w:p w14:paraId="60A0EECD" w14:textId="77777777" w:rsidR="004F3912" w:rsidRDefault="004F3912" w:rsidP="004F3912">
      <w:pPr>
        <w:jc w:val="both"/>
        <w:rPr>
          <w:rFonts w:ascii="Arial" w:eastAsiaTheme="minorHAnsi" w:hAnsi="Arial" w:cs="Arial"/>
        </w:rPr>
      </w:pPr>
    </w:p>
    <w:p w14:paraId="18F610B5" w14:textId="77777777" w:rsidR="004F3912" w:rsidRPr="00F34496" w:rsidRDefault="004F3912" w:rsidP="004F3912">
      <w:pPr>
        <w:pStyle w:val="Prrafodelista"/>
        <w:numPr>
          <w:ilvl w:val="0"/>
          <w:numId w:val="30"/>
        </w:numPr>
        <w:jc w:val="both"/>
        <w:rPr>
          <w:rFonts w:ascii="Arial" w:eastAsiaTheme="minorHAnsi" w:hAnsi="Arial" w:cs="Arial"/>
          <w:lang w:val="es-SV"/>
        </w:rPr>
      </w:pPr>
      <w:r w:rsidRPr="00F34496">
        <w:rPr>
          <w:rFonts w:ascii="Arial" w:eastAsiaTheme="minorHAnsi" w:hAnsi="Arial" w:cs="Arial"/>
          <w:lang w:val="es-SV"/>
        </w:rPr>
        <w:t xml:space="preserve">Aprobar la modificación del Comité Institucional de Selección y Eliminación de Documentos, facultándole las competencias, funciones o atribuciones conforme a los lineamientos de archivo y las adecuaciones de la gestión documental e instrumentos archivísticos para la Institución según el documento anexo. Este comité estará integrado por: </w:t>
      </w:r>
    </w:p>
    <w:p w14:paraId="32EBA840" w14:textId="77777777" w:rsidR="004F3912" w:rsidRPr="00DB18E9" w:rsidRDefault="004F3912" w:rsidP="004F3912">
      <w:pPr>
        <w:numPr>
          <w:ilvl w:val="1"/>
          <w:numId w:val="28"/>
        </w:numPr>
        <w:jc w:val="both"/>
        <w:rPr>
          <w:rFonts w:ascii="Arial" w:eastAsiaTheme="minorHAnsi" w:hAnsi="Arial" w:cs="Arial"/>
          <w:lang w:val="es-SV"/>
        </w:rPr>
      </w:pPr>
      <w:r w:rsidRPr="00DB18E9">
        <w:rPr>
          <w:rFonts w:ascii="Arial" w:eastAsiaTheme="minorHAnsi" w:hAnsi="Arial" w:cs="Arial"/>
          <w:lang w:val="es-SV"/>
        </w:rPr>
        <w:t>Jefe Área de Gestión Documental y Archivos (Coordinador).</w:t>
      </w:r>
    </w:p>
    <w:p w14:paraId="15A27772" w14:textId="77777777" w:rsidR="004F3912" w:rsidRPr="00DB18E9" w:rsidRDefault="004F3912" w:rsidP="004F3912">
      <w:pPr>
        <w:numPr>
          <w:ilvl w:val="1"/>
          <w:numId w:val="28"/>
        </w:numPr>
        <w:jc w:val="both"/>
        <w:rPr>
          <w:rFonts w:ascii="Arial" w:eastAsiaTheme="minorHAnsi" w:hAnsi="Arial" w:cs="Arial"/>
          <w:lang w:val="es-SV"/>
        </w:rPr>
      </w:pPr>
      <w:r w:rsidRPr="00DB18E9">
        <w:rPr>
          <w:rFonts w:ascii="Arial" w:eastAsiaTheme="minorHAnsi" w:hAnsi="Arial" w:cs="Arial"/>
          <w:lang w:val="es-SV"/>
        </w:rPr>
        <w:t>Coordinador de Archivos.</w:t>
      </w:r>
    </w:p>
    <w:p w14:paraId="14CCFBE0" w14:textId="77777777" w:rsidR="004F3912" w:rsidRPr="00DB18E9" w:rsidRDefault="004F3912" w:rsidP="004F3912">
      <w:pPr>
        <w:numPr>
          <w:ilvl w:val="1"/>
          <w:numId w:val="28"/>
        </w:numPr>
        <w:jc w:val="both"/>
        <w:rPr>
          <w:rFonts w:ascii="Arial" w:eastAsiaTheme="minorHAnsi" w:hAnsi="Arial" w:cs="Arial"/>
          <w:lang w:val="es-SV"/>
        </w:rPr>
      </w:pPr>
      <w:r w:rsidRPr="00DB18E9">
        <w:rPr>
          <w:rFonts w:ascii="Arial" w:eastAsiaTheme="minorHAnsi" w:hAnsi="Arial" w:cs="Arial"/>
          <w:lang w:val="es-SV"/>
        </w:rPr>
        <w:t>Un representante de la Gerencia Legal.</w:t>
      </w:r>
    </w:p>
    <w:p w14:paraId="16E78157" w14:textId="77777777" w:rsidR="004F3912" w:rsidRPr="00DB18E9" w:rsidRDefault="004F3912" w:rsidP="004F3912">
      <w:pPr>
        <w:numPr>
          <w:ilvl w:val="1"/>
          <w:numId w:val="28"/>
        </w:numPr>
        <w:jc w:val="both"/>
        <w:rPr>
          <w:rFonts w:ascii="Arial" w:eastAsiaTheme="minorHAnsi" w:hAnsi="Arial" w:cs="Arial"/>
          <w:lang w:val="es-SV"/>
        </w:rPr>
      </w:pPr>
      <w:r w:rsidRPr="00DB18E9">
        <w:rPr>
          <w:rFonts w:ascii="Arial" w:eastAsiaTheme="minorHAnsi" w:hAnsi="Arial" w:cs="Arial"/>
          <w:lang w:val="es-SV"/>
        </w:rPr>
        <w:t>Jefe de Unidad Organizativa de la serie a valorar.</w:t>
      </w:r>
    </w:p>
    <w:p w14:paraId="4A59AC97" w14:textId="77777777" w:rsidR="004F3912" w:rsidRPr="00DB18E9" w:rsidRDefault="004F3912" w:rsidP="004F3912">
      <w:pPr>
        <w:numPr>
          <w:ilvl w:val="1"/>
          <w:numId w:val="28"/>
        </w:numPr>
        <w:jc w:val="both"/>
        <w:rPr>
          <w:rFonts w:ascii="Arial" w:eastAsiaTheme="minorHAnsi" w:hAnsi="Arial" w:cs="Arial"/>
          <w:lang w:val="es-SV"/>
        </w:rPr>
      </w:pPr>
      <w:r w:rsidRPr="00DB18E9">
        <w:rPr>
          <w:rFonts w:ascii="Arial" w:eastAsiaTheme="minorHAnsi" w:hAnsi="Arial" w:cs="Arial"/>
          <w:lang w:val="es-SV"/>
        </w:rPr>
        <w:t xml:space="preserve">Jefe Área de Seguros (representante del área administrativa). </w:t>
      </w:r>
    </w:p>
    <w:p w14:paraId="6D3EE95B" w14:textId="77777777" w:rsidR="004F3912" w:rsidRPr="00DB18E9" w:rsidRDefault="004F3912" w:rsidP="004F3912">
      <w:pPr>
        <w:numPr>
          <w:ilvl w:val="1"/>
          <w:numId w:val="28"/>
        </w:numPr>
        <w:jc w:val="both"/>
        <w:rPr>
          <w:rFonts w:ascii="Arial" w:eastAsiaTheme="minorHAnsi" w:hAnsi="Arial" w:cs="Arial"/>
          <w:lang w:val="es-SV"/>
        </w:rPr>
      </w:pPr>
      <w:r w:rsidRPr="00DB18E9">
        <w:rPr>
          <w:rFonts w:ascii="Arial" w:eastAsiaTheme="minorHAnsi" w:hAnsi="Arial" w:cs="Arial"/>
          <w:lang w:val="es-SV"/>
        </w:rPr>
        <w:t>Un integrante de la Unidad de Auditoría Interna (como observador del proceso).</w:t>
      </w:r>
    </w:p>
    <w:p w14:paraId="218B335C" w14:textId="77777777" w:rsidR="004F3912" w:rsidRPr="00F34496" w:rsidRDefault="004F3912" w:rsidP="004F3912">
      <w:pPr>
        <w:jc w:val="both"/>
        <w:rPr>
          <w:rFonts w:ascii="Arial" w:eastAsiaTheme="minorHAnsi" w:hAnsi="Arial" w:cs="Arial"/>
          <w:lang w:val="es-SV"/>
        </w:rPr>
      </w:pPr>
    </w:p>
    <w:p w14:paraId="743E0817" w14:textId="77777777" w:rsidR="004F3912" w:rsidRPr="00F34496" w:rsidRDefault="004F3912" w:rsidP="004F3912">
      <w:pPr>
        <w:pStyle w:val="Prrafodelista"/>
        <w:numPr>
          <w:ilvl w:val="0"/>
          <w:numId w:val="30"/>
        </w:numPr>
        <w:jc w:val="both"/>
        <w:rPr>
          <w:rFonts w:ascii="Arial" w:eastAsiaTheme="minorHAnsi" w:hAnsi="Arial" w:cs="Arial"/>
          <w:lang w:val="es-SV"/>
        </w:rPr>
      </w:pPr>
      <w:r w:rsidRPr="00F34496">
        <w:rPr>
          <w:rFonts w:ascii="Arial" w:eastAsiaTheme="minorHAnsi" w:hAnsi="Arial" w:cs="Arial"/>
          <w:lang w:val="es-SV"/>
        </w:rPr>
        <w:t>Ratificar este punto en esta misma sesión.</w:t>
      </w:r>
    </w:p>
    <w:p w14:paraId="68B74B92" w14:textId="5ADB1527" w:rsidR="004F3912" w:rsidRDefault="004F3912" w:rsidP="00973667">
      <w:pPr>
        <w:jc w:val="both"/>
        <w:rPr>
          <w:rFonts w:ascii="Arial" w:eastAsiaTheme="minorHAnsi" w:hAnsi="Arial" w:cs="Arial"/>
        </w:rPr>
      </w:pPr>
    </w:p>
    <w:p w14:paraId="21C74F56" w14:textId="77777777" w:rsidR="004F3912" w:rsidRDefault="004F3912" w:rsidP="00973667">
      <w:pPr>
        <w:jc w:val="both"/>
        <w:rPr>
          <w:rFonts w:ascii="Arial" w:eastAsiaTheme="minorHAnsi" w:hAnsi="Arial" w:cs="Arial"/>
        </w:rPr>
      </w:pPr>
    </w:p>
    <w:p w14:paraId="1803DB19" w14:textId="3F6BA929" w:rsidR="0044170B" w:rsidRDefault="0044170B" w:rsidP="0044170B">
      <w:pPr>
        <w:jc w:val="both"/>
        <w:rPr>
          <w:rFonts w:ascii="Arial" w:hAnsi="Arial" w:cs="Arial"/>
          <w:b/>
        </w:rPr>
      </w:pPr>
      <w:r>
        <w:rPr>
          <w:rFonts w:ascii="Arial" w:hAnsi="Arial" w:cs="Arial"/>
          <w:b/>
          <w:bCs/>
          <w:lang w:val="es-MX"/>
        </w:rPr>
        <w:t xml:space="preserve">X) </w:t>
      </w:r>
      <w:r w:rsidRPr="00E2200F">
        <w:rPr>
          <w:rFonts w:ascii="Arial" w:hAnsi="Arial" w:cs="Arial"/>
          <w:b/>
          <w:bCs/>
          <w:lang w:val="es-MX"/>
        </w:rPr>
        <w:t xml:space="preserve">ESCRITO RECIBIDO DE CRÉDITOS EN COBROS, S.A. DE C.V. (CREDICOBROS, S.A. DE C.V.) SOBRE EL PROCESO DE LICITACIÓN PÚBLICA </w:t>
      </w:r>
      <w:proofErr w:type="spellStart"/>
      <w:r w:rsidRPr="00E2200F">
        <w:rPr>
          <w:rFonts w:ascii="Arial" w:hAnsi="Arial" w:cs="Arial"/>
          <w:b/>
          <w:bCs/>
          <w:lang w:val="es-MX"/>
        </w:rPr>
        <w:t>N°</w:t>
      </w:r>
      <w:proofErr w:type="spellEnd"/>
      <w:r w:rsidRPr="00E2200F">
        <w:rPr>
          <w:rFonts w:ascii="Arial" w:hAnsi="Arial" w:cs="Arial"/>
          <w:b/>
          <w:bCs/>
          <w:lang w:val="es-MX"/>
        </w:rPr>
        <w:t xml:space="preserve"> FSV-01/2020 “</w:t>
      </w:r>
      <w:r w:rsidRPr="00E2200F">
        <w:rPr>
          <w:rFonts w:ascii="Arial" w:hAnsi="Arial" w:cs="Arial"/>
          <w:b/>
          <w:bCs/>
        </w:rPr>
        <w:t>GESTIÓN DE COBRO PREVENTIVO Y CORRECTIVO DE LA CARTERA HIPOTECARIA DEL FSV</w:t>
      </w:r>
      <w:r w:rsidRPr="00E2200F">
        <w:rPr>
          <w:rFonts w:ascii="Arial" w:hAnsi="Arial" w:cs="Arial"/>
          <w:b/>
          <w:bCs/>
          <w:lang w:val="es-MX"/>
        </w:rPr>
        <w:t>”</w:t>
      </w:r>
      <w:r w:rsidR="004F3912">
        <w:rPr>
          <w:rFonts w:ascii="Arial" w:hAnsi="Arial" w:cs="Arial"/>
          <w:b/>
          <w:bCs/>
          <w:lang w:val="es-MX"/>
        </w:rPr>
        <w:t xml:space="preserve">. </w:t>
      </w:r>
      <w:r w:rsidRPr="00EF0D40">
        <w:rPr>
          <w:rFonts w:ascii="Arial" w:hAnsi="Arial" w:cs="Arial"/>
        </w:rPr>
        <w:t xml:space="preserve">El </w:t>
      </w:r>
      <w:proofErr w:type="gramStart"/>
      <w:r w:rsidRPr="00EF0D40">
        <w:rPr>
          <w:rFonts w:ascii="Arial" w:hAnsi="Arial" w:cs="Arial"/>
        </w:rPr>
        <w:t>Presidente</w:t>
      </w:r>
      <w:proofErr w:type="gramEnd"/>
      <w:r w:rsidRPr="00EF0D40">
        <w:rPr>
          <w:rFonts w:ascii="Arial" w:hAnsi="Arial" w:cs="Arial"/>
        </w:rPr>
        <w:t xml:space="preserve"> y Director </w:t>
      </w:r>
      <w:r w:rsidRPr="00337BF4">
        <w:rPr>
          <w:rFonts w:ascii="Arial" w:hAnsi="Arial" w:cs="Arial"/>
        </w:rPr>
        <w:t xml:space="preserve">Ejecutivo invitó al ingeniero Julio Tarcicio Rivas García, Jefe de la Unidad de Adquisiciones y Contrataciones Institucional (UACI) </w:t>
      </w:r>
      <w:bookmarkStart w:id="2" w:name="_Hlk35608273"/>
      <w:r w:rsidRPr="00337BF4">
        <w:rPr>
          <w:rFonts w:ascii="Arial" w:hAnsi="Arial" w:cs="Arial"/>
        </w:rPr>
        <w:t>y a la licenciada Thelma Margarita Villalta, Jefa de Unidad Técnica Legal</w:t>
      </w:r>
      <w:bookmarkEnd w:id="2"/>
      <w:r w:rsidRPr="00337BF4">
        <w:rPr>
          <w:rFonts w:ascii="Arial" w:hAnsi="Arial" w:cs="Arial"/>
        </w:rPr>
        <w:t xml:space="preserve">, para informar a Junta Directiva sobre Escrito recibido sobre Adjudicación. El ingeniero Rivas García indicó que el día </w:t>
      </w:r>
      <w:r w:rsidR="00337BF4">
        <w:rPr>
          <w:rFonts w:ascii="Arial" w:hAnsi="Arial" w:cs="Arial"/>
        </w:rPr>
        <w:t>diecisiete de marzo de dos mil veinte,</w:t>
      </w:r>
      <w:r w:rsidRPr="00337BF4">
        <w:rPr>
          <w:rFonts w:ascii="Arial" w:hAnsi="Arial" w:cs="Arial"/>
        </w:rPr>
        <w:t xml:space="preserve"> la sociedad </w:t>
      </w:r>
      <w:r w:rsidRPr="00337BF4">
        <w:rPr>
          <w:rFonts w:ascii="Arial" w:hAnsi="Arial" w:cs="Arial"/>
          <w:lang w:val="es-MX"/>
        </w:rPr>
        <w:t xml:space="preserve">CRÉDITOS EN COBROS, S.A. DE C.V. (CREDICOBROS, S.A. DE C.V.) presentó un escrito sobre la presentación de Recurso presentado sobre la adjudicación de </w:t>
      </w:r>
      <w:r w:rsidRPr="00337BF4">
        <w:rPr>
          <w:rFonts w:ascii="Arial" w:hAnsi="Arial" w:cs="Arial"/>
        </w:rPr>
        <w:t xml:space="preserve">la </w:t>
      </w:r>
      <w:r w:rsidRPr="00337BF4">
        <w:rPr>
          <w:rFonts w:ascii="Arial" w:hAnsi="Arial" w:cs="Arial"/>
          <w:lang w:val="es-MX"/>
        </w:rPr>
        <w:t xml:space="preserve">LICITACIÓN PÚBLICA </w:t>
      </w:r>
      <w:proofErr w:type="spellStart"/>
      <w:r w:rsidRPr="00337BF4">
        <w:rPr>
          <w:rFonts w:ascii="Arial" w:hAnsi="Arial" w:cs="Arial"/>
          <w:lang w:val="es-MX"/>
        </w:rPr>
        <w:t>N°</w:t>
      </w:r>
      <w:proofErr w:type="spellEnd"/>
      <w:r w:rsidRPr="00337BF4">
        <w:rPr>
          <w:rFonts w:ascii="Arial" w:hAnsi="Arial" w:cs="Arial"/>
          <w:lang w:val="es-MX"/>
        </w:rPr>
        <w:t xml:space="preserve"> FSV-01/2020 “</w:t>
      </w:r>
      <w:r w:rsidRPr="00337BF4">
        <w:rPr>
          <w:rFonts w:ascii="Arial" w:hAnsi="Arial" w:cs="Arial"/>
        </w:rPr>
        <w:t xml:space="preserve">GESTIÓN DE COBRO PREVENTIVO Y CORRECTIVO DE LA CARTERA HIPOTECARIA DEL FSV”, solicitando se les notifique la resolución que se tome sobre el mismo. Esos Recursos de Revisión fueron conocidos por </w:t>
      </w:r>
      <w:r>
        <w:rPr>
          <w:rFonts w:ascii="Arial" w:hAnsi="Arial" w:cs="Arial"/>
        </w:rPr>
        <w:t xml:space="preserve">Junta Directiva en la sesión </w:t>
      </w:r>
      <w:proofErr w:type="spellStart"/>
      <w:r>
        <w:rPr>
          <w:rFonts w:ascii="Arial" w:hAnsi="Arial" w:cs="Arial"/>
        </w:rPr>
        <w:t>N°</w:t>
      </w:r>
      <w:proofErr w:type="spellEnd"/>
      <w:r>
        <w:rPr>
          <w:rFonts w:ascii="Arial" w:hAnsi="Arial" w:cs="Arial"/>
        </w:rPr>
        <w:t xml:space="preserve"> JD-050/2020 del 12 de marzo del presente año. La solicitud de la empresa, lo fundamentan en lo estipulado en las D</w:t>
      </w:r>
      <w:proofErr w:type="spellStart"/>
      <w:r w:rsidRPr="00862A0A">
        <w:rPr>
          <w:rFonts w:ascii="Arial" w:hAnsi="Arial" w:cs="Arial"/>
          <w:lang w:val="es-MX"/>
        </w:rPr>
        <w:t>isposiciones</w:t>
      </w:r>
      <w:proofErr w:type="spellEnd"/>
      <w:r w:rsidRPr="00862A0A">
        <w:rPr>
          <w:rFonts w:ascii="Arial" w:hAnsi="Arial" w:cs="Arial"/>
          <w:lang w:val="es-MX"/>
        </w:rPr>
        <w:t xml:space="preserve"> </w:t>
      </w:r>
      <w:r>
        <w:rPr>
          <w:rFonts w:ascii="Arial" w:hAnsi="Arial" w:cs="Arial"/>
          <w:lang w:val="es-MX"/>
        </w:rPr>
        <w:t>L</w:t>
      </w:r>
      <w:r w:rsidRPr="00862A0A">
        <w:rPr>
          <w:rFonts w:ascii="Arial" w:hAnsi="Arial" w:cs="Arial"/>
          <w:lang w:val="es-MX"/>
        </w:rPr>
        <w:t>egales que regulan la notificación de los recursos de revisión</w:t>
      </w:r>
      <w:r>
        <w:rPr>
          <w:rFonts w:ascii="Arial" w:hAnsi="Arial" w:cs="Arial"/>
          <w:lang w:val="es-MX"/>
        </w:rPr>
        <w:t>, que en el Art. 72</w:t>
      </w:r>
      <w:r w:rsidRPr="007E180F">
        <w:rPr>
          <w:rFonts w:ascii="Arial" w:hAnsi="Arial" w:cs="Arial"/>
        </w:rPr>
        <w:t xml:space="preserve"> </w:t>
      </w:r>
      <w:r w:rsidRPr="00862A0A">
        <w:rPr>
          <w:rFonts w:ascii="Arial" w:hAnsi="Arial" w:cs="Arial"/>
        </w:rPr>
        <w:t>de RELACAP</w:t>
      </w:r>
      <w:r>
        <w:rPr>
          <w:rFonts w:ascii="Arial" w:hAnsi="Arial" w:cs="Arial"/>
        </w:rPr>
        <w:t xml:space="preserve"> menciona a</w:t>
      </w:r>
      <w:r w:rsidRPr="00862A0A">
        <w:rPr>
          <w:rFonts w:ascii="Arial" w:hAnsi="Arial" w:cs="Arial"/>
        </w:rPr>
        <w:t xml:space="preserve"> “los terceros que puedan resultar perjudicados con el acto que lo resuelve”.</w:t>
      </w:r>
      <w:r>
        <w:rPr>
          <w:rFonts w:ascii="Arial" w:hAnsi="Arial" w:cs="Arial"/>
        </w:rPr>
        <w:t xml:space="preserve"> Al respecto se solicitó opinión jurídica, en la que, en lo medular, se señala que e</w:t>
      </w:r>
      <w:r w:rsidRPr="00862A0A">
        <w:rPr>
          <w:rFonts w:ascii="Arial" w:hAnsi="Arial" w:cs="Arial"/>
        </w:rPr>
        <w:t>l tema clave en este caso, es que en el recurso que se tramita, el recurrente solicitó se revoque la adjudicación y se emita una nueva Resolución en la que se Adjudique la Licitación Pública No. FSV-01/2020.</w:t>
      </w:r>
      <w:r>
        <w:rPr>
          <w:rFonts w:ascii="Arial" w:hAnsi="Arial" w:cs="Arial"/>
        </w:rPr>
        <w:t xml:space="preserve"> </w:t>
      </w:r>
      <w:r w:rsidRPr="00862A0A">
        <w:rPr>
          <w:rFonts w:ascii="Arial" w:hAnsi="Arial" w:cs="Arial"/>
        </w:rPr>
        <w:t xml:space="preserve">Lo anterior implica, que toda posible resolución a </w:t>
      </w:r>
      <w:proofErr w:type="gramStart"/>
      <w:r w:rsidRPr="00862A0A">
        <w:rPr>
          <w:rFonts w:ascii="Arial" w:hAnsi="Arial" w:cs="Arial"/>
        </w:rPr>
        <w:t>emitirse,</w:t>
      </w:r>
      <w:proofErr w:type="gramEnd"/>
      <w:r w:rsidRPr="00862A0A">
        <w:rPr>
          <w:rFonts w:ascii="Arial" w:hAnsi="Arial" w:cs="Arial"/>
        </w:rPr>
        <w:t xml:space="preserve"> no incidiría en la esfera jurídica de aquel participante que no resultó ganador ni recurrió en plazo (como el que presenta el escrito). Por ello, </w:t>
      </w:r>
      <w:r>
        <w:rPr>
          <w:rFonts w:ascii="Arial" w:hAnsi="Arial" w:cs="Arial"/>
        </w:rPr>
        <w:t xml:space="preserve">la solicitud realizada </w:t>
      </w:r>
      <w:r w:rsidRPr="00862A0A">
        <w:rPr>
          <w:rFonts w:ascii="Arial" w:hAnsi="Arial" w:cs="Arial"/>
        </w:rPr>
        <w:t>no encaja en el supuesto del art. 72 de RELACAP: “los terceros que puedan resultar perjudicados con el acto que lo resuelve”.</w:t>
      </w:r>
      <w:r>
        <w:rPr>
          <w:rFonts w:ascii="Arial" w:hAnsi="Arial" w:cs="Arial"/>
        </w:rPr>
        <w:t xml:space="preserve"> </w:t>
      </w:r>
      <w:bookmarkStart w:id="3" w:name="_Hlk35608512"/>
      <w:proofErr w:type="gramStart"/>
      <w:r>
        <w:rPr>
          <w:rFonts w:ascii="Arial" w:hAnsi="Arial" w:cs="Arial"/>
        </w:rPr>
        <w:t>Dicho</w:t>
      </w:r>
      <w:proofErr w:type="gramEnd"/>
      <w:r>
        <w:rPr>
          <w:rFonts w:ascii="Arial" w:hAnsi="Arial" w:cs="Arial"/>
        </w:rPr>
        <w:t xml:space="preserve"> en otros términos</w:t>
      </w:r>
      <w:r w:rsidRPr="00862A0A">
        <w:rPr>
          <w:rFonts w:ascii="Arial" w:hAnsi="Arial" w:cs="Arial"/>
        </w:rPr>
        <w:t>, conforme a la LACAP y RELACAP la interposición del recurso no genera un agravio</w:t>
      </w:r>
      <w:r>
        <w:rPr>
          <w:rFonts w:ascii="Arial" w:hAnsi="Arial" w:cs="Arial"/>
        </w:rPr>
        <w:t xml:space="preserve"> al solicitante</w:t>
      </w:r>
      <w:r w:rsidRPr="00862A0A">
        <w:rPr>
          <w:rFonts w:ascii="Arial" w:hAnsi="Arial" w:cs="Arial"/>
        </w:rPr>
        <w:t>,</w:t>
      </w:r>
      <w:r>
        <w:rPr>
          <w:rFonts w:ascii="Arial" w:hAnsi="Arial" w:cs="Arial"/>
        </w:rPr>
        <w:t xml:space="preserve"> por lo que</w:t>
      </w:r>
      <w:r w:rsidRPr="00862A0A">
        <w:rPr>
          <w:rFonts w:ascii="Arial" w:hAnsi="Arial" w:cs="Arial"/>
        </w:rPr>
        <w:t xml:space="preserve"> no tiene</w:t>
      </w:r>
      <w:r>
        <w:rPr>
          <w:rFonts w:ascii="Arial" w:hAnsi="Arial" w:cs="Arial"/>
        </w:rPr>
        <w:t>n</w:t>
      </w:r>
      <w:r w:rsidRPr="00862A0A">
        <w:rPr>
          <w:rFonts w:ascii="Arial" w:hAnsi="Arial" w:cs="Arial"/>
        </w:rPr>
        <w:t xml:space="preserve"> un interés legítimo para participar</w:t>
      </w:r>
      <w:r>
        <w:rPr>
          <w:rFonts w:ascii="Arial" w:hAnsi="Arial" w:cs="Arial"/>
        </w:rPr>
        <w:t xml:space="preserve">; en tal sentido, sobre la </w:t>
      </w:r>
      <w:r w:rsidRPr="00862A0A">
        <w:rPr>
          <w:rFonts w:ascii="Arial" w:hAnsi="Arial" w:cs="Arial"/>
        </w:rPr>
        <w:t xml:space="preserve">base </w:t>
      </w:r>
      <w:r>
        <w:rPr>
          <w:rFonts w:ascii="Arial" w:hAnsi="Arial" w:cs="Arial"/>
        </w:rPr>
        <w:t>d</w:t>
      </w:r>
      <w:r w:rsidRPr="00862A0A">
        <w:rPr>
          <w:rFonts w:ascii="Arial" w:hAnsi="Arial" w:cs="Arial"/>
        </w:rPr>
        <w:t xml:space="preserve">el </w:t>
      </w:r>
      <w:r>
        <w:rPr>
          <w:rFonts w:ascii="Arial" w:hAnsi="Arial" w:cs="Arial"/>
        </w:rPr>
        <w:t xml:space="preserve">artículo </w:t>
      </w:r>
      <w:r w:rsidRPr="00862A0A">
        <w:rPr>
          <w:rFonts w:ascii="Arial" w:hAnsi="Arial" w:cs="Arial"/>
        </w:rPr>
        <w:t xml:space="preserve">18 de la </w:t>
      </w:r>
      <w:r w:rsidRPr="00862A0A">
        <w:rPr>
          <w:rFonts w:ascii="Arial" w:hAnsi="Arial" w:cs="Arial"/>
        </w:rPr>
        <w:lastRenderedPageBreak/>
        <w:t>Constitución</w:t>
      </w:r>
      <w:r>
        <w:rPr>
          <w:rFonts w:ascii="Arial" w:hAnsi="Arial" w:cs="Arial"/>
        </w:rPr>
        <w:t xml:space="preserve"> de la República, habrá que dar respuesta a los solicitantes</w:t>
      </w:r>
      <w:r w:rsidRPr="00862A0A">
        <w:rPr>
          <w:rFonts w:ascii="Arial" w:hAnsi="Arial" w:cs="Arial"/>
        </w:rPr>
        <w:t>, pero no</w:t>
      </w:r>
      <w:r>
        <w:rPr>
          <w:rFonts w:ascii="Arial" w:hAnsi="Arial" w:cs="Arial"/>
        </w:rPr>
        <w:t xml:space="preserve"> es procedente</w:t>
      </w:r>
      <w:r w:rsidRPr="00862A0A">
        <w:rPr>
          <w:rFonts w:ascii="Arial" w:hAnsi="Arial" w:cs="Arial"/>
        </w:rPr>
        <w:t xml:space="preserve"> darle</w:t>
      </w:r>
      <w:r>
        <w:rPr>
          <w:rFonts w:ascii="Arial" w:hAnsi="Arial" w:cs="Arial"/>
        </w:rPr>
        <w:t>s</w:t>
      </w:r>
      <w:r w:rsidRPr="00862A0A">
        <w:rPr>
          <w:rFonts w:ascii="Arial" w:hAnsi="Arial" w:cs="Arial"/>
        </w:rPr>
        <w:t xml:space="preserve"> participación en el recurso</w:t>
      </w:r>
      <w:bookmarkEnd w:id="3"/>
      <w:r>
        <w:rPr>
          <w:rFonts w:ascii="Arial" w:hAnsi="Arial" w:cs="Arial"/>
        </w:rPr>
        <w:t>.</w:t>
      </w:r>
      <w:r w:rsidR="004F3912">
        <w:rPr>
          <w:rFonts w:ascii="Arial" w:hAnsi="Arial" w:cs="Arial"/>
        </w:rPr>
        <w:t xml:space="preserve"> </w:t>
      </w:r>
      <w:bookmarkStart w:id="4" w:name="_Hlk35608595"/>
      <w:r>
        <w:rPr>
          <w:rFonts w:ascii="Arial" w:hAnsi="Arial" w:cs="Arial"/>
        </w:rPr>
        <w:t>Por lo antes indicado, se solicita a Junta Directiva r</w:t>
      </w:r>
      <w:r w:rsidRPr="00F7403C">
        <w:rPr>
          <w:rFonts w:ascii="Arial" w:hAnsi="Arial" w:cs="Arial"/>
        </w:rPr>
        <w:t xml:space="preserve">esolver </w:t>
      </w:r>
      <w:r>
        <w:rPr>
          <w:rFonts w:ascii="Arial" w:hAnsi="Arial" w:cs="Arial"/>
        </w:rPr>
        <w:t>en concordancia con</w:t>
      </w:r>
      <w:r w:rsidRPr="00F7403C">
        <w:rPr>
          <w:rFonts w:ascii="Arial" w:hAnsi="Arial" w:cs="Arial"/>
        </w:rPr>
        <w:t xml:space="preserve"> el </w:t>
      </w:r>
      <w:r>
        <w:rPr>
          <w:rFonts w:ascii="Arial" w:hAnsi="Arial" w:cs="Arial"/>
        </w:rPr>
        <w:t>a</w:t>
      </w:r>
      <w:r w:rsidRPr="00F7403C">
        <w:rPr>
          <w:rFonts w:ascii="Arial" w:hAnsi="Arial" w:cs="Arial"/>
        </w:rPr>
        <w:t>rtículo 18 de la Constitución de la República, en el sentido de responderle al ofertante que</w:t>
      </w:r>
      <w:r>
        <w:rPr>
          <w:rFonts w:ascii="Arial" w:hAnsi="Arial" w:cs="Arial"/>
        </w:rPr>
        <w:t>,</w:t>
      </w:r>
      <w:r w:rsidRPr="00F7403C">
        <w:rPr>
          <w:rFonts w:ascii="Arial" w:hAnsi="Arial" w:cs="Arial"/>
        </w:rPr>
        <w:t xml:space="preserve"> </w:t>
      </w:r>
      <w:r>
        <w:rPr>
          <w:rFonts w:ascii="Arial" w:hAnsi="Arial" w:cs="Arial"/>
        </w:rPr>
        <w:t>sobre la</w:t>
      </w:r>
      <w:r w:rsidRPr="00F7403C">
        <w:rPr>
          <w:rFonts w:ascii="Arial" w:hAnsi="Arial" w:cs="Arial"/>
        </w:rPr>
        <w:t xml:space="preserve"> base </w:t>
      </w:r>
      <w:r>
        <w:rPr>
          <w:rFonts w:ascii="Arial" w:hAnsi="Arial" w:cs="Arial"/>
        </w:rPr>
        <w:t>de</w:t>
      </w:r>
      <w:r w:rsidRPr="00F7403C">
        <w:rPr>
          <w:rFonts w:ascii="Arial" w:hAnsi="Arial" w:cs="Arial"/>
        </w:rPr>
        <w:t xml:space="preserve"> lo </w:t>
      </w:r>
      <w:r>
        <w:rPr>
          <w:rFonts w:ascii="Arial" w:hAnsi="Arial" w:cs="Arial"/>
        </w:rPr>
        <w:t>regulado</w:t>
      </w:r>
      <w:r w:rsidRPr="00F7403C">
        <w:rPr>
          <w:rFonts w:ascii="Arial" w:hAnsi="Arial" w:cs="Arial"/>
        </w:rPr>
        <w:t xml:space="preserve"> en el </w:t>
      </w:r>
      <w:r>
        <w:rPr>
          <w:rFonts w:ascii="Arial" w:hAnsi="Arial" w:cs="Arial"/>
        </w:rPr>
        <w:t>a</w:t>
      </w:r>
      <w:r w:rsidRPr="00F7403C">
        <w:rPr>
          <w:rFonts w:ascii="Arial" w:hAnsi="Arial" w:cs="Arial"/>
        </w:rPr>
        <w:t xml:space="preserve">rtículo 72 del RELACAP, no es procedente </w:t>
      </w:r>
      <w:r>
        <w:rPr>
          <w:rFonts w:ascii="Arial" w:hAnsi="Arial" w:cs="Arial"/>
        </w:rPr>
        <w:t>acceder a lo solicitado</w:t>
      </w:r>
      <w:r w:rsidRPr="00F7403C">
        <w:rPr>
          <w:rFonts w:ascii="Arial" w:hAnsi="Arial" w:cs="Arial"/>
        </w:rPr>
        <w:t xml:space="preserve"> en el escrito presentado</w:t>
      </w:r>
      <w:r>
        <w:rPr>
          <w:rFonts w:ascii="Arial" w:hAnsi="Arial" w:cs="Arial"/>
        </w:rPr>
        <w:t>; a</w:t>
      </w:r>
      <w:r w:rsidRPr="00F7403C">
        <w:rPr>
          <w:rFonts w:ascii="Arial" w:hAnsi="Arial" w:cs="Arial"/>
        </w:rPr>
        <w:t xml:space="preserve">utorizar al </w:t>
      </w:r>
      <w:proofErr w:type="gramStart"/>
      <w:r w:rsidRPr="00F7403C">
        <w:rPr>
          <w:rFonts w:ascii="Arial" w:hAnsi="Arial" w:cs="Arial"/>
        </w:rPr>
        <w:t>Jefe</w:t>
      </w:r>
      <w:proofErr w:type="gramEnd"/>
      <w:r w:rsidRPr="00F7403C">
        <w:rPr>
          <w:rFonts w:ascii="Arial" w:hAnsi="Arial" w:cs="Arial"/>
        </w:rPr>
        <w:t xml:space="preserve"> de la UACI para que suscriba la nota de respuesta al ofertante</w:t>
      </w:r>
      <w:r>
        <w:rPr>
          <w:rFonts w:ascii="Arial" w:hAnsi="Arial" w:cs="Arial"/>
        </w:rPr>
        <w:t xml:space="preserve"> y c</w:t>
      </w:r>
      <w:r w:rsidRPr="00F7403C">
        <w:rPr>
          <w:rFonts w:ascii="Arial" w:hAnsi="Arial" w:cs="Arial"/>
        </w:rPr>
        <w:t>omisionar a la UACI para que notifique este Acuerdo</w:t>
      </w:r>
      <w:r>
        <w:rPr>
          <w:rFonts w:ascii="Arial" w:hAnsi="Arial" w:cs="Arial"/>
        </w:rPr>
        <w:t xml:space="preserve">. </w:t>
      </w:r>
      <w:r w:rsidRPr="00EF0D40">
        <w:rPr>
          <w:rFonts w:ascii="Arial" w:hAnsi="Arial" w:cs="Arial"/>
          <w:lang w:val="es-MX"/>
        </w:rPr>
        <w:t xml:space="preserve">Junta Directiva </w:t>
      </w:r>
      <w:r>
        <w:rPr>
          <w:rFonts w:ascii="Arial" w:hAnsi="Arial" w:cs="Arial"/>
          <w:lang w:val="es-MX"/>
        </w:rPr>
        <w:t>d</w:t>
      </w:r>
      <w:proofErr w:type="spellStart"/>
      <w:r w:rsidRPr="00EF0D40">
        <w:rPr>
          <w:rFonts w:ascii="Arial" w:hAnsi="Arial" w:cs="Arial"/>
        </w:rPr>
        <w:t>espués</w:t>
      </w:r>
      <w:proofErr w:type="spellEnd"/>
      <w:r w:rsidRPr="00EF0D40">
        <w:rPr>
          <w:rFonts w:ascii="Arial" w:hAnsi="Arial" w:cs="Arial"/>
        </w:rPr>
        <w:t xml:space="preserve"> de conocer el caso expuesto</w:t>
      </w:r>
      <w:bookmarkEnd w:id="4"/>
      <w:r w:rsidRPr="00EF0D40">
        <w:rPr>
          <w:rFonts w:ascii="Arial" w:hAnsi="Arial" w:cs="Arial"/>
        </w:rPr>
        <w:t xml:space="preserve">, por unanimidad </w:t>
      </w:r>
      <w:r w:rsidRPr="00EF0D40">
        <w:rPr>
          <w:rFonts w:ascii="Arial" w:hAnsi="Arial" w:cs="Arial"/>
          <w:b/>
        </w:rPr>
        <w:t>ACUERDA:</w:t>
      </w:r>
    </w:p>
    <w:p w14:paraId="66F8FF3C" w14:textId="77777777" w:rsidR="0044170B" w:rsidRDefault="0044170B" w:rsidP="0044170B">
      <w:pPr>
        <w:jc w:val="both"/>
        <w:rPr>
          <w:rFonts w:ascii="Arial" w:hAnsi="Arial" w:cs="Arial"/>
          <w:b/>
        </w:rPr>
      </w:pPr>
    </w:p>
    <w:p w14:paraId="796480A1" w14:textId="77777777" w:rsidR="0044170B" w:rsidRPr="0097537C" w:rsidRDefault="0044170B" w:rsidP="0044170B">
      <w:pPr>
        <w:pStyle w:val="Prrafodelista"/>
        <w:numPr>
          <w:ilvl w:val="0"/>
          <w:numId w:val="8"/>
        </w:numPr>
        <w:jc w:val="both"/>
        <w:rPr>
          <w:rFonts w:ascii="Arial" w:hAnsi="Arial" w:cs="Arial"/>
          <w:lang w:val="es-SV"/>
        </w:rPr>
      </w:pPr>
      <w:r w:rsidRPr="0097537C">
        <w:rPr>
          <w:rFonts w:ascii="Arial" w:hAnsi="Arial" w:cs="Arial"/>
        </w:rPr>
        <w:t xml:space="preserve">Resolver </w:t>
      </w:r>
      <w:r>
        <w:rPr>
          <w:rFonts w:ascii="Arial" w:hAnsi="Arial" w:cs="Arial"/>
        </w:rPr>
        <w:t>en concordancia con</w:t>
      </w:r>
      <w:r w:rsidRPr="0097537C">
        <w:rPr>
          <w:rFonts w:ascii="Arial" w:hAnsi="Arial" w:cs="Arial"/>
        </w:rPr>
        <w:t xml:space="preserve"> el </w:t>
      </w:r>
      <w:r>
        <w:rPr>
          <w:rFonts w:ascii="Arial" w:hAnsi="Arial" w:cs="Arial"/>
        </w:rPr>
        <w:t>a</w:t>
      </w:r>
      <w:r w:rsidRPr="0097537C">
        <w:rPr>
          <w:rFonts w:ascii="Arial" w:hAnsi="Arial" w:cs="Arial"/>
        </w:rPr>
        <w:t>rtículo 18 de la Constitución de la República, en el sentido de responderle al ofertante que</w:t>
      </w:r>
      <w:r>
        <w:rPr>
          <w:rFonts w:ascii="Arial" w:hAnsi="Arial" w:cs="Arial"/>
        </w:rPr>
        <w:t>,</w:t>
      </w:r>
      <w:r w:rsidRPr="0097537C">
        <w:rPr>
          <w:rFonts w:ascii="Arial" w:hAnsi="Arial" w:cs="Arial"/>
        </w:rPr>
        <w:t xml:space="preserve"> </w:t>
      </w:r>
      <w:r>
        <w:rPr>
          <w:rFonts w:ascii="Arial" w:hAnsi="Arial" w:cs="Arial"/>
        </w:rPr>
        <w:t>sobre la</w:t>
      </w:r>
      <w:r w:rsidRPr="0097537C">
        <w:rPr>
          <w:rFonts w:ascii="Arial" w:hAnsi="Arial" w:cs="Arial"/>
        </w:rPr>
        <w:t xml:space="preserve"> base </w:t>
      </w:r>
      <w:r>
        <w:rPr>
          <w:rFonts w:ascii="Arial" w:hAnsi="Arial" w:cs="Arial"/>
        </w:rPr>
        <w:t>de</w:t>
      </w:r>
      <w:r w:rsidRPr="0097537C">
        <w:rPr>
          <w:rFonts w:ascii="Arial" w:hAnsi="Arial" w:cs="Arial"/>
        </w:rPr>
        <w:t xml:space="preserve"> lo </w:t>
      </w:r>
      <w:r>
        <w:rPr>
          <w:rFonts w:ascii="Arial" w:hAnsi="Arial" w:cs="Arial"/>
        </w:rPr>
        <w:t>regulado</w:t>
      </w:r>
      <w:r w:rsidRPr="0097537C">
        <w:rPr>
          <w:rFonts w:ascii="Arial" w:hAnsi="Arial" w:cs="Arial"/>
        </w:rPr>
        <w:t xml:space="preserve"> en el </w:t>
      </w:r>
      <w:r>
        <w:rPr>
          <w:rFonts w:ascii="Arial" w:hAnsi="Arial" w:cs="Arial"/>
        </w:rPr>
        <w:t>a</w:t>
      </w:r>
      <w:r w:rsidRPr="0097537C">
        <w:rPr>
          <w:rFonts w:ascii="Arial" w:hAnsi="Arial" w:cs="Arial"/>
        </w:rPr>
        <w:t xml:space="preserve">rtículo 72 del RELACAP, no es procedente </w:t>
      </w:r>
      <w:r>
        <w:rPr>
          <w:rFonts w:ascii="Arial" w:hAnsi="Arial" w:cs="Arial"/>
        </w:rPr>
        <w:t>acceder a lo solicitado</w:t>
      </w:r>
      <w:r w:rsidRPr="0097537C">
        <w:rPr>
          <w:rFonts w:ascii="Arial" w:hAnsi="Arial" w:cs="Arial"/>
        </w:rPr>
        <w:t xml:space="preserve"> en el escrito presentado.</w:t>
      </w:r>
    </w:p>
    <w:p w14:paraId="1FA7868B" w14:textId="77777777" w:rsidR="0044170B" w:rsidRPr="0097537C" w:rsidRDefault="0044170B" w:rsidP="0044170B">
      <w:pPr>
        <w:pStyle w:val="Prrafodelista"/>
        <w:ind w:left="360"/>
        <w:jc w:val="both"/>
        <w:rPr>
          <w:rFonts w:ascii="Arial" w:hAnsi="Arial" w:cs="Arial"/>
          <w:lang w:val="es-SV"/>
        </w:rPr>
      </w:pPr>
    </w:p>
    <w:p w14:paraId="78E14541" w14:textId="77777777" w:rsidR="0044170B" w:rsidRPr="0097537C" w:rsidRDefault="0044170B" w:rsidP="0044170B">
      <w:pPr>
        <w:pStyle w:val="Prrafodelista"/>
        <w:numPr>
          <w:ilvl w:val="0"/>
          <w:numId w:val="8"/>
        </w:numPr>
        <w:jc w:val="both"/>
        <w:rPr>
          <w:rFonts w:ascii="Arial" w:hAnsi="Arial" w:cs="Arial"/>
          <w:lang w:val="es-SV"/>
        </w:rPr>
      </w:pPr>
      <w:r w:rsidRPr="0097537C">
        <w:rPr>
          <w:rFonts w:ascii="Arial" w:hAnsi="Arial" w:cs="Arial"/>
        </w:rPr>
        <w:t xml:space="preserve">Autorizar al </w:t>
      </w:r>
      <w:proofErr w:type="gramStart"/>
      <w:r w:rsidRPr="0097537C">
        <w:rPr>
          <w:rFonts w:ascii="Arial" w:hAnsi="Arial" w:cs="Arial"/>
        </w:rPr>
        <w:t>Jefe</w:t>
      </w:r>
      <w:proofErr w:type="gramEnd"/>
      <w:r w:rsidRPr="0097537C">
        <w:rPr>
          <w:rFonts w:ascii="Arial" w:hAnsi="Arial" w:cs="Arial"/>
        </w:rPr>
        <w:t xml:space="preserve"> de la UACI para que suscriba la nota de respuesta al ofertante.</w:t>
      </w:r>
    </w:p>
    <w:p w14:paraId="752AC8BE" w14:textId="77777777" w:rsidR="0044170B" w:rsidRPr="0097537C" w:rsidRDefault="0044170B" w:rsidP="0044170B">
      <w:pPr>
        <w:pStyle w:val="Prrafodelista"/>
        <w:rPr>
          <w:rFonts w:ascii="Arial" w:hAnsi="Arial" w:cs="Arial"/>
          <w:lang w:val="es-SV"/>
        </w:rPr>
      </w:pPr>
    </w:p>
    <w:p w14:paraId="0564243A" w14:textId="77777777" w:rsidR="0044170B" w:rsidRPr="0097537C" w:rsidRDefault="0044170B" w:rsidP="0044170B">
      <w:pPr>
        <w:pStyle w:val="Prrafodelista"/>
        <w:numPr>
          <w:ilvl w:val="0"/>
          <w:numId w:val="8"/>
        </w:numPr>
        <w:jc w:val="both"/>
        <w:rPr>
          <w:rFonts w:ascii="Arial" w:hAnsi="Arial" w:cs="Arial"/>
          <w:lang w:val="es-SV"/>
        </w:rPr>
      </w:pPr>
      <w:r w:rsidRPr="0097537C">
        <w:rPr>
          <w:rFonts w:ascii="Arial" w:hAnsi="Arial" w:cs="Arial"/>
        </w:rPr>
        <w:t>Comisionar a la UACI para que notifique este Acuerdo en forma legal.</w:t>
      </w:r>
    </w:p>
    <w:p w14:paraId="6DCE7AA4" w14:textId="77777777" w:rsidR="0044170B" w:rsidRPr="0097537C" w:rsidRDefault="0044170B" w:rsidP="0044170B">
      <w:pPr>
        <w:pStyle w:val="Prrafodelista"/>
        <w:rPr>
          <w:rFonts w:ascii="Arial" w:hAnsi="Arial" w:cs="Arial"/>
          <w:lang w:val="es-SV"/>
        </w:rPr>
      </w:pPr>
    </w:p>
    <w:p w14:paraId="2543E0E9" w14:textId="77777777" w:rsidR="0044170B" w:rsidRPr="0097537C" w:rsidRDefault="0044170B" w:rsidP="0044170B">
      <w:pPr>
        <w:pStyle w:val="Prrafodelista"/>
        <w:numPr>
          <w:ilvl w:val="0"/>
          <w:numId w:val="8"/>
        </w:numPr>
        <w:jc w:val="both"/>
        <w:rPr>
          <w:rFonts w:ascii="Arial" w:hAnsi="Arial" w:cs="Arial"/>
          <w:lang w:val="es-SV"/>
        </w:rPr>
      </w:pPr>
      <w:r w:rsidRPr="0097537C">
        <w:rPr>
          <w:rFonts w:ascii="Arial" w:hAnsi="Arial" w:cs="Arial"/>
          <w:lang w:val="es-MX"/>
        </w:rPr>
        <w:t>Ratificar este punto en esta misma sesión.</w:t>
      </w:r>
    </w:p>
    <w:p w14:paraId="381823E3" w14:textId="77777777" w:rsidR="0044170B" w:rsidRDefault="0044170B" w:rsidP="0044170B"/>
    <w:p w14:paraId="11257BC2" w14:textId="77777777" w:rsidR="0044170B" w:rsidRDefault="0044170B" w:rsidP="0044170B"/>
    <w:p w14:paraId="12F85067" w14:textId="4D79171A" w:rsidR="0044170B" w:rsidRDefault="0044170B" w:rsidP="0044170B">
      <w:pPr>
        <w:jc w:val="both"/>
        <w:rPr>
          <w:rFonts w:ascii="Arial" w:hAnsi="Arial" w:cs="Arial"/>
          <w:b/>
        </w:rPr>
      </w:pPr>
      <w:r>
        <w:rPr>
          <w:rFonts w:ascii="Arial" w:hAnsi="Arial" w:cs="Arial"/>
          <w:b/>
          <w:bCs/>
          <w:lang w:val="es-MX"/>
        </w:rPr>
        <w:t xml:space="preserve">XI) </w:t>
      </w:r>
      <w:r w:rsidRPr="00E2200F">
        <w:rPr>
          <w:rFonts w:ascii="Arial" w:hAnsi="Arial" w:cs="Arial"/>
          <w:b/>
          <w:bCs/>
          <w:lang w:val="es-MX"/>
        </w:rPr>
        <w:t xml:space="preserve">ESCRITO RECIBIDO DE CRÉDITOS </w:t>
      </w:r>
      <w:r w:rsidRPr="00CB3F95">
        <w:rPr>
          <w:rFonts w:ascii="Arial" w:hAnsi="Arial" w:cs="Arial"/>
          <w:b/>
          <w:bCs/>
          <w:lang w:val="es-MX"/>
        </w:rPr>
        <w:t>EN FLASH EXPRESS</w:t>
      </w:r>
      <w:r>
        <w:rPr>
          <w:rFonts w:ascii="Arial" w:hAnsi="Arial" w:cs="Arial"/>
          <w:b/>
          <w:bCs/>
          <w:lang w:val="es-MX"/>
        </w:rPr>
        <w:t xml:space="preserve">, </w:t>
      </w:r>
      <w:r w:rsidRPr="00E2200F">
        <w:rPr>
          <w:rFonts w:ascii="Arial" w:hAnsi="Arial" w:cs="Arial"/>
          <w:b/>
          <w:bCs/>
          <w:lang w:val="es-MX"/>
        </w:rPr>
        <w:t xml:space="preserve">S.A. DE C.V. (CREDICOBROS, S.A. DE C.V.) SOBRE EL PROCESO DE LICITACIÓN PÚBLICA </w:t>
      </w:r>
      <w:proofErr w:type="spellStart"/>
      <w:r w:rsidRPr="00E2200F">
        <w:rPr>
          <w:rFonts w:ascii="Arial" w:hAnsi="Arial" w:cs="Arial"/>
          <w:b/>
          <w:bCs/>
          <w:lang w:val="es-MX"/>
        </w:rPr>
        <w:t>N°</w:t>
      </w:r>
      <w:proofErr w:type="spellEnd"/>
      <w:r w:rsidRPr="00E2200F">
        <w:rPr>
          <w:rFonts w:ascii="Arial" w:hAnsi="Arial" w:cs="Arial"/>
          <w:b/>
          <w:bCs/>
          <w:lang w:val="es-MX"/>
        </w:rPr>
        <w:t xml:space="preserve"> FSV-01/2020 “</w:t>
      </w:r>
      <w:r w:rsidRPr="00E2200F">
        <w:rPr>
          <w:rFonts w:ascii="Arial" w:hAnsi="Arial" w:cs="Arial"/>
          <w:b/>
          <w:bCs/>
        </w:rPr>
        <w:t>GESTIÓN DE COBRO PREVENTIVO Y CORRECTIVO DE LA CARTERA HIPOTECARIA DEL FSV</w:t>
      </w:r>
      <w:r w:rsidRPr="00E2200F">
        <w:rPr>
          <w:rFonts w:ascii="Arial" w:hAnsi="Arial" w:cs="Arial"/>
          <w:b/>
          <w:bCs/>
          <w:lang w:val="es-MX"/>
        </w:rPr>
        <w:t>”</w:t>
      </w:r>
      <w:r w:rsidR="004F3912">
        <w:rPr>
          <w:rFonts w:ascii="Arial" w:hAnsi="Arial" w:cs="Arial"/>
          <w:b/>
          <w:bCs/>
          <w:lang w:val="es-MX"/>
        </w:rPr>
        <w:t xml:space="preserve">. </w:t>
      </w:r>
      <w:r w:rsidRPr="00EF0D40">
        <w:rPr>
          <w:rFonts w:ascii="Arial" w:hAnsi="Arial" w:cs="Arial"/>
        </w:rPr>
        <w:t xml:space="preserve">El </w:t>
      </w:r>
      <w:proofErr w:type="gramStart"/>
      <w:r w:rsidRPr="00EF0D40">
        <w:rPr>
          <w:rFonts w:ascii="Arial" w:hAnsi="Arial" w:cs="Arial"/>
        </w:rPr>
        <w:t>Presidente</w:t>
      </w:r>
      <w:proofErr w:type="gramEnd"/>
      <w:r w:rsidRPr="00EF0D40">
        <w:rPr>
          <w:rFonts w:ascii="Arial" w:hAnsi="Arial" w:cs="Arial"/>
        </w:rPr>
        <w:t xml:space="preserve"> y Director Ejecutivo</w:t>
      </w:r>
      <w:r>
        <w:rPr>
          <w:rFonts w:ascii="Arial" w:hAnsi="Arial" w:cs="Arial"/>
        </w:rPr>
        <w:t xml:space="preserve"> invitó al ingeniero Julio Tarcicio Rivas García, </w:t>
      </w:r>
      <w:r w:rsidRPr="00C45F0A">
        <w:rPr>
          <w:rFonts w:ascii="Arial" w:hAnsi="Arial" w:cs="Arial"/>
        </w:rPr>
        <w:t>Jefe de la Unidad de Adquisiciones y Contrataciones Institucional (UACI)</w:t>
      </w:r>
      <w:r w:rsidRPr="00165538">
        <w:t xml:space="preserve"> </w:t>
      </w:r>
      <w:r w:rsidRPr="00165538">
        <w:rPr>
          <w:rFonts w:ascii="Arial" w:hAnsi="Arial" w:cs="Arial"/>
        </w:rPr>
        <w:t>y a la licenciada Thelma Margarita Villalta, Jefa de Unidad Técnica Legal</w:t>
      </w:r>
      <w:r w:rsidRPr="00C45F0A">
        <w:rPr>
          <w:rFonts w:ascii="Arial" w:hAnsi="Arial" w:cs="Arial"/>
        </w:rPr>
        <w:t>,</w:t>
      </w:r>
      <w:r>
        <w:rPr>
          <w:rFonts w:ascii="Arial" w:hAnsi="Arial" w:cs="Arial"/>
        </w:rPr>
        <w:t xml:space="preserve"> para informar </w:t>
      </w:r>
      <w:r w:rsidRPr="00EF0D40">
        <w:rPr>
          <w:rFonts w:ascii="Arial" w:hAnsi="Arial" w:cs="Arial"/>
        </w:rPr>
        <w:t>a Junta Directiva</w:t>
      </w:r>
      <w:r>
        <w:rPr>
          <w:rFonts w:ascii="Arial" w:hAnsi="Arial" w:cs="Arial"/>
        </w:rPr>
        <w:t xml:space="preserve"> sobre Escrito recibido sobre Adjudicación. El ingeniero Rivas García indicó</w:t>
      </w:r>
      <w:r w:rsidRPr="00EF0D40">
        <w:rPr>
          <w:rFonts w:ascii="Arial" w:hAnsi="Arial" w:cs="Arial"/>
        </w:rPr>
        <w:t xml:space="preserve"> </w:t>
      </w:r>
      <w:r>
        <w:rPr>
          <w:rFonts w:ascii="Arial" w:hAnsi="Arial" w:cs="Arial"/>
        </w:rPr>
        <w:t xml:space="preserve">el día </w:t>
      </w:r>
      <w:r w:rsidR="00337BF4">
        <w:rPr>
          <w:rFonts w:ascii="Arial" w:hAnsi="Arial" w:cs="Arial"/>
        </w:rPr>
        <w:t>dieciocho de marzo de dos mil veinte</w:t>
      </w:r>
      <w:r>
        <w:rPr>
          <w:rFonts w:ascii="Arial" w:hAnsi="Arial" w:cs="Arial"/>
        </w:rPr>
        <w:t xml:space="preserve"> la Sociedad </w:t>
      </w:r>
      <w:r w:rsidRPr="00CB3F95">
        <w:rPr>
          <w:rFonts w:ascii="Arial" w:hAnsi="Arial" w:cs="Arial"/>
          <w:lang w:val="es-MX"/>
        </w:rPr>
        <w:t>FLASH EXPRESS,</w:t>
      </w:r>
      <w:r>
        <w:rPr>
          <w:rFonts w:ascii="Arial" w:hAnsi="Arial" w:cs="Arial"/>
          <w:b/>
          <w:bCs/>
          <w:lang w:val="es-MX"/>
        </w:rPr>
        <w:t xml:space="preserve"> </w:t>
      </w:r>
      <w:r w:rsidRPr="00862A0A">
        <w:rPr>
          <w:rFonts w:ascii="Arial" w:hAnsi="Arial" w:cs="Arial"/>
          <w:lang w:val="es-MX"/>
        </w:rPr>
        <w:t>S.A. DE C.V.</w:t>
      </w:r>
      <w:r>
        <w:rPr>
          <w:rFonts w:ascii="Arial" w:hAnsi="Arial" w:cs="Arial"/>
          <w:lang w:val="es-MX"/>
        </w:rPr>
        <w:t xml:space="preserve"> presentó un escrito sobre la presentación de Recurso presentado sobre la adjudicación de </w:t>
      </w:r>
      <w:r w:rsidRPr="00EF0D40">
        <w:rPr>
          <w:rFonts w:ascii="Arial" w:hAnsi="Arial" w:cs="Arial"/>
        </w:rPr>
        <w:t xml:space="preserve">la </w:t>
      </w:r>
      <w:r w:rsidRPr="00961EE9">
        <w:rPr>
          <w:rFonts w:ascii="Arial" w:hAnsi="Arial" w:cs="Arial"/>
          <w:lang w:val="es-MX"/>
        </w:rPr>
        <w:t xml:space="preserve">LICITACIÓN PÚBLICA </w:t>
      </w:r>
      <w:proofErr w:type="spellStart"/>
      <w:r w:rsidRPr="00961EE9">
        <w:rPr>
          <w:rFonts w:ascii="Arial" w:hAnsi="Arial" w:cs="Arial"/>
          <w:lang w:val="es-MX"/>
        </w:rPr>
        <w:t>N°</w:t>
      </w:r>
      <w:proofErr w:type="spellEnd"/>
      <w:r w:rsidRPr="00961EE9">
        <w:rPr>
          <w:rFonts w:ascii="Arial" w:hAnsi="Arial" w:cs="Arial"/>
          <w:lang w:val="es-MX"/>
        </w:rPr>
        <w:t xml:space="preserve"> FSV-01/2020 “</w:t>
      </w:r>
      <w:r w:rsidRPr="00961EE9">
        <w:rPr>
          <w:rFonts w:ascii="Arial" w:hAnsi="Arial" w:cs="Arial"/>
        </w:rPr>
        <w:t>GESTIÓN DE COBRO PREVENTIVO Y CORRECTIVO DE LA CARTERA HIPOTECARIA DEL FSV”</w:t>
      </w:r>
      <w:r>
        <w:rPr>
          <w:rFonts w:ascii="Arial" w:hAnsi="Arial" w:cs="Arial"/>
        </w:rPr>
        <w:t xml:space="preserve">, solicitando se les notifique la resolución que se tome sobre el mismo. Esos Recursos de Revisión fueron conocidos por Junta Directiva en la sesión </w:t>
      </w:r>
      <w:proofErr w:type="spellStart"/>
      <w:r>
        <w:rPr>
          <w:rFonts w:ascii="Arial" w:hAnsi="Arial" w:cs="Arial"/>
        </w:rPr>
        <w:t>N°</w:t>
      </w:r>
      <w:proofErr w:type="spellEnd"/>
      <w:r>
        <w:rPr>
          <w:rFonts w:ascii="Arial" w:hAnsi="Arial" w:cs="Arial"/>
        </w:rPr>
        <w:t xml:space="preserve"> JD-050/2020 del 12 de marzo del presente año. La solicitud de la empresa, lo fundamentan en lo estipulado en las D</w:t>
      </w:r>
      <w:proofErr w:type="spellStart"/>
      <w:r w:rsidRPr="00862A0A">
        <w:rPr>
          <w:rFonts w:ascii="Arial" w:hAnsi="Arial" w:cs="Arial"/>
          <w:lang w:val="es-MX"/>
        </w:rPr>
        <w:t>isposiciones</w:t>
      </w:r>
      <w:proofErr w:type="spellEnd"/>
      <w:r w:rsidRPr="00862A0A">
        <w:rPr>
          <w:rFonts w:ascii="Arial" w:hAnsi="Arial" w:cs="Arial"/>
          <w:lang w:val="es-MX"/>
        </w:rPr>
        <w:t xml:space="preserve"> </w:t>
      </w:r>
      <w:r>
        <w:rPr>
          <w:rFonts w:ascii="Arial" w:hAnsi="Arial" w:cs="Arial"/>
          <w:lang w:val="es-MX"/>
        </w:rPr>
        <w:t>L</w:t>
      </w:r>
      <w:r w:rsidRPr="00862A0A">
        <w:rPr>
          <w:rFonts w:ascii="Arial" w:hAnsi="Arial" w:cs="Arial"/>
          <w:lang w:val="es-MX"/>
        </w:rPr>
        <w:t>egales que regulan la notificación de los recursos de revisión</w:t>
      </w:r>
      <w:r>
        <w:rPr>
          <w:rFonts w:ascii="Arial" w:hAnsi="Arial" w:cs="Arial"/>
          <w:lang w:val="es-MX"/>
        </w:rPr>
        <w:t>, que en el Art. 72</w:t>
      </w:r>
      <w:r w:rsidRPr="007E180F">
        <w:rPr>
          <w:rFonts w:ascii="Arial" w:hAnsi="Arial" w:cs="Arial"/>
        </w:rPr>
        <w:t xml:space="preserve"> </w:t>
      </w:r>
      <w:r w:rsidRPr="00862A0A">
        <w:rPr>
          <w:rFonts w:ascii="Arial" w:hAnsi="Arial" w:cs="Arial"/>
        </w:rPr>
        <w:t>de RELACAP</w:t>
      </w:r>
      <w:r>
        <w:rPr>
          <w:rFonts w:ascii="Arial" w:hAnsi="Arial" w:cs="Arial"/>
        </w:rPr>
        <w:t xml:space="preserve"> menciona a</w:t>
      </w:r>
      <w:r w:rsidRPr="00862A0A">
        <w:rPr>
          <w:rFonts w:ascii="Arial" w:hAnsi="Arial" w:cs="Arial"/>
        </w:rPr>
        <w:t xml:space="preserve"> “los terceros que puedan resultar perjudicados con el acto que lo resuelve”.</w:t>
      </w:r>
      <w:r>
        <w:rPr>
          <w:rFonts w:ascii="Arial" w:hAnsi="Arial" w:cs="Arial"/>
        </w:rPr>
        <w:t xml:space="preserve"> Al respecto se solicitó opinión jurídica, en la que, en lo medular, se señala que e</w:t>
      </w:r>
      <w:r w:rsidRPr="00862A0A">
        <w:rPr>
          <w:rFonts w:ascii="Arial" w:hAnsi="Arial" w:cs="Arial"/>
        </w:rPr>
        <w:t>l tema clave en este caso, es que en el recurso que se tramita, el recurrente solicitó se revoque la adjudicación y se emita una nueva Resolución en la que se Adjudique la Licitación Pública No. FSV-01/2020.</w:t>
      </w:r>
      <w:r>
        <w:rPr>
          <w:rFonts w:ascii="Arial" w:hAnsi="Arial" w:cs="Arial"/>
        </w:rPr>
        <w:t xml:space="preserve"> </w:t>
      </w:r>
      <w:r w:rsidRPr="00862A0A">
        <w:rPr>
          <w:rFonts w:ascii="Arial" w:hAnsi="Arial" w:cs="Arial"/>
        </w:rPr>
        <w:t xml:space="preserve">Lo anterior implica, que toda posible resolución a </w:t>
      </w:r>
      <w:proofErr w:type="gramStart"/>
      <w:r w:rsidRPr="00862A0A">
        <w:rPr>
          <w:rFonts w:ascii="Arial" w:hAnsi="Arial" w:cs="Arial"/>
        </w:rPr>
        <w:t>emitirse,</w:t>
      </w:r>
      <w:proofErr w:type="gramEnd"/>
      <w:r w:rsidRPr="00862A0A">
        <w:rPr>
          <w:rFonts w:ascii="Arial" w:hAnsi="Arial" w:cs="Arial"/>
        </w:rPr>
        <w:t xml:space="preserve"> no incidiría en la esfera jurídica de aquel participante que no resultó ganador ni recurrió en plazo (como el que presenta el escrito). Por ello,</w:t>
      </w:r>
      <w:r>
        <w:rPr>
          <w:rFonts w:ascii="Arial" w:hAnsi="Arial" w:cs="Arial"/>
        </w:rPr>
        <w:t xml:space="preserve"> la solicitud realizada</w:t>
      </w:r>
      <w:r w:rsidRPr="00862A0A">
        <w:rPr>
          <w:rFonts w:ascii="Arial" w:hAnsi="Arial" w:cs="Arial"/>
        </w:rPr>
        <w:t xml:space="preserve"> no encaja en el supuesto del art. 72 de RELACAP: “los terceros que puedan resultar perjudicados con el acto que lo resuelve”.</w:t>
      </w:r>
      <w:r>
        <w:rPr>
          <w:rFonts w:ascii="Arial" w:hAnsi="Arial" w:cs="Arial"/>
        </w:rPr>
        <w:t xml:space="preserve"> </w:t>
      </w:r>
      <w:proofErr w:type="gramStart"/>
      <w:r>
        <w:rPr>
          <w:rFonts w:ascii="Arial" w:hAnsi="Arial" w:cs="Arial"/>
        </w:rPr>
        <w:t>Dicho</w:t>
      </w:r>
      <w:proofErr w:type="gramEnd"/>
      <w:r>
        <w:rPr>
          <w:rFonts w:ascii="Arial" w:hAnsi="Arial" w:cs="Arial"/>
        </w:rPr>
        <w:t xml:space="preserve"> en otros términos</w:t>
      </w:r>
      <w:r w:rsidRPr="00862A0A">
        <w:rPr>
          <w:rFonts w:ascii="Arial" w:hAnsi="Arial" w:cs="Arial"/>
        </w:rPr>
        <w:t>, conforme a la LACAP y RELACAP la interposición del recurso no genera un agravio</w:t>
      </w:r>
      <w:r>
        <w:rPr>
          <w:rFonts w:ascii="Arial" w:hAnsi="Arial" w:cs="Arial"/>
        </w:rPr>
        <w:t xml:space="preserve"> al solicitante</w:t>
      </w:r>
      <w:r w:rsidRPr="00862A0A">
        <w:rPr>
          <w:rFonts w:ascii="Arial" w:hAnsi="Arial" w:cs="Arial"/>
        </w:rPr>
        <w:t>,</w:t>
      </w:r>
      <w:r>
        <w:rPr>
          <w:rFonts w:ascii="Arial" w:hAnsi="Arial" w:cs="Arial"/>
        </w:rPr>
        <w:t xml:space="preserve"> por lo que</w:t>
      </w:r>
      <w:r w:rsidRPr="00862A0A">
        <w:rPr>
          <w:rFonts w:ascii="Arial" w:hAnsi="Arial" w:cs="Arial"/>
        </w:rPr>
        <w:t xml:space="preserve"> no tiene</w:t>
      </w:r>
      <w:r>
        <w:rPr>
          <w:rFonts w:ascii="Arial" w:hAnsi="Arial" w:cs="Arial"/>
        </w:rPr>
        <w:t>n</w:t>
      </w:r>
      <w:r w:rsidRPr="00862A0A">
        <w:rPr>
          <w:rFonts w:ascii="Arial" w:hAnsi="Arial" w:cs="Arial"/>
        </w:rPr>
        <w:t xml:space="preserve"> un interés legítimo para participar</w:t>
      </w:r>
      <w:r>
        <w:rPr>
          <w:rFonts w:ascii="Arial" w:hAnsi="Arial" w:cs="Arial"/>
        </w:rPr>
        <w:t>; en tal sentido, sobre la base del Art. 18 de la Constitución de la República, habrá que dar respuesta al solicitante, pero no es procedente darles participación en el recurso. Por lo antes indicado, se solicita a Junta Directiva r</w:t>
      </w:r>
      <w:r w:rsidRPr="00F7403C">
        <w:rPr>
          <w:rFonts w:ascii="Arial" w:hAnsi="Arial" w:cs="Arial"/>
        </w:rPr>
        <w:t xml:space="preserve">esolver </w:t>
      </w:r>
      <w:r>
        <w:rPr>
          <w:rFonts w:ascii="Arial" w:hAnsi="Arial" w:cs="Arial"/>
        </w:rPr>
        <w:t>en concordancia con</w:t>
      </w:r>
      <w:r w:rsidRPr="00F7403C">
        <w:rPr>
          <w:rFonts w:ascii="Arial" w:hAnsi="Arial" w:cs="Arial"/>
        </w:rPr>
        <w:t xml:space="preserve"> el </w:t>
      </w:r>
      <w:r>
        <w:rPr>
          <w:rFonts w:ascii="Arial" w:hAnsi="Arial" w:cs="Arial"/>
        </w:rPr>
        <w:t>a</w:t>
      </w:r>
      <w:r w:rsidRPr="00F7403C">
        <w:rPr>
          <w:rFonts w:ascii="Arial" w:hAnsi="Arial" w:cs="Arial"/>
        </w:rPr>
        <w:t xml:space="preserve">rtículo 18 de la Constitución de la República, en el sentido de </w:t>
      </w:r>
      <w:r w:rsidRPr="00F7403C">
        <w:rPr>
          <w:rFonts w:ascii="Arial" w:hAnsi="Arial" w:cs="Arial"/>
        </w:rPr>
        <w:lastRenderedPageBreak/>
        <w:t>responderle al ofertante que</w:t>
      </w:r>
      <w:r>
        <w:rPr>
          <w:rFonts w:ascii="Arial" w:hAnsi="Arial" w:cs="Arial"/>
        </w:rPr>
        <w:t>,</w:t>
      </w:r>
      <w:r w:rsidRPr="00F7403C">
        <w:rPr>
          <w:rFonts w:ascii="Arial" w:hAnsi="Arial" w:cs="Arial"/>
        </w:rPr>
        <w:t xml:space="preserve"> </w:t>
      </w:r>
      <w:r>
        <w:rPr>
          <w:rFonts w:ascii="Arial" w:hAnsi="Arial" w:cs="Arial"/>
        </w:rPr>
        <w:t>sobre la</w:t>
      </w:r>
      <w:r w:rsidRPr="00F7403C">
        <w:rPr>
          <w:rFonts w:ascii="Arial" w:hAnsi="Arial" w:cs="Arial"/>
        </w:rPr>
        <w:t xml:space="preserve"> base </w:t>
      </w:r>
      <w:r>
        <w:rPr>
          <w:rFonts w:ascii="Arial" w:hAnsi="Arial" w:cs="Arial"/>
        </w:rPr>
        <w:t>de</w:t>
      </w:r>
      <w:r w:rsidRPr="00F7403C">
        <w:rPr>
          <w:rFonts w:ascii="Arial" w:hAnsi="Arial" w:cs="Arial"/>
        </w:rPr>
        <w:t xml:space="preserve"> lo </w:t>
      </w:r>
      <w:r>
        <w:rPr>
          <w:rFonts w:ascii="Arial" w:hAnsi="Arial" w:cs="Arial"/>
        </w:rPr>
        <w:t>regulado</w:t>
      </w:r>
      <w:r w:rsidRPr="00F7403C">
        <w:rPr>
          <w:rFonts w:ascii="Arial" w:hAnsi="Arial" w:cs="Arial"/>
        </w:rPr>
        <w:t xml:space="preserve"> en el </w:t>
      </w:r>
      <w:r>
        <w:rPr>
          <w:rFonts w:ascii="Arial" w:hAnsi="Arial" w:cs="Arial"/>
        </w:rPr>
        <w:t>a</w:t>
      </w:r>
      <w:r w:rsidRPr="00F7403C">
        <w:rPr>
          <w:rFonts w:ascii="Arial" w:hAnsi="Arial" w:cs="Arial"/>
        </w:rPr>
        <w:t xml:space="preserve">rtículo 72 del RELACAP, no es procedente </w:t>
      </w:r>
      <w:r>
        <w:rPr>
          <w:rFonts w:ascii="Arial" w:hAnsi="Arial" w:cs="Arial"/>
        </w:rPr>
        <w:t>acceder a lo solicitado</w:t>
      </w:r>
      <w:r w:rsidRPr="00F7403C">
        <w:rPr>
          <w:rFonts w:ascii="Arial" w:hAnsi="Arial" w:cs="Arial"/>
        </w:rPr>
        <w:t xml:space="preserve"> en el escrito presentado</w:t>
      </w:r>
      <w:r>
        <w:rPr>
          <w:rFonts w:ascii="Arial" w:hAnsi="Arial" w:cs="Arial"/>
        </w:rPr>
        <w:t>; a</w:t>
      </w:r>
      <w:r w:rsidRPr="00F7403C">
        <w:rPr>
          <w:rFonts w:ascii="Arial" w:hAnsi="Arial" w:cs="Arial"/>
        </w:rPr>
        <w:t xml:space="preserve">utorizar al </w:t>
      </w:r>
      <w:proofErr w:type="gramStart"/>
      <w:r w:rsidRPr="00F7403C">
        <w:rPr>
          <w:rFonts w:ascii="Arial" w:hAnsi="Arial" w:cs="Arial"/>
        </w:rPr>
        <w:t>Jefe</w:t>
      </w:r>
      <w:proofErr w:type="gramEnd"/>
      <w:r w:rsidRPr="00F7403C">
        <w:rPr>
          <w:rFonts w:ascii="Arial" w:hAnsi="Arial" w:cs="Arial"/>
        </w:rPr>
        <w:t xml:space="preserve"> de la UACI para que suscriba la nota de respuesta al ofertante</w:t>
      </w:r>
      <w:r>
        <w:rPr>
          <w:rFonts w:ascii="Arial" w:hAnsi="Arial" w:cs="Arial"/>
        </w:rPr>
        <w:t xml:space="preserve"> y c</w:t>
      </w:r>
      <w:r w:rsidRPr="00F7403C">
        <w:rPr>
          <w:rFonts w:ascii="Arial" w:hAnsi="Arial" w:cs="Arial"/>
        </w:rPr>
        <w:t>omisionar a la UACI para que notifique este Acuerdo</w:t>
      </w:r>
      <w:r>
        <w:rPr>
          <w:rFonts w:ascii="Arial" w:hAnsi="Arial" w:cs="Arial"/>
        </w:rPr>
        <w:t xml:space="preserve">. </w:t>
      </w:r>
      <w:r w:rsidRPr="00EF0D40">
        <w:rPr>
          <w:rFonts w:ascii="Arial" w:hAnsi="Arial" w:cs="Arial"/>
          <w:lang w:val="es-MX"/>
        </w:rPr>
        <w:t xml:space="preserve">Junta Directiva </w:t>
      </w:r>
      <w:r>
        <w:rPr>
          <w:rFonts w:ascii="Arial" w:hAnsi="Arial" w:cs="Arial"/>
          <w:lang w:val="es-MX"/>
        </w:rPr>
        <w:t>d</w:t>
      </w:r>
      <w:proofErr w:type="spellStart"/>
      <w:r w:rsidRPr="00EF0D40">
        <w:rPr>
          <w:rFonts w:ascii="Arial" w:hAnsi="Arial" w:cs="Arial"/>
        </w:rPr>
        <w:t>espués</w:t>
      </w:r>
      <w:proofErr w:type="spellEnd"/>
      <w:r w:rsidRPr="00EF0D40">
        <w:rPr>
          <w:rFonts w:ascii="Arial" w:hAnsi="Arial" w:cs="Arial"/>
        </w:rPr>
        <w:t xml:space="preserve"> de conocer el caso expuesto, por unanimidad </w:t>
      </w:r>
      <w:r w:rsidRPr="00EF0D40">
        <w:rPr>
          <w:rFonts w:ascii="Arial" w:hAnsi="Arial" w:cs="Arial"/>
          <w:b/>
        </w:rPr>
        <w:t>ACUERDA:</w:t>
      </w:r>
    </w:p>
    <w:p w14:paraId="5B3140FB" w14:textId="77777777" w:rsidR="0044170B" w:rsidRDefault="0044170B" w:rsidP="0044170B">
      <w:pPr>
        <w:jc w:val="both"/>
        <w:rPr>
          <w:rFonts w:ascii="Arial" w:hAnsi="Arial" w:cs="Arial"/>
          <w:b/>
        </w:rPr>
      </w:pPr>
    </w:p>
    <w:p w14:paraId="0B96B48E" w14:textId="77777777" w:rsidR="0044170B" w:rsidRPr="0097537C" w:rsidRDefault="0044170B" w:rsidP="0044170B">
      <w:pPr>
        <w:pStyle w:val="Prrafodelista"/>
        <w:numPr>
          <w:ilvl w:val="0"/>
          <w:numId w:val="9"/>
        </w:numPr>
        <w:jc w:val="both"/>
        <w:rPr>
          <w:rFonts w:ascii="Arial" w:hAnsi="Arial" w:cs="Arial"/>
          <w:lang w:val="es-SV"/>
        </w:rPr>
      </w:pPr>
      <w:r w:rsidRPr="0097537C">
        <w:rPr>
          <w:rFonts w:ascii="Arial" w:hAnsi="Arial" w:cs="Arial"/>
        </w:rPr>
        <w:t xml:space="preserve">Resolver </w:t>
      </w:r>
      <w:r>
        <w:rPr>
          <w:rFonts w:ascii="Arial" w:hAnsi="Arial" w:cs="Arial"/>
        </w:rPr>
        <w:t>en concordancia con</w:t>
      </w:r>
      <w:r w:rsidRPr="0097537C">
        <w:rPr>
          <w:rFonts w:ascii="Arial" w:hAnsi="Arial" w:cs="Arial"/>
        </w:rPr>
        <w:t xml:space="preserve"> el </w:t>
      </w:r>
      <w:r>
        <w:rPr>
          <w:rFonts w:ascii="Arial" w:hAnsi="Arial" w:cs="Arial"/>
        </w:rPr>
        <w:t>a</w:t>
      </w:r>
      <w:r w:rsidRPr="0097537C">
        <w:rPr>
          <w:rFonts w:ascii="Arial" w:hAnsi="Arial" w:cs="Arial"/>
        </w:rPr>
        <w:t>rtículo 18 de la Constitución de la República, en el sentido de responderle al ofertante que</w:t>
      </w:r>
      <w:r>
        <w:rPr>
          <w:rFonts w:ascii="Arial" w:hAnsi="Arial" w:cs="Arial"/>
        </w:rPr>
        <w:t>,</w:t>
      </w:r>
      <w:r w:rsidRPr="0097537C">
        <w:rPr>
          <w:rFonts w:ascii="Arial" w:hAnsi="Arial" w:cs="Arial"/>
        </w:rPr>
        <w:t xml:space="preserve"> </w:t>
      </w:r>
      <w:r>
        <w:rPr>
          <w:rFonts w:ascii="Arial" w:hAnsi="Arial" w:cs="Arial"/>
        </w:rPr>
        <w:t>sobre la</w:t>
      </w:r>
      <w:r w:rsidRPr="0097537C">
        <w:rPr>
          <w:rFonts w:ascii="Arial" w:hAnsi="Arial" w:cs="Arial"/>
        </w:rPr>
        <w:t xml:space="preserve"> base </w:t>
      </w:r>
      <w:r>
        <w:rPr>
          <w:rFonts w:ascii="Arial" w:hAnsi="Arial" w:cs="Arial"/>
        </w:rPr>
        <w:t>de</w:t>
      </w:r>
      <w:r w:rsidRPr="0097537C">
        <w:rPr>
          <w:rFonts w:ascii="Arial" w:hAnsi="Arial" w:cs="Arial"/>
        </w:rPr>
        <w:t xml:space="preserve"> lo </w:t>
      </w:r>
      <w:r>
        <w:rPr>
          <w:rFonts w:ascii="Arial" w:hAnsi="Arial" w:cs="Arial"/>
        </w:rPr>
        <w:t>regulado</w:t>
      </w:r>
      <w:r w:rsidRPr="0097537C">
        <w:rPr>
          <w:rFonts w:ascii="Arial" w:hAnsi="Arial" w:cs="Arial"/>
        </w:rPr>
        <w:t xml:space="preserve"> en el </w:t>
      </w:r>
      <w:r>
        <w:rPr>
          <w:rFonts w:ascii="Arial" w:hAnsi="Arial" w:cs="Arial"/>
        </w:rPr>
        <w:t>a</w:t>
      </w:r>
      <w:r w:rsidRPr="0097537C">
        <w:rPr>
          <w:rFonts w:ascii="Arial" w:hAnsi="Arial" w:cs="Arial"/>
        </w:rPr>
        <w:t xml:space="preserve">rtículo 72 del RELACAP, no es procedente </w:t>
      </w:r>
      <w:r>
        <w:rPr>
          <w:rFonts w:ascii="Arial" w:hAnsi="Arial" w:cs="Arial"/>
        </w:rPr>
        <w:t>acceder a lo solicitado</w:t>
      </w:r>
      <w:r w:rsidRPr="0097537C">
        <w:rPr>
          <w:rFonts w:ascii="Arial" w:hAnsi="Arial" w:cs="Arial"/>
        </w:rPr>
        <w:t xml:space="preserve"> en el escrito presentado.</w:t>
      </w:r>
    </w:p>
    <w:p w14:paraId="2F99571F" w14:textId="77777777" w:rsidR="0044170B" w:rsidRPr="0097537C" w:rsidRDefault="0044170B" w:rsidP="0044170B">
      <w:pPr>
        <w:pStyle w:val="Prrafodelista"/>
        <w:ind w:left="360"/>
        <w:jc w:val="both"/>
        <w:rPr>
          <w:rFonts w:ascii="Arial" w:hAnsi="Arial" w:cs="Arial"/>
          <w:lang w:val="es-SV"/>
        </w:rPr>
      </w:pPr>
    </w:p>
    <w:p w14:paraId="28B00832" w14:textId="77777777" w:rsidR="0044170B" w:rsidRPr="0097537C" w:rsidRDefault="0044170B" w:rsidP="0044170B">
      <w:pPr>
        <w:pStyle w:val="Prrafodelista"/>
        <w:numPr>
          <w:ilvl w:val="0"/>
          <w:numId w:val="9"/>
        </w:numPr>
        <w:jc w:val="both"/>
        <w:rPr>
          <w:rFonts w:ascii="Arial" w:hAnsi="Arial" w:cs="Arial"/>
          <w:lang w:val="es-SV"/>
        </w:rPr>
      </w:pPr>
      <w:r w:rsidRPr="0097537C">
        <w:rPr>
          <w:rFonts w:ascii="Arial" w:hAnsi="Arial" w:cs="Arial"/>
        </w:rPr>
        <w:t xml:space="preserve">Autorizar al </w:t>
      </w:r>
      <w:proofErr w:type="gramStart"/>
      <w:r w:rsidRPr="0097537C">
        <w:rPr>
          <w:rFonts w:ascii="Arial" w:hAnsi="Arial" w:cs="Arial"/>
        </w:rPr>
        <w:t>Jefe</w:t>
      </w:r>
      <w:proofErr w:type="gramEnd"/>
      <w:r w:rsidRPr="0097537C">
        <w:rPr>
          <w:rFonts w:ascii="Arial" w:hAnsi="Arial" w:cs="Arial"/>
        </w:rPr>
        <w:t xml:space="preserve"> de la UACI para que suscriba la nota de respuesta al ofertante.</w:t>
      </w:r>
    </w:p>
    <w:p w14:paraId="04372808" w14:textId="77777777" w:rsidR="0044170B" w:rsidRPr="0097537C" w:rsidRDefault="0044170B" w:rsidP="0044170B">
      <w:pPr>
        <w:pStyle w:val="Prrafodelista"/>
        <w:rPr>
          <w:rFonts w:ascii="Arial" w:hAnsi="Arial" w:cs="Arial"/>
          <w:lang w:val="es-SV"/>
        </w:rPr>
      </w:pPr>
    </w:p>
    <w:p w14:paraId="5307616B" w14:textId="77777777" w:rsidR="0044170B" w:rsidRPr="0097537C" w:rsidRDefault="0044170B" w:rsidP="0044170B">
      <w:pPr>
        <w:pStyle w:val="Prrafodelista"/>
        <w:numPr>
          <w:ilvl w:val="0"/>
          <w:numId w:val="9"/>
        </w:numPr>
        <w:jc w:val="both"/>
        <w:rPr>
          <w:rFonts w:ascii="Arial" w:hAnsi="Arial" w:cs="Arial"/>
          <w:lang w:val="es-SV"/>
        </w:rPr>
      </w:pPr>
      <w:r w:rsidRPr="0097537C">
        <w:rPr>
          <w:rFonts w:ascii="Arial" w:hAnsi="Arial" w:cs="Arial"/>
        </w:rPr>
        <w:t>Comisionar a la UACI para que notifique este Acuerdo en forma legal.</w:t>
      </w:r>
    </w:p>
    <w:p w14:paraId="5D312DA5" w14:textId="77777777" w:rsidR="0044170B" w:rsidRPr="0097537C" w:rsidRDefault="0044170B" w:rsidP="0044170B">
      <w:pPr>
        <w:pStyle w:val="Prrafodelista"/>
        <w:rPr>
          <w:rFonts w:ascii="Arial" w:hAnsi="Arial" w:cs="Arial"/>
          <w:lang w:val="es-SV"/>
        </w:rPr>
      </w:pPr>
    </w:p>
    <w:p w14:paraId="42B102BC" w14:textId="77777777" w:rsidR="0044170B" w:rsidRPr="0097537C" w:rsidRDefault="0044170B" w:rsidP="0044170B">
      <w:pPr>
        <w:pStyle w:val="Prrafodelista"/>
        <w:numPr>
          <w:ilvl w:val="0"/>
          <w:numId w:val="9"/>
        </w:numPr>
        <w:jc w:val="both"/>
        <w:rPr>
          <w:rFonts w:ascii="Arial" w:hAnsi="Arial" w:cs="Arial"/>
          <w:lang w:val="es-SV"/>
        </w:rPr>
      </w:pPr>
      <w:r w:rsidRPr="0097537C">
        <w:rPr>
          <w:rFonts w:ascii="Arial" w:hAnsi="Arial" w:cs="Arial"/>
          <w:lang w:val="es-MX"/>
        </w:rPr>
        <w:t>Ratificar este punto en esta misma sesión.</w:t>
      </w:r>
    </w:p>
    <w:p w14:paraId="2DC6A297" w14:textId="77777777" w:rsidR="0044170B" w:rsidRDefault="0044170B" w:rsidP="00CB3F95">
      <w:pPr>
        <w:ind w:left="-12"/>
        <w:jc w:val="both"/>
        <w:rPr>
          <w:rFonts w:ascii="Arial" w:hAnsi="Arial" w:cs="Arial"/>
          <w:b/>
          <w:bCs/>
        </w:rPr>
      </w:pPr>
    </w:p>
    <w:p w14:paraId="2E5D11DB" w14:textId="30A4BD8E" w:rsidR="0044170B" w:rsidRDefault="0044170B" w:rsidP="00CB3F95">
      <w:pPr>
        <w:ind w:left="-12"/>
        <w:jc w:val="both"/>
        <w:rPr>
          <w:rFonts w:ascii="Arial" w:hAnsi="Arial" w:cs="Arial"/>
          <w:b/>
          <w:bCs/>
        </w:rPr>
      </w:pPr>
    </w:p>
    <w:p w14:paraId="40BAC84B" w14:textId="13C965CB" w:rsidR="00996669" w:rsidRPr="00996669" w:rsidRDefault="00996669" w:rsidP="00996669">
      <w:pPr>
        <w:pStyle w:val="paragraph"/>
        <w:jc w:val="both"/>
        <w:textAlignment w:val="baseline"/>
        <w:rPr>
          <w:rFonts w:ascii="Arial" w:hAnsi="Arial" w:cs="Arial"/>
          <w:b/>
          <w:bCs/>
          <w:lang w:val="es-ES"/>
        </w:rPr>
      </w:pPr>
      <w:r>
        <w:rPr>
          <w:rStyle w:val="normaltextrun1"/>
          <w:rFonts w:ascii="Arial" w:hAnsi="Arial" w:cs="Arial"/>
          <w:b/>
          <w:bCs/>
          <w:szCs w:val="28"/>
        </w:rPr>
        <w:t xml:space="preserve">XII) </w:t>
      </w:r>
      <w:r w:rsidRPr="00996669">
        <w:rPr>
          <w:rStyle w:val="normaltextrun1"/>
          <w:rFonts w:ascii="Arial" w:hAnsi="Arial" w:cs="Arial"/>
          <w:b/>
          <w:bCs/>
          <w:szCs w:val="28"/>
        </w:rPr>
        <w:t>INFORME SOBRE MEDIDAS PREVENTIVAS EJECUTADAS POR EL FONDO SOCIAL PARA LA VIVIENDA EN ATENCIÓN AL ESTADO DE EMERGENCIA NACIONAL DECRETADO COMO CONSECUENCIA DE LA PANDEMIA POR COVID-19.</w:t>
      </w:r>
      <w:r w:rsidRPr="00996669">
        <w:rPr>
          <w:rStyle w:val="normaltextrun1"/>
          <w:rFonts w:ascii="Arial" w:hAnsi="Arial" w:cs="Arial"/>
          <w:b/>
          <w:bCs/>
        </w:rPr>
        <w:t xml:space="preserve"> </w:t>
      </w:r>
      <w:r w:rsidRPr="00996669">
        <w:rPr>
          <w:rStyle w:val="normaltextrun1"/>
          <w:rFonts w:ascii="Arial" w:hAnsi="Arial" w:cs="Arial"/>
        </w:rPr>
        <w:t xml:space="preserve">El </w:t>
      </w:r>
      <w:proofErr w:type="gramStart"/>
      <w:r w:rsidRPr="00996669">
        <w:rPr>
          <w:rStyle w:val="normaltextrun1"/>
          <w:rFonts w:ascii="Arial" w:hAnsi="Arial" w:cs="Arial"/>
        </w:rPr>
        <w:t>Presidente</w:t>
      </w:r>
      <w:proofErr w:type="gramEnd"/>
      <w:r w:rsidRPr="00996669">
        <w:rPr>
          <w:rStyle w:val="normaltextrun1"/>
          <w:rFonts w:ascii="Arial" w:hAnsi="Arial" w:cs="Arial"/>
        </w:rPr>
        <w:t xml:space="preserve"> y Director Ejecutivo sometió a consideración de</w:t>
      </w:r>
      <w:r w:rsidRPr="00996669">
        <w:rPr>
          <w:rStyle w:val="normaltextrun1"/>
          <w:rFonts w:ascii="Arial" w:hAnsi="Arial" w:cs="Arial"/>
          <w:lang w:val="es-MX"/>
        </w:rPr>
        <w:t xml:space="preserve"> los Directores, el informe sobre las medidas preventivas ejecutadas por el Fondo Social para la Vivienda en atención al Estado de Emergencia Nacional decretado como Consecuencia de la pandemia COVID-19. </w:t>
      </w:r>
      <w:r w:rsidRPr="00996669">
        <w:rPr>
          <w:rStyle w:val="normaltextrun1"/>
          <w:rFonts w:ascii="Arial" w:hAnsi="Arial" w:cs="Arial"/>
        </w:rPr>
        <w:t xml:space="preserve">Para tal efecto </w:t>
      </w:r>
      <w:r w:rsidRPr="00996669">
        <w:rPr>
          <w:rStyle w:val="spellingerror"/>
          <w:rFonts w:ascii="Arial" w:hAnsi="Arial" w:cs="Arial"/>
          <w:lang w:val="es-MX"/>
        </w:rPr>
        <w:t>invitó</w:t>
      </w:r>
      <w:r w:rsidRPr="00996669">
        <w:rPr>
          <w:rStyle w:val="normaltextrun1"/>
          <w:rFonts w:ascii="Arial" w:hAnsi="Arial" w:cs="Arial"/>
          <w:lang w:val="es-MX"/>
        </w:rPr>
        <w:t xml:space="preserve"> al licenciado Inocente Milciades Valdivieso, Gerente Legal,  acompañado del Ingeniero Rolando Roberto Brizuela, Gerente Administrativo, para efectuar una presentación, quien informó a Junta Directiva sobre los distintos decretos emitidos tendientes a la prevención, atención y control del COVID-19 iniciándose por el </w:t>
      </w:r>
      <w:r w:rsidRPr="00996669">
        <w:rPr>
          <w:rStyle w:val="normaltextrun1"/>
          <w:rFonts w:ascii="Arial" w:hAnsi="Arial" w:cs="Arial"/>
        </w:rPr>
        <w:t xml:space="preserve">Decreto Ejecutivo número 13 de fecha  11 de marzo de 2020, mediante el cual la Presidencia de la República decretó que  todas las carteras de Estado deben estar a disposición de las acciones que se tomen para prevenir y frenar el posible ingreso de la pandemia ocasionada por el virus identificado como COVID-19, ordenándose a la Cartera de Salud que procediese a decretar CUARENTENA DE TREINTA DIAS,  a las personas que ingresen al país, así como la prohibición de entrada de todo extranjero que no sea residente o diplomático y la suspensión de actividades educativas por veintiún días; posteriormente se emitió DECRETO LEGISLATIVO número 593 de fecha 14 de marzo de 2020, en el que se declara por parte de la Asamblea Legislativa ESTADO DE EMERGENCIA NACIONAL DE LA PANDEMIA POR COVID-19, estableciéndose las medidas inmediatas para la atención de la emergencia, ordenándose al Ministerio de Salud, Dirección General de Protección Civil, Prevención y Mitigación de Desastres y demás instituciones del Estado, la ejecución de las medidas de su competencia en el marco de la prevención, atención y control de la pandemia aludida, facultándose en dicho decreto a la administración pública para SUSPENDER LABORES siempre que por la naturaleza del servicio que se preste en cada institución, no se considere vital para brindar el auxilio y ayuda para superar la emergencia; y por </w:t>
      </w:r>
      <w:r w:rsidRPr="00996669">
        <w:rPr>
          <w:rStyle w:val="contextualspellingandgrammarerror"/>
          <w:rFonts w:ascii="Arial" w:hAnsi="Arial" w:cs="Arial"/>
        </w:rPr>
        <w:t>último</w:t>
      </w:r>
      <w:r w:rsidRPr="00996669">
        <w:rPr>
          <w:rStyle w:val="normaltextrun1"/>
          <w:rFonts w:ascii="Arial" w:hAnsi="Arial" w:cs="Arial"/>
        </w:rPr>
        <w:t xml:space="preserve"> se emitió DECRETO LEGISLATIVO 594 de fecha 14 de marzo de 2020, que contiene la LEY DE RESTRICCIÓN TEMPORAL DE DERECHOS CONSTITUCIONALES CONCRETOS PARA ATENDER LA PANDEMIA COVID-19, mediante el cual se restringe la Libertad de Tránsito y el Derecho de los habitantes de reunirse pacíficamente y sin armas para cualquier objeto lícito, previa resolución fundamentada del Órgano Ejecutivo en el Ramo de Salud o por Decreto Ejecutivo. A partir de la vigencia de los anteriores decretos, el Gobierno de la </w:t>
      </w:r>
      <w:r w:rsidRPr="00996669">
        <w:rPr>
          <w:rStyle w:val="normaltextrun1"/>
          <w:rFonts w:ascii="Arial" w:hAnsi="Arial" w:cs="Arial"/>
        </w:rPr>
        <w:lastRenderedPageBreak/>
        <w:t xml:space="preserve">Republica, ha ordenado la implementación y cumplimiento de una serie de medidas tendientes a la prevención de la Pandemia, por lo que es necesario autorizar a la administración superior para que ejecute las medidas preventivas y otras necesarias para salvaguardar a empleados y clientes, emitidas por la Presidencia de la República, Ministerio de Salud, Comisión Nacional de Protección Civil, Prevención y Mitigación de Desastres e instituciones vinculadas a la atención de la Pandemia por COVID-19; de igual forma, es necesario que se autorice  a la Administración Superior de la institución para tomar medidas de prevención, atención y mitigación, que consistirán en: 1. Modificación de jornada laboral y horarios de trabajo en las oficinas administrativas, agencias regionales, sucursal y ventanillas en el exterior; 2. Reducción de la atención de servicios a la ciudadanía; 3. Suspensión de labores a empleados con mayor riesgo tales como personas mayores a 60 años, embarazadas, empleados con insuficiencia renal crónica, </w:t>
      </w:r>
      <w:proofErr w:type="spellStart"/>
      <w:r w:rsidRPr="00996669">
        <w:rPr>
          <w:rStyle w:val="spellingerror"/>
          <w:rFonts w:ascii="Arial" w:hAnsi="Arial" w:cs="Arial"/>
        </w:rPr>
        <w:t>inmunodepresivos</w:t>
      </w:r>
      <w:proofErr w:type="spellEnd"/>
      <w:r w:rsidRPr="00996669">
        <w:rPr>
          <w:rStyle w:val="normaltextrun1"/>
          <w:rFonts w:ascii="Arial" w:hAnsi="Arial" w:cs="Arial"/>
        </w:rPr>
        <w:t xml:space="preserve">, afecciones cardiacas serias, lupus, diabetes mellitus y los demás que sean notificados por las autoridades del Ramo de Trabajo o  de Salud; 4. Suspensión de labores al personal que no sea extremadamente necesario para brindar servicios, tomándose en consideración que este personal brinde sus servicios desde su casa (Teletrabajo); 5. Suspensión total de labores de ser necesario; 6. Otras medidas a considerarse por la Administración Superior conforme a las eventualidades que se presenten. Por todo lo anterior, a la Junta Directiva se le SOLICITA: A) Se </w:t>
      </w:r>
      <w:r w:rsidRPr="00996669">
        <w:rPr>
          <w:rStyle w:val="contextualspellingandgrammarerror"/>
          <w:rFonts w:ascii="Arial" w:hAnsi="Arial" w:cs="Arial"/>
        </w:rPr>
        <w:t>dé</w:t>
      </w:r>
      <w:r w:rsidRPr="00996669">
        <w:rPr>
          <w:rStyle w:val="normaltextrun1"/>
          <w:rFonts w:ascii="Arial" w:hAnsi="Arial" w:cs="Arial"/>
        </w:rPr>
        <w:t xml:space="preserve"> por informada sobre los decretos ejecutivos y legislativos antes enunciados; B) En cumplimiento a los decretos antes relacionados, se autorice al Presidente y Director Ejecutivo o al Gerente General a fin de que ejecuten las medidas preventivas y otras necesarias para salvaguardar a empleados y clientes, emitidas por la Presidencia de la República, Ministerio de Salud, Comisión Nacional de Protección Civil, Prevención y Mitigación de Desastres e instituciones vinculadas a la atención de la Pandemia por COVID-19; C) Autorizar a la Administración Superior para tomar las medidas de prevención, atención o mitigación, ya expuestas. La Junta Directiva, luego de conocer el informe, por unanimidad </w:t>
      </w:r>
      <w:r w:rsidRPr="00996669">
        <w:rPr>
          <w:rStyle w:val="normaltextrun1"/>
          <w:rFonts w:ascii="Arial" w:hAnsi="Arial" w:cs="Arial"/>
          <w:b/>
          <w:bCs/>
        </w:rPr>
        <w:t>ACUERDA: </w:t>
      </w:r>
      <w:r w:rsidRPr="00996669">
        <w:rPr>
          <w:rStyle w:val="eop"/>
          <w:rFonts w:ascii="Arial" w:hAnsi="Arial" w:cs="Arial"/>
          <w:b/>
          <w:bCs/>
          <w:lang w:val="es-ES"/>
        </w:rPr>
        <w:t> </w:t>
      </w:r>
    </w:p>
    <w:p w14:paraId="58A2B0D9" w14:textId="77777777" w:rsidR="00996669" w:rsidRPr="00996669" w:rsidRDefault="00996669" w:rsidP="00996669">
      <w:pPr>
        <w:pStyle w:val="paragraph"/>
        <w:jc w:val="both"/>
        <w:textAlignment w:val="baseline"/>
        <w:rPr>
          <w:rFonts w:ascii="Arial" w:hAnsi="Arial" w:cs="Arial"/>
          <w:lang w:val="es-ES"/>
        </w:rPr>
      </w:pPr>
      <w:r w:rsidRPr="00996669">
        <w:rPr>
          <w:rStyle w:val="eop"/>
          <w:rFonts w:ascii="Arial" w:hAnsi="Arial" w:cs="Arial"/>
          <w:lang w:val="es-ES"/>
        </w:rPr>
        <w:t> </w:t>
      </w:r>
    </w:p>
    <w:p w14:paraId="7467593C" w14:textId="77777777" w:rsidR="00996669" w:rsidRPr="00996669" w:rsidRDefault="00996669" w:rsidP="00996669">
      <w:pPr>
        <w:pStyle w:val="paragraph"/>
        <w:numPr>
          <w:ilvl w:val="0"/>
          <w:numId w:val="34"/>
        </w:numPr>
        <w:ind w:left="360"/>
        <w:jc w:val="both"/>
        <w:textAlignment w:val="baseline"/>
        <w:rPr>
          <w:rFonts w:ascii="Arial" w:hAnsi="Arial" w:cs="Arial"/>
          <w:lang w:val="es-ES"/>
        </w:rPr>
      </w:pPr>
      <w:r w:rsidRPr="00996669">
        <w:rPr>
          <w:rStyle w:val="contextualspellingandgrammarerror"/>
          <w:rFonts w:ascii="Arial" w:hAnsi="Arial" w:cs="Arial"/>
        </w:rPr>
        <w:t>Darse</w:t>
      </w:r>
      <w:r w:rsidRPr="00996669">
        <w:rPr>
          <w:rStyle w:val="normaltextrun1"/>
          <w:rFonts w:ascii="Arial" w:hAnsi="Arial" w:cs="Arial"/>
        </w:rPr>
        <w:t xml:space="preserve"> por informada de los siguientes decretos: i) Decreto Ejecutivo </w:t>
      </w:r>
      <w:proofErr w:type="spellStart"/>
      <w:r w:rsidRPr="00996669">
        <w:rPr>
          <w:rStyle w:val="spellingerror"/>
          <w:rFonts w:ascii="Arial" w:hAnsi="Arial" w:cs="Arial"/>
        </w:rPr>
        <w:t>N°</w:t>
      </w:r>
      <w:proofErr w:type="spellEnd"/>
      <w:r w:rsidRPr="00996669">
        <w:rPr>
          <w:rStyle w:val="normaltextrun1"/>
          <w:rFonts w:ascii="Arial" w:hAnsi="Arial" w:cs="Arial"/>
        </w:rPr>
        <w:t xml:space="preserve">. 13 de fecha 11 de marzo de 2020, emitido por el </w:t>
      </w:r>
      <w:proofErr w:type="gramStart"/>
      <w:r w:rsidRPr="00996669">
        <w:rPr>
          <w:rStyle w:val="normaltextrun1"/>
          <w:rFonts w:ascii="Arial" w:hAnsi="Arial" w:cs="Arial"/>
        </w:rPr>
        <w:t>Presidente</w:t>
      </w:r>
      <w:proofErr w:type="gramEnd"/>
      <w:r w:rsidRPr="00996669">
        <w:rPr>
          <w:rStyle w:val="normaltextrun1"/>
          <w:rFonts w:ascii="Arial" w:hAnsi="Arial" w:cs="Arial"/>
        </w:rPr>
        <w:t xml:space="preserve"> de la República; </w:t>
      </w:r>
      <w:proofErr w:type="spellStart"/>
      <w:r w:rsidRPr="00996669">
        <w:rPr>
          <w:rStyle w:val="spellingerror"/>
          <w:rFonts w:ascii="Arial" w:hAnsi="Arial" w:cs="Arial"/>
        </w:rPr>
        <w:t>ii</w:t>
      </w:r>
      <w:proofErr w:type="spellEnd"/>
      <w:r w:rsidRPr="00996669">
        <w:rPr>
          <w:rStyle w:val="normaltextrun1"/>
          <w:rFonts w:ascii="Arial" w:hAnsi="Arial" w:cs="Arial"/>
        </w:rPr>
        <w:t xml:space="preserve">) Decreto de Estado de Emergencia Nacional de la Pandemia por COVID-19 y </w:t>
      </w:r>
      <w:proofErr w:type="spellStart"/>
      <w:r w:rsidRPr="00996669">
        <w:rPr>
          <w:rStyle w:val="spellingerror"/>
          <w:rFonts w:ascii="Arial" w:hAnsi="Arial" w:cs="Arial"/>
        </w:rPr>
        <w:t>iii</w:t>
      </w:r>
      <w:proofErr w:type="spellEnd"/>
      <w:r w:rsidRPr="00996669">
        <w:rPr>
          <w:rStyle w:val="normaltextrun1"/>
          <w:rFonts w:ascii="Arial" w:hAnsi="Arial" w:cs="Arial"/>
        </w:rPr>
        <w:t>) Decreto de Ley de Restricción Temporal de Derechos Constitucionales Concretos para Atender la Pandemia Covid-19, ambos de fecha 14 de marzo de 2020; </w:t>
      </w:r>
    </w:p>
    <w:p w14:paraId="3BD73BEC" w14:textId="77777777" w:rsidR="00996669" w:rsidRPr="00996669" w:rsidRDefault="00996669" w:rsidP="00996669">
      <w:pPr>
        <w:pStyle w:val="paragraph"/>
        <w:jc w:val="both"/>
        <w:textAlignment w:val="baseline"/>
        <w:rPr>
          <w:rStyle w:val="contextualspellingandgrammarerror"/>
          <w:rFonts w:ascii="Arial" w:hAnsi="Arial" w:cs="Arial"/>
        </w:rPr>
      </w:pPr>
    </w:p>
    <w:p w14:paraId="4B22A094" w14:textId="65598EE6" w:rsidR="00996669" w:rsidRPr="00996669" w:rsidRDefault="00996669" w:rsidP="00996669">
      <w:pPr>
        <w:pStyle w:val="paragraph"/>
        <w:numPr>
          <w:ilvl w:val="0"/>
          <w:numId w:val="34"/>
        </w:numPr>
        <w:ind w:left="360"/>
        <w:jc w:val="both"/>
        <w:textAlignment w:val="baseline"/>
        <w:rPr>
          <w:rStyle w:val="contextualspellingandgrammarerror"/>
          <w:rFonts w:ascii="Arial" w:hAnsi="Arial" w:cs="Arial"/>
        </w:rPr>
      </w:pPr>
      <w:r w:rsidRPr="00996669">
        <w:rPr>
          <w:rStyle w:val="contextualspellingandgrammarerror"/>
          <w:rFonts w:ascii="Arial" w:hAnsi="Arial" w:cs="Arial"/>
        </w:rPr>
        <w:t>Autorizar a la Administración Superior para que ejecuten las medidas preventivas y otras necesarias para salvaguardar a empleados y clientes, emitidas por la Presidencia de la República, Ministerio de Salud, Comisión Nacional de Protección Civil, Prevención y Mitigación de Desastres e instituciones vinculadas a la atención de la Pandemia por COVID-19.  </w:t>
      </w:r>
    </w:p>
    <w:p w14:paraId="0A77316D" w14:textId="0A01924F" w:rsidR="00996669" w:rsidRPr="00996669" w:rsidRDefault="00996669" w:rsidP="00996669">
      <w:pPr>
        <w:pStyle w:val="paragraph"/>
        <w:ind w:left="-360" w:firstLine="72"/>
        <w:jc w:val="both"/>
        <w:textAlignment w:val="baseline"/>
        <w:rPr>
          <w:rFonts w:ascii="Arial" w:hAnsi="Arial" w:cs="Arial"/>
          <w:lang w:val="es-ES"/>
        </w:rPr>
      </w:pPr>
    </w:p>
    <w:p w14:paraId="19AFC60B" w14:textId="37CBF329" w:rsidR="00996669" w:rsidRPr="00996669" w:rsidRDefault="00996669" w:rsidP="00996669">
      <w:pPr>
        <w:pStyle w:val="paragraph"/>
        <w:numPr>
          <w:ilvl w:val="0"/>
          <w:numId w:val="34"/>
        </w:numPr>
        <w:ind w:left="360"/>
        <w:jc w:val="both"/>
        <w:textAlignment w:val="baseline"/>
        <w:rPr>
          <w:rStyle w:val="contextualspellingandgrammarerror"/>
          <w:rFonts w:ascii="Arial" w:hAnsi="Arial" w:cs="Arial"/>
        </w:rPr>
      </w:pPr>
      <w:r w:rsidRPr="00996669">
        <w:rPr>
          <w:rStyle w:val="contextualspellingandgrammarerror"/>
          <w:rFonts w:ascii="Arial" w:hAnsi="Arial" w:cs="Arial"/>
        </w:rPr>
        <w:t xml:space="preserve">Autorizar a la Administración Superior para tomar medidas de prevención, atención o mitigación, que consistirán en: 1. Modificación de jornada laboral y horarios de trabajo en las oficinas administrativas, agencias regionales, sucursal y ventanillas en el exterior; 2. Reducción de la atención de servicios a la ciudadanía; 3. Suspensión de labores a empleados con mayor riesgo tales como personas mayores a 60 años, embarazadas, empleados con insuficiencia renal crónica, </w:t>
      </w:r>
      <w:proofErr w:type="spellStart"/>
      <w:r w:rsidRPr="00996669">
        <w:rPr>
          <w:rStyle w:val="contextualspellingandgrammarerror"/>
          <w:rFonts w:ascii="Arial" w:hAnsi="Arial" w:cs="Arial"/>
        </w:rPr>
        <w:t>inmunodepresivos</w:t>
      </w:r>
      <w:proofErr w:type="spellEnd"/>
      <w:r w:rsidRPr="00996669">
        <w:rPr>
          <w:rStyle w:val="contextualspellingandgrammarerror"/>
          <w:rFonts w:ascii="Arial" w:hAnsi="Arial" w:cs="Arial"/>
        </w:rPr>
        <w:t xml:space="preserve">, afecciones cardiacas serias, lupus, diabetes mellitus y los demás que sean notificados por las autoridades del Ramo de Trabajo o Salud Pública; 4) Suspensión de labores al personal que no sea extremadamente </w:t>
      </w:r>
      <w:r w:rsidRPr="00996669">
        <w:rPr>
          <w:rStyle w:val="contextualspellingandgrammarerror"/>
          <w:rFonts w:ascii="Arial" w:hAnsi="Arial" w:cs="Arial"/>
        </w:rPr>
        <w:lastRenderedPageBreak/>
        <w:t>necesario para brindar servicios, tomándose en consideración que este personal brinde sus servicios desde su casa mediante el teletrabajo; 5) Suspensión total de labores de ser necesario. 6)  Otras medidas a considerarse por la administración superior conforme a las eventualidades que se presenten.  </w:t>
      </w:r>
    </w:p>
    <w:p w14:paraId="074D4441" w14:textId="7956A9FA" w:rsidR="00996669" w:rsidRPr="00996669" w:rsidRDefault="00996669" w:rsidP="00996669">
      <w:pPr>
        <w:pStyle w:val="paragraph"/>
        <w:ind w:left="-360" w:firstLine="72"/>
        <w:jc w:val="both"/>
        <w:textAlignment w:val="baseline"/>
        <w:rPr>
          <w:rFonts w:ascii="Arial" w:hAnsi="Arial" w:cs="Arial"/>
          <w:lang w:val="es-ES"/>
        </w:rPr>
      </w:pPr>
    </w:p>
    <w:p w14:paraId="3A402431" w14:textId="77777777" w:rsidR="00996669" w:rsidRPr="00996669" w:rsidRDefault="00996669" w:rsidP="00996669">
      <w:pPr>
        <w:pStyle w:val="paragraph"/>
        <w:numPr>
          <w:ilvl w:val="0"/>
          <w:numId w:val="34"/>
        </w:numPr>
        <w:ind w:left="360"/>
        <w:jc w:val="both"/>
        <w:textAlignment w:val="baseline"/>
        <w:rPr>
          <w:rStyle w:val="contextualspellingandgrammarerror"/>
          <w:rFonts w:ascii="Arial" w:hAnsi="Arial" w:cs="Arial"/>
        </w:rPr>
      </w:pPr>
      <w:r w:rsidRPr="00996669">
        <w:rPr>
          <w:rStyle w:val="contextualspellingandgrammarerror"/>
          <w:rFonts w:ascii="Arial" w:hAnsi="Arial" w:cs="Arial"/>
        </w:rPr>
        <w:t>Este punto se ratifica en esta misma sesión. </w:t>
      </w:r>
    </w:p>
    <w:p w14:paraId="49B93694" w14:textId="77777777" w:rsidR="00996669" w:rsidRPr="003F7C6D" w:rsidRDefault="00996669" w:rsidP="00996669">
      <w:pPr>
        <w:jc w:val="both"/>
      </w:pPr>
    </w:p>
    <w:p w14:paraId="3B08B1A0" w14:textId="57931413" w:rsidR="00996669" w:rsidRDefault="00996669" w:rsidP="00CB3F95">
      <w:pPr>
        <w:ind w:left="-12"/>
        <w:jc w:val="both"/>
        <w:rPr>
          <w:rFonts w:ascii="Arial" w:hAnsi="Arial" w:cs="Arial"/>
          <w:b/>
          <w:bCs/>
        </w:rPr>
      </w:pPr>
    </w:p>
    <w:p w14:paraId="4E700B82" w14:textId="4469F9E6" w:rsidR="004F3912" w:rsidRPr="006E0A2D" w:rsidRDefault="004F3912" w:rsidP="004F3912">
      <w:pPr>
        <w:jc w:val="both"/>
        <w:rPr>
          <w:rFonts w:ascii="Arial" w:eastAsia="Arial Unicode MS" w:hAnsi="Arial" w:cs="Arial"/>
          <w:b/>
        </w:rPr>
      </w:pPr>
      <w:r>
        <w:rPr>
          <w:rFonts w:ascii="Arial" w:eastAsia="Arial Unicode MS" w:hAnsi="Arial" w:cs="Arial"/>
          <w:b/>
        </w:rPr>
        <w:t>XII</w:t>
      </w:r>
      <w:r w:rsidR="00996669">
        <w:rPr>
          <w:rFonts w:ascii="Arial" w:eastAsia="Arial Unicode MS" w:hAnsi="Arial" w:cs="Arial"/>
          <w:b/>
        </w:rPr>
        <w:t>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w:t>
      </w:r>
      <w:proofErr w:type="gramStart"/>
      <w:r w:rsidRPr="00FF3FBD">
        <w:rPr>
          <w:rFonts w:ascii="Arial" w:eastAsia="Arial Unicode MS" w:hAnsi="Arial" w:cs="Arial"/>
        </w:rPr>
        <w:t>Directores</w:t>
      </w:r>
      <w:proofErr w:type="gramEnd"/>
      <w:r w:rsidRPr="00FF3FBD">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6E0A2D">
        <w:rPr>
          <w:rFonts w:ascii="Arial" w:eastAsia="Arial Unicode MS" w:hAnsi="Arial" w:cs="Arial"/>
          <w:b/>
        </w:rPr>
        <w:t>no hay acuerdos de información reservada.</w:t>
      </w:r>
    </w:p>
    <w:p w14:paraId="20253507" w14:textId="77777777" w:rsidR="004F3912" w:rsidRDefault="004F3912" w:rsidP="00CB3F95">
      <w:pPr>
        <w:ind w:left="-12"/>
        <w:jc w:val="both"/>
        <w:rPr>
          <w:rFonts w:ascii="Arial" w:hAnsi="Arial" w:cs="Arial"/>
          <w:b/>
          <w:bCs/>
        </w:rPr>
      </w:pPr>
    </w:p>
    <w:p w14:paraId="0BFEA8B1" w14:textId="137435BF" w:rsidR="00081644" w:rsidRPr="00A87473" w:rsidRDefault="00081644" w:rsidP="00081644">
      <w:pPr>
        <w:jc w:val="both"/>
        <w:rPr>
          <w:rFonts w:ascii="Arial" w:eastAsia="Arial" w:hAnsi="Arial" w:cs="Arial"/>
        </w:rPr>
      </w:pPr>
      <w:r w:rsidRPr="00A87473">
        <w:rPr>
          <w:rFonts w:ascii="Arial" w:eastAsia="Arial" w:hAnsi="Arial" w:cs="Arial"/>
        </w:rPr>
        <w:t>Y no habiendo más que hacer constar, se levanta la sesión a las veinte horas con treinta minutos del día mencionado al inicio de la presente acta que firmamos:</w:t>
      </w:r>
    </w:p>
    <w:p w14:paraId="439A3BC8" w14:textId="77777777" w:rsidR="00081644" w:rsidRDefault="00081644" w:rsidP="00081644">
      <w:pPr>
        <w:jc w:val="both"/>
        <w:rPr>
          <w:rFonts w:ascii="Arial" w:hAnsi="Arial" w:cs="Arial"/>
          <w:bCs/>
        </w:rPr>
      </w:pPr>
    </w:p>
    <w:p w14:paraId="4E8AE3C3" w14:textId="31798C64" w:rsidR="0053048A" w:rsidRPr="0053048A" w:rsidRDefault="0053048A" w:rsidP="0053048A">
      <w:pPr>
        <w:jc w:val="both"/>
        <w:rPr>
          <w:rFonts w:ascii="Arial" w:hAnsi="Arial" w:cs="Arial"/>
          <w:b/>
          <w:lang w:val="es-SV"/>
        </w:rPr>
      </w:pPr>
    </w:p>
    <w:p w14:paraId="53B6D1AF" w14:textId="77777777" w:rsidR="0053048A" w:rsidRDefault="0053048A" w:rsidP="00616ED5">
      <w:pPr>
        <w:jc w:val="both"/>
        <w:rPr>
          <w:b/>
          <w:lang w:val="es-SV"/>
        </w:rPr>
      </w:pPr>
    </w:p>
    <w:p w14:paraId="38D7B8C8" w14:textId="4AEC269E" w:rsidR="00042B7E" w:rsidRPr="00042B7E" w:rsidRDefault="00042B7E" w:rsidP="00042B7E">
      <w:pPr>
        <w:spacing w:line="360" w:lineRule="auto"/>
        <w:jc w:val="both"/>
        <w:rPr>
          <w:rFonts w:ascii="Arial" w:hAnsi="Arial" w:cs="Arial"/>
          <w:b/>
          <w:i/>
          <w:sz w:val="22"/>
          <w:szCs w:val="22"/>
        </w:rPr>
      </w:pPr>
      <w:r w:rsidRPr="00042B7E">
        <w:rPr>
          <w:rFonts w:ascii="Arial" w:hAnsi="Arial" w:cs="Arial"/>
          <w:b/>
          <w:i/>
          <w:sz w:val="22"/>
          <w:szCs w:val="22"/>
        </w:rPr>
        <w:t xml:space="preserve">La presente acta es conforme con su original, la cual se encuentra firmada por los </w:t>
      </w:r>
      <w:proofErr w:type="gramStart"/>
      <w:r w:rsidRPr="00042B7E">
        <w:rPr>
          <w:rFonts w:ascii="Arial" w:hAnsi="Arial" w:cs="Arial"/>
          <w:b/>
          <w:i/>
          <w:sz w:val="22"/>
          <w:szCs w:val="22"/>
        </w:rPr>
        <w:t>Directores</w:t>
      </w:r>
      <w:proofErr w:type="gramEnd"/>
      <w:r w:rsidRPr="00042B7E">
        <w:rPr>
          <w:rFonts w:ascii="Arial" w:hAnsi="Arial" w:cs="Arial"/>
          <w:b/>
          <w:i/>
          <w:sz w:val="22"/>
          <w:szCs w:val="22"/>
        </w:rPr>
        <w:t>: Javier Antonio Mejía Cortez</w:t>
      </w:r>
      <w:r w:rsidRPr="00042B7E">
        <w:rPr>
          <w:rFonts w:ascii="Arial" w:eastAsia="Arial" w:hAnsi="Arial" w:cs="Arial"/>
          <w:b/>
          <w:i/>
          <w:sz w:val="22"/>
          <w:szCs w:val="22"/>
        </w:rPr>
        <w:t xml:space="preserve">, </w:t>
      </w:r>
      <w:r w:rsidRPr="00042B7E">
        <w:rPr>
          <w:rFonts w:ascii="Arial" w:hAnsi="Arial" w:cs="Arial"/>
          <w:b/>
          <w:i/>
          <w:sz w:val="22"/>
          <w:szCs w:val="22"/>
        </w:rPr>
        <w:t xml:space="preserve">José Ernesto Escobar Canales, </w:t>
      </w:r>
      <w:r w:rsidRPr="00042B7E">
        <w:rPr>
          <w:rFonts w:ascii="Arial" w:eastAsia="Arial" w:hAnsi="Arial" w:cs="Arial"/>
          <w:b/>
          <w:i/>
          <w:sz w:val="22"/>
          <w:szCs w:val="22"/>
        </w:rPr>
        <w:t xml:space="preserve">Concepción Idalia Zúñiga </w:t>
      </w:r>
      <w:proofErr w:type="spellStart"/>
      <w:r w:rsidRPr="00042B7E">
        <w:rPr>
          <w:rFonts w:ascii="Arial" w:eastAsia="Arial" w:hAnsi="Arial" w:cs="Arial"/>
          <w:b/>
          <w:i/>
          <w:sz w:val="22"/>
          <w:szCs w:val="22"/>
        </w:rPr>
        <w:t>vda.</w:t>
      </w:r>
      <w:proofErr w:type="spellEnd"/>
      <w:r w:rsidRPr="00042B7E">
        <w:rPr>
          <w:rFonts w:ascii="Arial" w:eastAsia="Arial" w:hAnsi="Arial" w:cs="Arial"/>
          <w:b/>
          <w:i/>
          <w:sz w:val="22"/>
          <w:szCs w:val="22"/>
        </w:rPr>
        <w:t xml:space="preserve"> de Cristales, Erick Enrique Montoya Villacorta, Carlos Roberto Alvarado Celis, Angela </w:t>
      </w:r>
      <w:proofErr w:type="spellStart"/>
      <w:r w:rsidRPr="00042B7E">
        <w:rPr>
          <w:rFonts w:ascii="Arial" w:eastAsia="Arial" w:hAnsi="Arial" w:cs="Arial"/>
          <w:b/>
          <w:i/>
          <w:sz w:val="22"/>
          <w:szCs w:val="22"/>
        </w:rPr>
        <w:t>Lelany</w:t>
      </w:r>
      <w:proofErr w:type="spellEnd"/>
      <w:r w:rsidRPr="00042B7E">
        <w:rPr>
          <w:rFonts w:ascii="Arial" w:eastAsia="Arial" w:hAnsi="Arial" w:cs="Arial"/>
          <w:b/>
          <w:i/>
          <w:sz w:val="22"/>
          <w:szCs w:val="22"/>
        </w:rPr>
        <w:t xml:space="preserve"> </w:t>
      </w:r>
      <w:proofErr w:type="spellStart"/>
      <w:r w:rsidRPr="00042B7E">
        <w:rPr>
          <w:rFonts w:ascii="Arial" w:eastAsia="Arial" w:hAnsi="Arial" w:cs="Arial"/>
          <w:b/>
          <w:i/>
          <w:sz w:val="22"/>
          <w:szCs w:val="22"/>
        </w:rPr>
        <w:t>Bigueur</w:t>
      </w:r>
      <w:proofErr w:type="spellEnd"/>
      <w:r w:rsidRPr="00042B7E">
        <w:rPr>
          <w:rFonts w:ascii="Arial" w:eastAsia="Arial" w:hAnsi="Arial" w:cs="Arial"/>
          <w:b/>
          <w:i/>
          <w:sz w:val="22"/>
          <w:szCs w:val="22"/>
        </w:rPr>
        <w:t xml:space="preserve"> González y José René Pérez, </w:t>
      </w:r>
      <w:r w:rsidRPr="00042B7E">
        <w:rPr>
          <w:rFonts w:ascii="Arial" w:hAnsi="Arial" w:cs="Arial"/>
          <w:b/>
          <w:i/>
          <w:sz w:val="22"/>
          <w:szCs w:val="22"/>
        </w:rPr>
        <w:t xml:space="preserve">así como por el </w:t>
      </w:r>
      <w:proofErr w:type="gramStart"/>
      <w:r w:rsidRPr="00042B7E">
        <w:rPr>
          <w:rFonts w:ascii="Arial" w:hAnsi="Arial" w:cs="Arial"/>
          <w:b/>
          <w:i/>
          <w:sz w:val="22"/>
          <w:szCs w:val="22"/>
        </w:rPr>
        <w:t>Presidente</w:t>
      </w:r>
      <w:proofErr w:type="gramEnd"/>
      <w:r w:rsidRPr="00042B7E">
        <w:rPr>
          <w:rFonts w:ascii="Arial" w:hAnsi="Arial" w:cs="Arial"/>
          <w:b/>
          <w:i/>
          <w:sz w:val="22"/>
          <w:szCs w:val="22"/>
        </w:rPr>
        <w:t xml:space="preserve"> y Director Ejecutivo, Oscar Armando Morales.</w:t>
      </w:r>
    </w:p>
    <w:p w14:paraId="0A7EB3C1" w14:textId="77777777" w:rsidR="00616ED5" w:rsidRPr="005871C6" w:rsidRDefault="00616ED5" w:rsidP="00616ED5">
      <w:pPr>
        <w:jc w:val="both"/>
        <w:rPr>
          <w:b/>
          <w:lang w:val="es-SV"/>
        </w:rPr>
      </w:pPr>
    </w:p>
    <w:p w14:paraId="58BF9529" w14:textId="77777777" w:rsidR="00616ED5" w:rsidRPr="00CB3F95" w:rsidRDefault="00616ED5" w:rsidP="00CB3F95">
      <w:pPr>
        <w:jc w:val="both"/>
        <w:rPr>
          <w:rFonts w:ascii="Arial" w:hAnsi="Arial" w:cs="Arial"/>
          <w:b/>
          <w:bCs/>
        </w:rPr>
      </w:pPr>
    </w:p>
    <w:p w14:paraId="34298035" w14:textId="37284241" w:rsidR="00E2200F" w:rsidRDefault="00E2200F" w:rsidP="00973667">
      <w:pPr>
        <w:jc w:val="both"/>
        <w:rPr>
          <w:rFonts w:ascii="Arial" w:eastAsiaTheme="minorHAnsi" w:hAnsi="Arial" w:cs="Arial"/>
        </w:rPr>
      </w:pPr>
    </w:p>
    <w:p w14:paraId="3CF97535" w14:textId="77777777" w:rsidR="00E2200F" w:rsidRPr="00A91C50" w:rsidRDefault="00E2200F" w:rsidP="00E2200F">
      <w:pPr>
        <w:pStyle w:val="Prrafodelista"/>
        <w:ind w:left="141" w:hanging="153"/>
        <w:rPr>
          <w:rFonts w:ascii="Arial" w:hAnsi="Arial" w:cs="Arial"/>
          <w:b/>
          <w:bCs/>
          <w:lang w:val="es-MX"/>
        </w:rPr>
      </w:pPr>
    </w:p>
    <w:p w14:paraId="05C817E9" w14:textId="77777777" w:rsidR="00CB3F95" w:rsidRDefault="00CB3F95" w:rsidP="00E2200F">
      <w:pPr>
        <w:jc w:val="both"/>
        <w:rPr>
          <w:rFonts w:ascii="Arial" w:hAnsi="Arial" w:cs="Arial"/>
          <w:b/>
          <w:bCs/>
          <w:lang w:val="es-MX"/>
        </w:rPr>
      </w:pPr>
    </w:p>
    <w:p w14:paraId="794E6746" w14:textId="77777777" w:rsidR="00CB3F95" w:rsidRDefault="00CB3F95" w:rsidP="00E2200F">
      <w:pPr>
        <w:jc w:val="both"/>
        <w:rPr>
          <w:rFonts w:ascii="Arial" w:hAnsi="Arial" w:cs="Arial"/>
          <w:b/>
          <w:bCs/>
          <w:lang w:val="es-MX"/>
        </w:rPr>
      </w:pPr>
    </w:p>
    <w:p w14:paraId="69879894" w14:textId="77777777" w:rsidR="00CB3F95" w:rsidRDefault="00CB3F95" w:rsidP="00E2200F">
      <w:pPr>
        <w:jc w:val="both"/>
        <w:rPr>
          <w:rFonts w:ascii="Arial" w:hAnsi="Arial" w:cs="Arial"/>
          <w:b/>
          <w:bCs/>
          <w:lang w:val="es-MX"/>
        </w:rPr>
      </w:pPr>
    </w:p>
    <w:sectPr w:rsidR="00CB3F95" w:rsidSect="00B92ADC">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A43F5" w14:textId="77777777" w:rsidR="00646803" w:rsidRDefault="00646803" w:rsidP="00646803">
      <w:r>
        <w:separator/>
      </w:r>
    </w:p>
  </w:endnote>
  <w:endnote w:type="continuationSeparator" w:id="0">
    <w:p w14:paraId="2708E3ED" w14:textId="77777777" w:rsidR="00646803" w:rsidRDefault="00646803" w:rsidP="00646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E8176" w14:textId="77777777" w:rsidR="00646803" w:rsidRDefault="00646803" w:rsidP="00646803">
      <w:r>
        <w:separator/>
      </w:r>
    </w:p>
  </w:footnote>
  <w:footnote w:type="continuationSeparator" w:id="0">
    <w:p w14:paraId="5B037AF0" w14:textId="77777777" w:rsidR="00646803" w:rsidRDefault="00646803" w:rsidP="00646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18C93" w14:textId="5039F5D5" w:rsidR="00646803" w:rsidRPr="00953421" w:rsidRDefault="00646803" w:rsidP="00646803">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D1ADCA4" w14:textId="77777777" w:rsidR="00646803" w:rsidRDefault="00646803" w:rsidP="00646803">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5A8F2F02" w14:textId="77777777" w:rsidR="00646803" w:rsidRPr="00953421" w:rsidRDefault="00646803" w:rsidP="00646803">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7C146FAC" w14:textId="07512D0D" w:rsidR="00646803" w:rsidRDefault="00646803">
    <w:pPr>
      <w:pStyle w:val="Encabezado"/>
    </w:pPr>
  </w:p>
  <w:p w14:paraId="77E7BA1C" w14:textId="77777777" w:rsidR="00646803" w:rsidRDefault="006468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0130"/>
    <w:multiLevelType w:val="hybridMultilevel"/>
    <w:tmpl w:val="875C47C4"/>
    <w:lvl w:ilvl="0" w:tplc="986AB9CA">
      <w:start w:val="1"/>
      <w:numFmt w:val="bullet"/>
      <w:lvlText w:val="•"/>
      <w:lvlJc w:val="left"/>
      <w:pPr>
        <w:tabs>
          <w:tab w:val="num" w:pos="720"/>
        </w:tabs>
        <w:ind w:left="720" w:hanging="360"/>
      </w:pPr>
      <w:rPr>
        <w:rFonts w:ascii="Arial" w:hAnsi="Arial" w:hint="default"/>
      </w:rPr>
    </w:lvl>
    <w:lvl w:ilvl="1" w:tplc="FEFCC794" w:tentative="1">
      <w:start w:val="1"/>
      <w:numFmt w:val="bullet"/>
      <w:lvlText w:val="•"/>
      <w:lvlJc w:val="left"/>
      <w:pPr>
        <w:tabs>
          <w:tab w:val="num" w:pos="1440"/>
        </w:tabs>
        <w:ind w:left="1440" w:hanging="360"/>
      </w:pPr>
      <w:rPr>
        <w:rFonts w:ascii="Arial" w:hAnsi="Arial" w:hint="default"/>
      </w:rPr>
    </w:lvl>
    <w:lvl w:ilvl="2" w:tplc="18AA85D4" w:tentative="1">
      <w:start w:val="1"/>
      <w:numFmt w:val="bullet"/>
      <w:lvlText w:val="•"/>
      <w:lvlJc w:val="left"/>
      <w:pPr>
        <w:tabs>
          <w:tab w:val="num" w:pos="2160"/>
        </w:tabs>
        <w:ind w:left="2160" w:hanging="360"/>
      </w:pPr>
      <w:rPr>
        <w:rFonts w:ascii="Arial" w:hAnsi="Arial" w:hint="default"/>
      </w:rPr>
    </w:lvl>
    <w:lvl w:ilvl="3" w:tplc="866C73DA" w:tentative="1">
      <w:start w:val="1"/>
      <w:numFmt w:val="bullet"/>
      <w:lvlText w:val="•"/>
      <w:lvlJc w:val="left"/>
      <w:pPr>
        <w:tabs>
          <w:tab w:val="num" w:pos="2880"/>
        </w:tabs>
        <w:ind w:left="2880" w:hanging="360"/>
      </w:pPr>
      <w:rPr>
        <w:rFonts w:ascii="Arial" w:hAnsi="Arial" w:hint="default"/>
      </w:rPr>
    </w:lvl>
    <w:lvl w:ilvl="4" w:tplc="0EFC5AF4" w:tentative="1">
      <w:start w:val="1"/>
      <w:numFmt w:val="bullet"/>
      <w:lvlText w:val="•"/>
      <w:lvlJc w:val="left"/>
      <w:pPr>
        <w:tabs>
          <w:tab w:val="num" w:pos="3600"/>
        </w:tabs>
        <w:ind w:left="3600" w:hanging="360"/>
      </w:pPr>
      <w:rPr>
        <w:rFonts w:ascii="Arial" w:hAnsi="Arial" w:hint="default"/>
      </w:rPr>
    </w:lvl>
    <w:lvl w:ilvl="5" w:tplc="D3C0F510" w:tentative="1">
      <w:start w:val="1"/>
      <w:numFmt w:val="bullet"/>
      <w:lvlText w:val="•"/>
      <w:lvlJc w:val="left"/>
      <w:pPr>
        <w:tabs>
          <w:tab w:val="num" w:pos="4320"/>
        </w:tabs>
        <w:ind w:left="4320" w:hanging="360"/>
      </w:pPr>
      <w:rPr>
        <w:rFonts w:ascii="Arial" w:hAnsi="Arial" w:hint="default"/>
      </w:rPr>
    </w:lvl>
    <w:lvl w:ilvl="6" w:tplc="F4ACF61C" w:tentative="1">
      <w:start w:val="1"/>
      <w:numFmt w:val="bullet"/>
      <w:lvlText w:val="•"/>
      <w:lvlJc w:val="left"/>
      <w:pPr>
        <w:tabs>
          <w:tab w:val="num" w:pos="5040"/>
        </w:tabs>
        <w:ind w:left="5040" w:hanging="360"/>
      </w:pPr>
      <w:rPr>
        <w:rFonts w:ascii="Arial" w:hAnsi="Arial" w:hint="default"/>
      </w:rPr>
    </w:lvl>
    <w:lvl w:ilvl="7" w:tplc="52F4C890" w:tentative="1">
      <w:start w:val="1"/>
      <w:numFmt w:val="bullet"/>
      <w:lvlText w:val="•"/>
      <w:lvlJc w:val="left"/>
      <w:pPr>
        <w:tabs>
          <w:tab w:val="num" w:pos="5760"/>
        </w:tabs>
        <w:ind w:left="5760" w:hanging="360"/>
      </w:pPr>
      <w:rPr>
        <w:rFonts w:ascii="Arial" w:hAnsi="Arial" w:hint="default"/>
      </w:rPr>
    </w:lvl>
    <w:lvl w:ilvl="8" w:tplc="EDE62E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7E5511"/>
    <w:multiLevelType w:val="hybridMultilevel"/>
    <w:tmpl w:val="4FD649F4"/>
    <w:lvl w:ilvl="0" w:tplc="9C24A71E">
      <w:start w:val="1"/>
      <w:numFmt w:val="bullet"/>
      <w:lvlText w:val="•"/>
      <w:lvlJc w:val="left"/>
      <w:pPr>
        <w:tabs>
          <w:tab w:val="num" w:pos="720"/>
        </w:tabs>
        <w:ind w:left="720" w:hanging="360"/>
      </w:pPr>
      <w:rPr>
        <w:rFonts w:ascii="Arial" w:hAnsi="Arial" w:hint="default"/>
      </w:rPr>
    </w:lvl>
    <w:lvl w:ilvl="1" w:tplc="BEE25DC8" w:tentative="1">
      <w:start w:val="1"/>
      <w:numFmt w:val="bullet"/>
      <w:lvlText w:val="•"/>
      <w:lvlJc w:val="left"/>
      <w:pPr>
        <w:tabs>
          <w:tab w:val="num" w:pos="1440"/>
        </w:tabs>
        <w:ind w:left="1440" w:hanging="360"/>
      </w:pPr>
      <w:rPr>
        <w:rFonts w:ascii="Arial" w:hAnsi="Arial" w:hint="default"/>
      </w:rPr>
    </w:lvl>
    <w:lvl w:ilvl="2" w:tplc="280CDA66" w:tentative="1">
      <w:start w:val="1"/>
      <w:numFmt w:val="bullet"/>
      <w:lvlText w:val="•"/>
      <w:lvlJc w:val="left"/>
      <w:pPr>
        <w:tabs>
          <w:tab w:val="num" w:pos="2160"/>
        </w:tabs>
        <w:ind w:left="2160" w:hanging="360"/>
      </w:pPr>
      <w:rPr>
        <w:rFonts w:ascii="Arial" w:hAnsi="Arial" w:hint="default"/>
      </w:rPr>
    </w:lvl>
    <w:lvl w:ilvl="3" w:tplc="F912E2D0" w:tentative="1">
      <w:start w:val="1"/>
      <w:numFmt w:val="bullet"/>
      <w:lvlText w:val="•"/>
      <w:lvlJc w:val="left"/>
      <w:pPr>
        <w:tabs>
          <w:tab w:val="num" w:pos="2880"/>
        </w:tabs>
        <w:ind w:left="2880" w:hanging="360"/>
      </w:pPr>
      <w:rPr>
        <w:rFonts w:ascii="Arial" w:hAnsi="Arial" w:hint="default"/>
      </w:rPr>
    </w:lvl>
    <w:lvl w:ilvl="4" w:tplc="CE8C61AC" w:tentative="1">
      <w:start w:val="1"/>
      <w:numFmt w:val="bullet"/>
      <w:lvlText w:val="•"/>
      <w:lvlJc w:val="left"/>
      <w:pPr>
        <w:tabs>
          <w:tab w:val="num" w:pos="3600"/>
        </w:tabs>
        <w:ind w:left="3600" w:hanging="360"/>
      </w:pPr>
      <w:rPr>
        <w:rFonts w:ascii="Arial" w:hAnsi="Arial" w:hint="default"/>
      </w:rPr>
    </w:lvl>
    <w:lvl w:ilvl="5" w:tplc="72382F32" w:tentative="1">
      <w:start w:val="1"/>
      <w:numFmt w:val="bullet"/>
      <w:lvlText w:val="•"/>
      <w:lvlJc w:val="left"/>
      <w:pPr>
        <w:tabs>
          <w:tab w:val="num" w:pos="4320"/>
        </w:tabs>
        <w:ind w:left="4320" w:hanging="360"/>
      </w:pPr>
      <w:rPr>
        <w:rFonts w:ascii="Arial" w:hAnsi="Arial" w:hint="default"/>
      </w:rPr>
    </w:lvl>
    <w:lvl w:ilvl="6" w:tplc="DD36E156" w:tentative="1">
      <w:start w:val="1"/>
      <w:numFmt w:val="bullet"/>
      <w:lvlText w:val="•"/>
      <w:lvlJc w:val="left"/>
      <w:pPr>
        <w:tabs>
          <w:tab w:val="num" w:pos="5040"/>
        </w:tabs>
        <w:ind w:left="5040" w:hanging="360"/>
      </w:pPr>
      <w:rPr>
        <w:rFonts w:ascii="Arial" w:hAnsi="Arial" w:hint="default"/>
      </w:rPr>
    </w:lvl>
    <w:lvl w:ilvl="7" w:tplc="5BB48224" w:tentative="1">
      <w:start w:val="1"/>
      <w:numFmt w:val="bullet"/>
      <w:lvlText w:val="•"/>
      <w:lvlJc w:val="left"/>
      <w:pPr>
        <w:tabs>
          <w:tab w:val="num" w:pos="5760"/>
        </w:tabs>
        <w:ind w:left="5760" w:hanging="360"/>
      </w:pPr>
      <w:rPr>
        <w:rFonts w:ascii="Arial" w:hAnsi="Arial" w:hint="default"/>
      </w:rPr>
    </w:lvl>
    <w:lvl w:ilvl="8" w:tplc="29AAC0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E043C"/>
    <w:multiLevelType w:val="hybridMultilevel"/>
    <w:tmpl w:val="90EAC98A"/>
    <w:lvl w:ilvl="0" w:tplc="440A0001">
      <w:start w:val="1"/>
      <w:numFmt w:val="bullet"/>
      <w:lvlText w:val=""/>
      <w:lvlJc w:val="left"/>
      <w:pPr>
        <w:ind w:left="578" w:hanging="360"/>
      </w:pPr>
      <w:rPr>
        <w:rFonts w:ascii="Symbol" w:hAnsi="Symbol" w:hint="default"/>
      </w:rPr>
    </w:lvl>
    <w:lvl w:ilvl="1" w:tplc="440A0003">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3" w15:restartNumberingAfterBreak="0">
    <w:nsid w:val="07271962"/>
    <w:multiLevelType w:val="hybridMultilevel"/>
    <w:tmpl w:val="D352A0F2"/>
    <w:lvl w:ilvl="0" w:tplc="0C7C5256">
      <w:start w:val="1"/>
      <w:numFmt w:val="bullet"/>
      <w:lvlText w:val="•"/>
      <w:lvlJc w:val="left"/>
      <w:pPr>
        <w:tabs>
          <w:tab w:val="num" w:pos="720"/>
        </w:tabs>
        <w:ind w:left="720" w:hanging="360"/>
      </w:pPr>
      <w:rPr>
        <w:rFonts w:ascii="Arial" w:hAnsi="Arial" w:hint="default"/>
      </w:rPr>
    </w:lvl>
    <w:lvl w:ilvl="1" w:tplc="1B921004" w:tentative="1">
      <w:start w:val="1"/>
      <w:numFmt w:val="bullet"/>
      <w:lvlText w:val="•"/>
      <w:lvlJc w:val="left"/>
      <w:pPr>
        <w:tabs>
          <w:tab w:val="num" w:pos="1440"/>
        </w:tabs>
        <w:ind w:left="1440" w:hanging="360"/>
      </w:pPr>
      <w:rPr>
        <w:rFonts w:ascii="Arial" w:hAnsi="Arial" w:hint="default"/>
      </w:rPr>
    </w:lvl>
    <w:lvl w:ilvl="2" w:tplc="DD8004A2" w:tentative="1">
      <w:start w:val="1"/>
      <w:numFmt w:val="bullet"/>
      <w:lvlText w:val="•"/>
      <w:lvlJc w:val="left"/>
      <w:pPr>
        <w:tabs>
          <w:tab w:val="num" w:pos="2160"/>
        </w:tabs>
        <w:ind w:left="2160" w:hanging="360"/>
      </w:pPr>
      <w:rPr>
        <w:rFonts w:ascii="Arial" w:hAnsi="Arial" w:hint="default"/>
      </w:rPr>
    </w:lvl>
    <w:lvl w:ilvl="3" w:tplc="F9A031A0" w:tentative="1">
      <w:start w:val="1"/>
      <w:numFmt w:val="bullet"/>
      <w:lvlText w:val="•"/>
      <w:lvlJc w:val="left"/>
      <w:pPr>
        <w:tabs>
          <w:tab w:val="num" w:pos="2880"/>
        </w:tabs>
        <w:ind w:left="2880" w:hanging="360"/>
      </w:pPr>
      <w:rPr>
        <w:rFonts w:ascii="Arial" w:hAnsi="Arial" w:hint="default"/>
      </w:rPr>
    </w:lvl>
    <w:lvl w:ilvl="4" w:tplc="51966F8E" w:tentative="1">
      <w:start w:val="1"/>
      <w:numFmt w:val="bullet"/>
      <w:lvlText w:val="•"/>
      <w:lvlJc w:val="left"/>
      <w:pPr>
        <w:tabs>
          <w:tab w:val="num" w:pos="3600"/>
        </w:tabs>
        <w:ind w:left="3600" w:hanging="360"/>
      </w:pPr>
      <w:rPr>
        <w:rFonts w:ascii="Arial" w:hAnsi="Arial" w:hint="default"/>
      </w:rPr>
    </w:lvl>
    <w:lvl w:ilvl="5" w:tplc="2E68A560" w:tentative="1">
      <w:start w:val="1"/>
      <w:numFmt w:val="bullet"/>
      <w:lvlText w:val="•"/>
      <w:lvlJc w:val="left"/>
      <w:pPr>
        <w:tabs>
          <w:tab w:val="num" w:pos="4320"/>
        </w:tabs>
        <w:ind w:left="4320" w:hanging="360"/>
      </w:pPr>
      <w:rPr>
        <w:rFonts w:ascii="Arial" w:hAnsi="Arial" w:hint="default"/>
      </w:rPr>
    </w:lvl>
    <w:lvl w:ilvl="6" w:tplc="EBC0C1C4" w:tentative="1">
      <w:start w:val="1"/>
      <w:numFmt w:val="bullet"/>
      <w:lvlText w:val="•"/>
      <w:lvlJc w:val="left"/>
      <w:pPr>
        <w:tabs>
          <w:tab w:val="num" w:pos="5040"/>
        </w:tabs>
        <w:ind w:left="5040" w:hanging="360"/>
      </w:pPr>
      <w:rPr>
        <w:rFonts w:ascii="Arial" w:hAnsi="Arial" w:hint="default"/>
      </w:rPr>
    </w:lvl>
    <w:lvl w:ilvl="7" w:tplc="35F8ED1C" w:tentative="1">
      <w:start w:val="1"/>
      <w:numFmt w:val="bullet"/>
      <w:lvlText w:val="•"/>
      <w:lvlJc w:val="left"/>
      <w:pPr>
        <w:tabs>
          <w:tab w:val="num" w:pos="5760"/>
        </w:tabs>
        <w:ind w:left="5760" w:hanging="360"/>
      </w:pPr>
      <w:rPr>
        <w:rFonts w:ascii="Arial" w:hAnsi="Arial" w:hint="default"/>
      </w:rPr>
    </w:lvl>
    <w:lvl w:ilvl="8" w:tplc="042699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E77379"/>
    <w:multiLevelType w:val="hybridMultilevel"/>
    <w:tmpl w:val="92D2E4F0"/>
    <w:lvl w:ilvl="0" w:tplc="7F6E4074">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6334CD"/>
    <w:multiLevelType w:val="hybridMultilevel"/>
    <w:tmpl w:val="ADAC3404"/>
    <w:lvl w:ilvl="0" w:tplc="02F617F8">
      <w:start w:val="1"/>
      <w:numFmt w:val="upperLetter"/>
      <w:lvlText w:val="%1."/>
      <w:lvlJc w:val="left"/>
      <w:pPr>
        <w:tabs>
          <w:tab w:val="num" w:pos="720"/>
        </w:tabs>
        <w:ind w:left="720" w:hanging="360"/>
      </w:pPr>
    </w:lvl>
    <w:lvl w:ilvl="1" w:tplc="F8380A92" w:tentative="1">
      <w:start w:val="1"/>
      <w:numFmt w:val="upperLetter"/>
      <w:lvlText w:val="%2."/>
      <w:lvlJc w:val="left"/>
      <w:pPr>
        <w:tabs>
          <w:tab w:val="num" w:pos="1440"/>
        </w:tabs>
        <w:ind w:left="1440" w:hanging="360"/>
      </w:pPr>
    </w:lvl>
    <w:lvl w:ilvl="2" w:tplc="E3666912" w:tentative="1">
      <w:start w:val="1"/>
      <w:numFmt w:val="upperLetter"/>
      <w:lvlText w:val="%3."/>
      <w:lvlJc w:val="left"/>
      <w:pPr>
        <w:tabs>
          <w:tab w:val="num" w:pos="2160"/>
        </w:tabs>
        <w:ind w:left="2160" w:hanging="360"/>
      </w:pPr>
    </w:lvl>
    <w:lvl w:ilvl="3" w:tplc="5050824A" w:tentative="1">
      <w:start w:val="1"/>
      <w:numFmt w:val="upperLetter"/>
      <w:lvlText w:val="%4."/>
      <w:lvlJc w:val="left"/>
      <w:pPr>
        <w:tabs>
          <w:tab w:val="num" w:pos="2880"/>
        </w:tabs>
        <w:ind w:left="2880" w:hanging="360"/>
      </w:pPr>
    </w:lvl>
    <w:lvl w:ilvl="4" w:tplc="D7705DBE" w:tentative="1">
      <w:start w:val="1"/>
      <w:numFmt w:val="upperLetter"/>
      <w:lvlText w:val="%5."/>
      <w:lvlJc w:val="left"/>
      <w:pPr>
        <w:tabs>
          <w:tab w:val="num" w:pos="3600"/>
        </w:tabs>
        <w:ind w:left="3600" w:hanging="360"/>
      </w:pPr>
    </w:lvl>
    <w:lvl w:ilvl="5" w:tplc="C77A15CA" w:tentative="1">
      <w:start w:val="1"/>
      <w:numFmt w:val="upperLetter"/>
      <w:lvlText w:val="%6."/>
      <w:lvlJc w:val="left"/>
      <w:pPr>
        <w:tabs>
          <w:tab w:val="num" w:pos="4320"/>
        </w:tabs>
        <w:ind w:left="4320" w:hanging="360"/>
      </w:pPr>
    </w:lvl>
    <w:lvl w:ilvl="6" w:tplc="662ADA3C" w:tentative="1">
      <w:start w:val="1"/>
      <w:numFmt w:val="upperLetter"/>
      <w:lvlText w:val="%7."/>
      <w:lvlJc w:val="left"/>
      <w:pPr>
        <w:tabs>
          <w:tab w:val="num" w:pos="5040"/>
        </w:tabs>
        <w:ind w:left="5040" w:hanging="360"/>
      </w:pPr>
    </w:lvl>
    <w:lvl w:ilvl="7" w:tplc="F140ED2C" w:tentative="1">
      <w:start w:val="1"/>
      <w:numFmt w:val="upperLetter"/>
      <w:lvlText w:val="%8."/>
      <w:lvlJc w:val="left"/>
      <w:pPr>
        <w:tabs>
          <w:tab w:val="num" w:pos="5760"/>
        </w:tabs>
        <w:ind w:left="5760" w:hanging="360"/>
      </w:pPr>
    </w:lvl>
    <w:lvl w:ilvl="8" w:tplc="4596035C" w:tentative="1">
      <w:start w:val="1"/>
      <w:numFmt w:val="upperLetter"/>
      <w:lvlText w:val="%9."/>
      <w:lvlJc w:val="left"/>
      <w:pPr>
        <w:tabs>
          <w:tab w:val="num" w:pos="6480"/>
        </w:tabs>
        <w:ind w:left="6480" w:hanging="360"/>
      </w:pPr>
    </w:lvl>
  </w:abstractNum>
  <w:abstractNum w:abstractNumId="6" w15:restartNumberingAfterBreak="0">
    <w:nsid w:val="11410F27"/>
    <w:multiLevelType w:val="hybridMultilevel"/>
    <w:tmpl w:val="CAFCD0FA"/>
    <w:lvl w:ilvl="0" w:tplc="440A0013">
      <w:start w:val="1"/>
      <w:numFmt w:val="upperRoman"/>
      <w:lvlText w:val="%1."/>
      <w:lvlJc w:val="righ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15C1E99"/>
    <w:multiLevelType w:val="hybridMultilevel"/>
    <w:tmpl w:val="362EE094"/>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01738B"/>
    <w:multiLevelType w:val="hybridMultilevel"/>
    <w:tmpl w:val="CB74A402"/>
    <w:lvl w:ilvl="0" w:tplc="5EF2E206">
      <w:start w:val="1"/>
      <w:numFmt w:val="lowerLetter"/>
      <w:lvlText w:val="%1)"/>
      <w:lvlJc w:val="left"/>
      <w:pPr>
        <w:tabs>
          <w:tab w:val="num" w:pos="720"/>
        </w:tabs>
        <w:ind w:left="720" w:hanging="360"/>
      </w:pPr>
    </w:lvl>
    <w:lvl w:ilvl="1" w:tplc="B044B1A8">
      <w:start w:val="1"/>
      <w:numFmt w:val="lowerLetter"/>
      <w:lvlText w:val="%2)"/>
      <w:lvlJc w:val="left"/>
      <w:pPr>
        <w:tabs>
          <w:tab w:val="num" w:pos="1440"/>
        </w:tabs>
        <w:ind w:left="1440" w:hanging="360"/>
      </w:pPr>
    </w:lvl>
    <w:lvl w:ilvl="2" w:tplc="E9E822D8" w:tentative="1">
      <w:start w:val="1"/>
      <w:numFmt w:val="lowerLetter"/>
      <w:lvlText w:val="%3)"/>
      <w:lvlJc w:val="left"/>
      <w:pPr>
        <w:tabs>
          <w:tab w:val="num" w:pos="2160"/>
        </w:tabs>
        <w:ind w:left="2160" w:hanging="360"/>
      </w:pPr>
    </w:lvl>
    <w:lvl w:ilvl="3" w:tplc="18663EC0" w:tentative="1">
      <w:start w:val="1"/>
      <w:numFmt w:val="lowerLetter"/>
      <w:lvlText w:val="%4)"/>
      <w:lvlJc w:val="left"/>
      <w:pPr>
        <w:tabs>
          <w:tab w:val="num" w:pos="2880"/>
        </w:tabs>
        <w:ind w:left="2880" w:hanging="360"/>
      </w:pPr>
    </w:lvl>
    <w:lvl w:ilvl="4" w:tplc="B88C82EE" w:tentative="1">
      <w:start w:val="1"/>
      <w:numFmt w:val="lowerLetter"/>
      <w:lvlText w:val="%5)"/>
      <w:lvlJc w:val="left"/>
      <w:pPr>
        <w:tabs>
          <w:tab w:val="num" w:pos="3600"/>
        </w:tabs>
        <w:ind w:left="3600" w:hanging="360"/>
      </w:pPr>
    </w:lvl>
    <w:lvl w:ilvl="5" w:tplc="74C403B4" w:tentative="1">
      <w:start w:val="1"/>
      <w:numFmt w:val="lowerLetter"/>
      <w:lvlText w:val="%6)"/>
      <w:lvlJc w:val="left"/>
      <w:pPr>
        <w:tabs>
          <w:tab w:val="num" w:pos="4320"/>
        </w:tabs>
        <w:ind w:left="4320" w:hanging="360"/>
      </w:pPr>
    </w:lvl>
    <w:lvl w:ilvl="6" w:tplc="6122C3D8" w:tentative="1">
      <w:start w:val="1"/>
      <w:numFmt w:val="lowerLetter"/>
      <w:lvlText w:val="%7)"/>
      <w:lvlJc w:val="left"/>
      <w:pPr>
        <w:tabs>
          <w:tab w:val="num" w:pos="5040"/>
        </w:tabs>
        <w:ind w:left="5040" w:hanging="360"/>
      </w:pPr>
    </w:lvl>
    <w:lvl w:ilvl="7" w:tplc="C7A48976" w:tentative="1">
      <w:start w:val="1"/>
      <w:numFmt w:val="lowerLetter"/>
      <w:lvlText w:val="%8)"/>
      <w:lvlJc w:val="left"/>
      <w:pPr>
        <w:tabs>
          <w:tab w:val="num" w:pos="5760"/>
        </w:tabs>
        <w:ind w:left="5760" w:hanging="360"/>
      </w:pPr>
    </w:lvl>
    <w:lvl w:ilvl="8" w:tplc="F7228BCA" w:tentative="1">
      <w:start w:val="1"/>
      <w:numFmt w:val="lowerLetter"/>
      <w:lvlText w:val="%9)"/>
      <w:lvlJc w:val="left"/>
      <w:pPr>
        <w:tabs>
          <w:tab w:val="num" w:pos="6480"/>
        </w:tabs>
        <w:ind w:left="6480" w:hanging="360"/>
      </w:pPr>
    </w:lvl>
  </w:abstractNum>
  <w:abstractNum w:abstractNumId="1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71C5431"/>
    <w:multiLevelType w:val="hybridMultilevel"/>
    <w:tmpl w:val="4BF43AA0"/>
    <w:lvl w:ilvl="0" w:tplc="B93E30AA">
      <w:start w:val="1"/>
      <w:numFmt w:val="upperLetter"/>
      <w:lvlText w:val="%1)"/>
      <w:lvlJc w:val="left"/>
      <w:pPr>
        <w:tabs>
          <w:tab w:val="num" w:pos="360"/>
        </w:tabs>
        <w:ind w:left="360" w:hanging="360"/>
      </w:pPr>
      <w:rPr>
        <w:rFonts w:hint="default"/>
        <w:b/>
        <w:sz w:val="22"/>
        <w:szCs w:val="28"/>
      </w:rPr>
    </w:lvl>
    <w:lvl w:ilvl="1" w:tplc="B588D53A" w:tentative="1">
      <w:start w:val="1"/>
      <w:numFmt w:val="bullet"/>
      <w:lvlText w:val="•"/>
      <w:lvlJc w:val="left"/>
      <w:pPr>
        <w:tabs>
          <w:tab w:val="num" w:pos="1080"/>
        </w:tabs>
        <w:ind w:left="1080" w:hanging="360"/>
      </w:pPr>
      <w:rPr>
        <w:rFonts w:ascii="Arial" w:hAnsi="Arial" w:hint="default"/>
      </w:rPr>
    </w:lvl>
    <w:lvl w:ilvl="2" w:tplc="AAA85D60" w:tentative="1">
      <w:start w:val="1"/>
      <w:numFmt w:val="bullet"/>
      <w:lvlText w:val="•"/>
      <w:lvlJc w:val="left"/>
      <w:pPr>
        <w:tabs>
          <w:tab w:val="num" w:pos="1800"/>
        </w:tabs>
        <w:ind w:left="1800" w:hanging="360"/>
      </w:pPr>
      <w:rPr>
        <w:rFonts w:ascii="Arial" w:hAnsi="Arial" w:hint="default"/>
      </w:rPr>
    </w:lvl>
    <w:lvl w:ilvl="3" w:tplc="97BA30FE" w:tentative="1">
      <w:start w:val="1"/>
      <w:numFmt w:val="bullet"/>
      <w:lvlText w:val="•"/>
      <w:lvlJc w:val="left"/>
      <w:pPr>
        <w:tabs>
          <w:tab w:val="num" w:pos="2520"/>
        </w:tabs>
        <w:ind w:left="2520" w:hanging="360"/>
      </w:pPr>
      <w:rPr>
        <w:rFonts w:ascii="Arial" w:hAnsi="Arial" w:hint="default"/>
      </w:rPr>
    </w:lvl>
    <w:lvl w:ilvl="4" w:tplc="CEC63070" w:tentative="1">
      <w:start w:val="1"/>
      <w:numFmt w:val="bullet"/>
      <w:lvlText w:val="•"/>
      <w:lvlJc w:val="left"/>
      <w:pPr>
        <w:tabs>
          <w:tab w:val="num" w:pos="3240"/>
        </w:tabs>
        <w:ind w:left="3240" w:hanging="360"/>
      </w:pPr>
      <w:rPr>
        <w:rFonts w:ascii="Arial" w:hAnsi="Arial" w:hint="default"/>
      </w:rPr>
    </w:lvl>
    <w:lvl w:ilvl="5" w:tplc="8B3C1740" w:tentative="1">
      <w:start w:val="1"/>
      <w:numFmt w:val="bullet"/>
      <w:lvlText w:val="•"/>
      <w:lvlJc w:val="left"/>
      <w:pPr>
        <w:tabs>
          <w:tab w:val="num" w:pos="3960"/>
        </w:tabs>
        <w:ind w:left="3960" w:hanging="360"/>
      </w:pPr>
      <w:rPr>
        <w:rFonts w:ascii="Arial" w:hAnsi="Arial" w:hint="default"/>
      </w:rPr>
    </w:lvl>
    <w:lvl w:ilvl="6" w:tplc="4F34D6D0" w:tentative="1">
      <w:start w:val="1"/>
      <w:numFmt w:val="bullet"/>
      <w:lvlText w:val="•"/>
      <w:lvlJc w:val="left"/>
      <w:pPr>
        <w:tabs>
          <w:tab w:val="num" w:pos="4680"/>
        </w:tabs>
        <w:ind w:left="4680" w:hanging="360"/>
      </w:pPr>
      <w:rPr>
        <w:rFonts w:ascii="Arial" w:hAnsi="Arial" w:hint="default"/>
      </w:rPr>
    </w:lvl>
    <w:lvl w:ilvl="7" w:tplc="A27261B6" w:tentative="1">
      <w:start w:val="1"/>
      <w:numFmt w:val="bullet"/>
      <w:lvlText w:val="•"/>
      <w:lvlJc w:val="left"/>
      <w:pPr>
        <w:tabs>
          <w:tab w:val="num" w:pos="5400"/>
        </w:tabs>
        <w:ind w:left="5400" w:hanging="360"/>
      </w:pPr>
      <w:rPr>
        <w:rFonts w:ascii="Arial" w:hAnsi="Arial" w:hint="default"/>
      </w:rPr>
    </w:lvl>
    <w:lvl w:ilvl="8" w:tplc="0D68A57E"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821610F"/>
    <w:multiLevelType w:val="hybridMultilevel"/>
    <w:tmpl w:val="A1D2923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1C324F0A"/>
    <w:multiLevelType w:val="hybridMultilevel"/>
    <w:tmpl w:val="10BEA06C"/>
    <w:lvl w:ilvl="0" w:tplc="D2D282AE">
      <w:start w:val="1"/>
      <w:numFmt w:val="bullet"/>
      <w:lvlText w:val="•"/>
      <w:lvlJc w:val="left"/>
      <w:pPr>
        <w:tabs>
          <w:tab w:val="num" w:pos="720"/>
        </w:tabs>
        <w:ind w:left="720" w:hanging="360"/>
      </w:pPr>
      <w:rPr>
        <w:rFonts w:ascii="Arial" w:hAnsi="Arial" w:hint="default"/>
      </w:rPr>
    </w:lvl>
    <w:lvl w:ilvl="1" w:tplc="E95E58BC" w:tentative="1">
      <w:start w:val="1"/>
      <w:numFmt w:val="bullet"/>
      <w:lvlText w:val="•"/>
      <w:lvlJc w:val="left"/>
      <w:pPr>
        <w:tabs>
          <w:tab w:val="num" w:pos="1440"/>
        </w:tabs>
        <w:ind w:left="1440" w:hanging="360"/>
      </w:pPr>
      <w:rPr>
        <w:rFonts w:ascii="Arial" w:hAnsi="Arial" w:hint="default"/>
      </w:rPr>
    </w:lvl>
    <w:lvl w:ilvl="2" w:tplc="890CF9B6" w:tentative="1">
      <w:start w:val="1"/>
      <w:numFmt w:val="bullet"/>
      <w:lvlText w:val="•"/>
      <w:lvlJc w:val="left"/>
      <w:pPr>
        <w:tabs>
          <w:tab w:val="num" w:pos="2160"/>
        </w:tabs>
        <w:ind w:left="2160" w:hanging="360"/>
      </w:pPr>
      <w:rPr>
        <w:rFonts w:ascii="Arial" w:hAnsi="Arial" w:hint="default"/>
      </w:rPr>
    </w:lvl>
    <w:lvl w:ilvl="3" w:tplc="42E0D86A" w:tentative="1">
      <w:start w:val="1"/>
      <w:numFmt w:val="bullet"/>
      <w:lvlText w:val="•"/>
      <w:lvlJc w:val="left"/>
      <w:pPr>
        <w:tabs>
          <w:tab w:val="num" w:pos="2880"/>
        </w:tabs>
        <w:ind w:left="2880" w:hanging="360"/>
      </w:pPr>
      <w:rPr>
        <w:rFonts w:ascii="Arial" w:hAnsi="Arial" w:hint="default"/>
      </w:rPr>
    </w:lvl>
    <w:lvl w:ilvl="4" w:tplc="F00A67AC" w:tentative="1">
      <w:start w:val="1"/>
      <w:numFmt w:val="bullet"/>
      <w:lvlText w:val="•"/>
      <w:lvlJc w:val="left"/>
      <w:pPr>
        <w:tabs>
          <w:tab w:val="num" w:pos="3600"/>
        </w:tabs>
        <w:ind w:left="3600" w:hanging="360"/>
      </w:pPr>
      <w:rPr>
        <w:rFonts w:ascii="Arial" w:hAnsi="Arial" w:hint="default"/>
      </w:rPr>
    </w:lvl>
    <w:lvl w:ilvl="5" w:tplc="B6C092EA" w:tentative="1">
      <w:start w:val="1"/>
      <w:numFmt w:val="bullet"/>
      <w:lvlText w:val="•"/>
      <w:lvlJc w:val="left"/>
      <w:pPr>
        <w:tabs>
          <w:tab w:val="num" w:pos="4320"/>
        </w:tabs>
        <w:ind w:left="4320" w:hanging="360"/>
      </w:pPr>
      <w:rPr>
        <w:rFonts w:ascii="Arial" w:hAnsi="Arial" w:hint="default"/>
      </w:rPr>
    </w:lvl>
    <w:lvl w:ilvl="6" w:tplc="BAE432F8" w:tentative="1">
      <w:start w:val="1"/>
      <w:numFmt w:val="bullet"/>
      <w:lvlText w:val="•"/>
      <w:lvlJc w:val="left"/>
      <w:pPr>
        <w:tabs>
          <w:tab w:val="num" w:pos="5040"/>
        </w:tabs>
        <w:ind w:left="5040" w:hanging="360"/>
      </w:pPr>
      <w:rPr>
        <w:rFonts w:ascii="Arial" w:hAnsi="Arial" w:hint="default"/>
      </w:rPr>
    </w:lvl>
    <w:lvl w:ilvl="7" w:tplc="D2BC15AE" w:tentative="1">
      <w:start w:val="1"/>
      <w:numFmt w:val="bullet"/>
      <w:lvlText w:val="•"/>
      <w:lvlJc w:val="left"/>
      <w:pPr>
        <w:tabs>
          <w:tab w:val="num" w:pos="5760"/>
        </w:tabs>
        <w:ind w:left="5760" w:hanging="360"/>
      </w:pPr>
      <w:rPr>
        <w:rFonts w:ascii="Arial" w:hAnsi="Arial" w:hint="default"/>
      </w:rPr>
    </w:lvl>
    <w:lvl w:ilvl="8" w:tplc="2DAA3F5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5" w15:restartNumberingAfterBreak="0">
    <w:nsid w:val="257C4102"/>
    <w:multiLevelType w:val="hybridMultilevel"/>
    <w:tmpl w:val="902433F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6682A7C"/>
    <w:multiLevelType w:val="hybridMultilevel"/>
    <w:tmpl w:val="FF88AD98"/>
    <w:lvl w:ilvl="0" w:tplc="1AB2898A">
      <w:start w:val="2"/>
      <w:numFmt w:val="decimal"/>
      <w:lvlText w:val="%1."/>
      <w:lvlJc w:val="left"/>
      <w:pPr>
        <w:tabs>
          <w:tab w:val="num" w:pos="720"/>
        </w:tabs>
        <w:ind w:left="720" w:hanging="360"/>
      </w:pPr>
    </w:lvl>
    <w:lvl w:ilvl="1" w:tplc="0A40A596" w:tentative="1">
      <w:start w:val="1"/>
      <w:numFmt w:val="decimal"/>
      <w:lvlText w:val="%2."/>
      <w:lvlJc w:val="left"/>
      <w:pPr>
        <w:tabs>
          <w:tab w:val="num" w:pos="1440"/>
        </w:tabs>
        <w:ind w:left="1440" w:hanging="360"/>
      </w:pPr>
    </w:lvl>
    <w:lvl w:ilvl="2" w:tplc="135CFF00" w:tentative="1">
      <w:start w:val="1"/>
      <w:numFmt w:val="decimal"/>
      <w:lvlText w:val="%3."/>
      <w:lvlJc w:val="left"/>
      <w:pPr>
        <w:tabs>
          <w:tab w:val="num" w:pos="2160"/>
        </w:tabs>
        <w:ind w:left="2160" w:hanging="360"/>
      </w:pPr>
    </w:lvl>
    <w:lvl w:ilvl="3" w:tplc="42145C18" w:tentative="1">
      <w:start w:val="1"/>
      <w:numFmt w:val="decimal"/>
      <w:lvlText w:val="%4."/>
      <w:lvlJc w:val="left"/>
      <w:pPr>
        <w:tabs>
          <w:tab w:val="num" w:pos="2880"/>
        </w:tabs>
        <w:ind w:left="2880" w:hanging="360"/>
      </w:pPr>
    </w:lvl>
    <w:lvl w:ilvl="4" w:tplc="5A1C6D90" w:tentative="1">
      <w:start w:val="1"/>
      <w:numFmt w:val="decimal"/>
      <w:lvlText w:val="%5."/>
      <w:lvlJc w:val="left"/>
      <w:pPr>
        <w:tabs>
          <w:tab w:val="num" w:pos="3600"/>
        </w:tabs>
        <w:ind w:left="3600" w:hanging="360"/>
      </w:pPr>
    </w:lvl>
    <w:lvl w:ilvl="5" w:tplc="C388B0D4" w:tentative="1">
      <w:start w:val="1"/>
      <w:numFmt w:val="decimal"/>
      <w:lvlText w:val="%6."/>
      <w:lvlJc w:val="left"/>
      <w:pPr>
        <w:tabs>
          <w:tab w:val="num" w:pos="4320"/>
        </w:tabs>
        <w:ind w:left="4320" w:hanging="360"/>
      </w:pPr>
    </w:lvl>
    <w:lvl w:ilvl="6" w:tplc="3DA09542" w:tentative="1">
      <w:start w:val="1"/>
      <w:numFmt w:val="decimal"/>
      <w:lvlText w:val="%7."/>
      <w:lvlJc w:val="left"/>
      <w:pPr>
        <w:tabs>
          <w:tab w:val="num" w:pos="5040"/>
        </w:tabs>
        <w:ind w:left="5040" w:hanging="360"/>
      </w:pPr>
    </w:lvl>
    <w:lvl w:ilvl="7" w:tplc="6D0250E2" w:tentative="1">
      <w:start w:val="1"/>
      <w:numFmt w:val="decimal"/>
      <w:lvlText w:val="%8."/>
      <w:lvlJc w:val="left"/>
      <w:pPr>
        <w:tabs>
          <w:tab w:val="num" w:pos="5760"/>
        </w:tabs>
        <w:ind w:left="5760" w:hanging="360"/>
      </w:pPr>
    </w:lvl>
    <w:lvl w:ilvl="8" w:tplc="6DB67332" w:tentative="1">
      <w:start w:val="1"/>
      <w:numFmt w:val="decimal"/>
      <w:lvlText w:val="%9."/>
      <w:lvlJc w:val="left"/>
      <w:pPr>
        <w:tabs>
          <w:tab w:val="num" w:pos="6480"/>
        </w:tabs>
        <w:ind w:left="6480" w:hanging="360"/>
      </w:pPr>
    </w:lvl>
  </w:abstractNum>
  <w:abstractNum w:abstractNumId="17" w15:restartNumberingAfterBreak="0">
    <w:nsid w:val="27A8110D"/>
    <w:multiLevelType w:val="hybridMultilevel"/>
    <w:tmpl w:val="C2222C7C"/>
    <w:lvl w:ilvl="0" w:tplc="440A0013">
      <w:start w:val="1"/>
      <w:numFmt w:val="upperRoman"/>
      <w:lvlText w:val="%1."/>
      <w:lvlJc w:val="righ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B273750"/>
    <w:multiLevelType w:val="hybridMultilevel"/>
    <w:tmpl w:val="82708442"/>
    <w:lvl w:ilvl="0" w:tplc="3682695C">
      <w:start w:val="1"/>
      <w:numFmt w:val="decimal"/>
      <w:lvlText w:val="%1)"/>
      <w:lvlJc w:val="left"/>
      <w:pPr>
        <w:ind w:left="720" w:hanging="360"/>
      </w:pPr>
      <w:rPr>
        <w:b/>
        <w:u w:val="singl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314F67AD"/>
    <w:multiLevelType w:val="hybridMultilevel"/>
    <w:tmpl w:val="6DC83524"/>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0717BC8"/>
    <w:multiLevelType w:val="hybridMultilevel"/>
    <w:tmpl w:val="FB4AEF42"/>
    <w:lvl w:ilvl="0" w:tplc="6614A96A">
      <w:start w:val="1"/>
      <w:numFmt w:val="lowerLetter"/>
      <w:lvlText w:val="%1)"/>
      <w:lvlJc w:val="left"/>
      <w:pPr>
        <w:tabs>
          <w:tab w:val="num" w:pos="720"/>
        </w:tabs>
        <w:ind w:left="720" w:hanging="360"/>
      </w:pPr>
    </w:lvl>
    <w:lvl w:ilvl="1" w:tplc="D2269294">
      <w:start w:val="1"/>
      <w:numFmt w:val="lowerLetter"/>
      <w:lvlText w:val="%2)"/>
      <w:lvlJc w:val="left"/>
      <w:pPr>
        <w:tabs>
          <w:tab w:val="num" w:pos="1440"/>
        </w:tabs>
        <w:ind w:left="1440" w:hanging="360"/>
      </w:pPr>
    </w:lvl>
    <w:lvl w:ilvl="2" w:tplc="E6225E34" w:tentative="1">
      <w:start w:val="1"/>
      <w:numFmt w:val="lowerLetter"/>
      <w:lvlText w:val="%3)"/>
      <w:lvlJc w:val="left"/>
      <w:pPr>
        <w:tabs>
          <w:tab w:val="num" w:pos="2160"/>
        </w:tabs>
        <w:ind w:left="2160" w:hanging="360"/>
      </w:pPr>
    </w:lvl>
    <w:lvl w:ilvl="3" w:tplc="54CCAC4A" w:tentative="1">
      <w:start w:val="1"/>
      <w:numFmt w:val="lowerLetter"/>
      <w:lvlText w:val="%4)"/>
      <w:lvlJc w:val="left"/>
      <w:pPr>
        <w:tabs>
          <w:tab w:val="num" w:pos="2880"/>
        </w:tabs>
        <w:ind w:left="2880" w:hanging="360"/>
      </w:pPr>
    </w:lvl>
    <w:lvl w:ilvl="4" w:tplc="37868F7C" w:tentative="1">
      <w:start w:val="1"/>
      <w:numFmt w:val="lowerLetter"/>
      <w:lvlText w:val="%5)"/>
      <w:lvlJc w:val="left"/>
      <w:pPr>
        <w:tabs>
          <w:tab w:val="num" w:pos="3600"/>
        </w:tabs>
        <w:ind w:left="3600" w:hanging="360"/>
      </w:pPr>
    </w:lvl>
    <w:lvl w:ilvl="5" w:tplc="1250E7B6" w:tentative="1">
      <w:start w:val="1"/>
      <w:numFmt w:val="lowerLetter"/>
      <w:lvlText w:val="%6)"/>
      <w:lvlJc w:val="left"/>
      <w:pPr>
        <w:tabs>
          <w:tab w:val="num" w:pos="4320"/>
        </w:tabs>
        <w:ind w:left="4320" w:hanging="360"/>
      </w:pPr>
    </w:lvl>
    <w:lvl w:ilvl="6" w:tplc="DAEABB70" w:tentative="1">
      <w:start w:val="1"/>
      <w:numFmt w:val="lowerLetter"/>
      <w:lvlText w:val="%7)"/>
      <w:lvlJc w:val="left"/>
      <w:pPr>
        <w:tabs>
          <w:tab w:val="num" w:pos="5040"/>
        </w:tabs>
        <w:ind w:left="5040" w:hanging="360"/>
      </w:pPr>
    </w:lvl>
    <w:lvl w:ilvl="7" w:tplc="69045F40" w:tentative="1">
      <w:start w:val="1"/>
      <w:numFmt w:val="lowerLetter"/>
      <w:lvlText w:val="%8)"/>
      <w:lvlJc w:val="left"/>
      <w:pPr>
        <w:tabs>
          <w:tab w:val="num" w:pos="5760"/>
        </w:tabs>
        <w:ind w:left="5760" w:hanging="360"/>
      </w:pPr>
    </w:lvl>
    <w:lvl w:ilvl="8" w:tplc="90AEC914" w:tentative="1">
      <w:start w:val="1"/>
      <w:numFmt w:val="lowerLetter"/>
      <w:lvlText w:val="%9)"/>
      <w:lvlJc w:val="left"/>
      <w:pPr>
        <w:tabs>
          <w:tab w:val="num" w:pos="6480"/>
        </w:tabs>
        <w:ind w:left="6480" w:hanging="360"/>
      </w:pPr>
    </w:lvl>
  </w:abstractNum>
  <w:abstractNum w:abstractNumId="21" w15:restartNumberingAfterBreak="0">
    <w:nsid w:val="430C59B3"/>
    <w:multiLevelType w:val="hybridMultilevel"/>
    <w:tmpl w:val="C0DA052A"/>
    <w:lvl w:ilvl="0" w:tplc="7F80D06A">
      <w:start w:val="1"/>
      <w:numFmt w:val="bullet"/>
      <w:lvlText w:val="•"/>
      <w:lvlJc w:val="left"/>
      <w:pPr>
        <w:tabs>
          <w:tab w:val="num" w:pos="720"/>
        </w:tabs>
        <w:ind w:left="720" w:hanging="360"/>
      </w:pPr>
      <w:rPr>
        <w:rFonts w:ascii="Arial" w:hAnsi="Arial" w:hint="default"/>
      </w:rPr>
    </w:lvl>
    <w:lvl w:ilvl="1" w:tplc="1F705538">
      <w:start w:val="512"/>
      <w:numFmt w:val="bullet"/>
      <w:lvlText w:val="•"/>
      <w:lvlJc w:val="left"/>
      <w:pPr>
        <w:tabs>
          <w:tab w:val="num" w:pos="1440"/>
        </w:tabs>
        <w:ind w:left="1440" w:hanging="360"/>
      </w:pPr>
      <w:rPr>
        <w:rFonts w:ascii="Arial" w:hAnsi="Arial" w:hint="default"/>
      </w:rPr>
    </w:lvl>
    <w:lvl w:ilvl="2" w:tplc="A4A284DC">
      <w:start w:val="512"/>
      <w:numFmt w:val="bullet"/>
      <w:lvlText w:val="•"/>
      <w:lvlJc w:val="left"/>
      <w:pPr>
        <w:tabs>
          <w:tab w:val="num" w:pos="2160"/>
        </w:tabs>
        <w:ind w:left="2160" w:hanging="360"/>
      </w:pPr>
      <w:rPr>
        <w:rFonts w:ascii="Arial" w:hAnsi="Arial" w:hint="default"/>
      </w:rPr>
    </w:lvl>
    <w:lvl w:ilvl="3" w:tplc="7332CB74" w:tentative="1">
      <w:start w:val="1"/>
      <w:numFmt w:val="bullet"/>
      <w:lvlText w:val="•"/>
      <w:lvlJc w:val="left"/>
      <w:pPr>
        <w:tabs>
          <w:tab w:val="num" w:pos="2880"/>
        </w:tabs>
        <w:ind w:left="2880" w:hanging="360"/>
      </w:pPr>
      <w:rPr>
        <w:rFonts w:ascii="Arial" w:hAnsi="Arial" w:hint="default"/>
      </w:rPr>
    </w:lvl>
    <w:lvl w:ilvl="4" w:tplc="A1780AEA" w:tentative="1">
      <w:start w:val="1"/>
      <w:numFmt w:val="bullet"/>
      <w:lvlText w:val="•"/>
      <w:lvlJc w:val="left"/>
      <w:pPr>
        <w:tabs>
          <w:tab w:val="num" w:pos="3600"/>
        </w:tabs>
        <w:ind w:left="3600" w:hanging="360"/>
      </w:pPr>
      <w:rPr>
        <w:rFonts w:ascii="Arial" w:hAnsi="Arial" w:hint="default"/>
      </w:rPr>
    </w:lvl>
    <w:lvl w:ilvl="5" w:tplc="2AD6DF08" w:tentative="1">
      <w:start w:val="1"/>
      <w:numFmt w:val="bullet"/>
      <w:lvlText w:val="•"/>
      <w:lvlJc w:val="left"/>
      <w:pPr>
        <w:tabs>
          <w:tab w:val="num" w:pos="4320"/>
        </w:tabs>
        <w:ind w:left="4320" w:hanging="360"/>
      </w:pPr>
      <w:rPr>
        <w:rFonts w:ascii="Arial" w:hAnsi="Arial" w:hint="default"/>
      </w:rPr>
    </w:lvl>
    <w:lvl w:ilvl="6" w:tplc="EA6AABB2" w:tentative="1">
      <w:start w:val="1"/>
      <w:numFmt w:val="bullet"/>
      <w:lvlText w:val="•"/>
      <w:lvlJc w:val="left"/>
      <w:pPr>
        <w:tabs>
          <w:tab w:val="num" w:pos="5040"/>
        </w:tabs>
        <w:ind w:left="5040" w:hanging="360"/>
      </w:pPr>
      <w:rPr>
        <w:rFonts w:ascii="Arial" w:hAnsi="Arial" w:hint="default"/>
      </w:rPr>
    </w:lvl>
    <w:lvl w:ilvl="7" w:tplc="61488A62" w:tentative="1">
      <w:start w:val="1"/>
      <w:numFmt w:val="bullet"/>
      <w:lvlText w:val="•"/>
      <w:lvlJc w:val="left"/>
      <w:pPr>
        <w:tabs>
          <w:tab w:val="num" w:pos="5760"/>
        </w:tabs>
        <w:ind w:left="5760" w:hanging="360"/>
      </w:pPr>
      <w:rPr>
        <w:rFonts w:ascii="Arial" w:hAnsi="Arial" w:hint="default"/>
      </w:rPr>
    </w:lvl>
    <w:lvl w:ilvl="8" w:tplc="6FF6CF5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E5730F8"/>
    <w:multiLevelType w:val="hybridMultilevel"/>
    <w:tmpl w:val="FC028B0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504C48B7"/>
    <w:multiLevelType w:val="hybridMultilevel"/>
    <w:tmpl w:val="8B083ECC"/>
    <w:lvl w:ilvl="0" w:tplc="7ED42F5E">
      <w:start w:val="1"/>
      <w:numFmt w:val="bullet"/>
      <w:lvlText w:val="•"/>
      <w:lvlJc w:val="left"/>
      <w:pPr>
        <w:tabs>
          <w:tab w:val="num" w:pos="720"/>
        </w:tabs>
        <w:ind w:left="720" w:hanging="360"/>
      </w:pPr>
      <w:rPr>
        <w:rFonts w:ascii="Arial" w:hAnsi="Arial" w:hint="default"/>
      </w:rPr>
    </w:lvl>
    <w:lvl w:ilvl="1" w:tplc="A36E6284" w:tentative="1">
      <w:start w:val="1"/>
      <w:numFmt w:val="bullet"/>
      <w:lvlText w:val="•"/>
      <w:lvlJc w:val="left"/>
      <w:pPr>
        <w:tabs>
          <w:tab w:val="num" w:pos="1440"/>
        </w:tabs>
        <w:ind w:left="1440" w:hanging="360"/>
      </w:pPr>
      <w:rPr>
        <w:rFonts w:ascii="Arial" w:hAnsi="Arial" w:hint="default"/>
      </w:rPr>
    </w:lvl>
    <w:lvl w:ilvl="2" w:tplc="BDFE3732" w:tentative="1">
      <w:start w:val="1"/>
      <w:numFmt w:val="bullet"/>
      <w:lvlText w:val="•"/>
      <w:lvlJc w:val="left"/>
      <w:pPr>
        <w:tabs>
          <w:tab w:val="num" w:pos="2160"/>
        </w:tabs>
        <w:ind w:left="2160" w:hanging="360"/>
      </w:pPr>
      <w:rPr>
        <w:rFonts w:ascii="Arial" w:hAnsi="Arial" w:hint="default"/>
      </w:rPr>
    </w:lvl>
    <w:lvl w:ilvl="3" w:tplc="E41CB6F2" w:tentative="1">
      <w:start w:val="1"/>
      <w:numFmt w:val="bullet"/>
      <w:lvlText w:val="•"/>
      <w:lvlJc w:val="left"/>
      <w:pPr>
        <w:tabs>
          <w:tab w:val="num" w:pos="2880"/>
        </w:tabs>
        <w:ind w:left="2880" w:hanging="360"/>
      </w:pPr>
      <w:rPr>
        <w:rFonts w:ascii="Arial" w:hAnsi="Arial" w:hint="default"/>
      </w:rPr>
    </w:lvl>
    <w:lvl w:ilvl="4" w:tplc="EC1695D0" w:tentative="1">
      <w:start w:val="1"/>
      <w:numFmt w:val="bullet"/>
      <w:lvlText w:val="•"/>
      <w:lvlJc w:val="left"/>
      <w:pPr>
        <w:tabs>
          <w:tab w:val="num" w:pos="3600"/>
        </w:tabs>
        <w:ind w:left="3600" w:hanging="360"/>
      </w:pPr>
      <w:rPr>
        <w:rFonts w:ascii="Arial" w:hAnsi="Arial" w:hint="default"/>
      </w:rPr>
    </w:lvl>
    <w:lvl w:ilvl="5" w:tplc="B8AAD844" w:tentative="1">
      <w:start w:val="1"/>
      <w:numFmt w:val="bullet"/>
      <w:lvlText w:val="•"/>
      <w:lvlJc w:val="left"/>
      <w:pPr>
        <w:tabs>
          <w:tab w:val="num" w:pos="4320"/>
        </w:tabs>
        <w:ind w:left="4320" w:hanging="360"/>
      </w:pPr>
      <w:rPr>
        <w:rFonts w:ascii="Arial" w:hAnsi="Arial" w:hint="default"/>
      </w:rPr>
    </w:lvl>
    <w:lvl w:ilvl="6" w:tplc="6316DE38" w:tentative="1">
      <w:start w:val="1"/>
      <w:numFmt w:val="bullet"/>
      <w:lvlText w:val="•"/>
      <w:lvlJc w:val="left"/>
      <w:pPr>
        <w:tabs>
          <w:tab w:val="num" w:pos="5040"/>
        </w:tabs>
        <w:ind w:left="5040" w:hanging="360"/>
      </w:pPr>
      <w:rPr>
        <w:rFonts w:ascii="Arial" w:hAnsi="Arial" w:hint="default"/>
      </w:rPr>
    </w:lvl>
    <w:lvl w:ilvl="7" w:tplc="B63EE5EE" w:tentative="1">
      <w:start w:val="1"/>
      <w:numFmt w:val="bullet"/>
      <w:lvlText w:val="•"/>
      <w:lvlJc w:val="left"/>
      <w:pPr>
        <w:tabs>
          <w:tab w:val="num" w:pos="5760"/>
        </w:tabs>
        <w:ind w:left="5760" w:hanging="360"/>
      </w:pPr>
      <w:rPr>
        <w:rFonts w:ascii="Arial" w:hAnsi="Arial" w:hint="default"/>
      </w:rPr>
    </w:lvl>
    <w:lvl w:ilvl="8" w:tplc="7750C78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1D32BA"/>
    <w:multiLevelType w:val="hybridMultilevel"/>
    <w:tmpl w:val="902433F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55EA36C4"/>
    <w:multiLevelType w:val="hybridMultilevel"/>
    <w:tmpl w:val="94A27A5C"/>
    <w:lvl w:ilvl="0" w:tplc="9B964918">
      <w:start w:val="1"/>
      <w:numFmt w:val="bullet"/>
      <w:lvlText w:val="•"/>
      <w:lvlJc w:val="left"/>
      <w:pPr>
        <w:tabs>
          <w:tab w:val="num" w:pos="720"/>
        </w:tabs>
        <w:ind w:left="720" w:hanging="360"/>
      </w:pPr>
      <w:rPr>
        <w:rFonts w:ascii="Arial" w:hAnsi="Arial" w:hint="default"/>
      </w:rPr>
    </w:lvl>
    <w:lvl w:ilvl="1" w:tplc="B588D53A" w:tentative="1">
      <w:start w:val="1"/>
      <w:numFmt w:val="bullet"/>
      <w:lvlText w:val="•"/>
      <w:lvlJc w:val="left"/>
      <w:pPr>
        <w:tabs>
          <w:tab w:val="num" w:pos="1440"/>
        </w:tabs>
        <w:ind w:left="1440" w:hanging="360"/>
      </w:pPr>
      <w:rPr>
        <w:rFonts w:ascii="Arial" w:hAnsi="Arial" w:hint="default"/>
      </w:rPr>
    </w:lvl>
    <w:lvl w:ilvl="2" w:tplc="AAA85D60" w:tentative="1">
      <w:start w:val="1"/>
      <w:numFmt w:val="bullet"/>
      <w:lvlText w:val="•"/>
      <w:lvlJc w:val="left"/>
      <w:pPr>
        <w:tabs>
          <w:tab w:val="num" w:pos="2160"/>
        </w:tabs>
        <w:ind w:left="2160" w:hanging="360"/>
      </w:pPr>
      <w:rPr>
        <w:rFonts w:ascii="Arial" w:hAnsi="Arial" w:hint="default"/>
      </w:rPr>
    </w:lvl>
    <w:lvl w:ilvl="3" w:tplc="97BA30FE" w:tentative="1">
      <w:start w:val="1"/>
      <w:numFmt w:val="bullet"/>
      <w:lvlText w:val="•"/>
      <w:lvlJc w:val="left"/>
      <w:pPr>
        <w:tabs>
          <w:tab w:val="num" w:pos="2880"/>
        </w:tabs>
        <w:ind w:left="2880" w:hanging="360"/>
      </w:pPr>
      <w:rPr>
        <w:rFonts w:ascii="Arial" w:hAnsi="Arial" w:hint="default"/>
      </w:rPr>
    </w:lvl>
    <w:lvl w:ilvl="4" w:tplc="CEC63070" w:tentative="1">
      <w:start w:val="1"/>
      <w:numFmt w:val="bullet"/>
      <w:lvlText w:val="•"/>
      <w:lvlJc w:val="left"/>
      <w:pPr>
        <w:tabs>
          <w:tab w:val="num" w:pos="3600"/>
        </w:tabs>
        <w:ind w:left="3600" w:hanging="360"/>
      </w:pPr>
      <w:rPr>
        <w:rFonts w:ascii="Arial" w:hAnsi="Arial" w:hint="default"/>
      </w:rPr>
    </w:lvl>
    <w:lvl w:ilvl="5" w:tplc="8B3C1740" w:tentative="1">
      <w:start w:val="1"/>
      <w:numFmt w:val="bullet"/>
      <w:lvlText w:val="•"/>
      <w:lvlJc w:val="left"/>
      <w:pPr>
        <w:tabs>
          <w:tab w:val="num" w:pos="4320"/>
        </w:tabs>
        <w:ind w:left="4320" w:hanging="360"/>
      </w:pPr>
      <w:rPr>
        <w:rFonts w:ascii="Arial" w:hAnsi="Arial" w:hint="default"/>
      </w:rPr>
    </w:lvl>
    <w:lvl w:ilvl="6" w:tplc="4F34D6D0" w:tentative="1">
      <w:start w:val="1"/>
      <w:numFmt w:val="bullet"/>
      <w:lvlText w:val="•"/>
      <w:lvlJc w:val="left"/>
      <w:pPr>
        <w:tabs>
          <w:tab w:val="num" w:pos="5040"/>
        </w:tabs>
        <w:ind w:left="5040" w:hanging="360"/>
      </w:pPr>
      <w:rPr>
        <w:rFonts w:ascii="Arial" w:hAnsi="Arial" w:hint="default"/>
      </w:rPr>
    </w:lvl>
    <w:lvl w:ilvl="7" w:tplc="A27261B6" w:tentative="1">
      <w:start w:val="1"/>
      <w:numFmt w:val="bullet"/>
      <w:lvlText w:val="•"/>
      <w:lvlJc w:val="left"/>
      <w:pPr>
        <w:tabs>
          <w:tab w:val="num" w:pos="5760"/>
        </w:tabs>
        <w:ind w:left="5760" w:hanging="360"/>
      </w:pPr>
      <w:rPr>
        <w:rFonts w:ascii="Arial" w:hAnsi="Arial" w:hint="default"/>
      </w:rPr>
    </w:lvl>
    <w:lvl w:ilvl="8" w:tplc="0D68A57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C7C3AAE"/>
    <w:multiLevelType w:val="hybridMultilevel"/>
    <w:tmpl w:val="B422097C"/>
    <w:lvl w:ilvl="0" w:tplc="51BC0CBE">
      <w:start w:val="1"/>
      <w:numFmt w:val="decimal"/>
      <w:lvlText w:val="%1."/>
      <w:lvlJc w:val="left"/>
      <w:pPr>
        <w:tabs>
          <w:tab w:val="num" w:pos="720"/>
        </w:tabs>
        <w:ind w:left="720" w:hanging="360"/>
      </w:pPr>
    </w:lvl>
    <w:lvl w:ilvl="1" w:tplc="2810462E" w:tentative="1">
      <w:start w:val="1"/>
      <w:numFmt w:val="decimal"/>
      <w:lvlText w:val="%2."/>
      <w:lvlJc w:val="left"/>
      <w:pPr>
        <w:tabs>
          <w:tab w:val="num" w:pos="1440"/>
        </w:tabs>
        <w:ind w:left="1440" w:hanging="360"/>
      </w:pPr>
    </w:lvl>
    <w:lvl w:ilvl="2" w:tplc="A5FC5D0A" w:tentative="1">
      <w:start w:val="1"/>
      <w:numFmt w:val="decimal"/>
      <w:lvlText w:val="%3."/>
      <w:lvlJc w:val="left"/>
      <w:pPr>
        <w:tabs>
          <w:tab w:val="num" w:pos="2160"/>
        </w:tabs>
        <w:ind w:left="2160" w:hanging="360"/>
      </w:pPr>
    </w:lvl>
    <w:lvl w:ilvl="3" w:tplc="A8C641C4" w:tentative="1">
      <w:start w:val="1"/>
      <w:numFmt w:val="decimal"/>
      <w:lvlText w:val="%4."/>
      <w:lvlJc w:val="left"/>
      <w:pPr>
        <w:tabs>
          <w:tab w:val="num" w:pos="2880"/>
        </w:tabs>
        <w:ind w:left="2880" w:hanging="360"/>
      </w:pPr>
    </w:lvl>
    <w:lvl w:ilvl="4" w:tplc="8D16FF9C" w:tentative="1">
      <w:start w:val="1"/>
      <w:numFmt w:val="decimal"/>
      <w:lvlText w:val="%5."/>
      <w:lvlJc w:val="left"/>
      <w:pPr>
        <w:tabs>
          <w:tab w:val="num" w:pos="3600"/>
        </w:tabs>
        <w:ind w:left="3600" w:hanging="360"/>
      </w:pPr>
    </w:lvl>
    <w:lvl w:ilvl="5" w:tplc="CA106866" w:tentative="1">
      <w:start w:val="1"/>
      <w:numFmt w:val="decimal"/>
      <w:lvlText w:val="%6."/>
      <w:lvlJc w:val="left"/>
      <w:pPr>
        <w:tabs>
          <w:tab w:val="num" w:pos="4320"/>
        </w:tabs>
        <w:ind w:left="4320" w:hanging="360"/>
      </w:pPr>
    </w:lvl>
    <w:lvl w:ilvl="6" w:tplc="6890E296" w:tentative="1">
      <w:start w:val="1"/>
      <w:numFmt w:val="decimal"/>
      <w:lvlText w:val="%7."/>
      <w:lvlJc w:val="left"/>
      <w:pPr>
        <w:tabs>
          <w:tab w:val="num" w:pos="5040"/>
        </w:tabs>
        <w:ind w:left="5040" w:hanging="360"/>
      </w:pPr>
    </w:lvl>
    <w:lvl w:ilvl="7" w:tplc="43AC9E64" w:tentative="1">
      <w:start w:val="1"/>
      <w:numFmt w:val="decimal"/>
      <w:lvlText w:val="%8."/>
      <w:lvlJc w:val="left"/>
      <w:pPr>
        <w:tabs>
          <w:tab w:val="num" w:pos="5760"/>
        </w:tabs>
        <w:ind w:left="5760" w:hanging="360"/>
      </w:pPr>
    </w:lvl>
    <w:lvl w:ilvl="8" w:tplc="FE6C3E1C" w:tentative="1">
      <w:start w:val="1"/>
      <w:numFmt w:val="decimal"/>
      <w:lvlText w:val="%9."/>
      <w:lvlJc w:val="left"/>
      <w:pPr>
        <w:tabs>
          <w:tab w:val="num" w:pos="6480"/>
        </w:tabs>
        <w:ind w:left="6480" w:hanging="360"/>
      </w:pPr>
    </w:lvl>
  </w:abstractNum>
  <w:abstractNum w:abstractNumId="27" w15:restartNumberingAfterBreak="0">
    <w:nsid w:val="5DF955F2"/>
    <w:multiLevelType w:val="hybridMultilevel"/>
    <w:tmpl w:val="CAFCD0FA"/>
    <w:lvl w:ilvl="0" w:tplc="440A0013">
      <w:start w:val="1"/>
      <w:numFmt w:val="upperRoman"/>
      <w:lvlText w:val="%1."/>
      <w:lvlJc w:val="righ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32C524F"/>
    <w:multiLevelType w:val="hybridMultilevel"/>
    <w:tmpl w:val="C0BA1ED8"/>
    <w:lvl w:ilvl="0" w:tplc="BAD4ECA2">
      <w:start w:val="2"/>
      <w:numFmt w:val="decimal"/>
      <w:lvlText w:val="%1."/>
      <w:lvlJc w:val="left"/>
      <w:pPr>
        <w:tabs>
          <w:tab w:val="num" w:pos="720"/>
        </w:tabs>
        <w:ind w:left="720" w:hanging="360"/>
      </w:pPr>
    </w:lvl>
    <w:lvl w:ilvl="1" w:tplc="AE244106" w:tentative="1">
      <w:start w:val="1"/>
      <w:numFmt w:val="decimal"/>
      <w:lvlText w:val="%2."/>
      <w:lvlJc w:val="left"/>
      <w:pPr>
        <w:tabs>
          <w:tab w:val="num" w:pos="1440"/>
        </w:tabs>
        <w:ind w:left="1440" w:hanging="360"/>
      </w:pPr>
    </w:lvl>
    <w:lvl w:ilvl="2" w:tplc="CFBACF9A" w:tentative="1">
      <w:start w:val="1"/>
      <w:numFmt w:val="decimal"/>
      <w:lvlText w:val="%3."/>
      <w:lvlJc w:val="left"/>
      <w:pPr>
        <w:tabs>
          <w:tab w:val="num" w:pos="2160"/>
        </w:tabs>
        <w:ind w:left="2160" w:hanging="360"/>
      </w:pPr>
    </w:lvl>
    <w:lvl w:ilvl="3" w:tplc="E9D2B358" w:tentative="1">
      <w:start w:val="1"/>
      <w:numFmt w:val="decimal"/>
      <w:lvlText w:val="%4."/>
      <w:lvlJc w:val="left"/>
      <w:pPr>
        <w:tabs>
          <w:tab w:val="num" w:pos="2880"/>
        </w:tabs>
        <w:ind w:left="2880" w:hanging="360"/>
      </w:pPr>
    </w:lvl>
    <w:lvl w:ilvl="4" w:tplc="AA2CE1B6" w:tentative="1">
      <w:start w:val="1"/>
      <w:numFmt w:val="decimal"/>
      <w:lvlText w:val="%5."/>
      <w:lvlJc w:val="left"/>
      <w:pPr>
        <w:tabs>
          <w:tab w:val="num" w:pos="3600"/>
        </w:tabs>
        <w:ind w:left="3600" w:hanging="360"/>
      </w:pPr>
    </w:lvl>
    <w:lvl w:ilvl="5" w:tplc="C0CA875A" w:tentative="1">
      <w:start w:val="1"/>
      <w:numFmt w:val="decimal"/>
      <w:lvlText w:val="%6."/>
      <w:lvlJc w:val="left"/>
      <w:pPr>
        <w:tabs>
          <w:tab w:val="num" w:pos="4320"/>
        </w:tabs>
        <w:ind w:left="4320" w:hanging="360"/>
      </w:pPr>
    </w:lvl>
    <w:lvl w:ilvl="6" w:tplc="2DC89758" w:tentative="1">
      <w:start w:val="1"/>
      <w:numFmt w:val="decimal"/>
      <w:lvlText w:val="%7."/>
      <w:lvlJc w:val="left"/>
      <w:pPr>
        <w:tabs>
          <w:tab w:val="num" w:pos="5040"/>
        </w:tabs>
        <w:ind w:left="5040" w:hanging="360"/>
      </w:pPr>
    </w:lvl>
    <w:lvl w:ilvl="7" w:tplc="7854B206" w:tentative="1">
      <w:start w:val="1"/>
      <w:numFmt w:val="decimal"/>
      <w:lvlText w:val="%8."/>
      <w:lvlJc w:val="left"/>
      <w:pPr>
        <w:tabs>
          <w:tab w:val="num" w:pos="5760"/>
        </w:tabs>
        <w:ind w:left="5760" w:hanging="360"/>
      </w:pPr>
    </w:lvl>
    <w:lvl w:ilvl="8" w:tplc="3BC8C890" w:tentative="1">
      <w:start w:val="1"/>
      <w:numFmt w:val="decimal"/>
      <w:lvlText w:val="%9."/>
      <w:lvlJc w:val="left"/>
      <w:pPr>
        <w:tabs>
          <w:tab w:val="num" w:pos="6480"/>
        </w:tabs>
        <w:ind w:left="6480" w:hanging="360"/>
      </w:pPr>
    </w:lvl>
  </w:abstractNum>
  <w:abstractNum w:abstractNumId="29" w15:restartNumberingAfterBreak="0">
    <w:nsid w:val="646E09EC"/>
    <w:multiLevelType w:val="hybridMultilevel"/>
    <w:tmpl w:val="AC060932"/>
    <w:lvl w:ilvl="0" w:tplc="440A0013">
      <w:start w:val="1"/>
      <w:numFmt w:val="upperRoman"/>
      <w:lvlText w:val="%1."/>
      <w:lvlJc w:val="righ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6576948"/>
    <w:multiLevelType w:val="hybridMultilevel"/>
    <w:tmpl w:val="82241E22"/>
    <w:lvl w:ilvl="0" w:tplc="63D2F816">
      <w:start w:val="1"/>
      <w:numFmt w:val="decimal"/>
      <w:lvlText w:val="%1."/>
      <w:lvlJc w:val="left"/>
      <w:pPr>
        <w:tabs>
          <w:tab w:val="num" w:pos="720"/>
        </w:tabs>
        <w:ind w:left="720" w:hanging="360"/>
      </w:pPr>
    </w:lvl>
    <w:lvl w:ilvl="1" w:tplc="EA185932" w:tentative="1">
      <w:start w:val="1"/>
      <w:numFmt w:val="decimal"/>
      <w:lvlText w:val="%2."/>
      <w:lvlJc w:val="left"/>
      <w:pPr>
        <w:tabs>
          <w:tab w:val="num" w:pos="1440"/>
        </w:tabs>
        <w:ind w:left="1440" w:hanging="360"/>
      </w:pPr>
    </w:lvl>
    <w:lvl w:ilvl="2" w:tplc="5DE6C238" w:tentative="1">
      <w:start w:val="1"/>
      <w:numFmt w:val="decimal"/>
      <w:lvlText w:val="%3."/>
      <w:lvlJc w:val="left"/>
      <w:pPr>
        <w:tabs>
          <w:tab w:val="num" w:pos="2160"/>
        </w:tabs>
        <w:ind w:left="2160" w:hanging="360"/>
      </w:pPr>
    </w:lvl>
    <w:lvl w:ilvl="3" w:tplc="5DC48590" w:tentative="1">
      <w:start w:val="1"/>
      <w:numFmt w:val="decimal"/>
      <w:lvlText w:val="%4."/>
      <w:lvlJc w:val="left"/>
      <w:pPr>
        <w:tabs>
          <w:tab w:val="num" w:pos="2880"/>
        </w:tabs>
        <w:ind w:left="2880" w:hanging="360"/>
      </w:pPr>
    </w:lvl>
    <w:lvl w:ilvl="4" w:tplc="55FE8A9C" w:tentative="1">
      <w:start w:val="1"/>
      <w:numFmt w:val="decimal"/>
      <w:lvlText w:val="%5."/>
      <w:lvlJc w:val="left"/>
      <w:pPr>
        <w:tabs>
          <w:tab w:val="num" w:pos="3600"/>
        </w:tabs>
        <w:ind w:left="3600" w:hanging="360"/>
      </w:pPr>
    </w:lvl>
    <w:lvl w:ilvl="5" w:tplc="0E82117C" w:tentative="1">
      <w:start w:val="1"/>
      <w:numFmt w:val="decimal"/>
      <w:lvlText w:val="%6."/>
      <w:lvlJc w:val="left"/>
      <w:pPr>
        <w:tabs>
          <w:tab w:val="num" w:pos="4320"/>
        </w:tabs>
        <w:ind w:left="4320" w:hanging="360"/>
      </w:pPr>
    </w:lvl>
    <w:lvl w:ilvl="6" w:tplc="3B0C9E5E" w:tentative="1">
      <w:start w:val="1"/>
      <w:numFmt w:val="decimal"/>
      <w:lvlText w:val="%7."/>
      <w:lvlJc w:val="left"/>
      <w:pPr>
        <w:tabs>
          <w:tab w:val="num" w:pos="5040"/>
        </w:tabs>
        <w:ind w:left="5040" w:hanging="360"/>
      </w:pPr>
    </w:lvl>
    <w:lvl w:ilvl="7" w:tplc="E478929E" w:tentative="1">
      <w:start w:val="1"/>
      <w:numFmt w:val="decimal"/>
      <w:lvlText w:val="%8."/>
      <w:lvlJc w:val="left"/>
      <w:pPr>
        <w:tabs>
          <w:tab w:val="num" w:pos="5760"/>
        </w:tabs>
        <w:ind w:left="5760" w:hanging="360"/>
      </w:pPr>
    </w:lvl>
    <w:lvl w:ilvl="8" w:tplc="4CFE35BE" w:tentative="1">
      <w:start w:val="1"/>
      <w:numFmt w:val="decimal"/>
      <w:lvlText w:val="%9."/>
      <w:lvlJc w:val="left"/>
      <w:pPr>
        <w:tabs>
          <w:tab w:val="num" w:pos="6480"/>
        </w:tabs>
        <w:ind w:left="6480" w:hanging="360"/>
      </w:pPr>
    </w:lvl>
  </w:abstractNum>
  <w:abstractNum w:abstractNumId="31" w15:restartNumberingAfterBreak="0">
    <w:nsid w:val="709303FA"/>
    <w:multiLevelType w:val="hybridMultilevel"/>
    <w:tmpl w:val="946C5E9C"/>
    <w:lvl w:ilvl="0" w:tplc="2012BDBA">
      <w:start w:val="1"/>
      <w:numFmt w:val="bullet"/>
      <w:lvlText w:val="•"/>
      <w:lvlJc w:val="left"/>
      <w:pPr>
        <w:tabs>
          <w:tab w:val="num" w:pos="720"/>
        </w:tabs>
        <w:ind w:left="720" w:hanging="360"/>
      </w:pPr>
      <w:rPr>
        <w:rFonts w:ascii="Arial" w:hAnsi="Arial" w:hint="default"/>
      </w:rPr>
    </w:lvl>
    <w:lvl w:ilvl="1" w:tplc="0CC8A508" w:tentative="1">
      <w:start w:val="1"/>
      <w:numFmt w:val="bullet"/>
      <w:lvlText w:val="•"/>
      <w:lvlJc w:val="left"/>
      <w:pPr>
        <w:tabs>
          <w:tab w:val="num" w:pos="1440"/>
        </w:tabs>
        <w:ind w:left="1440" w:hanging="360"/>
      </w:pPr>
      <w:rPr>
        <w:rFonts w:ascii="Arial" w:hAnsi="Arial" w:hint="default"/>
      </w:rPr>
    </w:lvl>
    <w:lvl w:ilvl="2" w:tplc="BB7ACF12" w:tentative="1">
      <w:start w:val="1"/>
      <w:numFmt w:val="bullet"/>
      <w:lvlText w:val="•"/>
      <w:lvlJc w:val="left"/>
      <w:pPr>
        <w:tabs>
          <w:tab w:val="num" w:pos="2160"/>
        </w:tabs>
        <w:ind w:left="2160" w:hanging="360"/>
      </w:pPr>
      <w:rPr>
        <w:rFonts w:ascii="Arial" w:hAnsi="Arial" w:hint="default"/>
      </w:rPr>
    </w:lvl>
    <w:lvl w:ilvl="3" w:tplc="86EEE39E" w:tentative="1">
      <w:start w:val="1"/>
      <w:numFmt w:val="bullet"/>
      <w:lvlText w:val="•"/>
      <w:lvlJc w:val="left"/>
      <w:pPr>
        <w:tabs>
          <w:tab w:val="num" w:pos="2880"/>
        </w:tabs>
        <w:ind w:left="2880" w:hanging="360"/>
      </w:pPr>
      <w:rPr>
        <w:rFonts w:ascii="Arial" w:hAnsi="Arial" w:hint="default"/>
      </w:rPr>
    </w:lvl>
    <w:lvl w:ilvl="4" w:tplc="E8DCDF74" w:tentative="1">
      <w:start w:val="1"/>
      <w:numFmt w:val="bullet"/>
      <w:lvlText w:val="•"/>
      <w:lvlJc w:val="left"/>
      <w:pPr>
        <w:tabs>
          <w:tab w:val="num" w:pos="3600"/>
        </w:tabs>
        <w:ind w:left="3600" w:hanging="360"/>
      </w:pPr>
      <w:rPr>
        <w:rFonts w:ascii="Arial" w:hAnsi="Arial" w:hint="default"/>
      </w:rPr>
    </w:lvl>
    <w:lvl w:ilvl="5" w:tplc="F3D28086" w:tentative="1">
      <w:start w:val="1"/>
      <w:numFmt w:val="bullet"/>
      <w:lvlText w:val="•"/>
      <w:lvlJc w:val="left"/>
      <w:pPr>
        <w:tabs>
          <w:tab w:val="num" w:pos="4320"/>
        </w:tabs>
        <w:ind w:left="4320" w:hanging="360"/>
      </w:pPr>
      <w:rPr>
        <w:rFonts w:ascii="Arial" w:hAnsi="Arial" w:hint="default"/>
      </w:rPr>
    </w:lvl>
    <w:lvl w:ilvl="6" w:tplc="22E0650C" w:tentative="1">
      <w:start w:val="1"/>
      <w:numFmt w:val="bullet"/>
      <w:lvlText w:val="•"/>
      <w:lvlJc w:val="left"/>
      <w:pPr>
        <w:tabs>
          <w:tab w:val="num" w:pos="5040"/>
        </w:tabs>
        <w:ind w:left="5040" w:hanging="360"/>
      </w:pPr>
      <w:rPr>
        <w:rFonts w:ascii="Arial" w:hAnsi="Arial" w:hint="default"/>
      </w:rPr>
    </w:lvl>
    <w:lvl w:ilvl="7" w:tplc="EE7E1626" w:tentative="1">
      <w:start w:val="1"/>
      <w:numFmt w:val="bullet"/>
      <w:lvlText w:val="•"/>
      <w:lvlJc w:val="left"/>
      <w:pPr>
        <w:tabs>
          <w:tab w:val="num" w:pos="5760"/>
        </w:tabs>
        <w:ind w:left="5760" w:hanging="360"/>
      </w:pPr>
      <w:rPr>
        <w:rFonts w:ascii="Arial" w:hAnsi="Arial" w:hint="default"/>
      </w:rPr>
    </w:lvl>
    <w:lvl w:ilvl="8" w:tplc="19D2D92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2C83A55"/>
    <w:multiLevelType w:val="hybridMultilevel"/>
    <w:tmpl w:val="A2AAD0C6"/>
    <w:lvl w:ilvl="0" w:tplc="E5CA3814">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7AE20F29"/>
    <w:multiLevelType w:val="hybridMultilevel"/>
    <w:tmpl w:val="7540B8B8"/>
    <w:lvl w:ilvl="0" w:tplc="283AAADE">
      <w:start w:val="1"/>
      <w:numFmt w:val="upperLetter"/>
      <w:lvlText w:val="%1)"/>
      <w:lvlJc w:val="left"/>
      <w:pPr>
        <w:ind w:left="720" w:hanging="360"/>
      </w:pPr>
      <w:rPr>
        <w:rFonts w:ascii="Calibri" w:hAnsi="Calibri"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7"/>
  </w:num>
  <w:num w:numId="5">
    <w:abstractNumId w:val="6"/>
  </w:num>
  <w:num w:numId="6">
    <w:abstractNumId w:val="2"/>
  </w:num>
  <w:num w:numId="7">
    <w:abstractNumId w:val="22"/>
  </w:num>
  <w:num w:numId="8">
    <w:abstractNumId w:val="24"/>
  </w:num>
  <w:num w:numId="9">
    <w:abstractNumId w:val="15"/>
  </w:num>
  <w:num w:numId="10">
    <w:abstractNumId w:val="32"/>
  </w:num>
  <w:num w:numId="11">
    <w:abstractNumId w:val="8"/>
  </w:num>
  <w:num w:numId="12">
    <w:abstractNumId w:val="12"/>
  </w:num>
  <w:num w:numId="13">
    <w:abstractNumId w:val="5"/>
  </w:num>
  <w:num w:numId="14">
    <w:abstractNumId w:val="14"/>
  </w:num>
  <w:num w:numId="15">
    <w:abstractNumId w:val="30"/>
  </w:num>
  <w:num w:numId="16">
    <w:abstractNumId w:val="26"/>
  </w:num>
  <w:num w:numId="17">
    <w:abstractNumId w:val="0"/>
  </w:num>
  <w:num w:numId="18">
    <w:abstractNumId w:val="31"/>
  </w:num>
  <w:num w:numId="19">
    <w:abstractNumId w:val="1"/>
  </w:num>
  <w:num w:numId="20">
    <w:abstractNumId w:val="23"/>
  </w:num>
  <w:num w:numId="21">
    <w:abstractNumId w:val="21"/>
  </w:num>
  <w:num w:numId="22">
    <w:abstractNumId w:val="13"/>
  </w:num>
  <w:num w:numId="23">
    <w:abstractNumId w:val="3"/>
  </w:num>
  <w:num w:numId="24">
    <w:abstractNumId w:val="25"/>
  </w:num>
  <w:num w:numId="25">
    <w:abstractNumId w:val="11"/>
  </w:num>
  <w:num w:numId="26">
    <w:abstractNumId w:val="20"/>
  </w:num>
  <w:num w:numId="27">
    <w:abstractNumId w:val="16"/>
  </w:num>
  <w:num w:numId="28">
    <w:abstractNumId w:val="9"/>
  </w:num>
  <w:num w:numId="29">
    <w:abstractNumId w:val="28"/>
  </w:num>
  <w:num w:numId="30">
    <w:abstractNumId w:val="7"/>
  </w:num>
  <w:num w:numId="31">
    <w:abstractNumId w:val="29"/>
  </w:num>
  <w:num w:numId="32">
    <w:abstractNumId w:val="10"/>
  </w:num>
  <w:num w:numId="33">
    <w:abstractNumId w:val="3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12"/>
    <w:rsid w:val="000020C6"/>
    <w:rsid w:val="00042B7E"/>
    <w:rsid w:val="00081644"/>
    <w:rsid w:val="000C5120"/>
    <w:rsid w:val="000E65DA"/>
    <w:rsid w:val="000E763A"/>
    <w:rsid w:val="0014038C"/>
    <w:rsid w:val="00164D82"/>
    <w:rsid w:val="00171909"/>
    <w:rsid w:val="00173C4A"/>
    <w:rsid w:val="00197DFD"/>
    <w:rsid w:val="001B1721"/>
    <w:rsid w:val="001C5A6A"/>
    <w:rsid w:val="002014D6"/>
    <w:rsid w:val="00256E73"/>
    <w:rsid w:val="00265A53"/>
    <w:rsid w:val="00291524"/>
    <w:rsid w:val="002B07A7"/>
    <w:rsid w:val="002D3F5F"/>
    <w:rsid w:val="002E3677"/>
    <w:rsid w:val="00302785"/>
    <w:rsid w:val="00306A65"/>
    <w:rsid w:val="003077FF"/>
    <w:rsid w:val="00325B0A"/>
    <w:rsid w:val="00326B7E"/>
    <w:rsid w:val="00334E12"/>
    <w:rsid w:val="00337BF4"/>
    <w:rsid w:val="003628B4"/>
    <w:rsid w:val="00364904"/>
    <w:rsid w:val="00381495"/>
    <w:rsid w:val="0039477A"/>
    <w:rsid w:val="00401504"/>
    <w:rsid w:val="004156B7"/>
    <w:rsid w:val="004217DF"/>
    <w:rsid w:val="00421C79"/>
    <w:rsid w:val="0044170B"/>
    <w:rsid w:val="00443DD2"/>
    <w:rsid w:val="00497621"/>
    <w:rsid w:val="004B6E02"/>
    <w:rsid w:val="004C4EB0"/>
    <w:rsid w:val="004F3912"/>
    <w:rsid w:val="0053048A"/>
    <w:rsid w:val="005D5F4F"/>
    <w:rsid w:val="005E64CD"/>
    <w:rsid w:val="00616ED5"/>
    <w:rsid w:val="00620566"/>
    <w:rsid w:val="006354FE"/>
    <w:rsid w:val="00646803"/>
    <w:rsid w:val="00655A80"/>
    <w:rsid w:val="006E0A2D"/>
    <w:rsid w:val="006E0ADF"/>
    <w:rsid w:val="0073068F"/>
    <w:rsid w:val="00757071"/>
    <w:rsid w:val="00776697"/>
    <w:rsid w:val="0078027C"/>
    <w:rsid w:val="00786D57"/>
    <w:rsid w:val="007B103F"/>
    <w:rsid w:val="007B7B20"/>
    <w:rsid w:val="007D2F14"/>
    <w:rsid w:val="007E180F"/>
    <w:rsid w:val="00862A0A"/>
    <w:rsid w:val="008877D7"/>
    <w:rsid w:val="008E21CD"/>
    <w:rsid w:val="008E324E"/>
    <w:rsid w:val="008E486C"/>
    <w:rsid w:val="00903739"/>
    <w:rsid w:val="00922B1F"/>
    <w:rsid w:val="00962375"/>
    <w:rsid w:val="00963694"/>
    <w:rsid w:val="00973667"/>
    <w:rsid w:val="00973AC7"/>
    <w:rsid w:val="0097537C"/>
    <w:rsid w:val="00982738"/>
    <w:rsid w:val="00987B8D"/>
    <w:rsid w:val="00996669"/>
    <w:rsid w:val="009B07BC"/>
    <w:rsid w:val="00A04ABC"/>
    <w:rsid w:val="00A111DB"/>
    <w:rsid w:val="00A248FE"/>
    <w:rsid w:val="00A75080"/>
    <w:rsid w:val="00AD6071"/>
    <w:rsid w:val="00B531F1"/>
    <w:rsid w:val="00B66862"/>
    <w:rsid w:val="00B70A5A"/>
    <w:rsid w:val="00B92ADC"/>
    <w:rsid w:val="00B941C2"/>
    <w:rsid w:val="00BD2DAB"/>
    <w:rsid w:val="00BF659C"/>
    <w:rsid w:val="00C1618F"/>
    <w:rsid w:val="00C20555"/>
    <w:rsid w:val="00CA148E"/>
    <w:rsid w:val="00CB3F95"/>
    <w:rsid w:val="00CB4D5D"/>
    <w:rsid w:val="00CC362A"/>
    <w:rsid w:val="00CD0F16"/>
    <w:rsid w:val="00D0027D"/>
    <w:rsid w:val="00D1461F"/>
    <w:rsid w:val="00D53B7A"/>
    <w:rsid w:val="00D57BCC"/>
    <w:rsid w:val="00DB18E9"/>
    <w:rsid w:val="00DB6C00"/>
    <w:rsid w:val="00E014D3"/>
    <w:rsid w:val="00E212D6"/>
    <w:rsid w:val="00E2200F"/>
    <w:rsid w:val="00E459F6"/>
    <w:rsid w:val="00E62397"/>
    <w:rsid w:val="00E728DE"/>
    <w:rsid w:val="00E809E7"/>
    <w:rsid w:val="00E960AF"/>
    <w:rsid w:val="00EB486B"/>
    <w:rsid w:val="00EC34BD"/>
    <w:rsid w:val="00EC67F3"/>
    <w:rsid w:val="00ED2312"/>
    <w:rsid w:val="00EE7E0C"/>
    <w:rsid w:val="00F048DD"/>
    <w:rsid w:val="00F34496"/>
    <w:rsid w:val="00F43A5D"/>
    <w:rsid w:val="00F7403C"/>
    <w:rsid w:val="00F91706"/>
    <w:rsid w:val="00FF12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A34B"/>
  <w15:chartTrackingRefBased/>
  <w15:docId w15:val="{5B9EFD2E-4028-49DD-AB74-CCBA133C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12"/>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ED2312"/>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D2312"/>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ED2312"/>
    <w:pPr>
      <w:ind w:left="708"/>
    </w:pPr>
  </w:style>
  <w:style w:type="paragraph" w:styleId="Textoindependiente">
    <w:name w:val="Body Text"/>
    <w:basedOn w:val="Normal"/>
    <w:link w:val="TextoindependienteCar"/>
    <w:unhideWhenUsed/>
    <w:rsid w:val="00364904"/>
    <w:pPr>
      <w:spacing w:line="360" w:lineRule="auto"/>
    </w:pPr>
    <w:rPr>
      <w:sz w:val="28"/>
      <w:szCs w:val="20"/>
    </w:rPr>
  </w:style>
  <w:style w:type="character" w:customStyle="1" w:styleId="TextoindependienteCar">
    <w:name w:val="Texto independiente Car"/>
    <w:basedOn w:val="Fuentedeprrafopredeter"/>
    <w:link w:val="Textoindependiente"/>
    <w:rsid w:val="00364904"/>
    <w:rPr>
      <w:rFonts w:ascii="Times New Roman" w:eastAsia="Times New Roman" w:hAnsi="Times New Roman" w:cs="Times New Roman"/>
      <w:sz w:val="28"/>
      <w:szCs w:val="20"/>
      <w:lang w:val="es-ES" w:eastAsia="es-ES"/>
    </w:rPr>
  </w:style>
  <w:style w:type="paragraph" w:styleId="NormalWeb">
    <w:name w:val="Normal (Web)"/>
    <w:basedOn w:val="Normal"/>
    <w:uiPriority w:val="99"/>
    <w:unhideWhenUsed/>
    <w:rsid w:val="0053048A"/>
    <w:pPr>
      <w:spacing w:before="100" w:beforeAutospacing="1" w:after="100" w:afterAutospacing="1"/>
    </w:pPr>
    <w:rPr>
      <w:rFonts w:eastAsia="Calibri"/>
      <w:lang w:val="es-SV" w:eastAsia="es-SV"/>
    </w:rPr>
  </w:style>
  <w:style w:type="paragraph" w:styleId="Textodeglobo">
    <w:name w:val="Balloon Text"/>
    <w:basedOn w:val="Normal"/>
    <w:link w:val="TextodegloboCar"/>
    <w:uiPriority w:val="99"/>
    <w:semiHidden/>
    <w:unhideWhenUsed/>
    <w:rsid w:val="004417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170B"/>
    <w:rPr>
      <w:rFonts w:ascii="Segoe UI" w:eastAsia="Times New Roman" w:hAnsi="Segoe UI" w:cs="Segoe UI"/>
      <w:sz w:val="18"/>
      <w:szCs w:val="18"/>
      <w:lang w:val="es-ES" w:eastAsia="es-ES"/>
    </w:rPr>
  </w:style>
  <w:style w:type="paragraph" w:customStyle="1" w:styleId="paragraph">
    <w:name w:val="paragraph"/>
    <w:basedOn w:val="Normal"/>
    <w:rsid w:val="00996669"/>
    <w:rPr>
      <w:lang w:val="es-SV" w:eastAsia="es-SV"/>
    </w:rPr>
  </w:style>
  <w:style w:type="character" w:customStyle="1" w:styleId="spellingerror">
    <w:name w:val="spellingerror"/>
    <w:rsid w:val="00996669"/>
  </w:style>
  <w:style w:type="character" w:customStyle="1" w:styleId="contextualspellingandgrammarerror">
    <w:name w:val="contextualspellingandgrammarerror"/>
    <w:rsid w:val="00996669"/>
  </w:style>
  <w:style w:type="character" w:customStyle="1" w:styleId="normaltextrun1">
    <w:name w:val="normaltextrun1"/>
    <w:rsid w:val="00996669"/>
  </w:style>
  <w:style w:type="character" w:customStyle="1" w:styleId="eop">
    <w:name w:val="eop"/>
    <w:rsid w:val="00996669"/>
  </w:style>
  <w:style w:type="paragraph" w:styleId="Encabezado">
    <w:name w:val="header"/>
    <w:basedOn w:val="Normal"/>
    <w:link w:val="EncabezadoCar"/>
    <w:uiPriority w:val="99"/>
    <w:unhideWhenUsed/>
    <w:rsid w:val="00646803"/>
    <w:pPr>
      <w:tabs>
        <w:tab w:val="center" w:pos="4419"/>
        <w:tab w:val="right" w:pos="8838"/>
      </w:tabs>
    </w:pPr>
  </w:style>
  <w:style w:type="character" w:customStyle="1" w:styleId="EncabezadoCar">
    <w:name w:val="Encabezado Car"/>
    <w:basedOn w:val="Fuentedeprrafopredeter"/>
    <w:link w:val="Encabezado"/>
    <w:uiPriority w:val="99"/>
    <w:rsid w:val="0064680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46803"/>
    <w:pPr>
      <w:tabs>
        <w:tab w:val="center" w:pos="4419"/>
        <w:tab w:val="right" w:pos="8838"/>
      </w:tabs>
    </w:pPr>
  </w:style>
  <w:style w:type="character" w:customStyle="1" w:styleId="PiedepginaCar">
    <w:name w:val="Pie de página Car"/>
    <w:basedOn w:val="Fuentedeprrafopredeter"/>
    <w:link w:val="Piedepgina"/>
    <w:uiPriority w:val="99"/>
    <w:rsid w:val="0064680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15588">
      <w:bodyDiv w:val="1"/>
      <w:marLeft w:val="0"/>
      <w:marRight w:val="0"/>
      <w:marTop w:val="0"/>
      <w:marBottom w:val="0"/>
      <w:divBdr>
        <w:top w:val="none" w:sz="0" w:space="0" w:color="auto"/>
        <w:left w:val="none" w:sz="0" w:space="0" w:color="auto"/>
        <w:bottom w:val="none" w:sz="0" w:space="0" w:color="auto"/>
        <w:right w:val="none" w:sz="0" w:space="0" w:color="auto"/>
      </w:divBdr>
    </w:div>
    <w:div w:id="87509624">
      <w:bodyDiv w:val="1"/>
      <w:marLeft w:val="0"/>
      <w:marRight w:val="0"/>
      <w:marTop w:val="0"/>
      <w:marBottom w:val="0"/>
      <w:divBdr>
        <w:top w:val="none" w:sz="0" w:space="0" w:color="auto"/>
        <w:left w:val="none" w:sz="0" w:space="0" w:color="auto"/>
        <w:bottom w:val="none" w:sz="0" w:space="0" w:color="auto"/>
        <w:right w:val="none" w:sz="0" w:space="0" w:color="auto"/>
      </w:divBdr>
    </w:div>
    <w:div w:id="181020227">
      <w:bodyDiv w:val="1"/>
      <w:marLeft w:val="0"/>
      <w:marRight w:val="0"/>
      <w:marTop w:val="0"/>
      <w:marBottom w:val="0"/>
      <w:divBdr>
        <w:top w:val="none" w:sz="0" w:space="0" w:color="auto"/>
        <w:left w:val="none" w:sz="0" w:space="0" w:color="auto"/>
        <w:bottom w:val="none" w:sz="0" w:space="0" w:color="auto"/>
        <w:right w:val="none" w:sz="0" w:space="0" w:color="auto"/>
      </w:divBdr>
      <w:divsChild>
        <w:div w:id="1336226892">
          <w:marLeft w:val="547"/>
          <w:marRight w:val="0"/>
          <w:marTop w:val="0"/>
          <w:marBottom w:val="0"/>
          <w:divBdr>
            <w:top w:val="none" w:sz="0" w:space="0" w:color="auto"/>
            <w:left w:val="none" w:sz="0" w:space="0" w:color="auto"/>
            <w:bottom w:val="none" w:sz="0" w:space="0" w:color="auto"/>
            <w:right w:val="none" w:sz="0" w:space="0" w:color="auto"/>
          </w:divBdr>
        </w:div>
        <w:div w:id="751125457">
          <w:marLeft w:val="547"/>
          <w:marRight w:val="0"/>
          <w:marTop w:val="0"/>
          <w:marBottom w:val="0"/>
          <w:divBdr>
            <w:top w:val="none" w:sz="0" w:space="0" w:color="auto"/>
            <w:left w:val="none" w:sz="0" w:space="0" w:color="auto"/>
            <w:bottom w:val="none" w:sz="0" w:space="0" w:color="auto"/>
            <w:right w:val="none" w:sz="0" w:space="0" w:color="auto"/>
          </w:divBdr>
        </w:div>
        <w:div w:id="1942107006">
          <w:marLeft w:val="547"/>
          <w:marRight w:val="0"/>
          <w:marTop w:val="0"/>
          <w:marBottom w:val="0"/>
          <w:divBdr>
            <w:top w:val="none" w:sz="0" w:space="0" w:color="auto"/>
            <w:left w:val="none" w:sz="0" w:space="0" w:color="auto"/>
            <w:bottom w:val="none" w:sz="0" w:space="0" w:color="auto"/>
            <w:right w:val="none" w:sz="0" w:space="0" w:color="auto"/>
          </w:divBdr>
        </w:div>
        <w:div w:id="140312633">
          <w:marLeft w:val="547"/>
          <w:marRight w:val="0"/>
          <w:marTop w:val="0"/>
          <w:marBottom w:val="0"/>
          <w:divBdr>
            <w:top w:val="none" w:sz="0" w:space="0" w:color="auto"/>
            <w:left w:val="none" w:sz="0" w:space="0" w:color="auto"/>
            <w:bottom w:val="none" w:sz="0" w:space="0" w:color="auto"/>
            <w:right w:val="none" w:sz="0" w:space="0" w:color="auto"/>
          </w:divBdr>
        </w:div>
      </w:divsChild>
    </w:div>
    <w:div w:id="260066157">
      <w:bodyDiv w:val="1"/>
      <w:marLeft w:val="0"/>
      <w:marRight w:val="0"/>
      <w:marTop w:val="0"/>
      <w:marBottom w:val="0"/>
      <w:divBdr>
        <w:top w:val="none" w:sz="0" w:space="0" w:color="auto"/>
        <w:left w:val="none" w:sz="0" w:space="0" w:color="auto"/>
        <w:bottom w:val="none" w:sz="0" w:space="0" w:color="auto"/>
        <w:right w:val="none" w:sz="0" w:space="0" w:color="auto"/>
      </w:divBdr>
      <w:divsChild>
        <w:div w:id="206064669">
          <w:marLeft w:val="720"/>
          <w:marRight w:val="0"/>
          <w:marTop w:val="0"/>
          <w:marBottom w:val="0"/>
          <w:divBdr>
            <w:top w:val="none" w:sz="0" w:space="0" w:color="auto"/>
            <w:left w:val="none" w:sz="0" w:space="0" w:color="auto"/>
            <w:bottom w:val="none" w:sz="0" w:space="0" w:color="auto"/>
            <w:right w:val="none" w:sz="0" w:space="0" w:color="auto"/>
          </w:divBdr>
        </w:div>
      </w:divsChild>
    </w:div>
    <w:div w:id="328559623">
      <w:bodyDiv w:val="1"/>
      <w:marLeft w:val="0"/>
      <w:marRight w:val="0"/>
      <w:marTop w:val="0"/>
      <w:marBottom w:val="0"/>
      <w:divBdr>
        <w:top w:val="none" w:sz="0" w:space="0" w:color="auto"/>
        <w:left w:val="none" w:sz="0" w:space="0" w:color="auto"/>
        <w:bottom w:val="none" w:sz="0" w:space="0" w:color="auto"/>
        <w:right w:val="none" w:sz="0" w:space="0" w:color="auto"/>
      </w:divBdr>
    </w:div>
    <w:div w:id="334849018">
      <w:bodyDiv w:val="1"/>
      <w:marLeft w:val="0"/>
      <w:marRight w:val="0"/>
      <w:marTop w:val="0"/>
      <w:marBottom w:val="0"/>
      <w:divBdr>
        <w:top w:val="none" w:sz="0" w:space="0" w:color="auto"/>
        <w:left w:val="none" w:sz="0" w:space="0" w:color="auto"/>
        <w:bottom w:val="none" w:sz="0" w:space="0" w:color="auto"/>
        <w:right w:val="none" w:sz="0" w:space="0" w:color="auto"/>
      </w:divBdr>
      <w:divsChild>
        <w:div w:id="2100515586">
          <w:marLeft w:val="446"/>
          <w:marRight w:val="0"/>
          <w:marTop w:val="0"/>
          <w:marBottom w:val="0"/>
          <w:divBdr>
            <w:top w:val="none" w:sz="0" w:space="0" w:color="auto"/>
            <w:left w:val="none" w:sz="0" w:space="0" w:color="auto"/>
            <w:bottom w:val="none" w:sz="0" w:space="0" w:color="auto"/>
            <w:right w:val="none" w:sz="0" w:space="0" w:color="auto"/>
          </w:divBdr>
        </w:div>
      </w:divsChild>
    </w:div>
    <w:div w:id="545684723">
      <w:bodyDiv w:val="1"/>
      <w:marLeft w:val="0"/>
      <w:marRight w:val="0"/>
      <w:marTop w:val="0"/>
      <w:marBottom w:val="0"/>
      <w:divBdr>
        <w:top w:val="none" w:sz="0" w:space="0" w:color="auto"/>
        <w:left w:val="none" w:sz="0" w:space="0" w:color="auto"/>
        <w:bottom w:val="none" w:sz="0" w:space="0" w:color="auto"/>
        <w:right w:val="none" w:sz="0" w:space="0" w:color="auto"/>
      </w:divBdr>
    </w:div>
    <w:div w:id="624234767">
      <w:bodyDiv w:val="1"/>
      <w:marLeft w:val="0"/>
      <w:marRight w:val="0"/>
      <w:marTop w:val="0"/>
      <w:marBottom w:val="0"/>
      <w:divBdr>
        <w:top w:val="none" w:sz="0" w:space="0" w:color="auto"/>
        <w:left w:val="none" w:sz="0" w:space="0" w:color="auto"/>
        <w:bottom w:val="none" w:sz="0" w:space="0" w:color="auto"/>
        <w:right w:val="none" w:sz="0" w:space="0" w:color="auto"/>
      </w:divBdr>
      <w:divsChild>
        <w:div w:id="1592808938">
          <w:marLeft w:val="446"/>
          <w:marRight w:val="0"/>
          <w:marTop w:val="0"/>
          <w:marBottom w:val="0"/>
          <w:divBdr>
            <w:top w:val="none" w:sz="0" w:space="0" w:color="auto"/>
            <w:left w:val="none" w:sz="0" w:space="0" w:color="auto"/>
            <w:bottom w:val="none" w:sz="0" w:space="0" w:color="auto"/>
            <w:right w:val="none" w:sz="0" w:space="0" w:color="auto"/>
          </w:divBdr>
        </w:div>
      </w:divsChild>
    </w:div>
    <w:div w:id="718941605">
      <w:bodyDiv w:val="1"/>
      <w:marLeft w:val="0"/>
      <w:marRight w:val="0"/>
      <w:marTop w:val="0"/>
      <w:marBottom w:val="0"/>
      <w:divBdr>
        <w:top w:val="none" w:sz="0" w:space="0" w:color="auto"/>
        <w:left w:val="none" w:sz="0" w:space="0" w:color="auto"/>
        <w:bottom w:val="none" w:sz="0" w:space="0" w:color="auto"/>
        <w:right w:val="none" w:sz="0" w:space="0" w:color="auto"/>
      </w:divBdr>
    </w:div>
    <w:div w:id="797070726">
      <w:bodyDiv w:val="1"/>
      <w:marLeft w:val="0"/>
      <w:marRight w:val="0"/>
      <w:marTop w:val="0"/>
      <w:marBottom w:val="0"/>
      <w:divBdr>
        <w:top w:val="none" w:sz="0" w:space="0" w:color="auto"/>
        <w:left w:val="none" w:sz="0" w:space="0" w:color="auto"/>
        <w:bottom w:val="none" w:sz="0" w:space="0" w:color="auto"/>
        <w:right w:val="none" w:sz="0" w:space="0" w:color="auto"/>
      </w:divBdr>
      <w:divsChild>
        <w:div w:id="1728991001">
          <w:marLeft w:val="547"/>
          <w:marRight w:val="0"/>
          <w:marTop w:val="0"/>
          <w:marBottom w:val="0"/>
          <w:divBdr>
            <w:top w:val="none" w:sz="0" w:space="0" w:color="auto"/>
            <w:left w:val="none" w:sz="0" w:space="0" w:color="auto"/>
            <w:bottom w:val="none" w:sz="0" w:space="0" w:color="auto"/>
            <w:right w:val="none" w:sz="0" w:space="0" w:color="auto"/>
          </w:divBdr>
        </w:div>
        <w:div w:id="1835490035">
          <w:marLeft w:val="547"/>
          <w:marRight w:val="0"/>
          <w:marTop w:val="0"/>
          <w:marBottom w:val="0"/>
          <w:divBdr>
            <w:top w:val="none" w:sz="0" w:space="0" w:color="auto"/>
            <w:left w:val="none" w:sz="0" w:space="0" w:color="auto"/>
            <w:bottom w:val="none" w:sz="0" w:space="0" w:color="auto"/>
            <w:right w:val="none" w:sz="0" w:space="0" w:color="auto"/>
          </w:divBdr>
        </w:div>
      </w:divsChild>
    </w:div>
    <w:div w:id="963078479">
      <w:bodyDiv w:val="1"/>
      <w:marLeft w:val="0"/>
      <w:marRight w:val="0"/>
      <w:marTop w:val="0"/>
      <w:marBottom w:val="0"/>
      <w:divBdr>
        <w:top w:val="none" w:sz="0" w:space="0" w:color="auto"/>
        <w:left w:val="none" w:sz="0" w:space="0" w:color="auto"/>
        <w:bottom w:val="none" w:sz="0" w:space="0" w:color="auto"/>
        <w:right w:val="none" w:sz="0" w:space="0" w:color="auto"/>
      </w:divBdr>
    </w:div>
    <w:div w:id="1039863827">
      <w:bodyDiv w:val="1"/>
      <w:marLeft w:val="0"/>
      <w:marRight w:val="0"/>
      <w:marTop w:val="0"/>
      <w:marBottom w:val="0"/>
      <w:divBdr>
        <w:top w:val="none" w:sz="0" w:space="0" w:color="auto"/>
        <w:left w:val="none" w:sz="0" w:space="0" w:color="auto"/>
        <w:bottom w:val="none" w:sz="0" w:space="0" w:color="auto"/>
        <w:right w:val="none" w:sz="0" w:space="0" w:color="auto"/>
      </w:divBdr>
    </w:div>
    <w:div w:id="1046947255">
      <w:bodyDiv w:val="1"/>
      <w:marLeft w:val="0"/>
      <w:marRight w:val="0"/>
      <w:marTop w:val="0"/>
      <w:marBottom w:val="0"/>
      <w:divBdr>
        <w:top w:val="none" w:sz="0" w:space="0" w:color="auto"/>
        <w:left w:val="none" w:sz="0" w:space="0" w:color="auto"/>
        <w:bottom w:val="none" w:sz="0" w:space="0" w:color="auto"/>
        <w:right w:val="none" w:sz="0" w:space="0" w:color="auto"/>
      </w:divBdr>
      <w:divsChild>
        <w:div w:id="349989250">
          <w:marLeft w:val="446"/>
          <w:marRight w:val="0"/>
          <w:marTop w:val="0"/>
          <w:marBottom w:val="0"/>
          <w:divBdr>
            <w:top w:val="none" w:sz="0" w:space="0" w:color="auto"/>
            <w:left w:val="none" w:sz="0" w:space="0" w:color="auto"/>
            <w:bottom w:val="none" w:sz="0" w:space="0" w:color="auto"/>
            <w:right w:val="none" w:sz="0" w:space="0" w:color="auto"/>
          </w:divBdr>
        </w:div>
        <w:div w:id="483162850">
          <w:marLeft w:val="446"/>
          <w:marRight w:val="0"/>
          <w:marTop w:val="0"/>
          <w:marBottom w:val="0"/>
          <w:divBdr>
            <w:top w:val="none" w:sz="0" w:space="0" w:color="auto"/>
            <w:left w:val="none" w:sz="0" w:space="0" w:color="auto"/>
            <w:bottom w:val="none" w:sz="0" w:space="0" w:color="auto"/>
            <w:right w:val="none" w:sz="0" w:space="0" w:color="auto"/>
          </w:divBdr>
        </w:div>
        <w:div w:id="837842710">
          <w:marLeft w:val="1080"/>
          <w:marRight w:val="0"/>
          <w:marTop w:val="0"/>
          <w:marBottom w:val="0"/>
          <w:divBdr>
            <w:top w:val="none" w:sz="0" w:space="0" w:color="auto"/>
            <w:left w:val="none" w:sz="0" w:space="0" w:color="auto"/>
            <w:bottom w:val="none" w:sz="0" w:space="0" w:color="auto"/>
            <w:right w:val="none" w:sz="0" w:space="0" w:color="auto"/>
          </w:divBdr>
        </w:div>
        <w:div w:id="1034038584">
          <w:marLeft w:val="1714"/>
          <w:marRight w:val="0"/>
          <w:marTop w:val="0"/>
          <w:marBottom w:val="0"/>
          <w:divBdr>
            <w:top w:val="none" w:sz="0" w:space="0" w:color="auto"/>
            <w:left w:val="none" w:sz="0" w:space="0" w:color="auto"/>
            <w:bottom w:val="none" w:sz="0" w:space="0" w:color="auto"/>
            <w:right w:val="none" w:sz="0" w:space="0" w:color="auto"/>
          </w:divBdr>
        </w:div>
        <w:div w:id="1838182449">
          <w:marLeft w:val="1714"/>
          <w:marRight w:val="0"/>
          <w:marTop w:val="0"/>
          <w:marBottom w:val="0"/>
          <w:divBdr>
            <w:top w:val="none" w:sz="0" w:space="0" w:color="auto"/>
            <w:left w:val="none" w:sz="0" w:space="0" w:color="auto"/>
            <w:bottom w:val="none" w:sz="0" w:space="0" w:color="auto"/>
            <w:right w:val="none" w:sz="0" w:space="0" w:color="auto"/>
          </w:divBdr>
        </w:div>
        <w:div w:id="1446075637">
          <w:marLeft w:val="446"/>
          <w:marRight w:val="0"/>
          <w:marTop w:val="0"/>
          <w:marBottom w:val="0"/>
          <w:divBdr>
            <w:top w:val="none" w:sz="0" w:space="0" w:color="auto"/>
            <w:left w:val="none" w:sz="0" w:space="0" w:color="auto"/>
            <w:bottom w:val="none" w:sz="0" w:space="0" w:color="auto"/>
            <w:right w:val="none" w:sz="0" w:space="0" w:color="auto"/>
          </w:divBdr>
        </w:div>
      </w:divsChild>
    </w:div>
    <w:div w:id="1129856316">
      <w:bodyDiv w:val="1"/>
      <w:marLeft w:val="0"/>
      <w:marRight w:val="0"/>
      <w:marTop w:val="0"/>
      <w:marBottom w:val="0"/>
      <w:divBdr>
        <w:top w:val="none" w:sz="0" w:space="0" w:color="auto"/>
        <w:left w:val="none" w:sz="0" w:space="0" w:color="auto"/>
        <w:bottom w:val="none" w:sz="0" w:space="0" w:color="auto"/>
        <w:right w:val="none" w:sz="0" w:space="0" w:color="auto"/>
      </w:divBdr>
      <w:divsChild>
        <w:div w:id="1376199598">
          <w:marLeft w:val="806"/>
          <w:marRight w:val="0"/>
          <w:marTop w:val="0"/>
          <w:marBottom w:val="0"/>
          <w:divBdr>
            <w:top w:val="none" w:sz="0" w:space="0" w:color="auto"/>
            <w:left w:val="none" w:sz="0" w:space="0" w:color="auto"/>
            <w:bottom w:val="none" w:sz="0" w:space="0" w:color="auto"/>
            <w:right w:val="none" w:sz="0" w:space="0" w:color="auto"/>
          </w:divBdr>
        </w:div>
        <w:div w:id="238833128">
          <w:marLeft w:val="1526"/>
          <w:marRight w:val="0"/>
          <w:marTop w:val="0"/>
          <w:marBottom w:val="0"/>
          <w:divBdr>
            <w:top w:val="none" w:sz="0" w:space="0" w:color="auto"/>
            <w:left w:val="none" w:sz="0" w:space="0" w:color="auto"/>
            <w:bottom w:val="none" w:sz="0" w:space="0" w:color="auto"/>
            <w:right w:val="none" w:sz="0" w:space="0" w:color="auto"/>
          </w:divBdr>
        </w:div>
        <w:div w:id="146362080">
          <w:marLeft w:val="1526"/>
          <w:marRight w:val="0"/>
          <w:marTop w:val="0"/>
          <w:marBottom w:val="0"/>
          <w:divBdr>
            <w:top w:val="none" w:sz="0" w:space="0" w:color="auto"/>
            <w:left w:val="none" w:sz="0" w:space="0" w:color="auto"/>
            <w:bottom w:val="none" w:sz="0" w:space="0" w:color="auto"/>
            <w:right w:val="none" w:sz="0" w:space="0" w:color="auto"/>
          </w:divBdr>
        </w:div>
        <w:div w:id="1081945730">
          <w:marLeft w:val="1526"/>
          <w:marRight w:val="0"/>
          <w:marTop w:val="0"/>
          <w:marBottom w:val="0"/>
          <w:divBdr>
            <w:top w:val="none" w:sz="0" w:space="0" w:color="auto"/>
            <w:left w:val="none" w:sz="0" w:space="0" w:color="auto"/>
            <w:bottom w:val="none" w:sz="0" w:space="0" w:color="auto"/>
            <w:right w:val="none" w:sz="0" w:space="0" w:color="auto"/>
          </w:divBdr>
        </w:div>
        <w:div w:id="83190214">
          <w:marLeft w:val="1526"/>
          <w:marRight w:val="0"/>
          <w:marTop w:val="0"/>
          <w:marBottom w:val="0"/>
          <w:divBdr>
            <w:top w:val="none" w:sz="0" w:space="0" w:color="auto"/>
            <w:left w:val="none" w:sz="0" w:space="0" w:color="auto"/>
            <w:bottom w:val="none" w:sz="0" w:space="0" w:color="auto"/>
            <w:right w:val="none" w:sz="0" w:space="0" w:color="auto"/>
          </w:divBdr>
        </w:div>
        <w:div w:id="2001501045">
          <w:marLeft w:val="1526"/>
          <w:marRight w:val="0"/>
          <w:marTop w:val="0"/>
          <w:marBottom w:val="0"/>
          <w:divBdr>
            <w:top w:val="none" w:sz="0" w:space="0" w:color="auto"/>
            <w:left w:val="none" w:sz="0" w:space="0" w:color="auto"/>
            <w:bottom w:val="none" w:sz="0" w:space="0" w:color="auto"/>
            <w:right w:val="none" w:sz="0" w:space="0" w:color="auto"/>
          </w:divBdr>
        </w:div>
        <w:div w:id="1169061684">
          <w:marLeft w:val="1526"/>
          <w:marRight w:val="0"/>
          <w:marTop w:val="0"/>
          <w:marBottom w:val="0"/>
          <w:divBdr>
            <w:top w:val="none" w:sz="0" w:space="0" w:color="auto"/>
            <w:left w:val="none" w:sz="0" w:space="0" w:color="auto"/>
            <w:bottom w:val="none" w:sz="0" w:space="0" w:color="auto"/>
            <w:right w:val="none" w:sz="0" w:space="0" w:color="auto"/>
          </w:divBdr>
        </w:div>
        <w:div w:id="676351890">
          <w:marLeft w:val="806"/>
          <w:marRight w:val="0"/>
          <w:marTop w:val="0"/>
          <w:marBottom w:val="0"/>
          <w:divBdr>
            <w:top w:val="none" w:sz="0" w:space="0" w:color="auto"/>
            <w:left w:val="none" w:sz="0" w:space="0" w:color="auto"/>
            <w:bottom w:val="none" w:sz="0" w:space="0" w:color="auto"/>
            <w:right w:val="none" w:sz="0" w:space="0" w:color="auto"/>
          </w:divBdr>
        </w:div>
      </w:divsChild>
    </w:div>
    <w:div w:id="1134981535">
      <w:bodyDiv w:val="1"/>
      <w:marLeft w:val="0"/>
      <w:marRight w:val="0"/>
      <w:marTop w:val="0"/>
      <w:marBottom w:val="0"/>
      <w:divBdr>
        <w:top w:val="none" w:sz="0" w:space="0" w:color="auto"/>
        <w:left w:val="none" w:sz="0" w:space="0" w:color="auto"/>
        <w:bottom w:val="none" w:sz="0" w:space="0" w:color="auto"/>
        <w:right w:val="none" w:sz="0" w:space="0" w:color="auto"/>
      </w:divBdr>
    </w:div>
    <w:div w:id="1308631505">
      <w:bodyDiv w:val="1"/>
      <w:marLeft w:val="0"/>
      <w:marRight w:val="0"/>
      <w:marTop w:val="0"/>
      <w:marBottom w:val="0"/>
      <w:divBdr>
        <w:top w:val="none" w:sz="0" w:space="0" w:color="auto"/>
        <w:left w:val="none" w:sz="0" w:space="0" w:color="auto"/>
        <w:bottom w:val="none" w:sz="0" w:space="0" w:color="auto"/>
        <w:right w:val="none" w:sz="0" w:space="0" w:color="auto"/>
      </w:divBdr>
    </w:div>
    <w:div w:id="1502086623">
      <w:bodyDiv w:val="1"/>
      <w:marLeft w:val="0"/>
      <w:marRight w:val="0"/>
      <w:marTop w:val="0"/>
      <w:marBottom w:val="0"/>
      <w:divBdr>
        <w:top w:val="none" w:sz="0" w:space="0" w:color="auto"/>
        <w:left w:val="none" w:sz="0" w:space="0" w:color="auto"/>
        <w:bottom w:val="none" w:sz="0" w:space="0" w:color="auto"/>
        <w:right w:val="none" w:sz="0" w:space="0" w:color="auto"/>
      </w:divBdr>
      <w:divsChild>
        <w:div w:id="202063535">
          <w:marLeft w:val="446"/>
          <w:marRight w:val="0"/>
          <w:marTop w:val="0"/>
          <w:marBottom w:val="0"/>
          <w:divBdr>
            <w:top w:val="none" w:sz="0" w:space="0" w:color="auto"/>
            <w:left w:val="none" w:sz="0" w:space="0" w:color="auto"/>
            <w:bottom w:val="none" w:sz="0" w:space="0" w:color="auto"/>
            <w:right w:val="none" w:sz="0" w:space="0" w:color="auto"/>
          </w:divBdr>
        </w:div>
      </w:divsChild>
    </w:div>
    <w:div w:id="1527599892">
      <w:bodyDiv w:val="1"/>
      <w:marLeft w:val="0"/>
      <w:marRight w:val="0"/>
      <w:marTop w:val="0"/>
      <w:marBottom w:val="0"/>
      <w:divBdr>
        <w:top w:val="none" w:sz="0" w:space="0" w:color="auto"/>
        <w:left w:val="none" w:sz="0" w:space="0" w:color="auto"/>
        <w:bottom w:val="none" w:sz="0" w:space="0" w:color="auto"/>
        <w:right w:val="none" w:sz="0" w:space="0" w:color="auto"/>
      </w:divBdr>
      <w:divsChild>
        <w:div w:id="447314195">
          <w:marLeft w:val="446"/>
          <w:marRight w:val="0"/>
          <w:marTop w:val="0"/>
          <w:marBottom w:val="0"/>
          <w:divBdr>
            <w:top w:val="none" w:sz="0" w:space="0" w:color="auto"/>
            <w:left w:val="none" w:sz="0" w:space="0" w:color="auto"/>
            <w:bottom w:val="none" w:sz="0" w:space="0" w:color="auto"/>
            <w:right w:val="none" w:sz="0" w:space="0" w:color="auto"/>
          </w:divBdr>
        </w:div>
        <w:div w:id="1775250414">
          <w:marLeft w:val="446"/>
          <w:marRight w:val="0"/>
          <w:marTop w:val="0"/>
          <w:marBottom w:val="0"/>
          <w:divBdr>
            <w:top w:val="none" w:sz="0" w:space="0" w:color="auto"/>
            <w:left w:val="none" w:sz="0" w:space="0" w:color="auto"/>
            <w:bottom w:val="none" w:sz="0" w:space="0" w:color="auto"/>
            <w:right w:val="none" w:sz="0" w:space="0" w:color="auto"/>
          </w:divBdr>
        </w:div>
        <w:div w:id="1988707655">
          <w:marLeft w:val="446"/>
          <w:marRight w:val="0"/>
          <w:marTop w:val="0"/>
          <w:marBottom w:val="0"/>
          <w:divBdr>
            <w:top w:val="none" w:sz="0" w:space="0" w:color="auto"/>
            <w:left w:val="none" w:sz="0" w:space="0" w:color="auto"/>
            <w:bottom w:val="none" w:sz="0" w:space="0" w:color="auto"/>
            <w:right w:val="none" w:sz="0" w:space="0" w:color="auto"/>
          </w:divBdr>
        </w:div>
      </w:divsChild>
    </w:div>
    <w:div w:id="1570384643">
      <w:bodyDiv w:val="1"/>
      <w:marLeft w:val="0"/>
      <w:marRight w:val="0"/>
      <w:marTop w:val="0"/>
      <w:marBottom w:val="0"/>
      <w:divBdr>
        <w:top w:val="none" w:sz="0" w:space="0" w:color="auto"/>
        <w:left w:val="none" w:sz="0" w:space="0" w:color="auto"/>
        <w:bottom w:val="none" w:sz="0" w:space="0" w:color="auto"/>
        <w:right w:val="none" w:sz="0" w:space="0" w:color="auto"/>
      </w:divBdr>
    </w:div>
    <w:div w:id="1602300459">
      <w:bodyDiv w:val="1"/>
      <w:marLeft w:val="0"/>
      <w:marRight w:val="0"/>
      <w:marTop w:val="0"/>
      <w:marBottom w:val="0"/>
      <w:divBdr>
        <w:top w:val="none" w:sz="0" w:space="0" w:color="auto"/>
        <w:left w:val="none" w:sz="0" w:space="0" w:color="auto"/>
        <w:bottom w:val="none" w:sz="0" w:space="0" w:color="auto"/>
        <w:right w:val="none" w:sz="0" w:space="0" w:color="auto"/>
      </w:divBdr>
    </w:div>
    <w:div w:id="1655253567">
      <w:bodyDiv w:val="1"/>
      <w:marLeft w:val="0"/>
      <w:marRight w:val="0"/>
      <w:marTop w:val="0"/>
      <w:marBottom w:val="0"/>
      <w:divBdr>
        <w:top w:val="none" w:sz="0" w:space="0" w:color="auto"/>
        <w:left w:val="none" w:sz="0" w:space="0" w:color="auto"/>
        <w:bottom w:val="none" w:sz="0" w:space="0" w:color="auto"/>
        <w:right w:val="none" w:sz="0" w:space="0" w:color="auto"/>
      </w:divBdr>
      <w:divsChild>
        <w:div w:id="1999457582">
          <w:marLeft w:val="806"/>
          <w:marRight w:val="0"/>
          <w:marTop w:val="0"/>
          <w:marBottom w:val="0"/>
          <w:divBdr>
            <w:top w:val="none" w:sz="0" w:space="0" w:color="auto"/>
            <w:left w:val="none" w:sz="0" w:space="0" w:color="auto"/>
            <w:bottom w:val="none" w:sz="0" w:space="0" w:color="auto"/>
            <w:right w:val="none" w:sz="0" w:space="0" w:color="auto"/>
          </w:divBdr>
        </w:div>
        <w:div w:id="1992905113">
          <w:marLeft w:val="1526"/>
          <w:marRight w:val="0"/>
          <w:marTop w:val="0"/>
          <w:marBottom w:val="0"/>
          <w:divBdr>
            <w:top w:val="none" w:sz="0" w:space="0" w:color="auto"/>
            <w:left w:val="none" w:sz="0" w:space="0" w:color="auto"/>
            <w:bottom w:val="none" w:sz="0" w:space="0" w:color="auto"/>
            <w:right w:val="none" w:sz="0" w:space="0" w:color="auto"/>
          </w:divBdr>
        </w:div>
        <w:div w:id="419832135">
          <w:marLeft w:val="1526"/>
          <w:marRight w:val="0"/>
          <w:marTop w:val="0"/>
          <w:marBottom w:val="0"/>
          <w:divBdr>
            <w:top w:val="none" w:sz="0" w:space="0" w:color="auto"/>
            <w:left w:val="none" w:sz="0" w:space="0" w:color="auto"/>
            <w:bottom w:val="none" w:sz="0" w:space="0" w:color="auto"/>
            <w:right w:val="none" w:sz="0" w:space="0" w:color="auto"/>
          </w:divBdr>
        </w:div>
        <w:div w:id="331375640">
          <w:marLeft w:val="1526"/>
          <w:marRight w:val="0"/>
          <w:marTop w:val="0"/>
          <w:marBottom w:val="0"/>
          <w:divBdr>
            <w:top w:val="none" w:sz="0" w:space="0" w:color="auto"/>
            <w:left w:val="none" w:sz="0" w:space="0" w:color="auto"/>
            <w:bottom w:val="none" w:sz="0" w:space="0" w:color="auto"/>
            <w:right w:val="none" w:sz="0" w:space="0" w:color="auto"/>
          </w:divBdr>
        </w:div>
        <w:div w:id="859002474">
          <w:marLeft w:val="1526"/>
          <w:marRight w:val="0"/>
          <w:marTop w:val="0"/>
          <w:marBottom w:val="0"/>
          <w:divBdr>
            <w:top w:val="none" w:sz="0" w:space="0" w:color="auto"/>
            <w:left w:val="none" w:sz="0" w:space="0" w:color="auto"/>
            <w:bottom w:val="none" w:sz="0" w:space="0" w:color="auto"/>
            <w:right w:val="none" w:sz="0" w:space="0" w:color="auto"/>
          </w:divBdr>
        </w:div>
        <w:div w:id="1384478476">
          <w:marLeft w:val="1526"/>
          <w:marRight w:val="0"/>
          <w:marTop w:val="0"/>
          <w:marBottom w:val="0"/>
          <w:divBdr>
            <w:top w:val="none" w:sz="0" w:space="0" w:color="auto"/>
            <w:left w:val="none" w:sz="0" w:space="0" w:color="auto"/>
            <w:bottom w:val="none" w:sz="0" w:space="0" w:color="auto"/>
            <w:right w:val="none" w:sz="0" w:space="0" w:color="auto"/>
          </w:divBdr>
        </w:div>
        <w:div w:id="2020309547">
          <w:marLeft w:val="1526"/>
          <w:marRight w:val="0"/>
          <w:marTop w:val="0"/>
          <w:marBottom w:val="0"/>
          <w:divBdr>
            <w:top w:val="none" w:sz="0" w:space="0" w:color="auto"/>
            <w:left w:val="none" w:sz="0" w:space="0" w:color="auto"/>
            <w:bottom w:val="none" w:sz="0" w:space="0" w:color="auto"/>
            <w:right w:val="none" w:sz="0" w:space="0" w:color="auto"/>
          </w:divBdr>
        </w:div>
        <w:div w:id="863136077">
          <w:marLeft w:val="806"/>
          <w:marRight w:val="0"/>
          <w:marTop w:val="0"/>
          <w:marBottom w:val="0"/>
          <w:divBdr>
            <w:top w:val="none" w:sz="0" w:space="0" w:color="auto"/>
            <w:left w:val="none" w:sz="0" w:space="0" w:color="auto"/>
            <w:bottom w:val="none" w:sz="0" w:space="0" w:color="auto"/>
            <w:right w:val="none" w:sz="0" w:space="0" w:color="auto"/>
          </w:divBdr>
        </w:div>
      </w:divsChild>
    </w:div>
    <w:div w:id="1681856703">
      <w:bodyDiv w:val="1"/>
      <w:marLeft w:val="0"/>
      <w:marRight w:val="0"/>
      <w:marTop w:val="0"/>
      <w:marBottom w:val="0"/>
      <w:divBdr>
        <w:top w:val="none" w:sz="0" w:space="0" w:color="auto"/>
        <w:left w:val="none" w:sz="0" w:space="0" w:color="auto"/>
        <w:bottom w:val="none" w:sz="0" w:space="0" w:color="auto"/>
        <w:right w:val="none" w:sz="0" w:space="0" w:color="auto"/>
      </w:divBdr>
      <w:divsChild>
        <w:div w:id="26491223">
          <w:marLeft w:val="446"/>
          <w:marRight w:val="0"/>
          <w:marTop w:val="0"/>
          <w:marBottom w:val="0"/>
          <w:divBdr>
            <w:top w:val="none" w:sz="0" w:space="0" w:color="auto"/>
            <w:left w:val="none" w:sz="0" w:space="0" w:color="auto"/>
            <w:bottom w:val="none" w:sz="0" w:space="0" w:color="auto"/>
            <w:right w:val="none" w:sz="0" w:space="0" w:color="auto"/>
          </w:divBdr>
        </w:div>
        <w:div w:id="1714036567">
          <w:marLeft w:val="446"/>
          <w:marRight w:val="0"/>
          <w:marTop w:val="0"/>
          <w:marBottom w:val="0"/>
          <w:divBdr>
            <w:top w:val="none" w:sz="0" w:space="0" w:color="auto"/>
            <w:left w:val="none" w:sz="0" w:space="0" w:color="auto"/>
            <w:bottom w:val="none" w:sz="0" w:space="0" w:color="auto"/>
            <w:right w:val="none" w:sz="0" w:space="0" w:color="auto"/>
          </w:divBdr>
        </w:div>
        <w:div w:id="799230960">
          <w:marLeft w:val="446"/>
          <w:marRight w:val="0"/>
          <w:marTop w:val="0"/>
          <w:marBottom w:val="0"/>
          <w:divBdr>
            <w:top w:val="none" w:sz="0" w:space="0" w:color="auto"/>
            <w:left w:val="none" w:sz="0" w:space="0" w:color="auto"/>
            <w:bottom w:val="none" w:sz="0" w:space="0" w:color="auto"/>
            <w:right w:val="none" w:sz="0" w:space="0" w:color="auto"/>
          </w:divBdr>
        </w:div>
      </w:divsChild>
    </w:div>
    <w:div w:id="1727803506">
      <w:bodyDiv w:val="1"/>
      <w:marLeft w:val="0"/>
      <w:marRight w:val="0"/>
      <w:marTop w:val="0"/>
      <w:marBottom w:val="0"/>
      <w:divBdr>
        <w:top w:val="none" w:sz="0" w:space="0" w:color="auto"/>
        <w:left w:val="none" w:sz="0" w:space="0" w:color="auto"/>
        <w:bottom w:val="none" w:sz="0" w:space="0" w:color="auto"/>
        <w:right w:val="none" w:sz="0" w:space="0" w:color="auto"/>
      </w:divBdr>
    </w:div>
    <w:div w:id="1913661296">
      <w:bodyDiv w:val="1"/>
      <w:marLeft w:val="0"/>
      <w:marRight w:val="0"/>
      <w:marTop w:val="0"/>
      <w:marBottom w:val="0"/>
      <w:divBdr>
        <w:top w:val="none" w:sz="0" w:space="0" w:color="auto"/>
        <w:left w:val="none" w:sz="0" w:space="0" w:color="auto"/>
        <w:bottom w:val="none" w:sz="0" w:space="0" w:color="auto"/>
        <w:right w:val="none" w:sz="0" w:space="0" w:color="auto"/>
      </w:divBdr>
    </w:div>
    <w:div w:id="1919559318">
      <w:bodyDiv w:val="1"/>
      <w:marLeft w:val="0"/>
      <w:marRight w:val="0"/>
      <w:marTop w:val="0"/>
      <w:marBottom w:val="0"/>
      <w:divBdr>
        <w:top w:val="none" w:sz="0" w:space="0" w:color="auto"/>
        <w:left w:val="none" w:sz="0" w:space="0" w:color="auto"/>
        <w:bottom w:val="none" w:sz="0" w:space="0" w:color="auto"/>
        <w:right w:val="none" w:sz="0" w:space="0" w:color="auto"/>
      </w:divBdr>
    </w:div>
    <w:div w:id="2011059236">
      <w:bodyDiv w:val="1"/>
      <w:marLeft w:val="0"/>
      <w:marRight w:val="0"/>
      <w:marTop w:val="0"/>
      <w:marBottom w:val="0"/>
      <w:divBdr>
        <w:top w:val="none" w:sz="0" w:space="0" w:color="auto"/>
        <w:left w:val="none" w:sz="0" w:space="0" w:color="auto"/>
        <w:bottom w:val="none" w:sz="0" w:space="0" w:color="auto"/>
        <w:right w:val="none" w:sz="0" w:space="0" w:color="auto"/>
      </w:divBdr>
      <w:divsChild>
        <w:div w:id="1158227363">
          <w:marLeft w:val="446"/>
          <w:marRight w:val="0"/>
          <w:marTop w:val="0"/>
          <w:marBottom w:val="0"/>
          <w:divBdr>
            <w:top w:val="none" w:sz="0" w:space="0" w:color="auto"/>
            <w:left w:val="none" w:sz="0" w:space="0" w:color="auto"/>
            <w:bottom w:val="none" w:sz="0" w:space="0" w:color="auto"/>
            <w:right w:val="none" w:sz="0" w:space="0" w:color="auto"/>
          </w:divBdr>
        </w:div>
        <w:div w:id="1245720602">
          <w:marLeft w:val="446"/>
          <w:marRight w:val="0"/>
          <w:marTop w:val="0"/>
          <w:marBottom w:val="0"/>
          <w:divBdr>
            <w:top w:val="none" w:sz="0" w:space="0" w:color="auto"/>
            <w:left w:val="none" w:sz="0" w:space="0" w:color="auto"/>
            <w:bottom w:val="none" w:sz="0" w:space="0" w:color="auto"/>
            <w:right w:val="none" w:sz="0" w:space="0" w:color="auto"/>
          </w:divBdr>
        </w:div>
      </w:divsChild>
    </w:div>
    <w:div w:id="208479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456FE-389F-4F51-9C4F-08B612D59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12</Pages>
  <Words>5348</Words>
  <Characters>29415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dcterms:created xsi:type="dcterms:W3CDTF">2020-07-07T17:45:00Z</dcterms:created>
  <dcterms:modified xsi:type="dcterms:W3CDTF">2020-08-17T20:33:00Z</dcterms:modified>
</cp:coreProperties>
</file>