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D3F09" w14:textId="63C013A9" w:rsidR="00710093" w:rsidRPr="00AD3940" w:rsidRDefault="006F4DEF" w:rsidP="00710093">
      <w:pPr>
        <w:jc w:val="center"/>
        <w:rPr>
          <w:rFonts w:ascii="Arial" w:hAnsi="Arial" w:cs="Arial"/>
          <w:b/>
          <w:u w:val="single"/>
        </w:rPr>
      </w:pPr>
      <w:r w:rsidRPr="0055309E">
        <w:rPr>
          <w:rFonts w:ascii="Arial" w:hAnsi="Arial" w:cs="Arial"/>
          <w:b/>
          <w:bCs/>
          <w:u w:val="single"/>
        </w:rPr>
        <w:t>ACTA</w:t>
      </w:r>
      <w:r w:rsidRPr="0055309E">
        <w:rPr>
          <w:rFonts w:ascii="Arial" w:hAnsi="Arial" w:cs="Arial"/>
          <w:b/>
          <w:u w:val="single"/>
        </w:rPr>
        <w:t xml:space="preserve"> </w:t>
      </w:r>
      <w:r w:rsidR="00710093" w:rsidRPr="00AD3940">
        <w:rPr>
          <w:rFonts w:ascii="Arial" w:hAnsi="Arial" w:cs="Arial"/>
          <w:b/>
          <w:u w:val="single"/>
        </w:rPr>
        <w:t xml:space="preserve">DE SESIÓN DE JUNTA DIRECTIVA </w:t>
      </w:r>
      <w:proofErr w:type="spellStart"/>
      <w:r w:rsidR="00710093" w:rsidRPr="00AD3940">
        <w:rPr>
          <w:rFonts w:ascii="Arial" w:hAnsi="Arial" w:cs="Arial"/>
          <w:b/>
          <w:u w:val="single"/>
        </w:rPr>
        <w:t>N</w:t>
      </w:r>
      <w:r w:rsidR="00710093">
        <w:rPr>
          <w:rFonts w:ascii="Arial" w:hAnsi="Arial" w:cs="Arial"/>
          <w:b/>
          <w:u w:val="single"/>
        </w:rPr>
        <w:t>°</w:t>
      </w:r>
      <w:proofErr w:type="spellEnd"/>
      <w:r w:rsidR="00710093" w:rsidRPr="00AD3940">
        <w:rPr>
          <w:rFonts w:ascii="Arial" w:hAnsi="Arial" w:cs="Arial"/>
          <w:b/>
          <w:u w:val="single"/>
        </w:rPr>
        <w:t xml:space="preserve"> JD-</w:t>
      </w:r>
      <w:r w:rsidR="00710093">
        <w:rPr>
          <w:rFonts w:ascii="Arial" w:hAnsi="Arial" w:cs="Arial"/>
          <w:b/>
          <w:u w:val="single"/>
        </w:rPr>
        <w:t>015</w:t>
      </w:r>
      <w:r w:rsidR="00710093" w:rsidRPr="00AD3940">
        <w:rPr>
          <w:rFonts w:ascii="Arial" w:hAnsi="Arial" w:cs="Arial"/>
          <w:b/>
          <w:u w:val="single"/>
        </w:rPr>
        <w:t>/20</w:t>
      </w:r>
      <w:r w:rsidR="00710093">
        <w:rPr>
          <w:rFonts w:ascii="Arial" w:hAnsi="Arial" w:cs="Arial"/>
          <w:b/>
          <w:u w:val="single"/>
        </w:rPr>
        <w:t>20</w:t>
      </w:r>
    </w:p>
    <w:p w14:paraId="13282087" w14:textId="77777777" w:rsidR="00710093" w:rsidRPr="00AD3940" w:rsidRDefault="00710093" w:rsidP="00710093">
      <w:pPr>
        <w:jc w:val="center"/>
        <w:rPr>
          <w:rFonts w:ascii="Arial" w:hAnsi="Arial" w:cs="Arial"/>
          <w:b/>
          <w:u w:val="single"/>
        </w:rPr>
      </w:pPr>
      <w:r w:rsidRPr="00AD3940">
        <w:rPr>
          <w:rFonts w:ascii="Arial" w:hAnsi="Arial" w:cs="Arial"/>
          <w:b/>
          <w:u w:val="single"/>
        </w:rPr>
        <w:t xml:space="preserve">DEL </w:t>
      </w:r>
      <w:r>
        <w:rPr>
          <w:rFonts w:ascii="Arial" w:hAnsi="Arial" w:cs="Arial"/>
          <w:b/>
          <w:u w:val="single"/>
        </w:rPr>
        <w:t>23</w:t>
      </w:r>
      <w:r w:rsidRPr="00AD3940">
        <w:rPr>
          <w:rFonts w:ascii="Arial" w:hAnsi="Arial" w:cs="Arial"/>
          <w:b/>
          <w:u w:val="single"/>
        </w:rPr>
        <w:t xml:space="preserve"> DE </w:t>
      </w:r>
      <w:r>
        <w:rPr>
          <w:rFonts w:ascii="Arial" w:hAnsi="Arial" w:cs="Arial"/>
          <w:b/>
          <w:u w:val="single"/>
        </w:rPr>
        <w:t>ENERO</w:t>
      </w:r>
      <w:r w:rsidRPr="00AD3940">
        <w:rPr>
          <w:rFonts w:ascii="Arial" w:hAnsi="Arial" w:cs="Arial"/>
          <w:b/>
          <w:u w:val="single"/>
        </w:rPr>
        <w:t xml:space="preserve"> DE 20</w:t>
      </w:r>
      <w:r>
        <w:rPr>
          <w:rFonts w:ascii="Arial" w:hAnsi="Arial" w:cs="Arial"/>
          <w:b/>
          <w:u w:val="single"/>
        </w:rPr>
        <w:t>20</w:t>
      </w:r>
    </w:p>
    <w:p w14:paraId="41103417" w14:textId="05748FDF" w:rsidR="006F4DEF" w:rsidRPr="00A87473" w:rsidRDefault="006F4DEF" w:rsidP="00710093">
      <w:pPr>
        <w:jc w:val="center"/>
        <w:rPr>
          <w:rFonts w:ascii="Arial" w:hAnsi="Arial" w:cs="Arial"/>
          <w:b/>
          <w:bCs/>
          <w:u w:val="single"/>
        </w:rPr>
      </w:pPr>
    </w:p>
    <w:p w14:paraId="25AB3E22" w14:textId="219DC044" w:rsidR="006F4DEF" w:rsidRPr="00A87473" w:rsidRDefault="006F4DEF" w:rsidP="006F4DEF">
      <w:pPr>
        <w:jc w:val="both"/>
        <w:rPr>
          <w:rFonts w:ascii="Arial" w:hAnsi="Arial" w:cs="Arial"/>
        </w:rPr>
      </w:pPr>
      <w:r w:rsidRPr="00A87473">
        <w:rPr>
          <w:rFonts w:ascii="Arial" w:hAnsi="Arial" w:cs="Arial"/>
        </w:rPr>
        <w:t xml:space="preserve">En la Sala de Sesiones de Junta Directiva, ubicada en Calle Rubén Darío </w:t>
      </w:r>
      <w:proofErr w:type="spellStart"/>
      <w:r w:rsidRPr="00A87473">
        <w:rPr>
          <w:rFonts w:ascii="Arial" w:hAnsi="Arial" w:cs="Arial"/>
        </w:rPr>
        <w:t>N°</w:t>
      </w:r>
      <w:proofErr w:type="spellEnd"/>
      <w:r w:rsidRPr="00A87473">
        <w:rPr>
          <w:rFonts w:ascii="Arial" w:hAnsi="Arial" w:cs="Arial"/>
        </w:rPr>
        <w:t xml:space="preserve"> 901, San Salvador, a las </w:t>
      </w:r>
      <w:r w:rsidRPr="00DA4826">
        <w:rPr>
          <w:rFonts w:ascii="Arial" w:hAnsi="Arial" w:cs="Arial"/>
        </w:rPr>
        <w:t xml:space="preserve">dieciséis horas con treinta minutos del </w:t>
      </w:r>
      <w:r w:rsidR="00710093">
        <w:rPr>
          <w:rFonts w:ascii="Arial" w:hAnsi="Arial" w:cs="Arial"/>
        </w:rPr>
        <w:t>veintitrés</w:t>
      </w:r>
      <w:r w:rsidRPr="00DA4826">
        <w:rPr>
          <w:rFonts w:ascii="Arial" w:hAnsi="Arial" w:cs="Arial"/>
        </w:rPr>
        <w:t xml:space="preserve"> de enero de dos mil veinte, para tratar la Agenda de Sesión de Junta Directiva </w:t>
      </w:r>
      <w:proofErr w:type="spellStart"/>
      <w:r w:rsidRPr="00DA4826">
        <w:rPr>
          <w:rFonts w:ascii="Arial" w:hAnsi="Arial" w:cs="Arial"/>
        </w:rPr>
        <w:t>N°</w:t>
      </w:r>
      <w:proofErr w:type="spellEnd"/>
      <w:r w:rsidRPr="00DA4826">
        <w:rPr>
          <w:rFonts w:ascii="Arial" w:hAnsi="Arial" w:cs="Arial"/>
        </w:rPr>
        <w:t xml:space="preserve"> JD-01</w:t>
      </w:r>
      <w:r w:rsidR="00710093">
        <w:rPr>
          <w:rFonts w:ascii="Arial" w:hAnsi="Arial" w:cs="Arial"/>
        </w:rPr>
        <w:t>5</w:t>
      </w:r>
      <w:r w:rsidRPr="00DA4826">
        <w:rPr>
          <w:rFonts w:ascii="Arial" w:hAnsi="Arial" w:cs="Arial"/>
        </w:rPr>
        <w:t>/2020 de esta fecha, se realizó la reunión de los señores miembros de Junta Directiva</w:t>
      </w:r>
      <w:r w:rsidRPr="00DA4826">
        <w:rPr>
          <w:rFonts w:ascii="Arial" w:hAnsi="Arial" w:cs="Arial"/>
          <w:b/>
        </w:rPr>
        <w:t>:</w:t>
      </w:r>
      <w:r w:rsidRPr="00DA4826">
        <w:rPr>
          <w:rFonts w:ascii="Arial" w:eastAsia="Arial" w:hAnsi="Arial" w:cs="Arial"/>
          <w:b/>
          <w:lang w:val="es-ES_tradnl"/>
        </w:rPr>
        <w:t xml:space="preserve"> </w:t>
      </w:r>
      <w:proofErr w:type="gramStart"/>
      <w:r w:rsidR="00322C6B" w:rsidRPr="00322C6B">
        <w:rPr>
          <w:rFonts w:ascii="Arial" w:eastAsia="Arial" w:hAnsi="Arial" w:cs="Arial"/>
          <w:b/>
          <w:lang w:val="es-ES_tradnl"/>
        </w:rPr>
        <w:t>Presidente</w:t>
      </w:r>
      <w:proofErr w:type="gramEnd"/>
      <w:r w:rsidR="00322C6B" w:rsidRPr="00322C6B">
        <w:rPr>
          <w:rFonts w:ascii="Arial" w:eastAsia="Arial" w:hAnsi="Arial" w:cs="Arial"/>
          <w:b/>
          <w:lang w:val="es-ES_tradnl"/>
        </w:rPr>
        <w:t xml:space="preserve"> y Director Ejecutivo: OSCAR ARMANDO MORALES. Directores Propietarios: ROBERTO CALDERON LOPEZ, JAVIER ANTONIO MEJIA CORTEZ, JOSE ERNESTO ESCOBAR CANALES y CONCEPCION IDALIA ZUNIGA VDA. DE CRISTALES. Directores Suplentes: </w:t>
      </w:r>
      <w:r w:rsidR="00322C6B" w:rsidRPr="00322C6B">
        <w:rPr>
          <w:rFonts w:ascii="Arial" w:eastAsia="Arial" w:hAnsi="Arial" w:cs="Arial"/>
          <w:b/>
          <w:bCs/>
          <w:lang w:val="es-ES_tradnl"/>
        </w:rPr>
        <w:t>ERICK ENRIQUE MONTOYA VILLACORTA</w:t>
      </w:r>
      <w:r w:rsidR="00322C6B" w:rsidRPr="00322C6B">
        <w:rPr>
          <w:rFonts w:ascii="Arial" w:eastAsia="Arial" w:hAnsi="Arial" w:cs="Arial"/>
          <w:b/>
          <w:lang w:val="es-ES_tradnl"/>
        </w:rPr>
        <w:t>, CARLOS ROBERTO ALVARADO CELIS, ANGELA LELANY BIGUEUR GONZALEZ y JOSE RENE PEREZ</w:t>
      </w:r>
      <w:r w:rsidRPr="00DA4826">
        <w:rPr>
          <w:rFonts w:ascii="Arial" w:eastAsia="Arial" w:hAnsi="Arial" w:cs="Arial"/>
          <w:b/>
          <w:lang w:val="es-ES_tradnl"/>
        </w:rPr>
        <w:t xml:space="preserve">. </w:t>
      </w:r>
      <w:r w:rsidRPr="00DA4826">
        <w:rPr>
          <w:rFonts w:ascii="Arial" w:hAnsi="Arial" w:cs="Arial"/>
          <w:b/>
        </w:rPr>
        <w:t xml:space="preserve">Estuvo presente también el LICENCIADO MARIANO ARISTIDES BONILLA </w:t>
      </w:r>
      <w:proofErr w:type="spellStart"/>
      <w:r w:rsidRPr="00DA4826">
        <w:rPr>
          <w:rFonts w:ascii="Arial" w:hAnsi="Arial" w:cs="Arial"/>
          <w:b/>
        </w:rPr>
        <w:t>BONILLA</w:t>
      </w:r>
      <w:proofErr w:type="spellEnd"/>
      <w:r w:rsidRPr="00DA4826">
        <w:rPr>
          <w:rFonts w:ascii="Arial" w:hAnsi="Arial" w:cs="Arial"/>
          <w:b/>
        </w:rPr>
        <w:t xml:space="preserve">, Gerente General. </w:t>
      </w:r>
      <w:r w:rsidRPr="00DA4826">
        <w:rPr>
          <w:rFonts w:ascii="Arial" w:hAnsi="Arial" w:cs="Arial"/>
        </w:rPr>
        <w:t xml:space="preserve">Una vez comprobado el quórum el Señor </w:t>
      </w:r>
      <w:proofErr w:type="gramStart"/>
      <w:r w:rsidRPr="00DA4826">
        <w:rPr>
          <w:rFonts w:ascii="Arial" w:hAnsi="Arial" w:cs="Arial"/>
        </w:rPr>
        <w:t>Presidente</w:t>
      </w:r>
      <w:proofErr w:type="gramEnd"/>
      <w:r w:rsidRPr="00DA4826">
        <w:rPr>
          <w:rFonts w:ascii="Arial" w:hAnsi="Arial" w:cs="Arial"/>
        </w:rPr>
        <w:t xml:space="preserve"> y Director Ejecutivo somete a consideración la siguiente agenda:</w:t>
      </w:r>
    </w:p>
    <w:p w14:paraId="5136B34C" w14:textId="77777777" w:rsidR="00710093" w:rsidRPr="00AD3940" w:rsidRDefault="00710093" w:rsidP="00710093">
      <w:pPr>
        <w:rPr>
          <w:rFonts w:ascii="Arial" w:hAnsi="Arial" w:cs="Arial"/>
        </w:rPr>
      </w:pPr>
    </w:p>
    <w:p w14:paraId="3A894B58" w14:textId="77777777" w:rsidR="00710093" w:rsidRPr="00AD3940" w:rsidRDefault="00710093" w:rsidP="00710093">
      <w:pPr>
        <w:pStyle w:val="Textoindependiente"/>
        <w:numPr>
          <w:ilvl w:val="0"/>
          <w:numId w:val="4"/>
        </w:numPr>
        <w:spacing w:line="240" w:lineRule="auto"/>
        <w:ind w:hanging="153"/>
        <w:jc w:val="both"/>
        <w:rPr>
          <w:rFonts w:ascii="Arial" w:hAnsi="Arial" w:cs="Arial"/>
          <w:b/>
          <w:snapToGrid w:val="0"/>
          <w:sz w:val="24"/>
          <w:szCs w:val="24"/>
          <w:lang w:val="pt-BR"/>
        </w:rPr>
      </w:pPr>
      <w:r w:rsidRPr="00AD3940">
        <w:rPr>
          <w:rFonts w:ascii="Arial" w:hAnsi="Arial" w:cs="Arial"/>
          <w:b/>
          <w:snapToGrid w:val="0"/>
          <w:sz w:val="24"/>
          <w:szCs w:val="24"/>
          <w:lang w:val="pt-BR"/>
        </w:rPr>
        <w:t>APROBACION DE AGENDA</w:t>
      </w:r>
    </w:p>
    <w:p w14:paraId="401C358D" w14:textId="77777777" w:rsidR="00710093" w:rsidRPr="00AD3940" w:rsidRDefault="00710093" w:rsidP="00710093">
      <w:pPr>
        <w:pStyle w:val="Prrafodelista"/>
        <w:ind w:left="-1593" w:hanging="153"/>
        <w:rPr>
          <w:rFonts w:ascii="Arial" w:hAnsi="Arial" w:cs="Arial"/>
          <w:b/>
          <w:snapToGrid w:val="0"/>
          <w:lang w:val="pt-BR"/>
        </w:rPr>
      </w:pPr>
    </w:p>
    <w:p w14:paraId="153F401C" w14:textId="77777777" w:rsidR="00710093" w:rsidRPr="00AD3940" w:rsidRDefault="00710093" w:rsidP="00710093">
      <w:pPr>
        <w:pStyle w:val="Textoindependiente"/>
        <w:numPr>
          <w:ilvl w:val="0"/>
          <w:numId w:val="4"/>
        </w:numPr>
        <w:spacing w:line="240" w:lineRule="auto"/>
        <w:ind w:hanging="153"/>
        <w:jc w:val="both"/>
        <w:rPr>
          <w:rFonts w:ascii="Arial" w:hAnsi="Arial" w:cs="Arial"/>
          <w:b/>
          <w:snapToGrid w:val="0"/>
          <w:sz w:val="24"/>
          <w:szCs w:val="24"/>
          <w:lang w:val="pt-BR"/>
        </w:rPr>
      </w:pPr>
      <w:r w:rsidRPr="00AD3940">
        <w:rPr>
          <w:rFonts w:ascii="Arial" w:hAnsi="Arial" w:cs="Arial"/>
          <w:b/>
          <w:snapToGrid w:val="0"/>
          <w:sz w:val="24"/>
          <w:szCs w:val="24"/>
          <w:lang w:val="pt-BR"/>
        </w:rPr>
        <w:t>APROBACIÓN DE ACTA ANTERIOR</w:t>
      </w:r>
    </w:p>
    <w:p w14:paraId="368B3C80" w14:textId="77777777" w:rsidR="00710093" w:rsidRDefault="00710093" w:rsidP="00710093">
      <w:pPr>
        <w:ind w:left="-720" w:hanging="153"/>
      </w:pPr>
    </w:p>
    <w:p w14:paraId="169CDB89" w14:textId="77777777" w:rsidR="00710093" w:rsidRDefault="00710093" w:rsidP="00710093">
      <w:pPr>
        <w:pStyle w:val="Ttulo2"/>
        <w:numPr>
          <w:ilvl w:val="0"/>
          <w:numId w:val="4"/>
        </w:numPr>
        <w:spacing w:before="0" w:after="0"/>
        <w:ind w:hanging="153"/>
        <w:jc w:val="both"/>
        <w:rPr>
          <w:i w:val="0"/>
          <w:color w:val="FF0000"/>
          <w:sz w:val="24"/>
          <w:szCs w:val="24"/>
        </w:rPr>
      </w:pPr>
      <w:r w:rsidRPr="00431A6C">
        <w:rPr>
          <w:i w:val="0"/>
          <w:sz w:val="24"/>
          <w:szCs w:val="24"/>
        </w:rPr>
        <w:t xml:space="preserve">RESOLUCIÓN DE CRÉDITOS </w:t>
      </w:r>
    </w:p>
    <w:p w14:paraId="1A9ED2DD" w14:textId="77777777" w:rsidR="00710093" w:rsidRDefault="00710093" w:rsidP="00710093">
      <w:pPr>
        <w:ind w:hanging="153"/>
      </w:pPr>
    </w:p>
    <w:p w14:paraId="5A0C35AF" w14:textId="77777777" w:rsidR="00710093" w:rsidRPr="00B93D39" w:rsidRDefault="00710093" w:rsidP="00710093">
      <w:pPr>
        <w:pStyle w:val="Prrafodelista"/>
        <w:numPr>
          <w:ilvl w:val="0"/>
          <w:numId w:val="4"/>
        </w:numPr>
        <w:ind w:hanging="153"/>
        <w:jc w:val="both"/>
        <w:rPr>
          <w:rFonts w:ascii="Arial" w:hAnsi="Arial" w:cs="Arial"/>
          <w:b/>
          <w:bCs/>
          <w:lang w:val="es-SV"/>
        </w:rPr>
      </w:pPr>
      <w:r w:rsidRPr="00B93D39">
        <w:rPr>
          <w:rFonts w:ascii="Arial" w:hAnsi="Arial" w:cs="Arial"/>
          <w:b/>
          <w:bCs/>
          <w:lang w:val="es-SV"/>
        </w:rPr>
        <w:t xml:space="preserve">INFORME SOBRE PRESENTACIÓN DE DECLARACIONES ANUALES DE INDEPENDENCIA DEL PERSONAL DE LA UNIDAD DE AUDITORIA INTERNA 2020 </w:t>
      </w:r>
    </w:p>
    <w:p w14:paraId="21746CC4" w14:textId="77777777" w:rsidR="00710093" w:rsidRPr="004B3231" w:rsidRDefault="00710093" w:rsidP="00710093">
      <w:pPr>
        <w:pStyle w:val="Prrafodelista"/>
        <w:ind w:left="-360" w:hanging="153"/>
        <w:jc w:val="both"/>
        <w:rPr>
          <w:rFonts w:ascii="Arial" w:hAnsi="Arial" w:cs="Arial"/>
          <w:b/>
          <w:bCs/>
          <w:lang w:val="es-SV"/>
        </w:rPr>
      </w:pPr>
    </w:p>
    <w:p w14:paraId="0A7D6E27" w14:textId="77777777" w:rsidR="00710093" w:rsidRPr="00B93D39" w:rsidRDefault="00710093" w:rsidP="00710093">
      <w:pPr>
        <w:pStyle w:val="Prrafodelista"/>
        <w:numPr>
          <w:ilvl w:val="0"/>
          <w:numId w:val="4"/>
        </w:numPr>
        <w:ind w:hanging="153"/>
        <w:jc w:val="both"/>
        <w:rPr>
          <w:rFonts w:ascii="Arial" w:hAnsi="Arial" w:cs="Arial"/>
          <w:b/>
          <w:bCs/>
          <w:lang w:val="es-SV"/>
        </w:rPr>
      </w:pPr>
      <w:r w:rsidRPr="00B93D39">
        <w:rPr>
          <w:rFonts w:ascii="Arial" w:hAnsi="Arial" w:cs="Arial"/>
          <w:b/>
          <w:bCs/>
          <w:lang w:val="es-SV"/>
        </w:rPr>
        <w:t xml:space="preserve">REPORTE SEMESTRAL DE ACTIVIDADES DEL COMITÉ DE AUDITORÍA - SEGUNDO SEMESTRE 2019 </w:t>
      </w:r>
    </w:p>
    <w:p w14:paraId="08F78492" w14:textId="77777777" w:rsidR="00710093" w:rsidRPr="002E6580" w:rsidRDefault="00710093" w:rsidP="00710093">
      <w:pPr>
        <w:pStyle w:val="Prrafodelista"/>
        <w:ind w:left="-360" w:hanging="153"/>
        <w:jc w:val="both"/>
        <w:rPr>
          <w:rFonts w:ascii="Arial" w:hAnsi="Arial" w:cs="Arial"/>
          <w:b/>
          <w:bCs/>
          <w:lang w:val="es-SV"/>
        </w:rPr>
      </w:pPr>
    </w:p>
    <w:p w14:paraId="1AA58392" w14:textId="77777777" w:rsidR="00710093" w:rsidRPr="002E6580" w:rsidRDefault="00710093" w:rsidP="00710093">
      <w:pPr>
        <w:pStyle w:val="Prrafodelista"/>
        <w:numPr>
          <w:ilvl w:val="0"/>
          <w:numId w:val="4"/>
        </w:numPr>
        <w:ind w:hanging="153"/>
        <w:jc w:val="both"/>
        <w:rPr>
          <w:rFonts w:ascii="Arial" w:hAnsi="Arial" w:cs="Arial"/>
          <w:b/>
          <w:bCs/>
        </w:rPr>
      </w:pPr>
      <w:r w:rsidRPr="002E6580">
        <w:rPr>
          <w:rFonts w:ascii="Arial" w:hAnsi="Arial" w:cs="Arial"/>
          <w:b/>
          <w:bCs/>
          <w:lang w:val="es-SV"/>
        </w:rPr>
        <w:t xml:space="preserve">INFORMES DE AUDITORÍA INTERNA PROGRAMADOS Y NO PROGRAMADOS - CUARTO TRIMESTRE 2019 </w:t>
      </w:r>
    </w:p>
    <w:p w14:paraId="5AB54A29" w14:textId="77777777" w:rsidR="00710093" w:rsidRPr="002E6580" w:rsidRDefault="00710093" w:rsidP="00710093">
      <w:pPr>
        <w:ind w:hanging="153"/>
      </w:pPr>
    </w:p>
    <w:p w14:paraId="77EAE3BA" w14:textId="77777777" w:rsidR="00710093" w:rsidRPr="002E6580" w:rsidRDefault="00710093" w:rsidP="00710093">
      <w:pPr>
        <w:pStyle w:val="Ttulo2"/>
        <w:numPr>
          <w:ilvl w:val="0"/>
          <w:numId w:val="4"/>
        </w:numPr>
        <w:spacing w:before="0" w:after="0"/>
        <w:ind w:hanging="153"/>
        <w:jc w:val="both"/>
        <w:rPr>
          <w:i w:val="0"/>
          <w:sz w:val="24"/>
          <w:szCs w:val="24"/>
        </w:rPr>
      </w:pPr>
      <w:r w:rsidRPr="002E6580">
        <w:rPr>
          <w:i w:val="0"/>
          <w:sz w:val="24"/>
          <w:szCs w:val="24"/>
        </w:rPr>
        <w:t xml:space="preserve">INFORME SOBRE EJECUTORIA DEL PROYECTO PILOTO “VIVIENDA EN ALTURA” DEL 12 DE NOVIEMBRE DE 2018 AL 31 DICIEMBRE DE 2019 </w:t>
      </w:r>
    </w:p>
    <w:p w14:paraId="092F58CD" w14:textId="77777777" w:rsidR="00710093" w:rsidRPr="002E6580" w:rsidRDefault="00710093" w:rsidP="00710093">
      <w:pPr>
        <w:ind w:hanging="153"/>
        <w:jc w:val="both"/>
        <w:rPr>
          <w:rFonts w:ascii="Arial" w:hAnsi="Arial" w:cs="Arial"/>
          <w:b/>
          <w:bCs/>
        </w:rPr>
      </w:pPr>
    </w:p>
    <w:p w14:paraId="786E5842" w14:textId="77777777" w:rsidR="00710093" w:rsidRPr="002E6580" w:rsidRDefault="00710093" w:rsidP="00710093">
      <w:pPr>
        <w:pStyle w:val="Prrafodelista"/>
        <w:numPr>
          <w:ilvl w:val="0"/>
          <w:numId w:val="4"/>
        </w:numPr>
        <w:ind w:hanging="153"/>
        <w:jc w:val="both"/>
        <w:rPr>
          <w:rFonts w:ascii="Arial" w:hAnsi="Arial" w:cs="Arial"/>
          <w:b/>
          <w:bCs/>
        </w:rPr>
      </w:pPr>
      <w:r w:rsidRPr="002E6580">
        <w:rPr>
          <w:rFonts w:ascii="Arial" w:hAnsi="Arial" w:cs="Arial"/>
          <w:b/>
          <w:bCs/>
        </w:rPr>
        <w:t>APROBACIÓN DE TÉRMINOS DE REFERENCIA PARA LA CONTRATACIÓN DE SERVICIO DE CLASIFICACION DE RIESGO DEL FSV Y SUS EMISIONES</w:t>
      </w:r>
    </w:p>
    <w:p w14:paraId="3C3CC720" w14:textId="77777777" w:rsidR="00710093" w:rsidRPr="002E6580" w:rsidRDefault="00710093" w:rsidP="00710093">
      <w:pPr>
        <w:pStyle w:val="Prrafodelista"/>
        <w:ind w:left="0" w:hanging="153"/>
        <w:jc w:val="both"/>
        <w:rPr>
          <w:rFonts w:ascii="Arial" w:hAnsi="Arial" w:cs="Arial"/>
          <w:b/>
          <w:bCs/>
          <w:sz w:val="22"/>
          <w:szCs w:val="22"/>
          <w:lang w:val="es-SV" w:eastAsia="en-US"/>
        </w:rPr>
      </w:pPr>
    </w:p>
    <w:p w14:paraId="02AFE6E1" w14:textId="77777777" w:rsidR="00710093" w:rsidRPr="002E6580" w:rsidRDefault="00710093" w:rsidP="00710093">
      <w:pPr>
        <w:pStyle w:val="Prrafodelista"/>
        <w:numPr>
          <w:ilvl w:val="0"/>
          <w:numId w:val="4"/>
        </w:numPr>
        <w:ind w:hanging="153"/>
        <w:jc w:val="both"/>
        <w:rPr>
          <w:rFonts w:ascii="Arial" w:hAnsi="Arial" w:cs="Arial"/>
          <w:b/>
          <w:lang w:val="es-MX"/>
        </w:rPr>
      </w:pPr>
      <w:r w:rsidRPr="002E6580">
        <w:rPr>
          <w:rFonts w:ascii="Arial" w:hAnsi="Arial" w:cs="Arial"/>
          <w:b/>
          <w:bCs/>
        </w:rPr>
        <w:t xml:space="preserve">RESUMEN DE ASPECTOS RELEVANTES VISTOS POR EL COMITÉ DE RIESGOS, DURANTE EL SEGUNDO SEMESTRE DE 2019 </w:t>
      </w:r>
    </w:p>
    <w:p w14:paraId="3138E775" w14:textId="77777777" w:rsidR="00710093" w:rsidRPr="002E6580" w:rsidRDefault="00710093" w:rsidP="00710093">
      <w:pPr>
        <w:ind w:hanging="153"/>
        <w:jc w:val="both"/>
        <w:rPr>
          <w:rFonts w:ascii="Arial" w:hAnsi="Arial" w:cs="Arial"/>
          <w:b/>
          <w:bCs/>
          <w:lang w:val="es-SV" w:eastAsia="en-US"/>
        </w:rPr>
      </w:pPr>
    </w:p>
    <w:p w14:paraId="6F14434D" w14:textId="77777777" w:rsidR="00710093" w:rsidRPr="002E6580" w:rsidRDefault="00710093" w:rsidP="00710093">
      <w:pPr>
        <w:pStyle w:val="Prrafodelista"/>
        <w:numPr>
          <w:ilvl w:val="0"/>
          <w:numId w:val="4"/>
        </w:numPr>
        <w:ind w:hanging="153"/>
        <w:jc w:val="both"/>
        <w:rPr>
          <w:rFonts w:ascii="Arial" w:hAnsi="Arial" w:cs="Arial"/>
          <w:b/>
          <w:bCs/>
          <w:lang w:val="es-SV" w:eastAsia="en-US"/>
        </w:rPr>
      </w:pPr>
      <w:r w:rsidRPr="002E6580">
        <w:rPr>
          <w:rFonts w:ascii="Arial" w:hAnsi="Arial" w:cs="Arial"/>
          <w:b/>
          <w:bCs/>
          <w:lang w:val="es-SV" w:eastAsia="en-US"/>
        </w:rPr>
        <w:t xml:space="preserve">RESUMEN DE TRANSFERENCIAS AUTORIZADAS POR PRESIDENCIA Y DIRECCIÓN EJECUTIVA Y GERENCIA GENERAL EN EL PERÍODO DE OCTUBRE A DICIEMBRE 2019 </w:t>
      </w:r>
    </w:p>
    <w:p w14:paraId="7766E2F8" w14:textId="77777777" w:rsidR="00710093" w:rsidRPr="002E6580" w:rsidRDefault="00710093" w:rsidP="00710093">
      <w:pPr>
        <w:pStyle w:val="Prrafodelista"/>
        <w:ind w:hanging="153"/>
        <w:jc w:val="both"/>
        <w:rPr>
          <w:rFonts w:ascii="Arial" w:hAnsi="Arial" w:cs="Arial"/>
          <w:b/>
          <w:bCs/>
          <w:lang w:val="es-SV" w:eastAsia="en-US"/>
        </w:rPr>
      </w:pPr>
    </w:p>
    <w:p w14:paraId="411E49FE" w14:textId="77777777" w:rsidR="00710093" w:rsidRPr="002E6580" w:rsidRDefault="00710093" w:rsidP="00710093">
      <w:pPr>
        <w:pStyle w:val="Prrafodelista"/>
        <w:numPr>
          <w:ilvl w:val="0"/>
          <w:numId w:val="4"/>
        </w:numPr>
        <w:ind w:hanging="153"/>
        <w:jc w:val="both"/>
        <w:rPr>
          <w:rFonts w:ascii="Arial" w:hAnsi="Arial" w:cs="Arial"/>
          <w:b/>
          <w:bCs/>
        </w:rPr>
      </w:pPr>
      <w:r w:rsidRPr="002E6580">
        <w:rPr>
          <w:rFonts w:ascii="Arial" w:hAnsi="Arial" w:cs="Arial"/>
          <w:b/>
          <w:bCs/>
        </w:rPr>
        <w:t xml:space="preserve">SOLICITUD DE MODIFICACIÓN DE CONDICIONES DE OTORGAMIENTO DE PRÉSTAMO </w:t>
      </w:r>
    </w:p>
    <w:p w14:paraId="42095F87" w14:textId="77777777" w:rsidR="00710093" w:rsidRPr="002E6580" w:rsidRDefault="00710093" w:rsidP="00710093">
      <w:pPr>
        <w:pStyle w:val="Prrafodelista"/>
        <w:rPr>
          <w:rFonts w:ascii="Arial" w:hAnsi="Arial" w:cs="Arial"/>
          <w:b/>
          <w:bCs/>
        </w:rPr>
      </w:pPr>
    </w:p>
    <w:p w14:paraId="7CA2981A" w14:textId="77777777" w:rsidR="00710093" w:rsidRPr="002E6580" w:rsidRDefault="00710093" w:rsidP="00710093">
      <w:pPr>
        <w:pStyle w:val="Prrafodelista"/>
        <w:numPr>
          <w:ilvl w:val="0"/>
          <w:numId w:val="4"/>
        </w:numPr>
        <w:ind w:hanging="153"/>
        <w:jc w:val="both"/>
        <w:rPr>
          <w:rFonts w:ascii="Arial" w:hAnsi="Arial" w:cs="Arial"/>
          <w:b/>
          <w:bCs/>
          <w:lang w:val="es-SV" w:eastAsia="en-US"/>
        </w:rPr>
      </w:pPr>
      <w:r w:rsidRPr="002E6580">
        <w:rPr>
          <w:rFonts w:ascii="Arial" w:hAnsi="Arial" w:cs="Arial"/>
          <w:b/>
          <w:bCs/>
        </w:rPr>
        <w:t>AUTORIZACIÓN DE PRECIOS DE VENTA DE ACTIVOS EXTRAORDINARIOS</w:t>
      </w:r>
    </w:p>
    <w:p w14:paraId="04B22A64" w14:textId="77777777" w:rsidR="00710093" w:rsidRPr="002E6580" w:rsidRDefault="00710093" w:rsidP="00710093">
      <w:pPr>
        <w:ind w:left="360" w:hanging="153"/>
        <w:jc w:val="both"/>
        <w:rPr>
          <w:rFonts w:ascii="Arial" w:hAnsi="Arial" w:cs="Arial"/>
          <w:b/>
          <w:bCs/>
          <w:lang w:val="es-SV" w:eastAsia="en-US"/>
        </w:rPr>
      </w:pPr>
    </w:p>
    <w:p w14:paraId="62A13C32" w14:textId="77777777" w:rsidR="00322C6B" w:rsidRDefault="00710093" w:rsidP="00322C6B">
      <w:pPr>
        <w:pStyle w:val="Prrafodelista"/>
        <w:numPr>
          <w:ilvl w:val="0"/>
          <w:numId w:val="4"/>
        </w:numPr>
        <w:ind w:hanging="153"/>
        <w:jc w:val="both"/>
        <w:rPr>
          <w:rFonts w:ascii="Arial" w:hAnsi="Arial" w:cs="Arial"/>
          <w:b/>
          <w:bCs/>
          <w:lang w:val="es-SV"/>
        </w:rPr>
      </w:pPr>
      <w:r w:rsidRPr="002E6580">
        <w:rPr>
          <w:rFonts w:ascii="Arial" w:hAnsi="Arial" w:cs="Arial"/>
          <w:b/>
          <w:bCs/>
          <w:lang w:val="es-SV"/>
        </w:rPr>
        <w:t>MODIFICACIÓN DE ACUERDO DE JUNTA DIRECTIVA SOBRE CONVENIO CON LA DIRECCIÓN GENERAL DE CORREOS DE EL SALVADOR</w:t>
      </w:r>
    </w:p>
    <w:p w14:paraId="5E8F3443" w14:textId="77777777" w:rsidR="00322C6B" w:rsidRPr="00322C6B" w:rsidRDefault="00322C6B" w:rsidP="00322C6B">
      <w:pPr>
        <w:pStyle w:val="Prrafodelista"/>
        <w:rPr>
          <w:rFonts w:ascii="Arial" w:eastAsia="Arial Unicode MS" w:hAnsi="Arial" w:cs="Arial"/>
          <w:b/>
        </w:rPr>
      </w:pPr>
    </w:p>
    <w:p w14:paraId="26B89B60" w14:textId="544E806A" w:rsidR="006F4DEF" w:rsidRPr="00322C6B" w:rsidRDefault="006F4DEF" w:rsidP="00322C6B">
      <w:pPr>
        <w:pStyle w:val="Prrafodelista"/>
        <w:numPr>
          <w:ilvl w:val="0"/>
          <w:numId w:val="4"/>
        </w:numPr>
        <w:ind w:hanging="153"/>
        <w:jc w:val="both"/>
        <w:rPr>
          <w:rFonts w:ascii="Arial" w:hAnsi="Arial" w:cs="Arial"/>
          <w:b/>
          <w:bCs/>
          <w:lang w:val="es-SV"/>
        </w:rPr>
      </w:pPr>
      <w:r w:rsidRPr="00322C6B">
        <w:rPr>
          <w:rFonts w:ascii="Arial" w:eastAsia="Arial Unicode MS" w:hAnsi="Arial" w:cs="Arial"/>
          <w:b/>
        </w:rPr>
        <w:t>ACUERDO DE RESOLUCIÓN SOBRE INFORMACIÓN RESERVADA DE ESTA SESIÓN</w:t>
      </w:r>
    </w:p>
    <w:p w14:paraId="17070FAE" w14:textId="77777777" w:rsidR="0016594C" w:rsidRDefault="0016594C" w:rsidP="006F4DEF">
      <w:pPr>
        <w:jc w:val="center"/>
        <w:outlineLvl w:val="0"/>
        <w:rPr>
          <w:rFonts w:ascii="Arial" w:hAnsi="Arial" w:cs="Arial"/>
          <w:b/>
          <w:snapToGrid w:val="0"/>
          <w:u w:val="single"/>
        </w:rPr>
      </w:pPr>
    </w:p>
    <w:p w14:paraId="132D6B7F" w14:textId="433D0574" w:rsidR="006F4DEF" w:rsidRPr="00A87473" w:rsidRDefault="006F4DEF" w:rsidP="006F4DEF">
      <w:pPr>
        <w:jc w:val="center"/>
        <w:outlineLvl w:val="0"/>
        <w:rPr>
          <w:rFonts w:ascii="Arial" w:hAnsi="Arial" w:cs="Arial"/>
          <w:b/>
          <w:snapToGrid w:val="0"/>
          <w:u w:val="single"/>
        </w:rPr>
      </w:pPr>
      <w:r w:rsidRPr="00A87473">
        <w:rPr>
          <w:rFonts w:ascii="Arial" w:hAnsi="Arial" w:cs="Arial"/>
          <w:b/>
          <w:snapToGrid w:val="0"/>
          <w:u w:val="single"/>
        </w:rPr>
        <w:t>DESARROLLO</w:t>
      </w:r>
    </w:p>
    <w:p w14:paraId="5081B4C3" w14:textId="77777777" w:rsidR="006F4DEF" w:rsidRPr="00A87473" w:rsidRDefault="006F4DEF" w:rsidP="006F4DEF">
      <w:pPr>
        <w:jc w:val="center"/>
        <w:outlineLvl w:val="0"/>
        <w:rPr>
          <w:rFonts w:ascii="Arial" w:hAnsi="Arial" w:cs="Arial"/>
          <w:b/>
          <w:lang w:val="es-MX"/>
        </w:rPr>
      </w:pPr>
    </w:p>
    <w:p w14:paraId="1B007D93" w14:textId="77777777" w:rsidR="006F4DEF" w:rsidRPr="00A87473" w:rsidRDefault="006F4DEF" w:rsidP="006F4DEF">
      <w:pPr>
        <w:numPr>
          <w:ilvl w:val="0"/>
          <w:numId w:val="39"/>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14:paraId="7CDE36FB" w14:textId="77777777" w:rsidR="006F4DEF" w:rsidRPr="00A87473" w:rsidRDefault="006F4DEF" w:rsidP="006F4DEF">
      <w:pPr>
        <w:ind w:left="540"/>
        <w:jc w:val="both"/>
        <w:rPr>
          <w:rFonts w:ascii="Arial" w:hAnsi="Arial" w:cs="Arial"/>
        </w:rPr>
      </w:pPr>
    </w:p>
    <w:p w14:paraId="73F03F6E" w14:textId="269C930F" w:rsidR="006F4DEF" w:rsidRPr="00A87473" w:rsidRDefault="006F4DEF" w:rsidP="006F4DEF">
      <w:pPr>
        <w:numPr>
          <w:ilvl w:val="0"/>
          <w:numId w:val="39"/>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 xml:space="preserve">Se aprobó el Acta </w:t>
      </w:r>
      <w:proofErr w:type="spellStart"/>
      <w:r w:rsidRPr="00A87473">
        <w:rPr>
          <w:rFonts w:ascii="Arial" w:hAnsi="Arial" w:cs="Arial"/>
        </w:rPr>
        <w:t>N°</w:t>
      </w:r>
      <w:proofErr w:type="spellEnd"/>
      <w:r w:rsidRPr="00A87473">
        <w:rPr>
          <w:rFonts w:ascii="Arial" w:hAnsi="Arial" w:cs="Arial"/>
        </w:rPr>
        <w:t xml:space="preserve"> JD-</w:t>
      </w:r>
      <w:r>
        <w:rPr>
          <w:rFonts w:ascii="Arial" w:hAnsi="Arial" w:cs="Arial"/>
        </w:rPr>
        <w:t>0</w:t>
      </w:r>
      <w:r w:rsidR="00322C6B">
        <w:rPr>
          <w:rFonts w:ascii="Arial" w:hAnsi="Arial" w:cs="Arial"/>
        </w:rPr>
        <w:t>14</w:t>
      </w:r>
      <w:r w:rsidRPr="00A87473">
        <w:rPr>
          <w:rFonts w:ascii="Arial" w:hAnsi="Arial" w:cs="Arial"/>
        </w:rPr>
        <w:t>/20</w:t>
      </w:r>
      <w:r>
        <w:rPr>
          <w:rFonts w:ascii="Arial" w:hAnsi="Arial" w:cs="Arial"/>
        </w:rPr>
        <w:t>20</w:t>
      </w:r>
      <w:r w:rsidRPr="00A87473">
        <w:rPr>
          <w:rFonts w:ascii="Arial" w:hAnsi="Arial" w:cs="Arial"/>
        </w:rPr>
        <w:t xml:space="preserve"> del </w:t>
      </w:r>
      <w:r w:rsidR="00322C6B">
        <w:rPr>
          <w:rFonts w:ascii="Arial" w:hAnsi="Arial" w:cs="Arial"/>
        </w:rPr>
        <w:t>22</w:t>
      </w:r>
      <w:r w:rsidRPr="00A87473">
        <w:rPr>
          <w:rFonts w:ascii="Arial" w:hAnsi="Arial" w:cs="Arial"/>
        </w:rPr>
        <w:t xml:space="preserve"> de </w:t>
      </w:r>
      <w:r>
        <w:rPr>
          <w:rFonts w:ascii="Arial" w:hAnsi="Arial" w:cs="Arial"/>
        </w:rPr>
        <w:t>enero</w:t>
      </w:r>
      <w:r w:rsidRPr="00A87473">
        <w:rPr>
          <w:rFonts w:ascii="Arial" w:hAnsi="Arial" w:cs="Arial"/>
        </w:rPr>
        <w:t xml:space="preserve"> de 20</w:t>
      </w:r>
      <w:r>
        <w:rPr>
          <w:rFonts w:ascii="Arial" w:hAnsi="Arial" w:cs="Arial"/>
        </w:rPr>
        <w:t>20</w:t>
      </w:r>
      <w:r w:rsidRPr="00A87473">
        <w:rPr>
          <w:rFonts w:ascii="Arial" w:hAnsi="Arial" w:cs="Arial"/>
        </w:rPr>
        <w:t xml:space="preserve">, la cual fue ratificada. </w:t>
      </w:r>
    </w:p>
    <w:p w14:paraId="62BE4FBA" w14:textId="77777777" w:rsidR="006F4DEF" w:rsidRPr="00A87473" w:rsidRDefault="006F4DEF" w:rsidP="006F4DEF">
      <w:pPr>
        <w:autoSpaceDE w:val="0"/>
        <w:autoSpaceDN w:val="0"/>
        <w:adjustRightInd w:val="0"/>
        <w:jc w:val="both"/>
        <w:rPr>
          <w:rFonts w:ascii="Arial" w:hAnsi="Arial" w:cs="Arial"/>
          <w:b/>
          <w:bCs/>
          <w:lang w:val="es-MX"/>
        </w:rPr>
      </w:pPr>
    </w:p>
    <w:p w14:paraId="3A057AA5" w14:textId="58985E5C" w:rsidR="006F4DEF" w:rsidRDefault="006F4DEF" w:rsidP="006F4DEF">
      <w:pPr>
        <w:autoSpaceDE w:val="0"/>
        <w:autoSpaceDN w:val="0"/>
        <w:adjustRightInd w:val="0"/>
        <w:jc w:val="both"/>
        <w:rPr>
          <w:rFonts w:ascii="Arial" w:hAnsi="Arial" w:cs="Arial"/>
        </w:rPr>
      </w:pPr>
      <w:r w:rsidRPr="00A87473">
        <w:rPr>
          <w:rFonts w:ascii="Arial" w:hAnsi="Arial" w:cs="Arial"/>
          <w:b/>
          <w:bCs/>
          <w:lang w:val="es-MX"/>
        </w:rPr>
        <w:t>III)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sidR="00710093" w:rsidRPr="00710093">
        <w:rPr>
          <w:rFonts w:ascii="Arial" w:eastAsia="Arial" w:hAnsi="Arial" w:cs="Arial"/>
          <w:lang w:val="es-ES_tradnl"/>
        </w:rPr>
        <w:t>27 solicitudes de crédito por un monto de $476,266.88</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01</w:t>
      </w:r>
      <w:r w:rsidR="00322C6B">
        <w:rPr>
          <w:rFonts w:ascii="Arial" w:hAnsi="Arial" w:cs="Arial"/>
        </w:rPr>
        <w:t>5</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2670217" w14:textId="1EC9C7C2" w:rsidR="006F4DEF" w:rsidRDefault="006F4DEF" w:rsidP="00B73304">
      <w:pPr>
        <w:jc w:val="center"/>
        <w:rPr>
          <w:rFonts w:ascii="Arial" w:hAnsi="Arial" w:cs="Arial"/>
          <w:b/>
          <w:u w:val="single"/>
        </w:rPr>
      </w:pPr>
    </w:p>
    <w:p w14:paraId="243F1FC9" w14:textId="3F7DC111" w:rsidR="00966CA8" w:rsidRPr="007635F6" w:rsidRDefault="001D544A" w:rsidP="00966CA8">
      <w:pPr>
        <w:jc w:val="both"/>
        <w:rPr>
          <w:rFonts w:ascii="Arial" w:hAnsi="Arial" w:cs="Arial"/>
          <w:szCs w:val="22"/>
        </w:rPr>
      </w:pPr>
      <w:r>
        <w:rPr>
          <w:rFonts w:ascii="Arial" w:hAnsi="Arial" w:cs="Arial"/>
          <w:b/>
          <w:bCs/>
          <w:lang w:val="es-SV"/>
        </w:rPr>
        <w:t>IV)</w:t>
      </w:r>
      <w:r w:rsidR="00BC315B">
        <w:rPr>
          <w:rFonts w:ascii="Arial" w:hAnsi="Arial" w:cs="Arial"/>
          <w:b/>
          <w:bCs/>
          <w:lang w:val="es-SV"/>
        </w:rPr>
        <w:t xml:space="preserve"> </w:t>
      </w:r>
      <w:r w:rsidRPr="001D544A">
        <w:rPr>
          <w:rFonts w:ascii="Arial" w:hAnsi="Arial" w:cs="Arial"/>
          <w:b/>
          <w:bCs/>
          <w:lang w:val="es-SV"/>
        </w:rPr>
        <w:t>INFORME SOBRE PRESENTACIÓN DE DECLARACIONES ANUALES DE INDEPENDENCIA DEL PERSONAL DE LA UNIDAD DE AUDITORIA INTERNA 2020</w:t>
      </w:r>
      <w:r w:rsidR="00966CA8">
        <w:rPr>
          <w:rFonts w:ascii="Arial" w:hAnsi="Arial" w:cs="Arial"/>
          <w:b/>
          <w:bCs/>
          <w:lang w:val="es-SV"/>
        </w:rPr>
        <w:t>.</w:t>
      </w:r>
      <w:r w:rsidR="00266DA5">
        <w:rPr>
          <w:rFonts w:ascii="Arial" w:hAnsi="Arial" w:cs="Arial"/>
          <w:b/>
          <w:bCs/>
          <w:lang w:val="es-SV"/>
        </w:rPr>
        <w:t xml:space="preserve"> </w:t>
      </w:r>
      <w:r w:rsidR="00966CA8" w:rsidRPr="007635F6">
        <w:rPr>
          <w:rFonts w:ascii="Arial" w:hAnsi="Arial" w:cs="Arial"/>
          <w:szCs w:val="22"/>
        </w:rPr>
        <w:t xml:space="preserve">El </w:t>
      </w:r>
      <w:proofErr w:type="gramStart"/>
      <w:r w:rsidR="00966CA8" w:rsidRPr="007635F6">
        <w:rPr>
          <w:rFonts w:ascii="Arial" w:hAnsi="Arial" w:cs="Arial"/>
          <w:szCs w:val="22"/>
        </w:rPr>
        <w:t>Presidente</w:t>
      </w:r>
      <w:proofErr w:type="gramEnd"/>
      <w:r w:rsidR="00966CA8" w:rsidRPr="007635F6">
        <w:rPr>
          <w:rFonts w:ascii="Arial" w:hAnsi="Arial" w:cs="Arial"/>
          <w:szCs w:val="22"/>
        </w:rPr>
        <w:t xml:space="preserve"> y Director Ejecutivo sometió</w:t>
      </w:r>
      <w:r w:rsidR="00966CA8" w:rsidRPr="007635F6">
        <w:rPr>
          <w:rFonts w:ascii="Arial" w:hAnsi="Arial" w:cs="Arial"/>
          <w:szCs w:val="22"/>
          <w:lang w:val="es-MX"/>
        </w:rPr>
        <w:t xml:space="preserve"> a consideración de los Directores,</w:t>
      </w:r>
      <w:r w:rsidR="00966CA8" w:rsidRPr="007635F6">
        <w:rPr>
          <w:rFonts w:ascii="Arial" w:hAnsi="Arial" w:cs="Arial"/>
          <w:szCs w:val="22"/>
          <w:lang w:val="es-SV"/>
        </w:rPr>
        <w:t xml:space="preserve"> el </w:t>
      </w:r>
      <w:r w:rsidR="00966CA8" w:rsidRPr="007635F6">
        <w:rPr>
          <w:rFonts w:ascii="Arial" w:hAnsi="Arial" w:cs="Arial"/>
          <w:szCs w:val="22"/>
        </w:rPr>
        <w:t xml:space="preserve">informe sobre presentación de declaraciones anuales de independencia del personal de la Unidad de Auditoria Interna, correspondiente </w:t>
      </w:r>
      <w:r w:rsidR="00966CA8">
        <w:rPr>
          <w:rFonts w:ascii="Arial" w:hAnsi="Arial" w:cs="Arial"/>
          <w:szCs w:val="22"/>
        </w:rPr>
        <w:t>al año</w:t>
      </w:r>
      <w:r w:rsidR="00966CA8" w:rsidRPr="007635F6">
        <w:rPr>
          <w:rFonts w:ascii="Arial" w:hAnsi="Arial" w:cs="Arial"/>
          <w:szCs w:val="22"/>
        </w:rPr>
        <w:t xml:space="preserve"> 20</w:t>
      </w:r>
      <w:r w:rsidR="00966CA8">
        <w:rPr>
          <w:rFonts w:ascii="Arial" w:hAnsi="Arial" w:cs="Arial"/>
          <w:szCs w:val="22"/>
        </w:rPr>
        <w:t>20</w:t>
      </w:r>
      <w:r w:rsidR="00966CA8" w:rsidRPr="007635F6">
        <w:rPr>
          <w:rFonts w:ascii="Arial" w:hAnsi="Arial" w:cs="Arial"/>
          <w:szCs w:val="22"/>
          <w:lang w:val="es-SV"/>
        </w:rPr>
        <w:t xml:space="preserve">. </w:t>
      </w:r>
      <w:r w:rsidR="00966CA8" w:rsidRPr="007635F6">
        <w:rPr>
          <w:rFonts w:ascii="Arial" w:hAnsi="Arial" w:cs="Arial"/>
          <w:szCs w:val="22"/>
        </w:rPr>
        <w:t xml:space="preserve">Para su presentación invitó al Licenciado Ricardo Isaac Aguilar González, </w:t>
      </w:r>
      <w:proofErr w:type="gramStart"/>
      <w:r w:rsidR="00966CA8" w:rsidRPr="007635F6">
        <w:rPr>
          <w:rFonts w:ascii="Arial" w:hAnsi="Arial" w:cs="Arial"/>
          <w:szCs w:val="22"/>
        </w:rPr>
        <w:t>Jefe</w:t>
      </w:r>
      <w:proofErr w:type="gramEnd"/>
      <w:r w:rsidR="00966CA8" w:rsidRPr="007635F6">
        <w:rPr>
          <w:rFonts w:ascii="Arial" w:hAnsi="Arial" w:cs="Arial"/>
          <w:szCs w:val="22"/>
        </w:rPr>
        <w:t xml:space="preserve"> de la Unidad de Auditoría Interna, quien indicó que, se presenta este informe, </w:t>
      </w:r>
      <w:r w:rsidR="004B1FF9">
        <w:rPr>
          <w:rFonts w:ascii="Arial" w:hAnsi="Arial" w:cs="Arial"/>
          <w:szCs w:val="22"/>
        </w:rPr>
        <w:t>atendiendo</w:t>
      </w:r>
      <w:r w:rsidR="00236BAB">
        <w:rPr>
          <w:rFonts w:ascii="Arial" w:hAnsi="Arial" w:cs="Arial"/>
          <w:szCs w:val="22"/>
        </w:rPr>
        <w:t xml:space="preserve"> lo</w:t>
      </w:r>
      <w:r w:rsidR="004B1FF9">
        <w:rPr>
          <w:rFonts w:ascii="Arial" w:hAnsi="Arial" w:cs="Arial"/>
          <w:szCs w:val="22"/>
        </w:rPr>
        <w:t xml:space="preserve"> </w:t>
      </w:r>
      <w:r w:rsidR="0095319B">
        <w:rPr>
          <w:rFonts w:ascii="Arial" w:hAnsi="Arial" w:cs="Arial"/>
          <w:szCs w:val="22"/>
        </w:rPr>
        <w:t>indica</w:t>
      </w:r>
      <w:r w:rsidR="00236BAB">
        <w:rPr>
          <w:rFonts w:ascii="Arial" w:hAnsi="Arial" w:cs="Arial"/>
          <w:szCs w:val="22"/>
        </w:rPr>
        <w:t xml:space="preserve">do en </w:t>
      </w:r>
      <w:r w:rsidR="0095319B">
        <w:rPr>
          <w:rFonts w:ascii="Arial" w:hAnsi="Arial" w:cs="Arial"/>
          <w:szCs w:val="22"/>
        </w:rPr>
        <w:t xml:space="preserve">el </w:t>
      </w:r>
      <w:r w:rsidR="004B1FF9" w:rsidRPr="004B1FF9">
        <w:rPr>
          <w:rFonts w:ascii="Arial" w:hAnsi="Arial" w:cs="Arial"/>
          <w:b/>
          <w:bCs/>
          <w:szCs w:val="22"/>
        </w:rPr>
        <w:t xml:space="preserve">Instructivo de Gobierno Corporativo </w:t>
      </w:r>
      <w:r w:rsidR="004B1FF9" w:rsidRPr="004B1FF9">
        <w:rPr>
          <w:rFonts w:ascii="Arial" w:hAnsi="Arial" w:cs="Arial"/>
          <w:szCs w:val="22"/>
        </w:rPr>
        <w:t xml:space="preserve">(versión 05), numeral 7. Comités de la Junta Directiva, numeral 7.1 Comité de Auditoría, literal c) Funciones y atribuciones del Comité, romano </w:t>
      </w:r>
      <w:proofErr w:type="spellStart"/>
      <w:r w:rsidR="004B1FF9" w:rsidRPr="004B1FF9">
        <w:rPr>
          <w:rFonts w:ascii="Arial" w:hAnsi="Arial" w:cs="Arial"/>
          <w:szCs w:val="22"/>
        </w:rPr>
        <w:t>xiii</w:t>
      </w:r>
      <w:proofErr w:type="spellEnd"/>
      <w:r w:rsidR="004B1FF9" w:rsidRPr="004B1FF9">
        <w:rPr>
          <w:rFonts w:ascii="Arial" w:hAnsi="Arial" w:cs="Arial"/>
          <w:szCs w:val="22"/>
        </w:rPr>
        <w:t xml:space="preserve">: </w:t>
      </w:r>
      <w:r w:rsidR="004B1FF9" w:rsidRPr="004B1FF9">
        <w:rPr>
          <w:rFonts w:ascii="Arial" w:hAnsi="Arial" w:cs="Arial"/>
          <w:i/>
          <w:iCs/>
          <w:szCs w:val="22"/>
        </w:rPr>
        <w:t xml:space="preserve">“Conocer sobre la presentación de la Declaración anual de independencia que realiza el personal de la Unidad de Auditoría Interna, a </w:t>
      </w:r>
      <w:proofErr w:type="gramStart"/>
      <w:r w:rsidR="004B1FF9" w:rsidRPr="004B1FF9">
        <w:rPr>
          <w:rFonts w:ascii="Arial" w:hAnsi="Arial" w:cs="Arial"/>
          <w:i/>
          <w:iCs/>
          <w:szCs w:val="22"/>
        </w:rPr>
        <w:t>Presidente</w:t>
      </w:r>
      <w:proofErr w:type="gramEnd"/>
      <w:r w:rsidR="004B1FF9" w:rsidRPr="004B1FF9">
        <w:rPr>
          <w:rFonts w:ascii="Arial" w:hAnsi="Arial" w:cs="Arial"/>
          <w:i/>
          <w:iCs/>
          <w:szCs w:val="22"/>
        </w:rPr>
        <w:t>(a) y Director(a) Ejecutivo(a), donde garantiza que procederá con objetividad en la práctica profesional, y que se encuentran libres de impedimentos personales, externos y organizaciones. Dicha información también se hará del conocimiento de Junta Directiva”.</w:t>
      </w:r>
      <w:r w:rsidR="00236BAB">
        <w:rPr>
          <w:rFonts w:ascii="Arial" w:hAnsi="Arial" w:cs="Arial"/>
          <w:i/>
          <w:iCs/>
          <w:szCs w:val="22"/>
        </w:rPr>
        <w:t xml:space="preserve"> </w:t>
      </w:r>
      <w:r w:rsidR="00236BAB">
        <w:rPr>
          <w:rFonts w:ascii="Arial" w:hAnsi="Arial" w:cs="Arial"/>
          <w:bCs/>
          <w:szCs w:val="22"/>
        </w:rPr>
        <w:t>E</w:t>
      </w:r>
      <w:r w:rsidR="00966CA8" w:rsidRPr="007635F6">
        <w:rPr>
          <w:rFonts w:ascii="Arial" w:hAnsi="Arial" w:cs="Arial"/>
          <w:bCs/>
          <w:szCs w:val="22"/>
        </w:rPr>
        <w:t xml:space="preserve">xplicó que </w:t>
      </w:r>
      <w:r w:rsidR="0095319B">
        <w:rPr>
          <w:rFonts w:ascii="Arial" w:hAnsi="Arial" w:cs="Arial"/>
          <w:bCs/>
          <w:szCs w:val="22"/>
        </w:rPr>
        <w:t>l</w:t>
      </w:r>
      <w:r w:rsidR="0095319B" w:rsidRPr="0095319B">
        <w:rPr>
          <w:rFonts w:ascii="Arial" w:hAnsi="Arial" w:cs="Arial"/>
          <w:bCs/>
          <w:szCs w:val="22"/>
        </w:rPr>
        <w:t>as Declaraciones Anuales de Independencia de todo el personal de la Unidad de Auditoría Interna correspondientes al año 2020, se presentaron a Presidencia y Dirección Ejecutiva, el 14</w:t>
      </w:r>
      <w:r w:rsidR="0095319B">
        <w:rPr>
          <w:rFonts w:ascii="Arial" w:hAnsi="Arial" w:cs="Arial"/>
          <w:bCs/>
          <w:szCs w:val="22"/>
        </w:rPr>
        <w:t xml:space="preserve"> de enero de </w:t>
      </w:r>
      <w:r w:rsidR="0095319B" w:rsidRPr="0095319B">
        <w:rPr>
          <w:rFonts w:ascii="Arial" w:hAnsi="Arial" w:cs="Arial"/>
          <w:bCs/>
          <w:szCs w:val="22"/>
        </w:rPr>
        <w:t>2020</w:t>
      </w:r>
      <w:r w:rsidR="0095319B">
        <w:rPr>
          <w:rFonts w:ascii="Arial" w:hAnsi="Arial" w:cs="Arial"/>
          <w:bCs/>
          <w:szCs w:val="22"/>
        </w:rPr>
        <w:t>,</w:t>
      </w:r>
      <w:r w:rsidR="00966CA8" w:rsidRPr="007635F6">
        <w:rPr>
          <w:rFonts w:ascii="Arial" w:hAnsi="Arial" w:cs="Arial"/>
          <w:szCs w:val="22"/>
        </w:rPr>
        <w:t xml:space="preserve"> según documento que se anexa a la presente acta. </w:t>
      </w:r>
      <w:r w:rsidR="0086763F">
        <w:rPr>
          <w:rFonts w:ascii="Arial" w:hAnsi="Arial" w:cs="Arial"/>
          <w:szCs w:val="22"/>
        </w:rPr>
        <w:t xml:space="preserve">Por </w:t>
      </w:r>
      <w:r w:rsidR="00966CA8" w:rsidRPr="007635F6">
        <w:rPr>
          <w:rFonts w:ascii="Arial" w:hAnsi="Arial" w:cs="Arial"/>
          <w:szCs w:val="22"/>
        </w:rPr>
        <w:t>lo anterior, se solicita a Junta Directiva d</w:t>
      </w:r>
      <w:r w:rsidR="00966CA8" w:rsidRPr="007635F6">
        <w:rPr>
          <w:rFonts w:ascii="Arial" w:hAnsi="Arial" w:cs="Arial"/>
          <w:szCs w:val="22"/>
          <w:lang w:val="es-SV"/>
        </w:rPr>
        <w:t xml:space="preserve">ar por conocido el presente informe. </w:t>
      </w:r>
      <w:r w:rsidR="00966CA8" w:rsidRPr="007635F6">
        <w:rPr>
          <w:rFonts w:ascii="Arial" w:hAnsi="Arial" w:cs="Arial"/>
          <w:szCs w:val="22"/>
        </w:rPr>
        <w:t xml:space="preserve">Junta Directiva, luego de conocer el informe presentado por el Licenciado Ricardo Isaac Aguilar González, </w:t>
      </w:r>
      <w:proofErr w:type="gramStart"/>
      <w:r w:rsidR="00966CA8" w:rsidRPr="007635F6">
        <w:rPr>
          <w:rFonts w:ascii="Arial" w:hAnsi="Arial" w:cs="Arial"/>
          <w:szCs w:val="22"/>
        </w:rPr>
        <w:t>Jefe</w:t>
      </w:r>
      <w:proofErr w:type="gramEnd"/>
      <w:r w:rsidR="00966CA8" w:rsidRPr="007635F6">
        <w:rPr>
          <w:rFonts w:ascii="Arial" w:hAnsi="Arial" w:cs="Arial"/>
          <w:szCs w:val="22"/>
        </w:rPr>
        <w:t xml:space="preserve"> de la Unidad de Auditoría Interna, por unanimidad </w:t>
      </w:r>
      <w:r w:rsidR="00966CA8" w:rsidRPr="007635F6">
        <w:rPr>
          <w:rFonts w:ascii="Arial" w:hAnsi="Arial" w:cs="Arial"/>
          <w:b/>
          <w:szCs w:val="22"/>
        </w:rPr>
        <w:t>ACUERDA:</w:t>
      </w:r>
    </w:p>
    <w:p w14:paraId="24B3211C" w14:textId="77777777" w:rsidR="00966CA8" w:rsidRPr="007635F6" w:rsidRDefault="00966CA8" w:rsidP="00966CA8">
      <w:pPr>
        <w:jc w:val="both"/>
        <w:rPr>
          <w:rFonts w:ascii="Arial" w:hAnsi="Arial" w:cs="Arial"/>
          <w:b/>
          <w:szCs w:val="22"/>
        </w:rPr>
      </w:pPr>
    </w:p>
    <w:p w14:paraId="35B5689F" w14:textId="1950356A" w:rsidR="0086763F" w:rsidRDefault="00966CA8" w:rsidP="0086763F">
      <w:pPr>
        <w:pStyle w:val="Prrafodelista"/>
        <w:numPr>
          <w:ilvl w:val="0"/>
          <w:numId w:val="12"/>
        </w:numPr>
        <w:jc w:val="both"/>
        <w:rPr>
          <w:rFonts w:ascii="Arial" w:hAnsi="Arial" w:cs="Arial"/>
          <w:szCs w:val="22"/>
          <w:lang w:val="es-SV"/>
        </w:rPr>
      </w:pPr>
      <w:r w:rsidRPr="007635F6">
        <w:rPr>
          <w:rFonts w:ascii="Arial" w:hAnsi="Arial" w:cs="Arial"/>
          <w:szCs w:val="22"/>
          <w:lang w:val="es-SV"/>
        </w:rPr>
        <w:t xml:space="preserve">Dar </w:t>
      </w:r>
      <w:r w:rsidR="0086763F" w:rsidRPr="0086763F">
        <w:rPr>
          <w:rFonts w:ascii="Arial" w:hAnsi="Arial" w:cs="Arial"/>
          <w:szCs w:val="22"/>
          <w:lang w:val="es-SV"/>
        </w:rPr>
        <w:t xml:space="preserve">por conocido que se presentaron las Declaraciones anuales de independencia, del personal de la Unidad de Auditoría Interna al </w:t>
      </w:r>
      <w:proofErr w:type="gramStart"/>
      <w:r w:rsidR="0086763F" w:rsidRPr="0086763F">
        <w:rPr>
          <w:rFonts w:ascii="Arial" w:hAnsi="Arial" w:cs="Arial"/>
          <w:szCs w:val="22"/>
          <w:lang w:val="es-SV"/>
        </w:rPr>
        <w:t>Presidente</w:t>
      </w:r>
      <w:proofErr w:type="gramEnd"/>
      <w:r w:rsidR="0086763F" w:rsidRPr="0086763F">
        <w:rPr>
          <w:rFonts w:ascii="Arial" w:hAnsi="Arial" w:cs="Arial"/>
          <w:szCs w:val="22"/>
          <w:lang w:val="es-SV"/>
        </w:rPr>
        <w:t xml:space="preserve"> y Director Ejecutivo, correspondiente al año 2020.</w:t>
      </w:r>
    </w:p>
    <w:p w14:paraId="351DDDF4" w14:textId="77777777" w:rsidR="0086763F" w:rsidRPr="0086763F" w:rsidRDefault="0086763F" w:rsidP="0086763F">
      <w:pPr>
        <w:pStyle w:val="Prrafodelista"/>
        <w:ind w:left="360"/>
        <w:jc w:val="both"/>
        <w:rPr>
          <w:rFonts w:ascii="Arial" w:hAnsi="Arial" w:cs="Arial"/>
          <w:szCs w:val="22"/>
          <w:lang w:val="es-SV"/>
        </w:rPr>
      </w:pPr>
    </w:p>
    <w:p w14:paraId="0B7B7288" w14:textId="77777777" w:rsidR="0086763F" w:rsidRPr="0086763F" w:rsidRDefault="0086763F" w:rsidP="0086763F">
      <w:pPr>
        <w:pStyle w:val="Prrafodelista"/>
        <w:numPr>
          <w:ilvl w:val="0"/>
          <w:numId w:val="12"/>
        </w:numPr>
        <w:rPr>
          <w:rFonts w:ascii="Arial" w:hAnsi="Arial" w:cs="Arial"/>
          <w:szCs w:val="22"/>
          <w:lang w:val="es-SV"/>
        </w:rPr>
      </w:pPr>
      <w:r w:rsidRPr="0086763F">
        <w:rPr>
          <w:rFonts w:ascii="Arial" w:hAnsi="Arial" w:cs="Arial"/>
          <w:szCs w:val="22"/>
          <w:lang w:val="es-SV"/>
        </w:rPr>
        <w:t>Ratificar este punto en esta misma sesión.</w:t>
      </w:r>
    </w:p>
    <w:p w14:paraId="7EF15A92" w14:textId="19E58BEC" w:rsidR="00966CA8" w:rsidRPr="007635F6" w:rsidRDefault="00966CA8" w:rsidP="0086763F">
      <w:pPr>
        <w:pStyle w:val="Prrafodelista"/>
        <w:ind w:left="360"/>
        <w:jc w:val="both"/>
        <w:rPr>
          <w:rFonts w:ascii="Arial" w:hAnsi="Arial" w:cs="Arial"/>
          <w:b/>
          <w:szCs w:val="22"/>
        </w:rPr>
      </w:pPr>
    </w:p>
    <w:p w14:paraId="21F4119B" w14:textId="77777777" w:rsidR="002B7ACC" w:rsidRPr="004B3231" w:rsidRDefault="002B7ACC" w:rsidP="001D544A">
      <w:pPr>
        <w:pStyle w:val="Prrafodelista"/>
        <w:ind w:left="-1080"/>
        <w:jc w:val="both"/>
        <w:rPr>
          <w:rFonts w:ascii="Arial" w:hAnsi="Arial" w:cs="Arial"/>
          <w:b/>
          <w:bCs/>
          <w:lang w:val="es-SV"/>
        </w:rPr>
      </w:pPr>
    </w:p>
    <w:p w14:paraId="6696A594" w14:textId="3BE5BE8E" w:rsidR="00E37949" w:rsidRPr="00104690" w:rsidRDefault="001D544A" w:rsidP="00E37949">
      <w:pPr>
        <w:jc w:val="both"/>
        <w:rPr>
          <w:rFonts w:ascii="Arial" w:hAnsi="Arial" w:cs="Arial"/>
        </w:rPr>
      </w:pPr>
      <w:r>
        <w:rPr>
          <w:rFonts w:ascii="Arial" w:hAnsi="Arial" w:cs="Arial"/>
          <w:b/>
          <w:bCs/>
          <w:lang w:val="es-SV"/>
        </w:rPr>
        <w:t>V)</w:t>
      </w:r>
      <w:r w:rsidR="00322C6B">
        <w:rPr>
          <w:rFonts w:ascii="Arial" w:hAnsi="Arial" w:cs="Arial"/>
          <w:b/>
          <w:bCs/>
          <w:lang w:val="es-SV"/>
        </w:rPr>
        <w:t xml:space="preserve"> </w:t>
      </w:r>
      <w:r w:rsidRPr="001D544A">
        <w:rPr>
          <w:rFonts w:ascii="Arial" w:hAnsi="Arial" w:cs="Arial"/>
          <w:b/>
          <w:bCs/>
          <w:lang w:val="es-SV"/>
        </w:rPr>
        <w:t>REPORTE SEMESTRAL DE ACTIVIDADES DEL COMITÉ DE AUDITORÍA - SEGUNDO SEMESTRE 2019</w:t>
      </w:r>
      <w:r w:rsidR="0086763F">
        <w:rPr>
          <w:rFonts w:ascii="Arial" w:hAnsi="Arial" w:cs="Arial"/>
          <w:b/>
          <w:bCs/>
          <w:lang w:val="es-SV"/>
        </w:rPr>
        <w:t>.</w:t>
      </w:r>
      <w:r w:rsidR="00236BAB">
        <w:rPr>
          <w:rFonts w:ascii="Arial" w:hAnsi="Arial" w:cs="Arial"/>
          <w:b/>
          <w:bCs/>
          <w:lang w:val="es-SV"/>
        </w:rPr>
        <w:t xml:space="preserve"> </w:t>
      </w:r>
      <w:r w:rsidR="00E37949" w:rsidRPr="00104690">
        <w:rPr>
          <w:rFonts w:ascii="Arial" w:hAnsi="Arial" w:cs="Arial"/>
        </w:rPr>
        <w:t xml:space="preserve">El </w:t>
      </w:r>
      <w:proofErr w:type="gramStart"/>
      <w:r w:rsidR="00E37949" w:rsidRPr="00104690">
        <w:rPr>
          <w:rFonts w:ascii="Arial" w:hAnsi="Arial" w:cs="Arial"/>
        </w:rPr>
        <w:t>Presidente</w:t>
      </w:r>
      <w:proofErr w:type="gramEnd"/>
      <w:r w:rsidR="00E37949" w:rsidRPr="00104690">
        <w:rPr>
          <w:rFonts w:ascii="Arial" w:hAnsi="Arial" w:cs="Arial"/>
        </w:rPr>
        <w:t xml:space="preserve"> y Director Ejecutivo sometió</w:t>
      </w:r>
      <w:r w:rsidR="00E37949" w:rsidRPr="00104690">
        <w:rPr>
          <w:rFonts w:ascii="Arial" w:hAnsi="Arial" w:cs="Arial"/>
          <w:lang w:val="es-MX"/>
        </w:rPr>
        <w:t xml:space="preserve"> a consideración de los Directores,</w:t>
      </w:r>
      <w:r w:rsidR="00E37949" w:rsidRPr="00104690">
        <w:rPr>
          <w:rFonts w:ascii="Arial" w:hAnsi="Arial" w:cs="Arial"/>
        </w:rPr>
        <w:t xml:space="preserve"> el</w:t>
      </w:r>
      <w:r w:rsidR="00E37949" w:rsidRPr="00104690">
        <w:rPr>
          <w:rFonts w:ascii="Arial" w:hAnsi="Arial" w:cs="Arial"/>
          <w:b/>
        </w:rPr>
        <w:t xml:space="preserve"> </w:t>
      </w:r>
      <w:r w:rsidR="00E37949" w:rsidRPr="00104690">
        <w:rPr>
          <w:rFonts w:ascii="Arial" w:hAnsi="Arial" w:cs="Arial"/>
        </w:rPr>
        <w:t>reporte semestral de actividades del Comité de Auditoría del segundo semestre de 201</w:t>
      </w:r>
      <w:r w:rsidR="002F3A69">
        <w:rPr>
          <w:rFonts w:ascii="Arial" w:hAnsi="Arial" w:cs="Arial"/>
        </w:rPr>
        <w:t>9</w:t>
      </w:r>
      <w:r w:rsidR="00E37949" w:rsidRPr="00104690">
        <w:rPr>
          <w:rFonts w:ascii="Arial" w:hAnsi="Arial" w:cs="Arial"/>
        </w:rPr>
        <w:t xml:space="preserve">. Para su presentación invitó al Licenciado Ricardo Isaac Aguilar González, </w:t>
      </w:r>
      <w:proofErr w:type="gramStart"/>
      <w:r w:rsidR="00E37949" w:rsidRPr="00104690">
        <w:rPr>
          <w:rFonts w:ascii="Arial" w:hAnsi="Arial" w:cs="Arial"/>
        </w:rPr>
        <w:t>Jefe</w:t>
      </w:r>
      <w:proofErr w:type="gramEnd"/>
      <w:r w:rsidR="00E37949" w:rsidRPr="00104690">
        <w:rPr>
          <w:rFonts w:ascii="Arial" w:hAnsi="Arial" w:cs="Arial"/>
        </w:rPr>
        <w:t xml:space="preserve"> de la Unidad de Auditoría Interna, quien indicó que </w:t>
      </w:r>
      <w:r w:rsidR="002F3A69">
        <w:rPr>
          <w:rFonts w:ascii="Arial" w:hAnsi="Arial" w:cs="Arial"/>
        </w:rPr>
        <w:t xml:space="preserve">las </w:t>
      </w:r>
      <w:r w:rsidR="002F3A69" w:rsidRPr="002F3A69">
        <w:rPr>
          <w:rFonts w:ascii="Arial" w:hAnsi="Arial" w:cs="Arial"/>
          <w:b/>
          <w:bCs/>
          <w:lang w:val="es-SV"/>
        </w:rPr>
        <w:t>Normas Técnicas de Gobierno Corporativo (NRP-17)</w:t>
      </w:r>
      <w:r w:rsidR="002F3A69" w:rsidRPr="002F3A69">
        <w:rPr>
          <w:rFonts w:ascii="Arial" w:hAnsi="Arial" w:cs="Arial"/>
          <w:lang w:val="es-SV"/>
        </w:rPr>
        <w:t xml:space="preserve">, vigentes a partir del 02/05/2019, art. 20, inciso tercero, establecen: </w:t>
      </w:r>
      <w:r w:rsidR="002F3A69" w:rsidRPr="002F3A69">
        <w:rPr>
          <w:rFonts w:ascii="Arial" w:hAnsi="Arial" w:cs="Arial"/>
          <w:i/>
          <w:iCs/>
          <w:lang w:val="es-SV"/>
        </w:rPr>
        <w:t>“</w:t>
      </w:r>
      <w:r w:rsidR="002F3A69" w:rsidRPr="002F3A69">
        <w:rPr>
          <w:rFonts w:ascii="Arial" w:hAnsi="Arial" w:cs="Arial"/>
          <w:i/>
          <w:iCs/>
        </w:rPr>
        <w:t>Un resumen de los aspectos más importantes sobre los cuales ha conocido y tomado decisión cada Comité de Junta Directiva y de Apoyo, deberá quedar asentado en el acta de la sesión que celebre la Junta Directiva en el semestre posterior…”</w:t>
      </w:r>
      <w:r w:rsidR="00236BAB">
        <w:rPr>
          <w:rFonts w:ascii="Arial" w:hAnsi="Arial" w:cs="Arial"/>
          <w:i/>
          <w:iCs/>
        </w:rPr>
        <w:t xml:space="preserve"> </w:t>
      </w:r>
      <w:r w:rsidR="00747FE0">
        <w:rPr>
          <w:rFonts w:ascii="Arial" w:hAnsi="Arial" w:cs="Arial"/>
          <w:b/>
          <w:bCs/>
        </w:rPr>
        <w:t xml:space="preserve">Y el </w:t>
      </w:r>
      <w:r w:rsidR="002F3A69" w:rsidRPr="002F3A69">
        <w:rPr>
          <w:rFonts w:ascii="Arial" w:hAnsi="Arial" w:cs="Arial"/>
          <w:b/>
          <w:bCs/>
        </w:rPr>
        <w:t>Instructivo de Gobierno Corporativo</w:t>
      </w:r>
      <w:r w:rsidR="002F3A69" w:rsidRPr="002F3A69">
        <w:rPr>
          <w:rFonts w:ascii="Arial" w:hAnsi="Arial" w:cs="Arial"/>
        </w:rPr>
        <w:t>, versión 05, vigente a partir del 0</w:t>
      </w:r>
      <w:r w:rsidR="00236BAB">
        <w:rPr>
          <w:rFonts w:ascii="Arial" w:hAnsi="Arial" w:cs="Arial"/>
        </w:rPr>
        <w:t>5</w:t>
      </w:r>
      <w:r w:rsidR="002F3A69" w:rsidRPr="002F3A69">
        <w:rPr>
          <w:rFonts w:ascii="Arial" w:hAnsi="Arial" w:cs="Arial"/>
        </w:rPr>
        <w:t>/0</w:t>
      </w:r>
      <w:r w:rsidR="00236BAB">
        <w:rPr>
          <w:rFonts w:ascii="Arial" w:hAnsi="Arial" w:cs="Arial"/>
        </w:rPr>
        <w:t>9</w:t>
      </w:r>
      <w:r w:rsidR="002F3A69" w:rsidRPr="002F3A69">
        <w:rPr>
          <w:rFonts w:ascii="Arial" w:hAnsi="Arial" w:cs="Arial"/>
        </w:rPr>
        <w:t xml:space="preserve">/2019, </w:t>
      </w:r>
      <w:r w:rsidR="002F3A69" w:rsidRPr="002F3A69">
        <w:rPr>
          <w:rFonts w:ascii="Arial" w:hAnsi="Arial" w:cs="Arial"/>
          <w:lang w:val="es-SV"/>
        </w:rPr>
        <w:t xml:space="preserve">romano III. Disposiciones o políticas, numeral 7. Comités de la Junta Directiva, 7.1 Comité de Auditoría, literal </w:t>
      </w:r>
      <w:r w:rsidR="002F3A69" w:rsidRPr="002F3A69">
        <w:rPr>
          <w:rFonts w:ascii="Arial" w:hAnsi="Arial" w:cs="Arial"/>
        </w:rPr>
        <w:t xml:space="preserve">c) Funciones o atribuciones del Comité, romano </w:t>
      </w:r>
      <w:proofErr w:type="spellStart"/>
      <w:r w:rsidR="002F3A69" w:rsidRPr="002F3A69">
        <w:rPr>
          <w:rFonts w:ascii="Arial" w:hAnsi="Arial" w:cs="Arial"/>
        </w:rPr>
        <w:t>ix</w:t>
      </w:r>
      <w:proofErr w:type="spellEnd"/>
      <w:r w:rsidR="002F3A69" w:rsidRPr="002F3A69">
        <w:rPr>
          <w:rFonts w:ascii="Arial" w:hAnsi="Arial" w:cs="Arial"/>
        </w:rPr>
        <w:t xml:space="preserve">, establece: </w:t>
      </w:r>
      <w:r w:rsidR="002F3A69" w:rsidRPr="002F3A69">
        <w:rPr>
          <w:rFonts w:ascii="Arial" w:hAnsi="Arial" w:cs="Arial"/>
          <w:i/>
          <w:iCs/>
        </w:rPr>
        <w:t>“Conocer el reporte semestral sobre las actividades del Comité de Auditoría que se presentará a Junta Directiva”</w:t>
      </w:r>
      <w:r w:rsidR="00236BAB">
        <w:rPr>
          <w:rFonts w:ascii="Arial" w:hAnsi="Arial" w:cs="Arial"/>
          <w:i/>
          <w:iCs/>
        </w:rPr>
        <w:t xml:space="preserve"> </w:t>
      </w:r>
      <w:r w:rsidR="00E37949" w:rsidRPr="00104690">
        <w:rPr>
          <w:rFonts w:ascii="Arial" w:hAnsi="Arial" w:cs="Arial"/>
        </w:rPr>
        <w:t xml:space="preserve">Atendiendo lo anterior, informó que el Comité de Auditoría en el semestre </w:t>
      </w:r>
      <w:r w:rsidR="00747FE0" w:rsidRPr="002F3A69">
        <w:rPr>
          <w:rFonts w:ascii="Arial" w:hAnsi="Arial" w:cs="Arial"/>
          <w:lang w:val="es-SV"/>
        </w:rPr>
        <w:t>correspondiente a julio – diciembre 2019, se realizaron seis sesiones, en fechas: 25/07/2019, 22/08/2019, 19/09/2019, 24/10/2019, 21/11/2019 y 05/12/2019.</w:t>
      </w:r>
      <w:r w:rsidR="00CC51F6">
        <w:rPr>
          <w:rFonts w:ascii="Arial" w:hAnsi="Arial" w:cs="Arial"/>
          <w:lang w:val="es-SV"/>
        </w:rPr>
        <w:t xml:space="preserve"> </w:t>
      </w:r>
      <w:r w:rsidR="00E37949" w:rsidRPr="00104690">
        <w:rPr>
          <w:rFonts w:ascii="Arial" w:hAnsi="Arial" w:cs="Arial"/>
        </w:rPr>
        <w:t>Se presentó el resumen de los temas conocidos en cada sesión</w:t>
      </w:r>
      <w:r w:rsidR="00CC51F6">
        <w:rPr>
          <w:rFonts w:ascii="Arial" w:hAnsi="Arial" w:cs="Arial"/>
        </w:rPr>
        <w:t xml:space="preserve">, el cual </w:t>
      </w:r>
      <w:r w:rsidR="00E37949" w:rsidRPr="00104690">
        <w:rPr>
          <w:rFonts w:ascii="Arial" w:hAnsi="Arial" w:cs="Arial"/>
        </w:rPr>
        <w:t xml:space="preserve">fue expuesto en detalle, de conformidad con los detalles indicados en el documento que se anexa a la presente acta. Luego de conocer el contenido del informe presentado por el Licenciado Ricardo Isaac Aguilar González, </w:t>
      </w:r>
      <w:proofErr w:type="gramStart"/>
      <w:r w:rsidR="00E37949" w:rsidRPr="00104690">
        <w:rPr>
          <w:rFonts w:ascii="Arial" w:hAnsi="Arial" w:cs="Arial"/>
        </w:rPr>
        <w:t>Jefe</w:t>
      </w:r>
      <w:proofErr w:type="gramEnd"/>
      <w:r w:rsidR="00E37949" w:rsidRPr="00104690">
        <w:rPr>
          <w:rFonts w:ascii="Arial" w:hAnsi="Arial" w:cs="Arial"/>
        </w:rPr>
        <w:t xml:space="preserve"> de la Unidad de Auditoría Interna, Junta Directiva por unanimidad </w:t>
      </w:r>
      <w:r w:rsidR="00E37949" w:rsidRPr="00104690">
        <w:rPr>
          <w:rFonts w:ascii="Arial" w:hAnsi="Arial" w:cs="Arial"/>
          <w:b/>
        </w:rPr>
        <w:t>ACUERDA:</w:t>
      </w:r>
    </w:p>
    <w:p w14:paraId="3C5B142E" w14:textId="77777777" w:rsidR="00E37949" w:rsidRPr="00104690" w:rsidRDefault="00E37949" w:rsidP="00E37949">
      <w:pPr>
        <w:jc w:val="both"/>
        <w:rPr>
          <w:rFonts w:ascii="Arial" w:hAnsi="Arial" w:cs="Arial"/>
        </w:rPr>
      </w:pPr>
    </w:p>
    <w:p w14:paraId="02EDC9EE" w14:textId="03A186CD" w:rsidR="00C26696" w:rsidRDefault="00E37949" w:rsidP="00C26696">
      <w:pPr>
        <w:numPr>
          <w:ilvl w:val="0"/>
          <w:numId w:val="11"/>
        </w:numPr>
        <w:jc w:val="both"/>
        <w:rPr>
          <w:rFonts w:ascii="Arial" w:hAnsi="Arial" w:cs="Arial"/>
          <w:lang w:val="es-SV"/>
        </w:rPr>
      </w:pPr>
      <w:r w:rsidRPr="00104690">
        <w:rPr>
          <w:rFonts w:ascii="Arial" w:hAnsi="Arial" w:cs="Arial"/>
        </w:rPr>
        <w:t xml:space="preserve">Dar por </w:t>
      </w:r>
      <w:r w:rsidR="00C26696" w:rsidRPr="00C26696">
        <w:rPr>
          <w:rFonts w:ascii="Arial" w:hAnsi="Arial" w:cs="Arial"/>
          <w:lang w:val="es-SV"/>
        </w:rPr>
        <w:t>conocido el Reporte semestral de actividades del Comité de Auditoría correspondiente al segundo semestre 2019.</w:t>
      </w:r>
    </w:p>
    <w:p w14:paraId="66BD2ABB" w14:textId="77777777" w:rsidR="00C26696" w:rsidRPr="00C26696" w:rsidRDefault="00C26696" w:rsidP="00C26696">
      <w:pPr>
        <w:ind w:left="360"/>
        <w:jc w:val="both"/>
        <w:rPr>
          <w:rFonts w:ascii="Arial" w:hAnsi="Arial" w:cs="Arial"/>
          <w:lang w:val="es-SV"/>
        </w:rPr>
      </w:pPr>
    </w:p>
    <w:p w14:paraId="77686854" w14:textId="77777777" w:rsidR="00C26696" w:rsidRPr="00C26696" w:rsidRDefault="00C26696" w:rsidP="00C26696">
      <w:pPr>
        <w:numPr>
          <w:ilvl w:val="0"/>
          <w:numId w:val="11"/>
        </w:numPr>
        <w:tabs>
          <w:tab w:val="num" w:pos="720"/>
        </w:tabs>
        <w:jc w:val="both"/>
        <w:rPr>
          <w:rFonts w:ascii="Arial" w:hAnsi="Arial" w:cs="Arial"/>
          <w:lang w:val="es-SV"/>
        </w:rPr>
      </w:pPr>
      <w:r w:rsidRPr="00C26696">
        <w:rPr>
          <w:rFonts w:ascii="Arial" w:hAnsi="Arial" w:cs="Arial"/>
          <w:lang w:val="es-SV"/>
        </w:rPr>
        <w:t>Ratificar este punto en esta misma sesión.</w:t>
      </w:r>
    </w:p>
    <w:p w14:paraId="2F839F43" w14:textId="7B77598C" w:rsidR="001D544A" w:rsidRDefault="001D544A" w:rsidP="00C26696">
      <w:pPr>
        <w:ind w:left="360"/>
        <w:jc w:val="both"/>
        <w:rPr>
          <w:rFonts w:ascii="Arial" w:hAnsi="Arial" w:cs="Arial"/>
          <w:b/>
          <w:bCs/>
          <w:lang w:val="es-SV"/>
        </w:rPr>
      </w:pPr>
    </w:p>
    <w:p w14:paraId="73801E25" w14:textId="77777777" w:rsidR="00E37949" w:rsidRPr="004B3231" w:rsidRDefault="00E37949" w:rsidP="001D544A">
      <w:pPr>
        <w:pStyle w:val="Prrafodelista"/>
        <w:ind w:left="-1080"/>
        <w:jc w:val="both"/>
        <w:rPr>
          <w:rFonts w:ascii="Arial" w:hAnsi="Arial" w:cs="Arial"/>
          <w:b/>
          <w:bCs/>
          <w:lang w:val="es-SV"/>
        </w:rPr>
      </w:pPr>
    </w:p>
    <w:p w14:paraId="578BCC4E" w14:textId="2DEBB1F0" w:rsidR="0016594C" w:rsidRDefault="001D544A" w:rsidP="0016594C">
      <w:pPr>
        <w:jc w:val="both"/>
        <w:rPr>
          <w:rFonts w:ascii="Arial" w:hAnsi="Arial" w:cs="Arial"/>
        </w:rPr>
      </w:pPr>
      <w:r>
        <w:rPr>
          <w:rFonts w:ascii="Arial" w:hAnsi="Arial" w:cs="Arial"/>
          <w:b/>
          <w:bCs/>
          <w:lang w:val="es-SV"/>
        </w:rPr>
        <w:t>VI)</w:t>
      </w:r>
      <w:r w:rsidR="00322C6B">
        <w:rPr>
          <w:rFonts w:ascii="Arial" w:hAnsi="Arial" w:cs="Arial"/>
          <w:b/>
          <w:bCs/>
          <w:lang w:val="es-SV"/>
        </w:rPr>
        <w:t xml:space="preserve"> </w:t>
      </w:r>
      <w:r w:rsidRPr="001D544A">
        <w:rPr>
          <w:rFonts w:ascii="Arial" w:hAnsi="Arial" w:cs="Arial"/>
          <w:b/>
          <w:bCs/>
          <w:lang w:val="es-SV"/>
        </w:rPr>
        <w:t>INFORMES DE AUDITORÍA INTERNA PROGRAMADOS Y NO PROGRAMADOS - CUARTO TRIMESTRE 2019</w:t>
      </w:r>
      <w:r w:rsidR="00236BAB">
        <w:rPr>
          <w:rFonts w:ascii="Arial" w:hAnsi="Arial" w:cs="Arial"/>
          <w:b/>
          <w:bCs/>
          <w:lang w:val="es-SV"/>
        </w:rPr>
        <w:t xml:space="preserve">. </w:t>
      </w:r>
      <w:r w:rsidR="002B7ACC" w:rsidRPr="00CF33F4">
        <w:rPr>
          <w:rFonts w:ascii="Arial" w:hAnsi="Arial" w:cs="Arial"/>
        </w:rPr>
        <w:t xml:space="preserve">El </w:t>
      </w:r>
      <w:proofErr w:type="gramStart"/>
      <w:r w:rsidR="002B7ACC" w:rsidRPr="00CF33F4">
        <w:rPr>
          <w:rFonts w:ascii="Arial" w:hAnsi="Arial" w:cs="Arial"/>
        </w:rPr>
        <w:t>Presidente</w:t>
      </w:r>
      <w:proofErr w:type="gramEnd"/>
      <w:r w:rsidR="002B7ACC" w:rsidRPr="00CF33F4">
        <w:rPr>
          <w:rFonts w:ascii="Arial" w:hAnsi="Arial" w:cs="Arial"/>
        </w:rPr>
        <w:t xml:space="preserve"> y Director Ejecutivo presentó a los Directores los Informes de Auditoría Interna programados y no programados correspondientes al </w:t>
      </w:r>
      <w:r w:rsidR="002B7ACC">
        <w:rPr>
          <w:rFonts w:ascii="Arial" w:hAnsi="Arial" w:cs="Arial"/>
        </w:rPr>
        <w:t>cuarto</w:t>
      </w:r>
      <w:r w:rsidR="002B7ACC" w:rsidRPr="00CF33F4">
        <w:rPr>
          <w:rFonts w:ascii="Arial" w:hAnsi="Arial" w:cs="Arial"/>
        </w:rPr>
        <w:t xml:space="preserve"> trimestre de 201</w:t>
      </w:r>
      <w:r w:rsidR="001E3D2D">
        <w:rPr>
          <w:rFonts w:ascii="Arial" w:hAnsi="Arial" w:cs="Arial"/>
        </w:rPr>
        <w:t>9</w:t>
      </w:r>
      <w:r w:rsidR="002B7ACC" w:rsidRPr="00CF33F4">
        <w:rPr>
          <w:rFonts w:ascii="Arial" w:hAnsi="Arial" w:cs="Arial"/>
        </w:rPr>
        <w:t xml:space="preserve">, realizados por la Unidad de Auditoria Interna. Invitó para efectuar la presentación al Licenciado Ricardo Isaac Aguilar González, </w:t>
      </w:r>
      <w:proofErr w:type="gramStart"/>
      <w:r w:rsidR="002B7ACC" w:rsidRPr="00CF33F4">
        <w:rPr>
          <w:rFonts w:ascii="Arial" w:hAnsi="Arial" w:cs="Arial"/>
        </w:rPr>
        <w:t>Jefe</w:t>
      </w:r>
      <w:proofErr w:type="gramEnd"/>
      <w:r w:rsidR="002B7ACC" w:rsidRPr="00CF33F4">
        <w:rPr>
          <w:rFonts w:ascii="Arial" w:hAnsi="Arial" w:cs="Arial"/>
        </w:rPr>
        <w:t xml:space="preserve"> de la Unidad de Auditoría Interna, quien indicó que se presenta este informe, de acuerdo a las Normas Técnicas de Auditoría Interna para los Integrantes del Sistema Financiero (NRP-15), emitidas por el Comité de Normas del Banco Central de Reserva de El Salvador. “</w:t>
      </w:r>
      <w:r w:rsidR="002B7ACC" w:rsidRPr="00CF33F4">
        <w:rPr>
          <w:rFonts w:ascii="Arial" w:hAnsi="Arial" w:cs="Arial"/>
          <w:b/>
          <w:bCs/>
        </w:rPr>
        <w:t xml:space="preserve">Informes de Auditoría </w:t>
      </w:r>
      <w:r w:rsidR="002B7ACC" w:rsidRPr="00CF33F4">
        <w:rPr>
          <w:rFonts w:ascii="Arial" w:hAnsi="Arial" w:cs="Arial"/>
        </w:rPr>
        <w:t xml:space="preserve">Art. 17.-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w:t>
      </w:r>
    </w:p>
    <w:p w14:paraId="46161CFA" w14:textId="201B0349" w:rsidR="0016594C" w:rsidRDefault="0016594C" w:rsidP="0016594C">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759D8AB" wp14:editId="02FFB802">
                <wp:simplePos x="0" y="0"/>
                <wp:positionH relativeFrom="column">
                  <wp:posOffset>2378710</wp:posOffset>
                </wp:positionH>
                <wp:positionV relativeFrom="paragraph">
                  <wp:posOffset>156210</wp:posOffset>
                </wp:positionV>
                <wp:extent cx="1371600" cy="14287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37160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ABCCE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7.3pt,12.3pt" to="295.3pt,1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" strokecolor="#4472c4 [3204]" strokeweight=".5pt">
                <v:stroke joinstyle="miter"/>
              </v:line>
            </w:pict>
          </mc:Fallback>
        </mc:AlternateContent>
      </w:r>
    </w:p>
    <w:p w14:paraId="33BC80E7" w14:textId="61A9E6E5" w:rsidR="0016594C" w:rsidRDefault="0016594C" w:rsidP="0016594C">
      <w:pPr>
        <w:jc w:val="both"/>
        <w:rPr>
          <w:rFonts w:ascii="Arial" w:hAnsi="Arial" w:cs="Arial"/>
        </w:rPr>
      </w:pPr>
    </w:p>
    <w:p w14:paraId="4E0BDC3F" w14:textId="380D3CCC" w:rsidR="0016594C" w:rsidRDefault="0016594C" w:rsidP="0016594C">
      <w:pPr>
        <w:jc w:val="both"/>
        <w:rPr>
          <w:rFonts w:ascii="Arial" w:hAnsi="Arial" w:cs="Arial"/>
        </w:rPr>
      </w:pPr>
    </w:p>
    <w:p w14:paraId="6EE224C4" w14:textId="74A9580E" w:rsidR="0016594C" w:rsidRDefault="0016594C" w:rsidP="0016594C">
      <w:pPr>
        <w:jc w:val="both"/>
        <w:rPr>
          <w:rFonts w:ascii="Arial" w:hAnsi="Arial" w:cs="Arial"/>
        </w:rPr>
      </w:pPr>
    </w:p>
    <w:p w14:paraId="1FA3FDCF" w14:textId="714CB740" w:rsidR="0016594C" w:rsidRDefault="0016594C" w:rsidP="0016594C">
      <w:pPr>
        <w:jc w:val="both"/>
        <w:rPr>
          <w:rFonts w:ascii="Arial" w:hAnsi="Arial" w:cs="Arial"/>
        </w:rPr>
      </w:pPr>
    </w:p>
    <w:p w14:paraId="271F1647" w14:textId="6EA6575D" w:rsidR="0016594C" w:rsidRDefault="0016594C" w:rsidP="0016594C">
      <w:pPr>
        <w:jc w:val="both"/>
        <w:rPr>
          <w:rFonts w:ascii="Arial" w:hAnsi="Arial" w:cs="Arial"/>
        </w:rPr>
      </w:pPr>
    </w:p>
    <w:p w14:paraId="7E72861D" w14:textId="0A900624" w:rsidR="0016594C" w:rsidRDefault="0016594C" w:rsidP="0016594C">
      <w:pPr>
        <w:jc w:val="both"/>
        <w:rPr>
          <w:rFonts w:ascii="Arial" w:hAnsi="Arial" w:cs="Arial"/>
        </w:rPr>
      </w:pPr>
    </w:p>
    <w:p w14:paraId="52485371" w14:textId="3BB5F104" w:rsidR="0016594C" w:rsidRDefault="0016594C" w:rsidP="0016594C">
      <w:pPr>
        <w:jc w:val="both"/>
        <w:rPr>
          <w:rFonts w:ascii="Arial" w:hAnsi="Arial" w:cs="Arial"/>
        </w:rPr>
      </w:pPr>
    </w:p>
    <w:p w14:paraId="4DEBED8F" w14:textId="4A19CF50" w:rsidR="0016594C" w:rsidRDefault="0016594C" w:rsidP="0016594C">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14:anchorId="5B32FD2A" wp14:editId="0F8C5090">
                <wp:simplePos x="0" y="0"/>
                <wp:positionH relativeFrom="column">
                  <wp:posOffset>1550034</wp:posOffset>
                </wp:positionH>
                <wp:positionV relativeFrom="paragraph">
                  <wp:posOffset>-57785</wp:posOffset>
                </wp:positionV>
                <wp:extent cx="2943225" cy="34194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943225" cy="3419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697C89"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2.05pt,-4.55pt" to="353.8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" strokecolor="#4472c4 [3204]" strokeweight=".5pt">
                <v:stroke joinstyle="miter"/>
              </v:line>
            </w:pict>
          </mc:Fallback>
        </mc:AlternateContent>
      </w:r>
    </w:p>
    <w:p w14:paraId="3E89BE18" w14:textId="454E8273" w:rsidR="0016594C" w:rsidRDefault="0016594C" w:rsidP="0016594C">
      <w:pPr>
        <w:jc w:val="both"/>
        <w:rPr>
          <w:rFonts w:ascii="Arial" w:hAnsi="Arial" w:cs="Arial"/>
        </w:rPr>
      </w:pPr>
    </w:p>
    <w:p w14:paraId="6FEF468C" w14:textId="497261B8" w:rsidR="0016594C" w:rsidRDefault="0016594C" w:rsidP="0016594C">
      <w:pPr>
        <w:jc w:val="both"/>
        <w:rPr>
          <w:rFonts w:ascii="Arial" w:hAnsi="Arial" w:cs="Arial"/>
        </w:rPr>
      </w:pPr>
    </w:p>
    <w:p w14:paraId="441BA93C" w14:textId="74383105" w:rsidR="0016594C" w:rsidRDefault="0016594C" w:rsidP="0016594C">
      <w:pPr>
        <w:jc w:val="both"/>
        <w:rPr>
          <w:rFonts w:ascii="Arial" w:hAnsi="Arial" w:cs="Arial"/>
        </w:rPr>
      </w:pPr>
    </w:p>
    <w:p w14:paraId="2ABD7EEF" w14:textId="42BB62E0" w:rsidR="0016594C" w:rsidRDefault="0016594C" w:rsidP="0016594C">
      <w:pPr>
        <w:jc w:val="both"/>
        <w:rPr>
          <w:rFonts w:ascii="Arial" w:hAnsi="Arial" w:cs="Arial"/>
        </w:rPr>
      </w:pPr>
    </w:p>
    <w:p w14:paraId="29CD133A" w14:textId="3B676878" w:rsidR="0016594C" w:rsidRDefault="0016594C" w:rsidP="0016594C">
      <w:pPr>
        <w:jc w:val="both"/>
        <w:rPr>
          <w:rFonts w:ascii="Arial" w:hAnsi="Arial" w:cs="Arial"/>
        </w:rPr>
      </w:pPr>
    </w:p>
    <w:p w14:paraId="091F999D" w14:textId="1C54E398" w:rsidR="0016594C" w:rsidRDefault="0016594C" w:rsidP="0016594C">
      <w:pPr>
        <w:jc w:val="both"/>
        <w:rPr>
          <w:rFonts w:ascii="Arial" w:hAnsi="Arial" w:cs="Arial"/>
        </w:rPr>
      </w:pPr>
    </w:p>
    <w:p w14:paraId="7FAC0399" w14:textId="05130C6E" w:rsidR="0016594C" w:rsidRDefault="0016594C" w:rsidP="0016594C">
      <w:pPr>
        <w:jc w:val="both"/>
        <w:rPr>
          <w:rFonts w:ascii="Arial" w:hAnsi="Arial" w:cs="Arial"/>
        </w:rPr>
      </w:pPr>
    </w:p>
    <w:p w14:paraId="46D09793" w14:textId="4B53C468" w:rsidR="0016594C" w:rsidRDefault="0016594C" w:rsidP="0016594C">
      <w:pPr>
        <w:jc w:val="both"/>
        <w:rPr>
          <w:rFonts w:ascii="Arial" w:hAnsi="Arial" w:cs="Arial"/>
        </w:rPr>
      </w:pPr>
    </w:p>
    <w:p w14:paraId="67A2BA19" w14:textId="68CA35A2" w:rsidR="0016594C" w:rsidRDefault="0016594C" w:rsidP="0016594C">
      <w:pPr>
        <w:jc w:val="both"/>
        <w:rPr>
          <w:rFonts w:ascii="Arial" w:hAnsi="Arial" w:cs="Arial"/>
        </w:rPr>
      </w:pPr>
    </w:p>
    <w:p w14:paraId="30787EEA" w14:textId="19A9A28A" w:rsidR="0016594C" w:rsidRDefault="0016594C" w:rsidP="0016594C">
      <w:pPr>
        <w:jc w:val="both"/>
        <w:rPr>
          <w:rFonts w:ascii="Arial" w:hAnsi="Arial" w:cs="Arial"/>
        </w:rPr>
      </w:pPr>
    </w:p>
    <w:p w14:paraId="1BCD3F35" w14:textId="2BFE9B23" w:rsidR="0016594C" w:rsidRDefault="0016594C" w:rsidP="0016594C">
      <w:pPr>
        <w:jc w:val="both"/>
        <w:rPr>
          <w:rFonts w:ascii="Arial" w:hAnsi="Arial" w:cs="Arial"/>
        </w:rPr>
      </w:pPr>
    </w:p>
    <w:p w14:paraId="6192611C" w14:textId="47A44F61" w:rsidR="0016594C" w:rsidRDefault="0016594C" w:rsidP="0016594C">
      <w:pPr>
        <w:jc w:val="both"/>
        <w:rPr>
          <w:rFonts w:ascii="Arial" w:hAnsi="Arial" w:cs="Arial"/>
        </w:rPr>
      </w:pPr>
    </w:p>
    <w:p w14:paraId="05861EC6" w14:textId="05573FF1" w:rsidR="0016594C" w:rsidRDefault="0016594C" w:rsidP="0016594C">
      <w:pPr>
        <w:jc w:val="both"/>
        <w:rPr>
          <w:rFonts w:ascii="Arial" w:hAnsi="Arial" w:cs="Arial"/>
        </w:rPr>
      </w:pPr>
    </w:p>
    <w:p w14:paraId="7F3CA1E4" w14:textId="541BA183" w:rsidR="0016594C" w:rsidRDefault="0016594C" w:rsidP="0016594C">
      <w:pPr>
        <w:jc w:val="both"/>
        <w:rPr>
          <w:rFonts w:ascii="Arial" w:hAnsi="Arial" w:cs="Arial"/>
        </w:rPr>
      </w:pPr>
    </w:p>
    <w:p w14:paraId="430FF7D4" w14:textId="56A366AB" w:rsidR="0016594C" w:rsidRDefault="0016594C" w:rsidP="0016594C">
      <w:pPr>
        <w:jc w:val="both"/>
        <w:rPr>
          <w:rFonts w:ascii="Arial" w:hAnsi="Arial" w:cs="Arial"/>
        </w:rPr>
      </w:pPr>
    </w:p>
    <w:p w14:paraId="55A6821D" w14:textId="6FDA8420" w:rsidR="0016594C" w:rsidRDefault="0016594C" w:rsidP="0016594C">
      <w:pPr>
        <w:jc w:val="both"/>
        <w:rPr>
          <w:rFonts w:ascii="Arial" w:hAnsi="Arial" w:cs="Arial"/>
        </w:rPr>
      </w:pPr>
    </w:p>
    <w:p w14:paraId="2D0BA78D" w14:textId="3327A3AA" w:rsidR="0016594C" w:rsidRDefault="0016594C" w:rsidP="0016594C">
      <w:pPr>
        <w:jc w:val="both"/>
        <w:rPr>
          <w:rFonts w:ascii="Arial" w:hAnsi="Arial" w:cs="Arial"/>
        </w:rPr>
      </w:pPr>
    </w:p>
    <w:p w14:paraId="12BE89A0" w14:textId="32B282F0" w:rsidR="0016594C" w:rsidRDefault="0016594C" w:rsidP="0016594C">
      <w:pPr>
        <w:jc w:val="both"/>
        <w:rPr>
          <w:rFonts w:ascii="Arial" w:hAnsi="Arial" w:cs="Arial"/>
        </w:rPr>
      </w:pPr>
    </w:p>
    <w:p w14:paraId="0555F36E" w14:textId="4D6865F4" w:rsidR="0016594C" w:rsidRDefault="0016594C" w:rsidP="0016594C">
      <w:pPr>
        <w:jc w:val="both"/>
        <w:rPr>
          <w:rFonts w:ascii="Arial" w:hAnsi="Arial" w:cs="Arial"/>
        </w:rPr>
      </w:pPr>
    </w:p>
    <w:p w14:paraId="391C14D0" w14:textId="2E0AFAF5" w:rsidR="0016594C" w:rsidRPr="001600F0" w:rsidRDefault="0016594C" w:rsidP="0016594C">
      <w:pPr>
        <w:jc w:val="both"/>
        <w:rPr>
          <w:rFonts w:ascii="Arial" w:hAnsi="Arial" w:cs="Arial"/>
        </w:rPr>
      </w:pPr>
      <w:r>
        <w:rPr>
          <w:rFonts w:ascii="Arial" w:hAnsi="Arial" w:cs="Arial"/>
        </w:rPr>
        <w:t xml:space="preserve">   </w:t>
      </w:r>
    </w:p>
    <w:p w14:paraId="7950F1ED" w14:textId="41FF620E" w:rsidR="002B7ACC" w:rsidRPr="001600F0" w:rsidRDefault="0016594C" w:rsidP="002B7ACC">
      <w:pPr>
        <w:jc w:val="both"/>
        <w:rPr>
          <w:rFonts w:ascii="Arial" w:hAnsi="Arial" w:cs="Arial"/>
        </w:rPr>
      </w:pPr>
      <w:r>
        <w:rPr>
          <w:rFonts w:ascii="Arial" w:hAnsi="Arial" w:cs="Arial"/>
        </w:rPr>
        <w:t xml:space="preserve">                                   </w:t>
      </w:r>
      <w:r w:rsidR="002B7ACC" w:rsidRPr="001600F0">
        <w:rPr>
          <w:rFonts w:ascii="Arial" w:hAnsi="Arial" w:cs="Arial"/>
        </w:rPr>
        <w:t xml:space="preserve">Luego de conocer el contenido del informe presentado por el Licenciado Ricardo Isaac Aguilar González, </w:t>
      </w:r>
      <w:proofErr w:type="gramStart"/>
      <w:r w:rsidR="002B7ACC" w:rsidRPr="001600F0">
        <w:rPr>
          <w:rFonts w:ascii="Arial" w:hAnsi="Arial" w:cs="Arial"/>
        </w:rPr>
        <w:t>Jefe</w:t>
      </w:r>
      <w:proofErr w:type="gramEnd"/>
      <w:r w:rsidR="002B7ACC" w:rsidRPr="001600F0">
        <w:rPr>
          <w:rFonts w:ascii="Arial" w:hAnsi="Arial" w:cs="Arial"/>
        </w:rPr>
        <w:t xml:space="preserve"> de la Unidad de Auditoría Interna, Junta Directiva por unanimidad, </w:t>
      </w:r>
      <w:r w:rsidR="002B7ACC" w:rsidRPr="001600F0">
        <w:rPr>
          <w:rFonts w:ascii="Arial" w:hAnsi="Arial" w:cs="Arial"/>
          <w:b/>
        </w:rPr>
        <w:t>ACUERDA:</w:t>
      </w:r>
    </w:p>
    <w:p w14:paraId="315E0FF4" w14:textId="77777777" w:rsidR="002B7ACC" w:rsidRDefault="002B7ACC" w:rsidP="002B7ACC">
      <w:pPr>
        <w:ind w:left="360"/>
        <w:rPr>
          <w:rFonts w:ascii="Arial" w:hAnsi="Arial" w:cs="Arial"/>
        </w:rPr>
      </w:pPr>
    </w:p>
    <w:p w14:paraId="0096CB0D" w14:textId="6E3ED92A" w:rsidR="002B7ACC" w:rsidRPr="00CF33F4" w:rsidRDefault="002B7ACC" w:rsidP="002B7ACC">
      <w:pPr>
        <w:numPr>
          <w:ilvl w:val="0"/>
          <w:numId w:val="8"/>
        </w:numPr>
        <w:rPr>
          <w:rFonts w:ascii="Arial" w:hAnsi="Arial" w:cs="Arial"/>
        </w:rPr>
      </w:pPr>
      <w:r w:rsidRPr="00CF33F4">
        <w:rPr>
          <w:rFonts w:ascii="Arial" w:hAnsi="Arial" w:cs="Arial"/>
        </w:rPr>
        <w:t xml:space="preserve">Dar por conocidos los Informes de Auditoría Interna Programados, No Programados, y Cartas de Gerencia, correspondientes al </w:t>
      </w:r>
      <w:r>
        <w:rPr>
          <w:rFonts w:ascii="Arial" w:hAnsi="Arial" w:cs="Arial"/>
        </w:rPr>
        <w:t>cuarto</w:t>
      </w:r>
      <w:r w:rsidRPr="00CF33F4">
        <w:rPr>
          <w:rFonts w:ascii="Arial" w:hAnsi="Arial" w:cs="Arial"/>
        </w:rPr>
        <w:t xml:space="preserve"> trimestre de 201</w:t>
      </w:r>
      <w:r w:rsidR="000038B9">
        <w:rPr>
          <w:rFonts w:ascii="Arial" w:hAnsi="Arial" w:cs="Arial"/>
        </w:rPr>
        <w:t>9</w:t>
      </w:r>
      <w:r w:rsidRPr="00CF33F4">
        <w:rPr>
          <w:rFonts w:ascii="Arial" w:hAnsi="Arial" w:cs="Arial"/>
        </w:rPr>
        <w:t>.</w:t>
      </w:r>
    </w:p>
    <w:p w14:paraId="33F8692C" w14:textId="77777777" w:rsidR="002B7ACC" w:rsidRDefault="002B7ACC" w:rsidP="002B7ACC">
      <w:pPr>
        <w:ind w:left="360"/>
        <w:jc w:val="both"/>
        <w:rPr>
          <w:rFonts w:ascii="Arial" w:hAnsi="Arial" w:cs="Arial"/>
        </w:rPr>
      </w:pPr>
    </w:p>
    <w:p w14:paraId="5BE78058" w14:textId="2965F0E9" w:rsidR="002B7ACC" w:rsidRDefault="002B7ACC" w:rsidP="002B7ACC">
      <w:pPr>
        <w:numPr>
          <w:ilvl w:val="0"/>
          <w:numId w:val="8"/>
        </w:numPr>
        <w:jc w:val="both"/>
        <w:rPr>
          <w:rFonts w:ascii="Arial" w:hAnsi="Arial" w:cs="Arial"/>
        </w:rPr>
      </w:pPr>
      <w:r w:rsidRPr="00CF33F4">
        <w:rPr>
          <w:rFonts w:ascii="Arial" w:hAnsi="Arial" w:cs="Arial"/>
        </w:rPr>
        <w:t>Ratificar este punto en esta misma sesión.</w:t>
      </w:r>
    </w:p>
    <w:p w14:paraId="1822C778" w14:textId="77777777" w:rsidR="00526C4D" w:rsidRPr="00526C4D" w:rsidRDefault="00526C4D" w:rsidP="00526C4D">
      <w:pPr>
        <w:spacing w:line="360" w:lineRule="auto"/>
        <w:rPr>
          <w:rFonts w:ascii="Arial" w:hAnsi="Arial" w:cs="Arial"/>
          <w:b/>
          <w:color w:val="FF0000"/>
          <w:sz w:val="22"/>
          <w:szCs w:val="22"/>
        </w:rPr>
      </w:pPr>
      <w:bookmarkStart w:id="0" w:name="_Hlk47424345"/>
      <w:r w:rsidRPr="00526C4D">
        <w:rPr>
          <w:rFonts w:ascii="Arial" w:hAnsi="Arial" w:cs="Arial"/>
          <w:b/>
          <w:color w:val="FF0000"/>
          <w:sz w:val="22"/>
          <w:szCs w:val="22"/>
        </w:rPr>
        <w:t xml:space="preserve">Supresión de información confidencial, conforme a lo dispuesto en el art. 24 </w:t>
      </w:r>
      <w:proofErr w:type="spellStart"/>
      <w:r w:rsidRPr="00526C4D">
        <w:rPr>
          <w:rFonts w:ascii="Arial" w:hAnsi="Arial" w:cs="Arial"/>
          <w:b/>
          <w:color w:val="FF0000"/>
          <w:sz w:val="22"/>
          <w:szCs w:val="22"/>
        </w:rPr>
        <w:t>lit.</w:t>
      </w:r>
      <w:proofErr w:type="spellEnd"/>
      <w:r w:rsidRPr="00526C4D">
        <w:rPr>
          <w:rFonts w:ascii="Arial" w:hAnsi="Arial" w:cs="Arial"/>
          <w:b/>
          <w:color w:val="FF0000"/>
          <w:sz w:val="22"/>
          <w:szCs w:val="22"/>
        </w:rPr>
        <w:t xml:space="preserve"> d) LAIP.</w:t>
      </w:r>
      <w:bookmarkEnd w:id="0"/>
      <w:r w:rsidRPr="00526C4D">
        <w:rPr>
          <w:rFonts w:ascii="Arial" w:hAnsi="Arial" w:cs="Arial"/>
          <w:b/>
          <w:color w:val="FF0000"/>
          <w:sz w:val="22"/>
          <w:szCs w:val="22"/>
        </w:rPr>
        <w:t xml:space="preserve"> </w:t>
      </w:r>
    </w:p>
    <w:p w14:paraId="641BDE1E" w14:textId="77777777" w:rsidR="000038B9" w:rsidRPr="00526C4D" w:rsidRDefault="000038B9" w:rsidP="00526C4D">
      <w:pPr>
        <w:rPr>
          <w:rFonts w:ascii="Arial" w:hAnsi="Arial" w:cs="Arial"/>
        </w:rPr>
      </w:pPr>
    </w:p>
    <w:p w14:paraId="3002B1A2" w14:textId="72655077" w:rsidR="00F8119F" w:rsidRDefault="00F8119F" w:rsidP="000038B9">
      <w:pPr>
        <w:ind w:left="360"/>
        <w:jc w:val="both"/>
        <w:rPr>
          <w:rFonts w:ascii="Arial" w:hAnsi="Arial" w:cs="Arial"/>
        </w:rPr>
      </w:pPr>
    </w:p>
    <w:p w14:paraId="528648D3" w14:textId="77777777" w:rsidR="00526C4D" w:rsidRDefault="001D544A" w:rsidP="00F2558D">
      <w:pPr>
        <w:pStyle w:val="Ttulo2"/>
        <w:spacing w:before="0" w:after="0"/>
        <w:jc w:val="both"/>
        <w:rPr>
          <w:b w:val="0"/>
          <w:bCs w:val="0"/>
          <w:i w:val="0"/>
          <w:iCs w:val="0"/>
          <w:sz w:val="24"/>
          <w:szCs w:val="24"/>
          <w:lang w:val="es-SV"/>
        </w:rPr>
      </w:pPr>
      <w:r w:rsidRPr="00CD7335">
        <w:rPr>
          <w:i w:val="0"/>
          <w:sz w:val="24"/>
          <w:szCs w:val="24"/>
        </w:rPr>
        <w:t>VII)</w:t>
      </w:r>
      <w:r w:rsidR="000038B9" w:rsidRPr="00CD7335">
        <w:rPr>
          <w:i w:val="0"/>
          <w:sz w:val="24"/>
          <w:szCs w:val="24"/>
        </w:rPr>
        <w:t xml:space="preserve"> </w:t>
      </w:r>
      <w:r w:rsidRPr="00CD7335">
        <w:rPr>
          <w:i w:val="0"/>
          <w:sz w:val="24"/>
          <w:szCs w:val="24"/>
        </w:rPr>
        <w:t>INFORME SOBRE EJECUTORIA DEL PROYECTO PILOTO “VIVIENDA EN ALTURA” DEL 12 DE NOVIEMBRE DE 2018 AL 31 DICIEMBRE DE 2019</w:t>
      </w:r>
      <w:r w:rsidR="00CD7335" w:rsidRPr="00CD7335">
        <w:rPr>
          <w:i w:val="0"/>
          <w:sz w:val="24"/>
          <w:szCs w:val="24"/>
        </w:rPr>
        <w:t>.</w:t>
      </w:r>
      <w:r w:rsidR="00F2558D">
        <w:rPr>
          <w:i w:val="0"/>
          <w:sz w:val="24"/>
          <w:szCs w:val="24"/>
        </w:rPr>
        <w:t xml:space="preserve"> </w:t>
      </w:r>
      <w:r w:rsidR="00CD7335" w:rsidRPr="00F2558D">
        <w:rPr>
          <w:b w:val="0"/>
          <w:bCs w:val="0"/>
          <w:i w:val="0"/>
          <w:iCs w:val="0"/>
          <w:sz w:val="24"/>
          <w:szCs w:val="24"/>
        </w:rPr>
        <w:t xml:space="preserve">El </w:t>
      </w:r>
      <w:proofErr w:type="gramStart"/>
      <w:r w:rsidR="00CD7335" w:rsidRPr="00F2558D">
        <w:rPr>
          <w:b w:val="0"/>
          <w:bCs w:val="0"/>
          <w:i w:val="0"/>
          <w:iCs w:val="0"/>
          <w:sz w:val="24"/>
          <w:szCs w:val="24"/>
        </w:rPr>
        <w:t>Presidente</w:t>
      </w:r>
      <w:proofErr w:type="gramEnd"/>
      <w:r w:rsidR="00CD7335" w:rsidRPr="00F2558D">
        <w:rPr>
          <w:b w:val="0"/>
          <w:bCs w:val="0"/>
          <w:i w:val="0"/>
          <w:iCs w:val="0"/>
          <w:sz w:val="24"/>
          <w:szCs w:val="24"/>
        </w:rPr>
        <w:t xml:space="preserve"> y Director Ejecutivo sometió</w:t>
      </w:r>
      <w:r w:rsidR="00CD7335" w:rsidRPr="00F2558D">
        <w:rPr>
          <w:b w:val="0"/>
          <w:bCs w:val="0"/>
          <w:i w:val="0"/>
          <w:iCs w:val="0"/>
          <w:sz w:val="24"/>
          <w:szCs w:val="24"/>
          <w:lang w:val="es-MX"/>
        </w:rPr>
        <w:t xml:space="preserve"> a consideración de los Directores, </w:t>
      </w:r>
      <w:r w:rsidR="00CD7335" w:rsidRPr="00F2558D">
        <w:rPr>
          <w:b w:val="0"/>
          <w:bCs w:val="0"/>
          <w:i w:val="0"/>
          <w:iCs w:val="0"/>
          <w:sz w:val="24"/>
          <w:szCs w:val="24"/>
        </w:rPr>
        <w:t>informe sobre ejecutoria del proyecto piloto “VIVIENDA EN ALTURA” del 12 de noviembre de 2018 al 31 diciembre de 2019</w:t>
      </w:r>
      <w:r w:rsidR="001C5FBA" w:rsidRPr="00F2558D">
        <w:rPr>
          <w:b w:val="0"/>
          <w:bCs w:val="0"/>
          <w:i w:val="0"/>
          <w:iCs w:val="0"/>
          <w:sz w:val="24"/>
          <w:szCs w:val="24"/>
        </w:rPr>
        <w:t xml:space="preserve">. </w:t>
      </w:r>
      <w:r w:rsidR="00CD7335" w:rsidRPr="00F2558D">
        <w:rPr>
          <w:b w:val="0"/>
          <w:bCs w:val="0"/>
          <w:i w:val="0"/>
          <w:iCs w:val="0"/>
          <w:sz w:val="24"/>
          <w:szCs w:val="24"/>
        </w:rPr>
        <w:t xml:space="preserve">Para su presentación invitó al </w:t>
      </w:r>
      <w:bookmarkStart w:id="1" w:name="_Hlk27129471"/>
      <w:r w:rsidR="00CD7335" w:rsidRPr="00F2558D">
        <w:rPr>
          <w:b w:val="0"/>
          <w:bCs w:val="0"/>
          <w:i w:val="0"/>
          <w:iCs w:val="0"/>
          <w:sz w:val="24"/>
          <w:szCs w:val="24"/>
        </w:rPr>
        <w:t xml:space="preserve">Ingeniero Luis Gilberto Barahona Delgado, Gerente de </w:t>
      </w:r>
      <w:r w:rsidR="00CD7335" w:rsidRPr="00F2558D">
        <w:rPr>
          <w:b w:val="0"/>
          <w:bCs w:val="0"/>
          <w:i w:val="0"/>
          <w:iCs w:val="0"/>
          <w:sz w:val="24"/>
          <w:szCs w:val="24"/>
          <w:lang w:val="es-MX"/>
        </w:rPr>
        <w:t>Créditos,</w:t>
      </w:r>
      <w:bookmarkEnd w:id="1"/>
      <w:r w:rsidR="00CD7335" w:rsidRPr="00F2558D">
        <w:rPr>
          <w:b w:val="0"/>
          <w:bCs w:val="0"/>
          <w:i w:val="0"/>
          <w:iCs w:val="0"/>
          <w:sz w:val="24"/>
          <w:szCs w:val="24"/>
        </w:rPr>
        <w:t xml:space="preserve"> quien indicó que</w:t>
      </w:r>
      <w:r w:rsidR="00DB602E" w:rsidRPr="00F2558D">
        <w:rPr>
          <w:b w:val="0"/>
          <w:bCs w:val="0"/>
          <w:i w:val="0"/>
          <w:iCs w:val="0"/>
          <w:sz w:val="24"/>
          <w:szCs w:val="24"/>
        </w:rPr>
        <w:t xml:space="preserve">, se presenta este informe atendiendo lo indicado en </w:t>
      </w:r>
      <w:r w:rsidR="00DB602E" w:rsidRPr="00F2558D">
        <w:rPr>
          <w:b w:val="0"/>
          <w:bCs w:val="0"/>
          <w:i w:val="0"/>
          <w:iCs w:val="0"/>
          <w:sz w:val="24"/>
          <w:szCs w:val="24"/>
          <w:lang w:val="es-SV"/>
        </w:rPr>
        <w:t>el Punto 4)</w:t>
      </w:r>
      <w:r w:rsidR="00D847A5" w:rsidRPr="00F2558D">
        <w:rPr>
          <w:b w:val="0"/>
          <w:bCs w:val="0"/>
          <w:i w:val="0"/>
          <w:iCs w:val="0"/>
          <w:sz w:val="24"/>
          <w:szCs w:val="24"/>
          <w:lang w:val="es-SV"/>
        </w:rPr>
        <w:t xml:space="preserve"> </w:t>
      </w:r>
      <w:r w:rsidR="004B61A5" w:rsidRPr="00F2558D">
        <w:rPr>
          <w:b w:val="0"/>
          <w:bCs w:val="0"/>
          <w:i w:val="0"/>
          <w:iCs w:val="0"/>
          <w:sz w:val="24"/>
          <w:szCs w:val="24"/>
          <w:lang w:val="es-SV"/>
        </w:rPr>
        <w:t>del acta de</w:t>
      </w:r>
      <w:r w:rsidR="006546E1" w:rsidRPr="00F2558D">
        <w:rPr>
          <w:b w:val="0"/>
          <w:bCs w:val="0"/>
          <w:i w:val="0"/>
          <w:iCs w:val="0"/>
          <w:sz w:val="24"/>
          <w:szCs w:val="24"/>
          <w:lang w:val="es-SV"/>
        </w:rPr>
        <w:t xml:space="preserve"> </w:t>
      </w:r>
      <w:r w:rsidR="00DB602E" w:rsidRPr="00F2558D">
        <w:rPr>
          <w:b w:val="0"/>
          <w:bCs w:val="0"/>
          <w:i w:val="0"/>
          <w:iCs w:val="0"/>
          <w:sz w:val="24"/>
          <w:szCs w:val="24"/>
          <w:lang w:val="es-SV"/>
        </w:rPr>
        <w:t xml:space="preserve">sesión de </w:t>
      </w:r>
      <w:r w:rsidR="006546E1" w:rsidRPr="00F2558D">
        <w:rPr>
          <w:b w:val="0"/>
          <w:bCs w:val="0"/>
          <w:i w:val="0"/>
          <w:iCs w:val="0"/>
          <w:sz w:val="24"/>
          <w:szCs w:val="24"/>
          <w:lang w:val="es-SV"/>
        </w:rPr>
        <w:t>Asamblea de Gobernadores</w:t>
      </w:r>
      <w:r w:rsidR="00DB602E" w:rsidRPr="00F2558D">
        <w:rPr>
          <w:b w:val="0"/>
          <w:bCs w:val="0"/>
          <w:i w:val="0"/>
          <w:iCs w:val="0"/>
          <w:sz w:val="24"/>
          <w:szCs w:val="24"/>
          <w:lang w:val="es-SV"/>
        </w:rPr>
        <w:t xml:space="preserve"> </w:t>
      </w:r>
      <w:proofErr w:type="spellStart"/>
      <w:r w:rsidR="00DB602E" w:rsidRPr="00F2558D">
        <w:rPr>
          <w:b w:val="0"/>
          <w:bCs w:val="0"/>
          <w:i w:val="0"/>
          <w:iCs w:val="0"/>
          <w:sz w:val="24"/>
          <w:szCs w:val="24"/>
          <w:lang w:val="es-SV"/>
        </w:rPr>
        <w:t>N°</w:t>
      </w:r>
      <w:proofErr w:type="spellEnd"/>
      <w:r w:rsidR="006546E1" w:rsidRPr="00F2558D">
        <w:rPr>
          <w:b w:val="0"/>
          <w:bCs w:val="0"/>
          <w:i w:val="0"/>
          <w:iCs w:val="0"/>
          <w:sz w:val="24"/>
          <w:szCs w:val="24"/>
          <w:lang w:val="es-SV"/>
        </w:rPr>
        <w:t xml:space="preserve"> AG-158 de</w:t>
      </w:r>
      <w:r w:rsidR="00DB602E" w:rsidRPr="00F2558D">
        <w:rPr>
          <w:b w:val="0"/>
          <w:bCs w:val="0"/>
          <w:i w:val="0"/>
          <w:iCs w:val="0"/>
          <w:sz w:val="24"/>
          <w:szCs w:val="24"/>
          <w:lang w:val="es-SV"/>
        </w:rPr>
        <w:t>l</w:t>
      </w:r>
      <w:r w:rsidR="006546E1" w:rsidRPr="00F2558D">
        <w:rPr>
          <w:b w:val="0"/>
          <w:bCs w:val="0"/>
          <w:i w:val="0"/>
          <w:iCs w:val="0"/>
          <w:sz w:val="24"/>
          <w:szCs w:val="24"/>
          <w:lang w:val="es-SV"/>
        </w:rPr>
        <w:t xml:space="preserve"> 7 de noviembre de 2018, </w:t>
      </w:r>
      <w:r w:rsidR="004B61A5" w:rsidRPr="00F2558D">
        <w:rPr>
          <w:b w:val="0"/>
          <w:bCs w:val="0"/>
          <w:i w:val="0"/>
          <w:iCs w:val="0"/>
          <w:sz w:val="24"/>
          <w:szCs w:val="24"/>
          <w:lang w:val="es-SV"/>
        </w:rPr>
        <w:t xml:space="preserve">en el cual </w:t>
      </w:r>
      <w:r w:rsidR="006546E1" w:rsidRPr="00F2558D">
        <w:rPr>
          <w:b w:val="0"/>
          <w:bCs w:val="0"/>
          <w:i w:val="0"/>
          <w:iCs w:val="0"/>
          <w:sz w:val="24"/>
          <w:szCs w:val="24"/>
          <w:lang w:val="es-SV"/>
        </w:rPr>
        <w:t>se acordó entre otros</w:t>
      </w:r>
      <w:r w:rsidR="00DB602E" w:rsidRPr="00F2558D">
        <w:rPr>
          <w:b w:val="0"/>
          <w:bCs w:val="0"/>
          <w:i w:val="0"/>
          <w:iCs w:val="0"/>
          <w:sz w:val="24"/>
          <w:szCs w:val="24"/>
          <w:lang w:val="es-SV"/>
        </w:rPr>
        <w:t>, lo siguiente</w:t>
      </w:r>
      <w:r w:rsidR="006546E1" w:rsidRPr="00F2558D">
        <w:rPr>
          <w:b w:val="0"/>
          <w:bCs w:val="0"/>
          <w:i w:val="0"/>
          <w:iCs w:val="0"/>
          <w:sz w:val="24"/>
          <w:szCs w:val="24"/>
          <w:lang w:val="es-SV"/>
        </w:rPr>
        <w:t>:</w:t>
      </w:r>
      <w:r w:rsidR="00F2558D">
        <w:rPr>
          <w:b w:val="0"/>
          <w:bCs w:val="0"/>
          <w:i w:val="0"/>
          <w:iCs w:val="0"/>
          <w:sz w:val="24"/>
          <w:szCs w:val="24"/>
          <w:lang w:val="es-SV"/>
        </w:rPr>
        <w:t xml:space="preserve"> </w:t>
      </w:r>
      <w:r w:rsidR="00F2558D">
        <w:rPr>
          <w:i w:val="0"/>
          <w:iCs w:val="0"/>
          <w:sz w:val="24"/>
          <w:szCs w:val="24"/>
          <w:lang w:val="es-SV"/>
        </w:rPr>
        <w:t xml:space="preserve">A) </w:t>
      </w:r>
      <w:r w:rsidR="006546E1" w:rsidRPr="00F2558D">
        <w:rPr>
          <w:b w:val="0"/>
          <w:bCs w:val="0"/>
          <w:i w:val="0"/>
          <w:iCs w:val="0"/>
          <w:sz w:val="24"/>
          <w:szCs w:val="24"/>
          <w:lang w:val="es-SV"/>
        </w:rPr>
        <w:t xml:space="preserve">“Autorizar el proyecto piloto del Programa de Crédito “VIVIENDA EN ALTURA”, </w:t>
      </w:r>
      <w:proofErr w:type="gramStart"/>
      <w:r w:rsidR="006546E1" w:rsidRPr="00F2558D">
        <w:rPr>
          <w:b w:val="0"/>
          <w:bCs w:val="0"/>
          <w:i w:val="0"/>
          <w:iCs w:val="0"/>
          <w:sz w:val="24"/>
          <w:szCs w:val="24"/>
          <w:lang w:val="es-SV"/>
        </w:rPr>
        <w:t>entrando en vigencia</w:t>
      </w:r>
      <w:proofErr w:type="gramEnd"/>
      <w:r w:rsidR="006546E1" w:rsidRPr="00F2558D">
        <w:rPr>
          <w:b w:val="0"/>
          <w:bCs w:val="0"/>
          <w:i w:val="0"/>
          <w:iCs w:val="0"/>
          <w:sz w:val="24"/>
          <w:szCs w:val="24"/>
          <w:lang w:val="es-SV"/>
        </w:rPr>
        <w:t xml:space="preserve"> del 12 de noviembre de 2018 hasta el 31 de diciembre de 2019.</w:t>
      </w:r>
      <w:r w:rsidR="00F2558D" w:rsidRPr="00F2558D">
        <w:rPr>
          <w:b w:val="0"/>
          <w:bCs w:val="0"/>
          <w:i w:val="0"/>
          <w:iCs w:val="0"/>
          <w:sz w:val="24"/>
          <w:szCs w:val="24"/>
          <w:lang w:val="es-SV"/>
        </w:rPr>
        <w:t xml:space="preserve"> </w:t>
      </w:r>
      <w:r w:rsidR="00F2558D" w:rsidRPr="00F2558D">
        <w:rPr>
          <w:i w:val="0"/>
          <w:iCs w:val="0"/>
          <w:sz w:val="24"/>
          <w:szCs w:val="24"/>
          <w:lang w:val="es-SV"/>
        </w:rPr>
        <w:t>B)</w:t>
      </w:r>
      <w:r w:rsidR="00F2558D" w:rsidRPr="00F2558D">
        <w:rPr>
          <w:b w:val="0"/>
          <w:bCs w:val="0"/>
          <w:i w:val="0"/>
          <w:iCs w:val="0"/>
          <w:sz w:val="24"/>
          <w:szCs w:val="24"/>
          <w:lang w:val="es-SV"/>
        </w:rPr>
        <w:t xml:space="preserve"> </w:t>
      </w:r>
      <w:r w:rsidR="006546E1" w:rsidRPr="00F2558D">
        <w:rPr>
          <w:b w:val="0"/>
          <w:bCs w:val="0"/>
          <w:i w:val="0"/>
          <w:iCs w:val="0"/>
          <w:sz w:val="24"/>
          <w:szCs w:val="24"/>
          <w:lang w:val="es-SV"/>
        </w:rPr>
        <w:t xml:space="preserve">Autorizar que se destine del Programa de Inversión 2018 hasta un monto de $5.0 millones y para el Programa de Inversión 2019 hasta un monto de $20.0 millones, y que el </w:t>
      </w:r>
      <w:r w:rsidR="006546E1" w:rsidRPr="00F2558D">
        <w:rPr>
          <w:b w:val="0"/>
          <w:bCs w:val="0"/>
          <w:i w:val="0"/>
          <w:iCs w:val="0"/>
          <w:sz w:val="24"/>
          <w:szCs w:val="24"/>
          <w:lang w:val="es-SV"/>
        </w:rPr>
        <w:lastRenderedPageBreak/>
        <w:t>monto no utilizado en el 2018 se pueda trasladar al 2019; y que una vez concluido dicho período el 31 de diciembre de 2019, se revisen y evalúen los resultados”.</w:t>
      </w:r>
      <w:r w:rsidR="00F2558D" w:rsidRPr="00F2558D">
        <w:rPr>
          <w:b w:val="0"/>
          <w:bCs w:val="0"/>
          <w:i w:val="0"/>
          <w:iCs w:val="0"/>
          <w:sz w:val="24"/>
          <w:szCs w:val="24"/>
          <w:lang w:val="es-SV"/>
        </w:rPr>
        <w:t xml:space="preserve"> </w:t>
      </w:r>
    </w:p>
    <w:p w14:paraId="3E7C479B" w14:textId="77777777" w:rsidR="00526C4D" w:rsidRDefault="00526C4D" w:rsidP="00F2558D">
      <w:pPr>
        <w:pStyle w:val="Ttulo2"/>
        <w:spacing w:before="0" w:after="0"/>
        <w:jc w:val="both"/>
        <w:rPr>
          <w:b w:val="0"/>
          <w:bCs w:val="0"/>
          <w:i w:val="0"/>
          <w:iCs w:val="0"/>
          <w:sz w:val="24"/>
          <w:szCs w:val="24"/>
          <w:lang w:val="es-SV"/>
        </w:rPr>
      </w:pPr>
    </w:p>
    <w:p w14:paraId="18AF02CD" w14:textId="77777777" w:rsidR="00526C4D" w:rsidRDefault="00526C4D" w:rsidP="00F2558D">
      <w:pPr>
        <w:pStyle w:val="Ttulo2"/>
        <w:spacing w:before="0" w:after="0"/>
        <w:jc w:val="both"/>
        <w:rPr>
          <w:b w:val="0"/>
          <w:bCs w:val="0"/>
          <w:i w:val="0"/>
          <w:iCs w:val="0"/>
          <w:sz w:val="24"/>
          <w:szCs w:val="24"/>
          <w:lang w:val="es-SV"/>
        </w:rPr>
      </w:pPr>
    </w:p>
    <w:p w14:paraId="02AFAAF1" w14:textId="77777777" w:rsidR="00526C4D" w:rsidRDefault="00526C4D" w:rsidP="00F2558D">
      <w:pPr>
        <w:pStyle w:val="Ttulo2"/>
        <w:spacing w:before="0" w:after="0"/>
        <w:jc w:val="both"/>
        <w:rPr>
          <w:b w:val="0"/>
          <w:bCs w:val="0"/>
          <w:i w:val="0"/>
          <w:iCs w:val="0"/>
          <w:sz w:val="24"/>
          <w:szCs w:val="24"/>
          <w:lang w:val="es-SV"/>
        </w:rPr>
      </w:pPr>
    </w:p>
    <w:p w14:paraId="5BBA36AD" w14:textId="650F0BD5" w:rsidR="00526C4D" w:rsidRDefault="00526C4D" w:rsidP="00F2558D">
      <w:pPr>
        <w:pStyle w:val="Ttulo2"/>
        <w:spacing w:before="0" w:after="0"/>
        <w:jc w:val="both"/>
        <w:rPr>
          <w:b w:val="0"/>
          <w:bCs w:val="0"/>
          <w:i w:val="0"/>
          <w:iCs w:val="0"/>
          <w:sz w:val="24"/>
          <w:szCs w:val="24"/>
          <w:lang w:val="es-SV"/>
        </w:rPr>
      </w:pPr>
      <w:r>
        <w:rPr>
          <w:b w:val="0"/>
          <w:bCs w:val="0"/>
          <w:i w:val="0"/>
          <w:iCs w:val="0"/>
          <w:noProof/>
          <w:sz w:val="24"/>
          <w:szCs w:val="24"/>
          <w:lang w:val="es-SV"/>
        </w:rPr>
        <mc:AlternateContent>
          <mc:Choice Requires="wps">
            <w:drawing>
              <wp:anchor distT="0" distB="0" distL="114300" distR="114300" simplePos="0" relativeHeight="251661312" behindDoc="0" locked="0" layoutInCell="1" allowOverlap="1" wp14:anchorId="4DC20FF4" wp14:editId="01C8704C">
                <wp:simplePos x="0" y="0"/>
                <wp:positionH relativeFrom="column">
                  <wp:posOffset>711835</wp:posOffset>
                </wp:positionH>
                <wp:positionV relativeFrom="paragraph">
                  <wp:posOffset>8890</wp:posOffset>
                </wp:positionV>
                <wp:extent cx="4343400" cy="58674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4343400" cy="5867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D7150"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5pt,.7pt" to="398.05pt,4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" strokecolor="#4472c4 [3204]" strokeweight=".5pt">
                <v:stroke joinstyle="miter"/>
              </v:line>
            </w:pict>
          </mc:Fallback>
        </mc:AlternateContent>
      </w:r>
    </w:p>
    <w:p w14:paraId="0337BFAA" w14:textId="77777777" w:rsidR="00526C4D" w:rsidRDefault="00526C4D" w:rsidP="00F2558D">
      <w:pPr>
        <w:pStyle w:val="Ttulo2"/>
        <w:spacing w:before="0" w:after="0"/>
        <w:jc w:val="both"/>
        <w:rPr>
          <w:b w:val="0"/>
          <w:bCs w:val="0"/>
          <w:i w:val="0"/>
          <w:iCs w:val="0"/>
          <w:sz w:val="24"/>
          <w:szCs w:val="24"/>
          <w:lang w:val="es-SV"/>
        </w:rPr>
      </w:pPr>
    </w:p>
    <w:p w14:paraId="52AF1C5E" w14:textId="4380ED07" w:rsidR="00526C4D" w:rsidRDefault="00526C4D" w:rsidP="00F2558D">
      <w:pPr>
        <w:pStyle w:val="Ttulo2"/>
        <w:spacing w:before="0" w:after="0"/>
        <w:jc w:val="both"/>
        <w:rPr>
          <w:b w:val="0"/>
          <w:bCs w:val="0"/>
          <w:i w:val="0"/>
          <w:iCs w:val="0"/>
          <w:sz w:val="24"/>
          <w:szCs w:val="24"/>
          <w:lang w:val="es-SV"/>
        </w:rPr>
      </w:pPr>
    </w:p>
    <w:p w14:paraId="0AAC8DED" w14:textId="1F85A4C6" w:rsidR="00526C4D" w:rsidRDefault="00526C4D" w:rsidP="00F2558D">
      <w:pPr>
        <w:pStyle w:val="Ttulo2"/>
        <w:spacing w:before="0" w:after="0"/>
        <w:jc w:val="both"/>
        <w:rPr>
          <w:b w:val="0"/>
          <w:bCs w:val="0"/>
          <w:i w:val="0"/>
          <w:iCs w:val="0"/>
          <w:sz w:val="24"/>
          <w:szCs w:val="24"/>
          <w:lang w:val="es-SV"/>
        </w:rPr>
      </w:pPr>
    </w:p>
    <w:p w14:paraId="1EAC0ED3" w14:textId="77777777" w:rsidR="00526C4D" w:rsidRDefault="00526C4D" w:rsidP="00F2558D">
      <w:pPr>
        <w:pStyle w:val="Ttulo2"/>
        <w:spacing w:before="0" w:after="0"/>
        <w:jc w:val="both"/>
        <w:rPr>
          <w:b w:val="0"/>
          <w:bCs w:val="0"/>
          <w:i w:val="0"/>
          <w:iCs w:val="0"/>
          <w:sz w:val="24"/>
          <w:szCs w:val="24"/>
          <w:lang w:val="es-SV"/>
        </w:rPr>
      </w:pPr>
    </w:p>
    <w:p w14:paraId="1CCFDFA3" w14:textId="50D31EC9" w:rsidR="00526C4D" w:rsidRDefault="00526C4D" w:rsidP="00F2558D">
      <w:pPr>
        <w:pStyle w:val="Ttulo2"/>
        <w:spacing w:before="0" w:after="0"/>
        <w:jc w:val="both"/>
        <w:rPr>
          <w:b w:val="0"/>
          <w:bCs w:val="0"/>
          <w:i w:val="0"/>
          <w:iCs w:val="0"/>
          <w:sz w:val="24"/>
          <w:szCs w:val="24"/>
          <w:lang w:val="es-SV"/>
        </w:rPr>
      </w:pPr>
    </w:p>
    <w:p w14:paraId="723A2F19" w14:textId="77777777" w:rsidR="00526C4D" w:rsidRDefault="00526C4D" w:rsidP="00F2558D">
      <w:pPr>
        <w:pStyle w:val="Ttulo2"/>
        <w:spacing w:before="0" w:after="0"/>
        <w:jc w:val="both"/>
        <w:rPr>
          <w:b w:val="0"/>
          <w:bCs w:val="0"/>
          <w:i w:val="0"/>
          <w:iCs w:val="0"/>
          <w:sz w:val="24"/>
          <w:szCs w:val="24"/>
          <w:lang w:val="es-SV"/>
        </w:rPr>
      </w:pPr>
    </w:p>
    <w:p w14:paraId="2278C5CD" w14:textId="0746A5D4" w:rsidR="00526C4D" w:rsidRDefault="00526C4D" w:rsidP="00F2558D">
      <w:pPr>
        <w:pStyle w:val="Ttulo2"/>
        <w:spacing w:before="0" w:after="0"/>
        <w:jc w:val="both"/>
        <w:rPr>
          <w:b w:val="0"/>
          <w:bCs w:val="0"/>
          <w:i w:val="0"/>
          <w:iCs w:val="0"/>
          <w:sz w:val="24"/>
          <w:szCs w:val="24"/>
          <w:lang w:val="es-SV"/>
        </w:rPr>
      </w:pPr>
    </w:p>
    <w:p w14:paraId="25B4730F" w14:textId="77777777" w:rsidR="00526C4D" w:rsidRDefault="00526C4D" w:rsidP="00F2558D">
      <w:pPr>
        <w:pStyle w:val="Ttulo2"/>
        <w:spacing w:before="0" w:after="0"/>
        <w:jc w:val="both"/>
        <w:rPr>
          <w:b w:val="0"/>
          <w:bCs w:val="0"/>
          <w:i w:val="0"/>
          <w:iCs w:val="0"/>
          <w:sz w:val="24"/>
          <w:szCs w:val="24"/>
          <w:lang w:val="es-SV"/>
        </w:rPr>
      </w:pPr>
    </w:p>
    <w:p w14:paraId="486D2747" w14:textId="689E073E" w:rsidR="00526C4D" w:rsidRDefault="00526C4D" w:rsidP="00F2558D">
      <w:pPr>
        <w:pStyle w:val="Ttulo2"/>
        <w:spacing w:before="0" w:after="0"/>
        <w:jc w:val="both"/>
        <w:rPr>
          <w:b w:val="0"/>
          <w:bCs w:val="0"/>
          <w:i w:val="0"/>
          <w:iCs w:val="0"/>
          <w:sz w:val="24"/>
          <w:szCs w:val="24"/>
          <w:lang w:val="es-SV"/>
        </w:rPr>
      </w:pPr>
    </w:p>
    <w:p w14:paraId="7C3B7AB3" w14:textId="16F6ABA7" w:rsidR="00526C4D" w:rsidRDefault="00526C4D" w:rsidP="00F2558D">
      <w:pPr>
        <w:pStyle w:val="Ttulo2"/>
        <w:spacing w:before="0" w:after="0"/>
        <w:jc w:val="both"/>
        <w:rPr>
          <w:b w:val="0"/>
          <w:bCs w:val="0"/>
          <w:i w:val="0"/>
          <w:iCs w:val="0"/>
          <w:sz w:val="24"/>
          <w:szCs w:val="24"/>
          <w:lang w:val="es-SV"/>
        </w:rPr>
      </w:pPr>
    </w:p>
    <w:p w14:paraId="5C87300A" w14:textId="23196961" w:rsidR="00526C4D" w:rsidRDefault="00526C4D" w:rsidP="00F2558D">
      <w:pPr>
        <w:pStyle w:val="Ttulo2"/>
        <w:spacing w:before="0" w:after="0"/>
        <w:jc w:val="both"/>
        <w:rPr>
          <w:b w:val="0"/>
          <w:bCs w:val="0"/>
          <w:i w:val="0"/>
          <w:iCs w:val="0"/>
          <w:sz w:val="24"/>
          <w:szCs w:val="24"/>
          <w:lang w:val="es-SV"/>
        </w:rPr>
      </w:pPr>
    </w:p>
    <w:p w14:paraId="5459A18D" w14:textId="2E70D1DC" w:rsidR="00526C4D" w:rsidRDefault="00526C4D" w:rsidP="00F2558D">
      <w:pPr>
        <w:pStyle w:val="Ttulo2"/>
        <w:spacing w:before="0" w:after="0"/>
        <w:jc w:val="both"/>
        <w:rPr>
          <w:b w:val="0"/>
          <w:bCs w:val="0"/>
          <w:i w:val="0"/>
          <w:iCs w:val="0"/>
          <w:sz w:val="24"/>
          <w:szCs w:val="24"/>
          <w:lang w:val="es-SV"/>
        </w:rPr>
      </w:pPr>
    </w:p>
    <w:p w14:paraId="093314FA" w14:textId="77777777" w:rsidR="00526C4D" w:rsidRDefault="00526C4D" w:rsidP="00F2558D">
      <w:pPr>
        <w:pStyle w:val="Ttulo2"/>
        <w:spacing w:before="0" w:after="0"/>
        <w:jc w:val="both"/>
        <w:rPr>
          <w:b w:val="0"/>
          <w:bCs w:val="0"/>
          <w:i w:val="0"/>
          <w:iCs w:val="0"/>
          <w:sz w:val="24"/>
          <w:szCs w:val="24"/>
          <w:lang w:val="es-SV"/>
        </w:rPr>
      </w:pPr>
    </w:p>
    <w:p w14:paraId="493B4D7B" w14:textId="77777777" w:rsidR="00526C4D" w:rsidRDefault="00526C4D" w:rsidP="00F2558D">
      <w:pPr>
        <w:pStyle w:val="Ttulo2"/>
        <w:spacing w:before="0" w:after="0"/>
        <w:jc w:val="both"/>
        <w:rPr>
          <w:b w:val="0"/>
          <w:bCs w:val="0"/>
          <w:i w:val="0"/>
          <w:iCs w:val="0"/>
          <w:sz w:val="24"/>
          <w:szCs w:val="24"/>
          <w:lang w:val="es-SV"/>
        </w:rPr>
      </w:pPr>
    </w:p>
    <w:p w14:paraId="53856FA3" w14:textId="77777777" w:rsidR="00526C4D" w:rsidRDefault="00526C4D" w:rsidP="00F2558D">
      <w:pPr>
        <w:pStyle w:val="Ttulo2"/>
        <w:spacing w:before="0" w:after="0"/>
        <w:jc w:val="both"/>
        <w:rPr>
          <w:b w:val="0"/>
          <w:bCs w:val="0"/>
          <w:i w:val="0"/>
          <w:iCs w:val="0"/>
          <w:sz w:val="24"/>
          <w:szCs w:val="24"/>
          <w:lang w:val="es-SV"/>
        </w:rPr>
      </w:pPr>
    </w:p>
    <w:p w14:paraId="68F786F5" w14:textId="77777777" w:rsidR="00526C4D" w:rsidRDefault="00526C4D" w:rsidP="00F2558D">
      <w:pPr>
        <w:pStyle w:val="Ttulo2"/>
        <w:spacing w:before="0" w:after="0"/>
        <w:jc w:val="both"/>
        <w:rPr>
          <w:b w:val="0"/>
          <w:bCs w:val="0"/>
          <w:i w:val="0"/>
          <w:iCs w:val="0"/>
          <w:sz w:val="24"/>
          <w:szCs w:val="24"/>
          <w:lang w:val="es-SV"/>
        </w:rPr>
      </w:pPr>
    </w:p>
    <w:p w14:paraId="7A812E61" w14:textId="77777777" w:rsidR="00526C4D" w:rsidRDefault="00526C4D" w:rsidP="00F2558D">
      <w:pPr>
        <w:pStyle w:val="Ttulo2"/>
        <w:spacing w:before="0" w:after="0"/>
        <w:jc w:val="both"/>
        <w:rPr>
          <w:b w:val="0"/>
          <w:bCs w:val="0"/>
          <w:i w:val="0"/>
          <w:iCs w:val="0"/>
          <w:sz w:val="24"/>
          <w:szCs w:val="24"/>
          <w:lang w:val="es-SV"/>
        </w:rPr>
      </w:pPr>
    </w:p>
    <w:p w14:paraId="683CC1CD" w14:textId="77777777" w:rsidR="00526C4D" w:rsidRDefault="00526C4D" w:rsidP="00F2558D">
      <w:pPr>
        <w:pStyle w:val="Ttulo2"/>
        <w:spacing w:before="0" w:after="0"/>
        <w:jc w:val="both"/>
        <w:rPr>
          <w:b w:val="0"/>
          <w:bCs w:val="0"/>
          <w:i w:val="0"/>
          <w:iCs w:val="0"/>
          <w:sz w:val="24"/>
          <w:szCs w:val="24"/>
          <w:lang w:val="es-SV"/>
        </w:rPr>
      </w:pPr>
    </w:p>
    <w:p w14:paraId="23507BA8" w14:textId="77777777" w:rsidR="00526C4D" w:rsidRDefault="00526C4D" w:rsidP="00F2558D">
      <w:pPr>
        <w:pStyle w:val="Ttulo2"/>
        <w:spacing w:before="0" w:after="0"/>
        <w:jc w:val="both"/>
        <w:rPr>
          <w:b w:val="0"/>
          <w:bCs w:val="0"/>
          <w:i w:val="0"/>
          <w:iCs w:val="0"/>
          <w:sz w:val="24"/>
          <w:szCs w:val="24"/>
          <w:lang w:val="es-SV"/>
        </w:rPr>
      </w:pPr>
    </w:p>
    <w:p w14:paraId="068BC191" w14:textId="77777777" w:rsidR="00526C4D" w:rsidRDefault="00526C4D" w:rsidP="00F2558D">
      <w:pPr>
        <w:pStyle w:val="Ttulo2"/>
        <w:spacing w:before="0" w:after="0"/>
        <w:jc w:val="both"/>
        <w:rPr>
          <w:b w:val="0"/>
          <w:bCs w:val="0"/>
          <w:i w:val="0"/>
          <w:iCs w:val="0"/>
          <w:sz w:val="24"/>
          <w:szCs w:val="24"/>
          <w:lang w:val="es-SV"/>
        </w:rPr>
      </w:pPr>
    </w:p>
    <w:p w14:paraId="64569ADF" w14:textId="77777777" w:rsidR="00526C4D" w:rsidRDefault="00526C4D" w:rsidP="00F2558D">
      <w:pPr>
        <w:pStyle w:val="Ttulo2"/>
        <w:spacing w:before="0" w:after="0"/>
        <w:jc w:val="both"/>
        <w:rPr>
          <w:b w:val="0"/>
          <w:bCs w:val="0"/>
          <w:i w:val="0"/>
          <w:iCs w:val="0"/>
          <w:sz w:val="24"/>
          <w:szCs w:val="24"/>
          <w:lang w:val="es-SV"/>
        </w:rPr>
      </w:pPr>
    </w:p>
    <w:p w14:paraId="78FE4142" w14:textId="77777777" w:rsidR="00526C4D" w:rsidRDefault="00526C4D" w:rsidP="00F2558D">
      <w:pPr>
        <w:pStyle w:val="Ttulo2"/>
        <w:spacing w:before="0" w:after="0"/>
        <w:jc w:val="both"/>
        <w:rPr>
          <w:b w:val="0"/>
          <w:bCs w:val="0"/>
          <w:i w:val="0"/>
          <w:iCs w:val="0"/>
          <w:sz w:val="24"/>
          <w:szCs w:val="24"/>
          <w:lang w:val="es-SV"/>
        </w:rPr>
      </w:pPr>
    </w:p>
    <w:p w14:paraId="0B3CA616" w14:textId="77777777" w:rsidR="00526C4D" w:rsidRDefault="00526C4D" w:rsidP="00F2558D">
      <w:pPr>
        <w:pStyle w:val="Ttulo2"/>
        <w:spacing w:before="0" w:after="0"/>
        <w:jc w:val="both"/>
        <w:rPr>
          <w:b w:val="0"/>
          <w:bCs w:val="0"/>
          <w:i w:val="0"/>
          <w:iCs w:val="0"/>
          <w:sz w:val="24"/>
          <w:szCs w:val="24"/>
          <w:lang w:val="es-SV"/>
        </w:rPr>
      </w:pPr>
    </w:p>
    <w:p w14:paraId="40E0FE31" w14:textId="77777777" w:rsidR="00526C4D" w:rsidRDefault="00526C4D" w:rsidP="00F2558D">
      <w:pPr>
        <w:pStyle w:val="Ttulo2"/>
        <w:spacing w:before="0" w:after="0"/>
        <w:jc w:val="both"/>
        <w:rPr>
          <w:b w:val="0"/>
          <w:bCs w:val="0"/>
          <w:i w:val="0"/>
          <w:iCs w:val="0"/>
          <w:sz w:val="24"/>
          <w:szCs w:val="24"/>
          <w:lang w:val="es-SV"/>
        </w:rPr>
      </w:pPr>
    </w:p>
    <w:p w14:paraId="7E22896E" w14:textId="77777777" w:rsidR="00526C4D" w:rsidRDefault="00526C4D" w:rsidP="00F2558D">
      <w:pPr>
        <w:pStyle w:val="Ttulo2"/>
        <w:spacing w:before="0" w:after="0"/>
        <w:jc w:val="both"/>
        <w:rPr>
          <w:b w:val="0"/>
          <w:bCs w:val="0"/>
          <w:i w:val="0"/>
          <w:iCs w:val="0"/>
          <w:sz w:val="24"/>
          <w:szCs w:val="24"/>
          <w:lang w:val="es-SV"/>
        </w:rPr>
      </w:pPr>
    </w:p>
    <w:p w14:paraId="123D738F" w14:textId="77777777" w:rsidR="00526C4D" w:rsidRDefault="00526C4D" w:rsidP="00F2558D">
      <w:pPr>
        <w:pStyle w:val="Ttulo2"/>
        <w:spacing w:before="0" w:after="0"/>
        <w:jc w:val="both"/>
        <w:rPr>
          <w:b w:val="0"/>
          <w:bCs w:val="0"/>
          <w:i w:val="0"/>
          <w:iCs w:val="0"/>
          <w:sz w:val="24"/>
          <w:szCs w:val="24"/>
          <w:lang w:val="es-SV"/>
        </w:rPr>
      </w:pPr>
    </w:p>
    <w:p w14:paraId="07836D43" w14:textId="77777777" w:rsidR="00526C4D" w:rsidRDefault="00526C4D" w:rsidP="00F2558D">
      <w:pPr>
        <w:pStyle w:val="Ttulo2"/>
        <w:spacing w:before="0" w:after="0"/>
        <w:jc w:val="both"/>
        <w:rPr>
          <w:b w:val="0"/>
          <w:bCs w:val="0"/>
          <w:i w:val="0"/>
          <w:iCs w:val="0"/>
          <w:sz w:val="24"/>
          <w:szCs w:val="24"/>
          <w:lang w:val="es-SV"/>
        </w:rPr>
      </w:pPr>
    </w:p>
    <w:p w14:paraId="11A2530F" w14:textId="77777777" w:rsidR="00526C4D" w:rsidRDefault="00526C4D" w:rsidP="00F2558D">
      <w:pPr>
        <w:pStyle w:val="Ttulo2"/>
        <w:spacing w:before="0" w:after="0"/>
        <w:jc w:val="both"/>
        <w:rPr>
          <w:b w:val="0"/>
          <w:bCs w:val="0"/>
          <w:i w:val="0"/>
          <w:iCs w:val="0"/>
          <w:sz w:val="24"/>
          <w:szCs w:val="24"/>
          <w:lang w:val="es-SV"/>
        </w:rPr>
      </w:pPr>
    </w:p>
    <w:p w14:paraId="4715EA4F" w14:textId="77777777" w:rsidR="00526C4D" w:rsidRDefault="00526C4D" w:rsidP="00F2558D">
      <w:pPr>
        <w:pStyle w:val="Ttulo2"/>
        <w:spacing w:before="0" w:after="0"/>
        <w:jc w:val="both"/>
        <w:rPr>
          <w:b w:val="0"/>
          <w:bCs w:val="0"/>
          <w:i w:val="0"/>
          <w:iCs w:val="0"/>
          <w:sz w:val="24"/>
          <w:szCs w:val="24"/>
          <w:lang w:val="es-SV"/>
        </w:rPr>
      </w:pPr>
    </w:p>
    <w:p w14:paraId="31558820" w14:textId="77777777" w:rsidR="00526C4D" w:rsidRDefault="00526C4D" w:rsidP="00F2558D">
      <w:pPr>
        <w:pStyle w:val="Ttulo2"/>
        <w:spacing w:before="0" w:after="0"/>
        <w:jc w:val="both"/>
        <w:rPr>
          <w:b w:val="0"/>
          <w:bCs w:val="0"/>
          <w:i w:val="0"/>
          <w:iCs w:val="0"/>
          <w:sz w:val="24"/>
          <w:szCs w:val="24"/>
          <w:lang w:val="es-SV"/>
        </w:rPr>
      </w:pPr>
    </w:p>
    <w:p w14:paraId="663C9AEE" w14:textId="77777777" w:rsidR="00526C4D" w:rsidRDefault="00526C4D" w:rsidP="00F2558D">
      <w:pPr>
        <w:pStyle w:val="Ttulo2"/>
        <w:spacing w:before="0" w:after="0"/>
        <w:jc w:val="both"/>
        <w:rPr>
          <w:b w:val="0"/>
          <w:bCs w:val="0"/>
          <w:i w:val="0"/>
          <w:iCs w:val="0"/>
          <w:sz w:val="24"/>
          <w:szCs w:val="24"/>
          <w:lang w:val="es-SV"/>
        </w:rPr>
      </w:pPr>
    </w:p>
    <w:p w14:paraId="1B1DFC8C" w14:textId="77777777" w:rsidR="00526C4D" w:rsidRDefault="00526C4D" w:rsidP="00F2558D">
      <w:pPr>
        <w:pStyle w:val="Ttulo2"/>
        <w:spacing w:before="0" w:after="0"/>
        <w:jc w:val="both"/>
        <w:rPr>
          <w:b w:val="0"/>
          <w:bCs w:val="0"/>
          <w:i w:val="0"/>
          <w:iCs w:val="0"/>
          <w:sz w:val="24"/>
          <w:szCs w:val="24"/>
          <w:lang w:val="es-SV"/>
        </w:rPr>
      </w:pPr>
    </w:p>
    <w:p w14:paraId="6C7530B9" w14:textId="77777777" w:rsidR="00526C4D" w:rsidRDefault="00526C4D" w:rsidP="00F2558D">
      <w:pPr>
        <w:pStyle w:val="Ttulo2"/>
        <w:spacing w:before="0" w:after="0"/>
        <w:jc w:val="both"/>
        <w:rPr>
          <w:b w:val="0"/>
          <w:bCs w:val="0"/>
          <w:i w:val="0"/>
          <w:iCs w:val="0"/>
          <w:sz w:val="24"/>
          <w:szCs w:val="24"/>
          <w:lang w:val="es-SV"/>
        </w:rPr>
      </w:pPr>
    </w:p>
    <w:p w14:paraId="00B0D43E" w14:textId="77777777" w:rsidR="00526C4D" w:rsidRDefault="00526C4D" w:rsidP="00F2558D">
      <w:pPr>
        <w:pStyle w:val="Ttulo2"/>
        <w:spacing w:before="0" w:after="0"/>
        <w:jc w:val="both"/>
        <w:rPr>
          <w:b w:val="0"/>
          <w:bCs w:val="0"/>
          <w:i w:val="0"/>
          <w:iCs w:val="0"/>
          <w:sz w:val="24"/>
          <w:szCs w:val="24"/>
          <w:lang w:val="es-SV"/>
        </w:rPr>
      </w:pPr>
    </w:p>
    <w:p w14:paraId="7A12A06B" w14:textId="77777777" w:rsidR="00526C4D" w:rsidRDefault="00526C4D" w:rsidP="00F2558D">
      <w:pPr>
        <w:pStyle w:val="Ttulo2"/>
        <w:spacing w:before="0" w:after="0"/>
        <w:jc w:val="both"/>
        <w:rPr>
          <w:b w:val="0"/>
          <w:bCs w:val="0"/>
          <w:i w:val="0"/>
          <w:iCs w:val="0"/>
          <w:sz w:val="24"/>
          <w:szCs w:val="24"/>
          <w:lang w:val="es-SV"/>
        </w:rPr>
      </w:pPr>
    </w:p>
    <w:p w14:paraId="5B107ABA" w14:textId="1ACB0885" w:rsidR="001C5FBA" w:rsidRPr="00F2558D" w:rsidRDefault="001C5FBA" w:rsidP="00F2558D">
      <w:pPr>
        <w:pStyle w:val="Ttulo2"/>
        <w:spacing w:before="0" w:after="0"/>
        <w:jc w:val="both"/>
        <w:rPr>
          <w:b w:val="0"/>
          <w:bCs w:val="0"/>
          <w:i w:val="0"/>
          <w:iCs w:val="0"/>
          <w:sz w:val="24"/>
          <w:szCs w:val="24"/>
        </w:rPr>
      </w:pPr>
      <w:r w:rsidRPr="00F2558D">
        <w:rPr>
          <w:b w:val="0"/>
          <w:bCs w:val="0"/>
          <w:i w:val="0"/>
          <w:iCs w:val="0"/>
          <w:sz w:val="24"/>
          <w:szCs w:val="24"/>
        </w:rPr>
        <w:t xml:space="preserve">Junta Directiva, luego de conocer la solicitud presentada por el Ingeniero Luis Gilberto Barahona Delgado, Gerente de </w:t>
      </w:r>
      <w:r w:rsidRPr="00F2558D">
        <w:rPr>
          <w:b w:val="0"/>
          <w:bCs w:val="0"/>
          <w:i w:val="0"/>
          <w:iCs w:val="0"/>
          <w:sz w:val="24"/>
          <w:szCs w:val="24"/>
          <w:lang w:val="es-MX"/>
        </w:rPr>
        <w:t>Créditos</w:t>
      </w:r>
      <w:r w:rsidRPr="00F2558D">
        <w:rPr>
          <w:b w:val="0"/>
          <w:bCs w:val="0"/>
          <w:i w:val="0"/>
          <w:iCs w:val="0"/>
          <w:sz w:val="24"/>
          <w:szCs w:val="24"/>
        </w:rPr>
        <w:t xml:space="preserve">, por unanimidad </w:t>
      </w:r>
      <w:r w:rsidRPr="00F2558D">
        <w:rPr>
          <w:i w:val="0"/>
          <w:iCs w:val="0"/>
          <w:sz w:val="24"/>
          <w:szCs w:val="24"/>
        </w:rPr>
        <w:t>ACUERDA:</w:t>
      </w:r>
    </w:p>
    <w:p w14:paraId="5466F4B1" w14:textId="0CC60D96" w:rsidR="006546E1" w:rsidRDefault="006546E1" w:rsidP="001D544A">
      <w:pPr>
        <w:ind w:left="-720"/>
        <w:jc w:val="both"/>
        <w:rPr>
          <w:rFonts w:ascii="Arial" w:hAnsi="Arial" w:cs="Arial"/>
          <w:b/>
          <w:bCs/>
        </w:rPr>
      </w:pPr>
    </w:p>
    <w:p w14:paraId="05F21608" w14:textId="36FD92C5" w:rsidR="006546E1" w:rsidRPr="00F2558D" w:rsidRDefault="006546E1" w:rsidP="00F2558D">
      <w:pPr>
        <w:pStyle w:val="Prrafodelista"/>
        <w:numPr>
          <w:ilvl w:val="0"/>
          <w:numId w:val="37"/>
        </w:numPr>
        <w:ind w:left="360"/>
        <w:jc w:val="both"/>
        <w:rPr>
          <w:rFonts w:ascii="Arial" w:hAnsi="Arial" w:cs="Arial"/>
          <w:lang w:val="es-SV"/>
        </w:rPr>
      </w:pPr>
      <w:r w:rsidRPr="00F2558D">
        <w:rPr>
          <w:rFonts w:ascii="Arial" w:hAnsi="Arial" w:cs="Arial"/>
          <w:lang w:val="es-SV"/>
        </w:rPr>
        <w:t xml:space="preserve">Dar por conocido el informe de la ejecutoria del Proyecto Piloto de Vivienda en Altura y autorizar se presente en próxima sesión de Asamblea de Gobernadores, en los términos expuestos en este documento, manteniendo las condiciones crediticias del Programa, </w:t>
      </w:r>
      <w:r w:rsidRPr="00F2558D">
        <w:rPr>
          <w:rFonts w:ascii="Arial" w:hAnsi="Arial" w:cs="Arial"/>
          <w:lang w:val="es-SV"/>
        </w:rPr>
        <w:lastRenderedPageBreak/>
        <w:t xml:space="preserve">incorporándose en forma permanente </w:t>
      </w:r>
      <w:r w:rsidRPr="00F2558D">
        <w:rPr>
          <w:rFonts w:ascii="Arial" w:hAnsi="Arial" w:cs="Arial"/>
        </w:rPr>
        <w:t>en el marco regulatorio de otorgamiento de créditos del FSV como un Programa de Crédito para Vivienda en Altura dentro del Programa de Inversión anual</w:t>
      </w:r>
      <w:r w:rsidRPr="00F2558D">
        <w:rPr>
          <w:rFonts w:ascii="Arial" w:hAnsi="Arial" w:cs="Arial"/>
          <w:lang w:val="es-SV"/>
        </w:rPr>
        <w:t>.</w:t>
      </w:r>
    </w:p>
    <w:p w14:paraId="38F46223" w14:textId="77777777" w:rsidR="00F2558D" w:rsidRPr="00D847A5" w:rsidRDefault="00F2558D" w:rsidP="00F2558D">
      <w:pPr>
        <w:jc w:val="both"/>
        <w:rPr>
          <w:rFonts w:ascii="Arial" w:hAnsi="Arial" w:cs="Arial"/>
          <w:lang w:val="es-SV"/>
        </w:rPr>
      </w:pPr>
    </w:p>
    <w:p w14:paraId="3343E92E" w14:textId="77777777" w:rsidR="006546E1" w:rsidRPr="00F2558D" w:rsidRDefault="006546E1" w:rsidP="00F2558D">
      <w:pPr>
        <w:pStyle w:val="Prrafodelista"/>
        <w:numPr>
          <w:ilvl w:val="0"/>
          <w:numId w:val="37"/>
        </w:numPr>
        <w:ind w:left="360"/>
        <w:jc w:val="both"/>
        <w:rPr>
          <w:rFonts w:ascii="Arial" w:hAnsi="Arial" w:cs="Arial"/>
          <w:lang w:val="es-SV"/>
        </w:rPr>
      </w:pPr>
      <w:r w:rsidRPr="00F2558D">
        <w:rPr>
          <w:rFonts w:ascii="Arial" w:hAnsi="Arial" w:cs="Arial"/>
          <w:lang w:val="es-SV"/>
        </w:rPr>
        <w:t>Ratificar el punto en esta misma sesión.</w:t>
      </w:r>
    </w:p>
    <w:p w14:paraId="488849E3" w14:textId="426A36DF" w:rsidR="00526C4D" w:rsidRPr="00526C4D" w:rsidRDefault="00526C4D" w:rsidP="00526C4D">
      <w:pPr>
        <w:spacing w:line="360" w:lineRule="auto"/>
        <w:rPr>
          <w:rFonts w:ascii="Arial" w:hAnsi="Arial" w:cs="Arial"/>
          <w:b/>
          <w:color w:val="FF0000"/>
          <w:sz w:val="22"/>
          <w:szCs w:val="22"/>
        </w:rPr>
      </w:pPr>
      <w:r w:rsidRPr="00526C4D">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526C4D">
        <w:rPr>
          <w:rFonts w:ascii="Arial" w:hAnsi="Arial" w:cs="Arial"/>
          <w:b/>
          <w:color w:val="FF0000"/>
          <w:sz w:val="22"/>
          <w:szCs w:val="22"/>
        </w:rPr>
        <w:t xml:space="preserve">) LAIP, para el plazo de </w:t>
      </w:r>
      <w:r>
        <w:rPr>
          <w:rFonts w:ascii="Arial" w:hAnsi="Arial" w:cs="Arial"/>
          <w:b/>
          <w:color w:val="FF0000"/>
          <w:sz w:val="22"/>
          <w:szCs w:val="22"/>
        </w:rPr>
        <w:t>TRES MESES</w:t>
      </w:r>
      <w:r w:rsidRPr="00526C4D">
        <w:rPr>
          <w:rFonts w:ascii="Arial" w:hAnsi="Arial" w:cs="Arial"/>
          <w:b/>
          <w:color w:val="FF0000"/>
          <w:sz w:val="22"/>
          <w:szCs w:val="22"/>
        </w:rPr>
        <w:t xml:space="preserve">. Declaratoria de Reserva </w:t>
      </w:r>
      <w:proofErr w:type="spellStart"/>
      <w:r w:rsidRPr="00526C4D">
        <w:rPr>
          <w:rFonts w:ascii="Arial" w:hAnsi="Arial" w:cs="Arial"/>
          <w:b/>
          <w:color w:val="FF0000"/>
          <w:sz w:val="22"/>
          <w:szCs w:val="22"/>
        </w:rPr>
        <w:t>N°</w:t>
      </w:r>
      <w:proofErr w:type="spellEnd"/>
      <w:r w:rsidRPr="00526C4D">
        <w:rPr>
          <w:rFonts w:ascii="Arial" w:hAnsi="Arial" w:cs="Arial"/>
          <w:b/>
          <w:color w:val="FF0000"/>
          <w:sz w:val="22"/>
          <w:szCs w:val="22"/>
        </w:rPr>
        <w:t xml:space="preserve"> JD</w:t>
      </w:r>
      <w:r>
        <w:rPr>
          <w:rFonts w:ascii="Arial" w:hAnsi="Arial" w:cs="Arial"/>
          <w:b/>
          <w:color w:val="FF0000"/>
          <w:sz w:val="22"/>
          <w:szCs w:val="22"/>
        </w:rPr>
        <w:t>/2020/02</w:t>
      </w:r>
      <w:r w:rsidRPr="00526C4D">
        <w:rPr>
          <w:rFonts w:ascii="Arial" w:hAnsi="Arial" w:cs="Arial"/>
          <w:b/>
          <w:color w:val="FF0000"/>
          <w:sz w:val="22"/>
          <w:szCs w:val="22"/>
        </w:rPr>
        <w:t>.</w:t>
      </w:r>
    </w:p>
    <w:p w14:paraId="0282E9DB" w14:textId="77777777" w:rsidR="006546E1" w:rsidRDefault="006546E1" w:rsidP="001D544A">
      <w:pPr>
        <w:ind w:left="-720"/>
        <w:jc w:val="both"/>
        <w:rPr>
          <w:rFonts w:ascii="Arial" w:hAnsi="Arial" w:cs="Arial"/>
          <w:b/>
          <w:bCs/>
        </w:rPr>
      </w:pPr>
    </w:p>
    <w:p w14:paraId="5813653C" w14:textId="77777777" w:rsidR="000038B9" w:rsidRPr="003A7677" w:rsidRDefault="000038B9" w:rsidP="001D544A">
      <w:pPr>
        <w:ind w:left="-720"/>
        <w:jc w:val="both"/>
        <w:rPr>
          <w:rFonts w:ascii="Arial" w:hAnsi="Arial" w:cs="Arial"/>
          <w:b/>
          <w:bCs/>
        </w:rPr>
      </w:pPr>
    </w:p>
    <w:p w14:paraId="7F0DAFCA" w14:textId="77777777" w:rsidR="00AD6015" w:rsidRDefault="0069077F" w:rsidP="0069077F">
      <w:pPr>
        <w:jc w:val="both"/>
        <w:rPr>
          <w:rFonts w:ascii="Arial" w:hAnsi="Arial" w:cs="Arial"/>
        </w:rPr>
      </w:pPr>
      <w:r>
        <w:rPr>
          <w:rFonts w:ascii="Arial" w:hAnsi="Arial" w:cs="Arial"/>
          <w:b/>
          <w:bCs/>
        </w:rPr>
        <w:t xml:space="preserve">VIII) APROBACIÓN DE TÉRMINOS DE REFERENCIA PARA LA CONTRATACIÓN DE SERVICIO DE CLASIFICACION DE RIESGO DEL FSV Y SUS EMISIONES. </w:t>
      </w:r>
      <w:r>
        <w:rPr>
          <w:rFonts w:ascii="Arial" w:hAnsi="Arial" w:cs="Arial"/>
        </w:rPr>
        <w:t xml:space="preserve">El </w:t>
      </w:r>
      <w:proofErr w:type="gramStart"/>
      <w:r>
        <w:rPr>
          <w:rFonts w:ascii="Arial" w:hAnsi="Arial" w:cs="Arial"/>
        </w:rPr>
        <w:t>Presidente</w:t>
      </w:r>
      <w:proofErr w:type="gramEnd"/>
      <w:r>
        <w:rPr>
          <w:rFonts w:ascii="Arial" w:hAnsi="Arial" w:cs="Arial"/>
        </w:rPr>
        <w:t xml:space="preserve"> y Director Ejecutivo sometió</w:t>
      </w:r>
      <w:r>
        <w:rPr>
          <w:rFonts w:ascii="Arial" w:hAnsi="Arial" w:cs="Arial"/>
          <w:lang w:val="es-MX"/>
        </w:rPr>
        <w:t xml:space="preserve"> a consideración de los Directores, los Términos de Referencia </w:t>
      </w:r>
      <w:r>
        <w:rPr>
          <w:rFonts w:ascii="Arial" w:hAnsi="Arial" w:cs="Arial"/>
        </w:rPr>
        <w:t>para la contratación de</w:t>
      </w:r>
      <w:r>
        <w:rPr>
          <w:rFonts w:ascii="Arial" w:hAnsi="Arial" w:cs="Arial"/>
          <w:b/>
          <w:bCs/>
        </w:rPr>
        <w:t xml:space="preserve"> </w:t>
      </w:r>
      <w:r>
        <w:rPr>
          <w:rFonts w:ascii="Arial" w:hAnsi="Arial" w:cs="Arial"/>
        </w:rPr>
        <w:t xml:space="preserve">SERVICIO DE CLASIFICACION DE RIESGO DEL FSV Y SUS EMISIONES. Para su presentación invitó al </w:t>
      </w:r>
      <w:r>
        <w:rPr>
          <w:rFonts w:ascii="Arial" w:hAnsi="Arial" w:cs="Arial"/>
          <w:lang w:val="es-SV"/>
        </w:rPr>
        <w:t xml:space="preserve">Licenciado René Arias Chile, </w:t>
      </w:r>
      <w:proofErr w:type="gramStart"/>
      <w:r>
        <w:rPr>
          <w:rFonts w:ascii="Arial" w:hAnsi="Arial" w:cs="Arial"/>
          <w:lang w:val="es-SV"/>
        </w:rPr>
        <w:t>Jefe</w:t>
      </w:r>
      <w:proofErr w:type="gramEnd"/>
      <w:r>
        <w:rPr>
          <w:rFonts w:ascii="Arial" w:hAnsi="Arial" w:cs="Arial"/>
          <w:lang w:val="es-SV"/>
        </w:rPr>
        <w:t xml:space="preserve"> de la Unidad de Riesgo</w:t>
      </w:r>
      <w:r>
        <w:rPr>
          <w:rFonts w:ascii="Arial" w:hAnsi="Arial" w:cs="Arial"/>
        </w:rPr>
        <w:t xml:space="preserve"> y al Ingeniero Julio Tarcicio Rivas García, Jefe de la Unidad de Adquisiciones y Contrataciones Institucional (UACI). Indicó el Licenciado Arias que este proceso se efectúa a fin de contratar</w:t>
      </w:r>
      <w:r>
        <w:rPr>
          <w:rFonts w:ascii="Arial" w:hAnsi="Arial" w:cs="Arial"/>
          <w:lang w:val="es-MX"/>
        </w:rPr>
        <w:t xml:space="preserve"> </w:t>
      </w:r>
      <w:r>
        <w:rPr>
          <w:rFonts w:ascii="Arial" w:hAnsi="Arial" w:cs="Arial"/>
          <w:b/>
          <w:bCs/>
          <w:u w:val="single"/>
        </w:rPr>
        <w:t>dos Sociedades Clasificadoras de Riesgo</w:t>
      </w:r>
      <w:r>
        <w:rPr>
          <w:rFonts w:ascii="Arial" w:hAnsi="Arial" w:cs="Arial"/>
        </w:rPr>
        <w:t xml:space="preserve"> para cumplir con lo dispuesto en la Ley del Mercado de Valores, Ley del Sistema de Ahorro para Pensiones y Reglamento de Inversiones para el Sistema de Ahorro para Pensiones, y obtener Clasificación de Riesgo del Fondo Social para la Vivienda, como emisor y de las emisiones vigentes, así como las que decida emitir durante la vigencia del contrato; con información financiera al 30 de junio de 2020 y 31 de diciembre de 2020. </w:t>
      </w:r>
    </w:p>
    <w:p w14:paraId="5210AF6A" w14:textId="3C7645A7" w:rsidR="00AD6015" w:rsidRDefault="00AD6015" w:rsidP="0069077F">
      <w:pPr>
        <w:jc w:val="both"/>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205ADF01" wp14:editId="5DCEFBB0">
                <wp:simplePos x="0" y="0"/>
                <wp:positionH relativeFrom="column">
                  <wp:posOffset>2073909</wp:posOffset>
                </wp:positionH>
                <wp:positionV relativeFrom="paragraph">
                  <wp:posOffset>118110</wp:posOffset>
                </wp:positionV>
                <wp:extent cx="1895475" cy="17621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1895475" cy="176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F18C3"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3.3pt,9.3pt" to="312.55pt,1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" strokecolor="#4472c4 [3204]" strokeweight=".5pt">
                <v:stroke joinstyle="miter"/>
              </v:line>
            </w:pict>
          </mc:Fallback>
        </mc:AlternateContent>
      </w:r>
    </w:p>
    <w:p w14:paraId="0BAA64E5" w14:textId="77777777" w:rsidR="00AD6015" w:rsidRDefault="00AD6015" w:rsidP="0069077F">
      <w:pPr>
        <w:jc w:val="both"/>
        <w:rPr>
          <w:rFonts w:ascii="Arial" w:hAnsi="Arial" w:cs="Arial"/>
        </w:rPr>
      </w:pPr>
    </w:p>
    <w:p w14:paraId="043EE304" w14:textId="77777777" w:rsidR="00AD6015" w:rsidRDefault="00AD6015" w:rsidP="0069077F">
      <w:pPr>
        <w:jc w:val="both"/>
        <w:rPr>
          <w:rFonts w:ascii="Arial" w:hAnsi="Arial" w:cs="Arial"/>
        </w:rPr>
      </w:pPr>
    </w:p>
    <w:p w14:paraId="07E57767" w14:textId="77777777" w:rsidR="00AD6015" w:rsidRDefault="00AD6015" w:rsidP="0069077F">
      <w:pPr>
        <w:jc w:val="both"/>
        <w:rPr>
          <w:rFonts w:ascii="Arial" w:hAnsi="Arial" w:cs="Arial"/>
        </w:rPr>
      </w:pPr>
    </w:p>
    <w:p w14:paraId="098C886E" w14:textId="77777777" w:rsidR="00AD6015" w:rsidRDefault="00AD6015" w:rsidP="0069077F">
      <w:pPr>
        <w:jc w:val="both"/>
        <w:rPr>
          <w:rFonts w:ascii="Arial" w:hAnsi="Arial" w:cs="Arial"/>
        </w:rPr>
      </w:pPr>
    </w:p>
    <w:p w14:paraId="04A0D0A2" w14:textId="77777777" w:rsidR="00AD6015" w:rsidRDefault="00AD6015" w:rsidP="0069077F">
      <w:pPr>
        <w:jc w:val="both"/>
        <w:rPr>
          <w:rFonts w:ascii="Arial" w:hAnsi="Arial" w:cs="Arial"/>
        </w:rPr>
      </w:pPr>
    </w:p>
    <w:p w14:paraId="03406A1E" w14:textId="77777777" w:rsidR="00AD6015" w:rsidRDefault="00AD6015" w:rsidP="0069077F">
      <w:pPr>
        <w:jc w:val="both"/>
        <w:rPr>
          <w:rFonts w:ascii="Arial" w:hAnsi="Arial" w:cs="Arial"/>
        </w:rPr>
      </w:pPr>
    </w:p>
    <w:p w14:paraId="319B4188" w14:textId="77777777" w:rsidR="00AD6015" w:rsidRDefault="00AD6015" w:rsidP="0069077F">
      <w:pPr>
        <w:jc w:val="both"/>
        <w:rPr>
          <w:rFonts w:ascii="Arial" w:hAnsi="Arial" w:cs="Arial"/>
        </w:rPr>
      </w:pPr>
    </w:p>
    <w:p w14:paraId="72BCFDDD" w14:textId="77777777" w:rsidR="00AD6015" w:rsidRDefault="00AD6015" w:rsidP="0069077F">
      <w:pPr>
        <w:jc w:val="both"/>
        <w:rPr>
          <w:rFonts w:ascii="Arial" w:hAnsi="Arial" w:cs="Arial"/>
        </w:rPr>
      </w:pPr>
    </w:p>
    <w:p w14:paraId="2F8F257A" w14:textId="77777777" w:rsidR="00AD6015" w:rsidRDefault="00AD6015" w:rsidP="0069077F">
      <w:pPr>
        <w:jc w:val="both"/>
        <w:rPr>
          <w:rFonts w:ascii="Arial" w:hAnsi="Arial" w:cs="Arial"/>
        </w:rPr>
      </w:pPr>
    </w:p>
    <w:p w14:paraId="336011DF" w14:textId="77777777" w:rsidR="00AD6015" w:rsidRDefault="00AD6015" w:rsidP="0069077F">
      <w:pPr>
        <w:jc w:val="both"/>
        <w:rPr>
          <w:rFonts w:ascii="Arial" w:hAnsi="Arial" w:cs="Arial"/>
        </w:rPr>
      </w:pPr>
    </w:p>
    <w:p w14:paraId="4A36F391" w14:textId="77777777" w:rsidR="00AD6015" w:rsidRDefault="00AD6015" w:rsidP="0069077F">
      <w:pPr>
        <w:jc w:val="both"/>
        <w:rPr>
          <w:rFonts w:ascii="Arial" w:hAnsi="Arial" w:cs="Arial"/>
        </w:rPr>
      </w:pPr>
    </w:p>
    <w:p w14:paraId="46A0F45D" w14:textId="079A6C3C" w:rsidR="0069077F" w:rsidRDefault="0069077F" w:rsidP="0069077F">
      <w:pPr>
        <w:jc w:val="both"/>
        <w:rPr>
          <w:rFonts w:ascii="Arial" w:hAnsi="Arial" w:cs="Arial"/>
        </w:rPr>
      </w:pPr>
      <w:r>
        <w:rPr>
          <w:rFonts w:ascii="Arial" w:hAnsi="Arial" w:cs="Arial"/>
        </w:rPr>
        <w:t xml:space="preserve">Junta Directiva, luego de conocer </w:t>
      </w:r>
      <w:r>
        <w:rPr>
          <w:rFonts w:ascii="Arial" w:hAnsi="Arial" w:cs="Arial"/>
          <w:lang w:val="es-MX"/>
        </w:rPr>
        <w:t xml:space="preserve">los Términos de Referencia </w:t>
      </w:r>
      <w:r>
        <w:rPr>
          <w:rFonts w:ascii="Arial" w:hAnsi="Arial" w:cs="Arial"/>
        </w:rPr>
        <w:t xml:space="preserve">presentados por el </w:t>
      </w:r>
      <w:r>
        <w:rPr>
          <w:rFonts w:ascii="Arial" w:hAnsi="Arial" w:cs="Arial"/>
          <w:lang w:val="es-SV"/>
        </w:rPr>
        <w:t xml:space="preserve">Licenciado René Arias Chile, </w:t>
      </w:r>
      <w:proofErr w:type="gramStart"/>
      <w:r>
        <w:rPr>
          <w:rFonts w:ascii="Arial" w:hAnsi="Arial" w:cs="Arial"/>
          <w:lang w:val="es-SV"/>
        </w:rPr>
        <w:t>Jefe</w:t>
      </w:r>
      <w:proofErr w:type="gramEnd"/>
      <w:r>
        <w:rPr>
          <w:rFonts w:ascii="Arial" w:hAnsi="Arial" w:cs="Arial"/>
          <w:lang w:val="es-SV"/>
        </w:rPr>
        <w:t xml:space="preserve"> de la Unidad de Riesgo</w:t>
      </w:r>
      <w:r>
        <w:rPr>
          <w:rFonts w:ascii="Arial" w:hAnsi="Arial" w:cs="Arial"/>
        </w:rPr>
        <w:t xml:space="preserve"> y el Ingeniero Julio Tarcicio Rivas García, Jefe de la Unidad de Adquisiciones y Contrataciones Institucional (UACI), por unanimidad </w:t>
      </w:r>
      <w:r>
        <w:rPr>
          <w:rFonts w:ascii="Arial" w:hAnsi="Arial" w:cs="Arial"/>
          <w:b/>
          <w:bCs/>
        </w:rPr>
        <w:t>ACUERDA:</w:t>
      </w:r>
    </w:p>
    <w:p w14:paraId="27CB78F1" w14:textId="77777777" w:rsidR="0069077F" w:rsidRDefault="0069077F" w:rsidP="0069077F">
      <w:pPr>
        <w:jc w:val="both"/>
        <w:rPr>
          <w:rFonts w:ascii="Arial" w:hAnsi="Arial" w:cs="Arial"/>
        </w:rPr>
      </w:pPr>
      <w:r>
        <w:rPr>
          <w:rFonts w:ascii="Arial" w:hAnsi="Arial" w:cs="Arial"/>
        </w:rPr>
        <w:tab/>
      </w:r>
    </w:p>
    <w:p w14:paraId="43EB7145" w14:textId="77777777" w:rsidR="0069077F" w:rsidRDefault="0069077F" w:rsidP="0069077F">
      <w:pPr>
        <w:numPr>
          <w:ilvl w:val="0"/>
          <w:numId w:val="36"/>
        </w:numPr>
        <w:jc w:val="both"/>
        <w:rPr>
          <w:rFonts w:ascii="Arial" w:hAnsi="Arial" w:cs="Arial"/>
          <w:lang w:val="es-SV"/>
        </w:rPr>
      </w:pPr>
      <w:r>
        <w:rPr>
          <w:rFonts w:ascii="Arial" w:hAnsi="Arial" w:cs="Arial"/>
        </w:rPr>
        <w:t>Aprobar los Términos de Referencia, para el proceso de contratación del “SERVICIO DE CLASIFICACION DE RIESGO DEL FSV Y SUS EMISIONES”.</w:t>
      </w:r>
    </w:p>
    <w:p w14:paraId="3A6534FD" w14:textId="77777777" w:rsidR="0069077F" w:rsidRDefault="0069077F" w:rsidP="0069077F">
      <w:pPr>
        <w:ind w:left="360"/>
        <w:jc w:val="both"/>
        <w:rPr>
          <w:rFonts w:ascii="Arial" w:hAnsi="Arial" w:cs="Arial"/>
          <w:lang w:val="es-SV"/>
        </w:rPr>
      </w:pPr>
    </w:p>
    <w:p w14:paraId="57AEAE57" w14:textId="77777777" w:rsidR="0069077F" w:rsidRDefault="0069077F" w:rsidP="0069077F">
      <w:pPr>
        <w:numPr>
          <w:ilvl w:val="0"/>
          <w:numId w:val="36"/>
        </w:numPr>
        <w:jc w:val="both"/>
        <w:rPr>
          <w:rFonts w:ascii="Arial" w:hAnsi="Arial" w:cs="Arial"/>
          <w:lang w:val="es-SV"/>
        </w:rPr>
      </w:pPr>
      <w:r>
        <w:rPr>
          <w:rFonts w:ascii="Arial" w:hAnsi="Arial" w:cs="Arial"/>
        </w:rPr>
        <w:t>Ratificar este punto en la presente sesión.</w:t>
      </w:r>
    </w:p>
    <w:p w14:paraId="7700CE8C" w14:textId="66F35B7B" w:rsidR="008E0875" w:rsidRPr="008E0875" w:rsidRDefault="008E0875" w:rsidP="008E0875">
      <w:pPr>
        <w:spacing w:line="360" w:lineRule="auto"/>
        <w:rPr>
          <w:rFonts w:ascii="Arial" w:hAnsi="Arial" w:cs="Arial"/>
          <w:b/>
          <w:color w:val="FF0000"/>
          <w:sz w:val="22"/>
          <w:szCs w:val="22"/>
        </w:rPr>
      </w:pPr>
      <w:r w:rsidRPr="008E0875">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8E0875">
        <w:rPr>
          <w:rFonts w:ascii="Arial" w:hAnsi="Arial" w:cs="Arial"/>
          <w:b/>
          <w:color w:val="FF0000"/>
          <w:sz w:val="22"/>
          <w:szCs w:val="22"/>
        </w:rPr>
        <w:t xml:space="preserve">) LAIP, para el plazo de </w:t>
      </w:r>
      <w:r>
        <w:rPr>
          <w:rFonts w:ascii="Arial" w:hAnsi="Arial" w:cs="Arial"/>
          <w:b/>
          <w:color w:val="FF0000"/>
          <w:sz w:val="22"/>
          <w:szCs w:val="22"/>
        </w:rPr>
        <w:t>DÍEZ DÍAS HÁBILES</w:t>
      </w:r>
      <w:r w:rsidRPr="008E0875">
        <w:rPr>
          <w:rFonts w:ascii="Arial" w:hAnsi="Arial" w:cs="Arial"/>
          <w:b/>
          <w:color w:val="FF0000"/>
          <w:sz w:val="22"/>
          <w:szCs w:val="22"/>
        </w:rPr>
        <w:t xml:space="preserve">. Declaratoria de Reserva </w:t>
      </w:r>
      <w:proofErr w:type="spellStart"/>
      <w:r w:rsidRPr="008E0875">
        <w:rPr>
          <w:rFonts w:ascii="Arial" w:hAnsi="Arial" w:cs="Arial"/>
          <w:b/>
          <w:color w:val="FF0000"/>
          <w:sz w:val="22"/>
          <w:szCs w:val="22"/>
        </w:rPr>
        <w:t>N°</w:t>
      </w:r>
      <w:proofErr w:type="spellEnd"/>
      <w:r w:rsidRPr="008E0875">
        <w:rPr>
          <w:rFonts w:ascii="Arial" w:hAnsi="Arial" w:cs="Arial"/>
          <w:b/>
          <w:color w:val="FF0000"/>
          <w:sz w:val="22"/>
          <w:szCs w:val="22"/>
        </w:rPr>
        <w:t xml:space="preserve"> JD/2020/0</w:t>
      </w:r>
      <w:r>
        <w:rPr>
          <w:rFonts w:ascii="Arial" w:hAnsi="Arial" w:cs="Arial"/>
          <w:b/>
          <w:color w:val="FF0000"/>
          <w:sz w:val="22"/>
          <w:szCs w:val="22"/>
        </w:rPr>
        <w:t>3</w:t>
      </w:r>
      <w:r w:rsidRPr="008E0875">
        <w:rPr>
          <w:rFonts w:ascii="Arial" w:hAnsi="Arial" w:cs="Arial"/>
          <w:b/>
          <w:color w:val="FF0000"/>
          <w:sz w:val="22"/>
          <w:szCs w:val="22"/>
        </w:rPr>
        <w:t>.</w:t>
      </w:r>
    </w:p>
    <w:p w14:paraId="6363370A" w14:textId="77777777" w:rsidR="0069077F" w:rsidRDefault="0069077F" w:rsidP="0069077F">
      <w:pPr>
        <w:jc w:val="both"/>
        <w:rPr>
          <w:rFonts w:ascii="Arial" w:hAnsi="Arial" w:cs="Arial"/>
          <w:b/>
          <w:bCs/>
        </w:rPr>
      </w:pPr>
    </w:p>
    <w:p w14:paraId="70436900" w14:textId="77777777" w:rsidR="0069077F" w:rsidRDefault="0069077F" w:rsidP="0069077F">
      <w:pPr>
        <w:pStyle w:val="Prrafodelista"/>
        <w:ind w:left="-720"/>
        <w:jc w:val="both"/>
        <w:rPr>
          <w:rFonts w:ascii="Arial" w:hAnsi="Arial" w:cs="Arial"/>
          <w:b/>
          <w:bCs/>
          <w:sz w:val="22"/>
          <w:szCs w:val="22"/>
          <w:lang w:val="es-SV" w:eastAsia="en-US"/>
        </w:rPr>
      </w:pPr>
    </w:p>
    <w:p w14:paraId="621E2241" w14:textId="1AE5DFC4" w:rsidR="0069077F" w:rsidRDefault="0069077F" w:rsidP="0069077F">
      <w:pPr>
        <w:jc w:val="both"/>
        <w:rPr>
          <w:rFonts w:ascii="Arial" w:hAnsi="Arial" w:cs="Arial"/>
          <w:b/>
          <w:bCs/>
        </w:rPr>
      </w:pPr>
      <w:r>
        <w:rPr>
          <w:rFonts w:ascii="Arial" w:hAnsi="Arial" w:cs="Arial"/>
          <w:b/>
          <w:bCs/>
        </w:rPr>
        <w:t xml:space="preserve">IX) RESUMEN DE ASPECTOS RELEVANTES VISTOS POR EL COMITÉ DE RIESGOS, DURANTE EL SEGUNDO SEMESTRE DE </w:t>
      </w:r>
      <w:proofErr w:type="gramStart"/>
      <w:r>
        <w:rPr>
          <w:rFonts w:ascii="Arial" w:hAnsi="Arial" w:cs="Arial"/>
          <w:b/>
          <w:bCs/>
        </w:rPr>
        <w:t>2019 .</w:t>
      </w:r>
      <w:proofErr w:type="gramEnd"/>
      <w:r>
        <w:rPr>
          <w:rFonts w:ascii="Arial" w:hAnsi="Arial" w:cs="Arial"/>
          <w:b/>
          <w:bCs/>
        </w:rPr>
        <w:t xml:space="preserve"> </w:t>
      </w:r>
      <w:r>
        <w:rPr>
          <w:rFonts w:ascii="Arial" w:hAnsi="Arial" w:cs="Arial"/>
        </w:rPr>
        <w:t xml:space="preserve">El </w:t>
      </w:r>
      <w:proofErr w:type="gramStart"/>
      <w:r>
        <w:rPr>
          <w:rFonts w:ascii="Arial" w:hAnsi="Arial" w:cs="Arial"/>
        </w:rPr>
        <w:t>Presidente</w:t>
      </w:r>
      <w:proofErr w:type="gramEnd"/>
      <w:r>
        <w:rPr>
          <w:rFonts w:ascii="Arial" w:hAnsi="Arial" w:cs="Arial"/>
        </w:rPr>
        <w:t xml:space="preserve"> y Director Ejecutivo sometió a conocimiento de Junta Directiva el informe de </w:t>
      </w:r>
      <w:r>
        <w:rPr>
          <w:rFonts w:ascii="Arial" w:hAnsi="Arial" w:cs="Arial"/>
          <w:bCs/>
          <w:lang w:val="es-MX"/>
        </w:rPr>
        <w:t>Aspectos Relevantes Conocidos por el Comité de Riesgos durante el segundo semestre de 2019</w:t>
      </w:r>
      <w:r>
        <w:rPr>
          <w:rFonts w:ascii="Arial" w:hAnsi="Arial" w:cs="Arial"/>
        </w:rPr>
        <w:t>. Invitó para presentarlo, a</w:t>
      </w:r>
      <w:r>
        <w:rPr>
          <w:rFonts w:ascii="Arial" w:hAnsi="Arial" w:cs="Arial"/>
          <w:bCs/>
        </w:rPr>
        <w:t xml:space="preserve">l </w:t>
      </w:r>
      <w:r>
        <w:rPr>
          <w:rFonts w:ascii="Arial" w:hAnsi="Arial" w:cs="Arial"/>
        </w:rPr>
        <w:t xml:space="preserve">Licenciado René Arias Chile, </w:t>
      </w:r>
      <w:proofErr w:type="gramStart"/>
      <w:r>
        <w:rPr>
          <w:rFonts w:ascii="Arial" w:hAnsi="Arial" w:cs="Arial"/>
        </w:rPr>
        <w:t>Jefe</w:t>
      </w:r>
      <w:proofErr w:type="gramEnd"/>
      <w:r>
        <w:rPr>
          <w:rFonts w:ascii="Arial" w:hAnsi="Arial" w:cs="Arial"/>
        </w:rPr>
        <w:t xml:space="preserve"> de la Unidad de Riesgos, quien indicó que este informe se presenta, de conformidad con lo estipulado en las </w:t>
      </w:r>
      <w:r>
        <w:rPr>
          <w:rFonts w:ascii="Arial" w:hAnsi="Arial" w:cs="Arial"/>
          <w:bCs/>
        </w:rPr>
        <w:t xml:space="preserve">Normas Técnicas de Gobierno Corporativo (NRP-17), </w:t>
      </w:r>
      <w:r>
        <w:rPr>
          <w:rFonts w:ascii="Arial" w:hAnsi="Arial" w:cs="Arial"/>
          <w:b/>
          <w:bCs/>
          <w:lang w:val="es-SV"/>
        </w:rPr>
        <w:t>Art. 20.-</w:t>
      </w:r>
      <w:r>
        <w:rPr>
          <w:rFonts w:ascii="Arial" w:hAnsi="Arial" w:cs="Arial"/>
          <w:bCs/>
          <w:lang w:val="es-SV"/>
        </w:rPr>
        <w:t xml:space="preserve"> Para el adecuado ejercicio de la función de supervisión y control, la Junta Directiva podrá constituir los Comités de Junta Directiva y de Apoyo que estime convenientes…  De las sesiones que celebren los Comités se levantará acta y estará a disposición de los miembros de la Junta Directiva. Las actas deberán ser redactadas en forma clara y detallada para comprender los fundamentos de los acuerdos tomados y de los temas conocidos, debiendo implementar un sistema de numeración secuencial de las actas de las reuniones. Un resumen de los </w:t>
      </w:r>
      <w:r>
        <w:rPr>
          <w:rFonts w:ascii="Arial" w:hAnsi="Arial" w:cs="Arial"/>
          <w:bCs/>
          <w:u w:val="single"/>
          <w:lang w:val="es-SV"/>
        </w:rPr>
        <w:t>aspectos más importantes sobre los cuales ha conocido y tomado decisión cada Comité de Junta Directiva y de Apoyo, deberá quedar asentado en el acta de la sesión que celebre la Junta Directiva en el semestre posterior</w:t>
      </w:r>
      <w:r>
        <w:rPr>
          <w:rFonts w:ascii="Arial" w:hAnsi="Arial" w:cs="Arial"/>
          <w:bCs/>
          <w:lang w:val="es-SV"/>
        </w:rPr>
        <w:t xml:space="preserve">. Asimismo, se deberá incluir las fechas en que se han presentado los informes correspondientes y los acuerdos tomados por la Junta Directiva. De existir hechos relevantes que dicha Junta debe conocer, éste deberá ser presentado por los referidos Comités en la Sesión más próxima que celebre la Junta Directiva.  </w:t>
      </w:r>
      <w:r>
        <w:rPr>
          <w:rFonts w:ascii="Arial" w:hAnsi="Arial" w:cs="Arial"/>
          <w:bCs/>
        </w:rPr>
        <w:t xml:space="preserve">La presentación comprendió 6 aspectos importantes conocidos por el Comité de Riesgos, así: I. </w:t>
      </w:r>
      <w:r>
        <w:rPr>
          <w:rFonts w:ascii="Arial" w:hAnsi="Arial" w:cs="Arial"/>
        </w:rPr>
        <w:t>Informe sobre Gestión Integral de Riesgos con cifras al 30 de junio de 2019 y 30 de septiembre de 2019. II. Cumplimiento de Observaciones de Auditoría Interna y SSF.</w:t>
      </w:r>
      <w:r>
        <w:rPr>
          <w:rFonts w:ascii="Calibri" w:eastAsiaTheme="minorEastAsia" w:hAnsi="Calibri" w:cs="Calibri"/>
          <w:color w:val="000000" w:themeColor="dark1"/>
          <w:lang w:eastAsia="es-SV"/>
          <w14:textFill>
            <w14:solidFill>
              <w14:schemeClr w14:val="dk1">
                <w14:satOff w14:val="0"/>
                <w14:lumOff w14:val="0"/>
              </w14:schemeClr>
            </w14:solidFill>
          </w14:textFill>
        </w:rPr>
        <w:t xml:space="preserve"> </w:t>
      </w:r>
      <w:r>
        <w:rPr>
          <w:rFonts w:ascii="Arial" w:hAnsi="Arial" w:cs="Arial"/>
        </w:rPr>
        <w:t xml:space="preserve"> III. Seguimiento al Plan de Continuidad del Negocio. IV. Informes de las Clasificadoras de Riesgo, cifras al 30 de junio de 2019. V. Plan de Trabajo de la Gestión de Riesgo Operacional, ejercicio 2020. VI. Plan de Trabajo para la Gestión de Continuidad del Negocio, ejercicio 2020. Todo lo anterior fue expuesto en detalle, de conformidad con lo indicado en el documento que se anexa a la presente acta. </w:t>
      </w:r>
      <w:r>
        <w:rPr>
          <w:rFonts w:ascii="Arial" w:hAnsi="Arial" w:cs="Arial"/>
          <w:bCs/>
        </w:rPr>
        <w:t xml:space="preserve">Luego de la presentación efectuada por </w:t>
      </w:r>
      <w:r>
        <w:rPr>
          <w:rFonts w:ascii="Arial" w:hAnsi="Arial" w:cs="Arial"/>
        </w:rPr>
        <w:t>e</w:t>
      </w:r>
      <w:r>
        <w:rPr>
          <w:rFonts w:ascii="Arial" w:hAnsi="Arial" w:cs="Arial"/>
          <w:bCs/>
        </w:rPr>
        <w:t xml:space="preserve">l </w:t>
      </w:r>
      <w:r>
        <w:rPr>
          <w:rFonts w:ascii="Arial" w:hAnsi="Arial" w:cs="Arial"/>
        </w:rPr>
        <w:t xml:space="preserve">Licenciado René Arias Chile, </w:t>
      </w:r>
      <w:proofErr w:type="gramStart"/>
      <w:r>
        <w:rPr>
          <w:rFonts w:ascii="Arial" w:hAnsi="Arial" w:cs="Arial"/>
        </w:rPr>
        <w:t>Jefe</w:t>
      </w:r>
      <w:proofErr w:type="gramEnd"/>
      <w:r>
        <w:rPr>
          <w:rFonts w:ascii="Arial" w:hAnsi="Arial" w:cs="Arial"/>
        </w:rPr>
        <w:t xml:space="preserve"> de la Unidad de Riesgos, y de efectuar los comentarios correspondientes, </w:t>
      </w:r>
      <w:r>
        <w:rPr>
          <w:rFonts w:ascii="Arial" w:hAnsi="Arial" w:cs="Arial"/>
          <w:bCs/>
        </w:rPr>
        <w:t>Junta Directiva por unanimidad</w:t>
      </w:r>
      <w:r>
        <w:rPr>
          <w:rFonts w:ascii="Arial" w:hAnsi="Arial" w:cs="Arial"/>
          <w:b/>
          <w:bCs/>
        </w:rPr>
        <w:t xml:space="preserve"> ACUERDA:  </w:t>
      </w:r>
    </w:p>
    <w:p w14:paraId="3914F127" w14:textId="77777777" w:rsidR="0069077F" w:rsidRDefault="0069077F" w:rsidP="0069077F">
      <w:pPr>
        <w:jc w:val="both"/>
        <w:rPr>
          <w:rFonts w:ascii="Arial" w:hAnsi="Arial" w:cs="Arial"/>
          <w:b/>
        </w:rPr>
      </w:pPr>
    </w:p>
    <w:p w14:paraId="73744154" w14:textId="77777777" w:rsidR="0069077F" w:rsidRDefault="0069077F" w:rsidP="0069077F">
      <w:pPr>
        <w:jc w:val="both"/>
        <w:rPr>
          <w:rFonts w:ascii="Arial" w:hAnsi="Arial" w:cs="Arial"/>
        </w:rPr>
      </w:pPr>
      <w:r>
        <w:rPr>
          <w:rFonts w:ascii="Arial" w:hAnsi="Arial" w:cs="Arial"/>
        </w:rPr>
        <w:t>Dar por recibido el informe de los aspectos relevantes conocido por Comité de Riesgos durante el segundo semestre de 2019.</w:t>
      </w:r>
    </w:p>
    <w:p w14:paraId="4DFB1D64" w14:textId="77777777" w:rsidR="0069077F" w:rsidRDefault="0069077F" w:rsidP="0069077F">
      <w:pPr>
        <w:tabs>
          <w:tab w:val="left" w:pos="426"/>
          <w:tab w:val="left" w:pos="851"/>
          <w:tab w:val="left" w:pos="993"/>
        </w:tabs>
        <w:autoSpaceDE w:val="0"/>
        <w:autoSpaceDN w:val="0"/>
        <w:adjustRightInd w:val="0"/>
        <w:jc w:val="both"/>
        <w:rPr>
          <w:rFonts w:ascii="Arial" w:hAnsi="Arial" w:cs="Arial"/>
          <w:bCs/>
        </w:rPr>
      </w:pPr>
    </w:p>
    <w:p w14:paraId="7B009CA8" w14:textId="6186CC92" w:rsidR="000A3CFB" w:rsidRPr="002E6580" w:rsidRDefault="000A3CFB" w:rsidP="001D544A">
      <w:pPr>
        <w:ind w:left="-720"/>
        <w:jc w:val="both"/>
        <w:rPr>
          <w:rFonts w:ascii="Arial" w:hAnsi="Arial" w:cs="Arial"/>
          <w:b/>
          <w:bCs/>
          <w:color w:val="FF0000"/>
          <w:lang w:val="es-SV" w:eastAsia="en-US"/>
        </w:rPr>
      </w:pPr>
    </w:p>
    <w:p w14:paraId="2BCC861B" w14:textId="6960B68F" w:rsidR="001D544A" w:rsidRPr="001D544A" w:rsidRDefault="001D544A" w:rsidP="001D544A">
      <w:pPr>
        <w:jc w:val="both"/>
        <w:rPr>
          <w:rFonts w:ascii="Arial" w:hAnsi="Arial" w:cs="Arial"/>
          <w:b/>
          <w:bCs/>
          <w:lang w:val="es-SV" w:eastAsia="en-US"/>
        </w:rPr>
      </w:pPr>
      <w:r>
        <w:rPr>
          <w:rFonts w:ascii="Arial" w:hAnsi="Arial" w:cs="Arial"/>
          <w:b/>
          <w:bCs/>
          <w:lang w:val="es-SV" w:eastAsia="en-US"/>
        </w:rPr>
        <w:t>X)</w:t>
      </w:r>
      <w:r w:rsidR="00AA452F">
        <w:rPr>
          <w:rFonts w:ascii="Arial" w:hAnsi="Arial" w:cs="Arial"/>
          <w:b/>
          <w:bCs/>
          <w:lang w:val="es-SV" w:eastAsia="en-US"/>
        </w:rPr>
        <w:t xml:space="preserve"> </w:t>
      </w:r>
      <w:r w:rsidRPr="001D544A">
        <w:rPr>
          <w:rFonts w:ascii="Arial" w:hAnsi="Arial" w:cs="Arial"/>
          <w:b/>
          <w:bCs/>
          <w:lang w:val="es-SV" w:eastAsia="en-US"/>
        </w:rPr>
        <w:t>RES</w:t>
      </w:r>
      <w:r w:rsidR="0029042F">
        <w:rPr>
          <w:rFonts w:ascii="Arial" w:hAnsi="Arial" w:cs="Arial"/>
          <w:b/>
          <w:bCs/>
          <w:lang w:val="es-SV" w:eastAsia="en-US"/>
        </w:rPr>
        <w:t>U</w:t>
      </w:r>
      <w:r w:rsidRPr="001D544A">
        <w:rPr>
          <w:rFonts w:ascii="Arial" w:hAnsi="Arial" w:cs="Arial"/>
          <w:b/>
          <w:bCs/>
          <w:lang w:val="es-SV" w:eastAsia="en-US"/>
        </w:rPr>
        <w:t>MEN DE TRANSFERENCIAS AUTORIZADAS POR PRESIDENCIA Y DIRECCIÓN EJECUTIVA Y GERENCIA GENERAL EN EL PERÍODO DE OCTUBRE A DICIEMBRE 2019</w:t>
      </w:r>
      <w:r w:rsidR="00AA452F">
        <w:rPr>
          <w:rFonts w:ascii="Arial" w:hAnsi="Arial" w:cs="Arial"/>
          <w:b/>
          <w:bCs/>
          <w:lang w:val="es-SV" w:eastAsia="en-US"/>
        </w:rPr>
        <w:t>.</w:t>
      </w:r>
      <w:r w:rsidRPr="001D544A">
        <w:rPr>
          <w:rFonts w:ascii="Arial" w:hAnsi="Arial" w:cs="Arial"/>
          <w:b/>
          <w:bCs/>
          <w:lang w:val="es-SV" w:eastAsia="en-US"/>
        </w:rPr>
        <w:t xml:space="preserve"> </w:t>
      </w:r>
    </w:p>
    <w:p w14:paraId="3CD0BB07" w14:textId="347FA21C" w:rsidR="002B7ACC" w:rsidRDefault="002B7ACC" w:rsidP="002B7ACC">
      <w:pPr>
        <w:tabs>
          <w:tab w:val="left" w:pos="567"/>
          <w:tab w:val="left" w:pos="851"/>
          <w:tab w:val="left" w:pos="993"/>
        </w:tabs>
        <w:autoSpaceDE w:val="0"/>
        <w:autoSpaceDN w:val="0"/>
        <w:adjustRightInd w:val="0"/>
        <w:jc w:val="both"/>
        <w:rPr>
          <w:rFonts w:ascii="Arial" w:hAnsi="Arial" w:cs="Arial"/>
        </w:rPr>
      </w:pPr>
      <w:r w:rsidRPr="00CC68D9">
        <w:rPr>
          <w:rFonts w:ascii="Arial" w:hAnsi="Arial" w:cs="Arial"/>
        </w:rPr>
        <w:t xml:space="preserve">El </w:t>
      </w:r>
      <w:proofErr w:type="gramStart"/>
      <w:r w:rsidRPr="00CC68D9">
        <w:rPr>
          <w:rFonts w:ascii="Arial" w:hAnsi="Arial" w:cs="Arial"/>
        </w:rPr>
        <w:t>Presidente</w:t>
      </w:r>
      <w:proofErr w:type="gramEnd"/>
      <w:r w:rsidRPr="00CC68D9">
        <w:rPr>
          <w:rFonts w:ascii="Arial" w:hAnsi="Arial" w:cs="Arial"/>
        </w:rPr>
        <w:t xml:space="preserve"> y Director Ejecutivo invitó al Licenciado René Cuellar Marenco, Gerente de Finanzas, para presentar a Junta Directiva resumen de transferencias autorizadas por </w:t>
      </w:r>
      <w:r>
        <w:rPr>
          <w:rFonts w:ascii="Arial" w:hAnsi="Arial" w:cs="Arial"/>
        </w:rPr>
        <w:t xml:space="preserve">la </w:t>
      </w:r>
      <w:r w:rsidRPr="00CC68D9">
        <w:rPr>
          <w:rFonts w:ascii="Arial" w:hAnsi="Arial" w:cs="Arial"/>
        </w:rPr>
        <w:t>Presiden</w:t>
      </w:r>
      <w:r>
        <w:rPr>
          <w:rFonts w:ascii="Arial" w:hAnsi="Arial" w:cs="Arial"/>
        </w:rPr>
        <w:t>cia</w:t>
      </w:r>
      <w:r w:rsidRPr="00CC68D9">
        <w:rPr>
          <w:rFonts w:ascii="Arial" w:hAnsi="Arial" w:cs="Arial"/>
        </w:rPr>
        <w:t xml:space="preserve"> y Direc</w:t>
      </w:r>
      <w:r>
        <w:rPr>
          <w:rFonts w:ascii="Arial" w:hAnsi="Arial" w:cs="Arial"/>
        </w:rPr>
        <w:t>ción</w:t>
      </w:r>
      <w:r w:rsidRPr="00CC68D9">
        <w:rPr>
          <w:rFonts w:ascii="Arial" w:hAnsi="Arial" w:cs="Arial"/>
        </w:rPr>
        <w:t xml:space="preserve"> Ejecutiv</w:t>
      </w:r>
      <w:r>
        <w:rPr>
          <w:rFonts w:ascii="Arial" w:hAnsi="Arial" w:cs="Arial"/>
        </w:rPr>
        <w:t>a</w:t>
      </w:r>
      <w:r w:rsidRPr="00CC68D9">
        <w:rPr>
          <w:rFonts w:ascii="Arial" w:hAnsi="Arial" w:cs="Arial"/>
        </w:rPr>
        <w:t xml:space="preserve"> </w:t>
      </w:r>
      <w:r>
        <w:rPr>
          <w:rFonts w:ascii="Arial" w:hAnsi="Arial" w:cs="Arial"/>
        </w:rPr>
        <w:t xml:space="preserve">y la </w:t>
      </w:r>
      <w:r w:rsidRPr="00CC68D9">
        <w:rPr>
          <w:rFonts w:ascii="Arial" w:hAnsi="Arial" w:cs="Arial"/>
        </w:rPr>
        <w:t xml:space="preserve">Gerencia General, durante el período de </w:t>
      </w:r>
      <w:r w:rsidRPr="00957E3A">
        <w:rPr>
          <w:rFonts w:ascii="Arial" w:hAnsi="Arial" w:cs="Arial"/>
        </w:rPr>
        <w:t xml:space="preserve">octubre a diciembre </w:t>
      </w:r>
      <w:r w:rsidRPr="00CC68D9">
        <w:rPr>
          <w:rFonts w:ascii="Arial" w:hAnsi="Arial" w:cs="Arial"/>
        </w:rPr>
        <w:t>de 201</w:t>
      </w:r>
      <w:r w:rsidR="00AA452F">
        <w:rPr>
          <w:rFonts w:ascii="Arial" w:hAnsi="Arial" w:cs="Arial"/>
        </w:rPr>
        <w:t>9</w:t>
      </w:r>
      <w:r w:rsidRPr="00CC68D9">
        <w:rPr>
          <w:rFonts w:ascii="Arial" w:hAnsi="Arial" w:cs="Arial"/>
        </w:rPr>
        <w:t xml:space="preserve">. El </w:t>
      </w:r>
      <w:r>
        <w:rPr>
          <w:rFonts w:ascii="Arial" w:hAnsi="Arial" w:cs="Arial"/>
        </w:rPr>
        <w:t>l</w:t>
      </w:r>
      <w:r w:rsidRPr="00CC68D9">
        <w:rPr>
          <w:rFonts w:ascii="Arial" w:hAnsi="Arial" w:cs="Arial"/>
        </w:rPr>
        <w:t>icenciado Cuéllar</w:t>
      </w:r>
      <w:r>
        <w:rPr>
          <w:rFonts w:ascii="Arial" w:hAnsi="Arial" w:cs="Arial"/>
        </w:rPr>
        <w:t xml:space="preserve"> reseñó</w:t>
      </w:r>
      <w:r w:rsidRPr="00CC68D9">
        <w:rPr>
          <w:rFonts w:ascii="Arial" w:hAnsi="Arial" w:cs="Arial"/>
        </w:rPr>
        <w:t xml:space="preserve"> que</w:t>
      </w:r>
      <w:r>
        <w:rPr>
          <w:rFonts w:ascii="Arial" w:hAnsi="Arial" w:cs="Arial"/>
        </w:rPr>
        <w:t>,</w:t>
      </w:r>
      <w:r w:rsidRPr="00CC68D9">
        <w:rPr>
          <w:rFonts w:ascii="Arial" w:hAnsi="Arial" w:cs="Arial"/>
        </w:rPr>
        <w:t xml:space="preserve"> </w:t>
      </w:r>
      <w:r w:rsidRPr="00CC68D9">
        <w:rPr>
          <w:rFonts w:ascii="Arial" w:hAnsi="Arial" w:cs="Arial"/>
          <w:lang w:val="es-MX"/>
        </w:rPr>
        <w:t xml:space="preserve">en el Presupuesto Institucional, en las Disposiciones Generales, en el numeral 7, literal a), se autoriza al Gerente General a efectuar transferencias hasta por $50,000.00, </w:t>
      </w:r>
      <w:r>
        <w:rPr>
          <w:rFonts w:ascii="Arial" w:hAnsi="Arial" w:cs="Arial"/>
          <w:lang w:val="es-MX"/>
        </w:rPr>
        <w:t xml:space="preserve">y en literal b) se autoriza a la </w:t>
      </w:r>
      <w:r w:rsidRPr="00CC68D9">
        <w:rPr>
          <w:rFonts w:ascii="Arial" w:hAnsi="Arial" w:cs="Arial"/>
        </w:rPr>
        <w:t>Presiden</w:t>
      </w:r>
      <w:r>
        <w:rPr>
          <w:rFonts w:ascii="Arial" w:hAnsi="Arial" w:cs="Arial"/>
        </w:rPr>
        <w:t>cia</w:t>
      </w:r>
      <w:r w:rsidRPr="00CC68D9">
        <w:rPr>
          <w:rFonts w:ascii="Arial" w:hAnsi="Arial" w:cs="Arial"/>
        </w:rPr>
        <w:t xml:space="preserve"> y Direc</w:t>
      </w:r>
      <w:r>
        <w:rPr>
          <w:rFonts w:ascii="Arial" w:hAnsi="Arial" w:cs="Arial"/>
        </w:rPr>
        <w:t>ción</w:t>
      </w:r>
      <w:r w:rsidRPr="00CC68D9">
        <w:rPr>
          <w:rFonts w:ascii="Arial" w:hAnsi="Arial" w:cs="Arial"/>
        </w:rPr>
        <w:t xml:space="preserve"> Ejecutiv</w:t>
      </w:r>
      <w:r>
        <w:rPr>
          <w:rFonts w:ascii="Arial" w:hAnsi="Arial" w:cs="Arial"/>
        </w:rPr>
        <w:t>a</w:t>
      </w:r>
      <w:r w:rsidRPr="00B92BE7">
        <w:rPr>
          <w:rFonts w:ascii="Arial" w:hAnsi="Arial" w:cs="Arial"/>
          <w:lang w:val="es-MX"/>
        </w:rPr>
        <w:t xml:space="preserve"> </w:t>
      </w:r>
      <w:r w:rsidRPr="00CC68D9">
        <w:rPr>
          <w:rFonts w:ascii="Arial" w:hAnsi="Arial" w:cs="Arial"/>
          <w:lang w:val="es-MX"/>
        </w:rPr>
        <w:t xml:space="preserve">a efectuar transferencias </w:t>
      </w:r>
      <w:r>
        <w:rPr>
          <w:rFonts w:ascii="Arial" w:hAnsi="Arial" w:cs="Arial"/>
          <w:lang w:val="es-MX"/>
        </w:rPr>
        <w:t>de</w:t>
      </w:r>
      <w:r w:rsidRPr="00CC68D9">
        <w:rPr>
          <w:rFonts w:ascii="Arial" w:hAnsi="Arial" w:cs="Arial"/>
          <w:lang w:val="es-MX"/>
        </w:rPr>
        <w:t xml:space="preserve"> $50,000.0</w:t>
      </w:r>
      <w:r>
        <w:rPr>
          <w:rFonts w:ascii="Arial" w:hAnsi="Arial" w:cs="Arial"/>
          <w:lang w:val="es-MX"/>
        </w:rPr>
        <w:t xml:space="preserve">1 </w:t>
      </w:r>
      <w:r w:rsidRPr="00B92BE7">
        <w:rPr>
          <w:rFonts w:ascii="Arial" w:hAnsi="Arial" w:cs="Arial"/>
        </w:rPr>
        <w:t>hasta $100,000.00</w:t>
      </w:r>
      <w:r>
        <w:rPr>
          <w:rFonts w:ascii="Arial" w:hAnsi="Arial" w:cs="Arial"/>
        </w:rPr>
        <w:t xml:space="preserve"> </w:t>
      </w:r>
      <w:r w:rsidRPr="00CC68D9">
        <w:rPr>
          <w:rFonts w:ascii="Arial" w:hAnsi="Arial" w:cs="Arial"/>
          <w:lang w:val="es-MX"/>
        </w:rPr>
        <w:t xml:space="preserve">explicándose que en ningún caso se harán transferencias de Presupuesto de Egresos destinados a Inversión para gastos corrientes. Se expusieron en detalle las transferencias autorizadas en el </w:t>
      </w:r>
      <w:r w:rsidRPr="00CC68D9">
        <w:rPr>
          <w:rFonts w:ascii="Arial" w:hAnsi="Arial" w:cs="Arial"/>
        </w:rPr>
        <w:t xml:space="preserve">período </w:t>
      </w:r>
      <w:r w:rsidRPr="00957E3A">
        <w:rPr>
          <w:rFonts w:ascii="Arial" w:hAnsi="Arial" w:cs="Arial"/>
        </w:rPr>
        <w:t xml:space="preserve">octubre a diciembre </w:t>
      </w:r>
      <w:r w:rsidRPr="00CC68D9">
        <w:rPr>
          <w:rFonts w:ascii="Arial" w:hAnsi="Arial" w:cs="Arial"/>
        </w:rPr>
        <w:t>de 201</w:t>
      </w:r>
      <w:r w:rsidR="00AA452F">
        <w:rPr>
          <w:rFonts w:ascii="Arial" w:hAnsi="Arial" w:cs="Arial"/>
        </w:rPr>
        <w:t>9</w:t>
      </w:r>
      <w:r w:rsidRPr="00CC68D9">
        <w:rPr>
          <w:rFonts w:ascii="Arial" w:hAnsi="Arial" w:cs="Arial"/>
        </w:rPr>
        <w:t xml:space="preserve">, indicándose </w:t>
      </w:r>
      <w:r w:rsidRPr="00967BDB">
        <w:rPr>
          <w:rFonts w:ascii="Arial" w:hAnsi="Arial" w:cs="Arial"/>
        </w:rPr>
        <w:t>que p</w:t>
      </w:r>
      <w:r w:rsidRPr="00967BDB">
        <w:rPr>
          <w:rFonts w:ascii="Arial" w:hAnsi="Arial" w:cs="Arial"/>
          <w:bCs/>
        </w:rPr>
        <w:t xml:space="preserve">or Gerencia General </w:t>
      </w:r>
      <w:r>
        <w:rPr>
          <w:rFonts w:ascii="Arial" w:hAnsi="Arial" w:cs="Arial"/>
          <w:bCs/>
        </w:rPr>
        <w:t>se</w:t>
      </w:r>
      <w:r w:rsidRPr="00967BDB">
        <w:rPr>
          <w:rFonts w:ascii="Arial" w:hAnsi="Arial" w:cs="Arial"/>
          <w:bCs/>
        </w:rPr>
        <w:t xml:space="preserve"> autorizaron por un monto de US$1</w:t>
      </w:r>
      <w:r w:rsidR="00AA452F">
        <w:rPr>
          <w:rFonts w:ascii="Arial" w:hAnsi="Arial" w:cs="Arial"/>
          <w:bCs/>
        </w:rPr>
        <w:t>23,670</w:t>
      </w:r>
      <w:r w:rsidRPr="00967BDB">
        <w:rPr>
          <w:rFonts w:ascii="Arial" w:hAnsi="Arial" w:cs="Arial"/>
          <w:bCs/>
        </w:rPr>
        <w:t>.00; y por Presidencia y Dirección Ejecutiva</w:t>
      </w:r>
      <w:r>
        <w:rPr>
          <w:rFonts w:ascii="Arial" w:hAnsi="Arial" w:cs="Arial"/>
          <w:bCs/>
        </w:rPr>
        <w:t>,</w:t>
      </w:r>
      <w:r w:rsidRPr="00967BDB">
        <w:rPr>
          <w:rFonts w:ascii="Arial" w:hAnsi="Arial" w:cs="Arial"/>
          <w:bCs/>
        </w:rPr>
        <w:t xml:space="preserve"> por un monto de US$5</w:t>
      </w:r>
      <w:r w:rsidR="00736038">
        <w:rPr>
          <w:rFonts w:ascii="Arial" w:hAnsi="Arial" w:cs="Arial"/>
          <w:bCs/>
        </w:rPr>
        <w:t>1</w:t>
      </w:r>
      <w:r w:rsidRPr="00967BDB">
        <w:rPr>
          <w:rFonts w:ascii="Arial" w:hAnsi="Arial" w:cs="Arial"/>
          <w:bCs/>
        </w:rPr>
        <w:t>,</w:t>
      </w:r>
      <w:r w:rsidR="00736038">
        <w:rPr>
          <w:rFonts w:ascii="Arial" w:hAnsi="Arial" w:cs="Arial"/>
          <w:bCs/>
        </w:rPr>
        <w:t>75</w:t>
      </w:r>
      <w:r w:rsidRPr="00967BDB">
        <w:rPr>
          <w:rFonts w:ascii="Arial" w:hAnsi="Arial" w:cs="Arial"/>
          <w:bCs/>
        </w:rPr>
        <w:t>0.00</w:t>
      </w:r>
      <w:r>
        <w:rPr>
          <w:rFonts w:ascii="Arial" w:hAnsi="Arial" w:cs="Arial"/>
          <w:bCs/>
        </w:rPr>
        <w:t xml:space="preserve">, </w:t>
      </w:r>
      <w:r w:rsidRPr="00967BDB">
        <w:rPr>
          <w:rFonts w:ascii="Arial" w:hAnsi="Arial" w:cs="Arial"/>
          <w:bCs/>
        </w:rPr>
        <w:t xml:space="preserve">todo </w:t>
      </w:r>
      <w:r w:rsidRPr="00967BDB">
        <w:rPr>
          <w:rFonts w:ascii="Arial" w:hAnsi="Arial" w:cs="Arial"/>
          <w:bCs/>
        </w:rPr>
        <w:lastRenderedPageBreak/>
        <w:t xml:space="preserve">ello </w:t>
      </w:r>
      <w:r w:rsidRPr="00967BDB">
        <w:rPr>
          <w:rFonts w:ascii="Arial" w:hAnsi="Arial" w:cs="Arial"/>
        </w:rPr>
        <w:t xml:space="preserve">de conformidad con la información detallada en los </w:t>
      </w:r>
      <w:r w:rsidRPr="00967BDB">
        <w:rPr>
          <w:rFonts w:ascii="Arial" w:hAnsi="Arial" w:cs="Arial"/>
          <w:lang w:val="es-MX"/>
        </w:rPr>
        <w:t>cuadros</w:t>
      </w:r>
      <w:r w:rsidRPr="00CC68D9">
        <w:rPr>
          <w:rFonts w:ascii="Arial" w:hAnsi="Arial" w:cs="Arial"/>
          <w:lang w:val="es-MX"/>
        </w:rPr>
        <w:t xml:space="preserve"> presentados, que se anexan a la presente acta. Luego de la presentación se solicita a Junta Directiva dar por recibido el presente informe. </w:t>
      </w:r>
      <w:r w:rsidRPr="00CC68D9">
        <w:rPr>
          <w:rFonts w:ascii="Arial" w:hAnsi="Arial" w:cs="Arial"/>
        </w:rPr>
        <w:t xml:space="preserve">Junta Directiva luego de conocer los detalles del informe presentado, expuesto por el Licenciado René Cuéllar Marenco, Gerente de Finanzas, por unanimidad </w:t>
      </w:r>
      <w:r w:rsidRPr="00CC68D9">
        <w:rPr>
          <w:rFonts w:ascii="Arial" w:hAnsi="Arial" w:cs="Arial"/>
          <w:b/>
        </w:rPr>
        <w:t>ACUERDA</w:t>
      </w:r>
      <w:r w:rsidRPr="00CC68D9">
        <w:rPr>
          <w:rFonts w:ascii="Arial" w:hAnsi="Arial" w:cs="Arial"/>
        </w:rPr>
        <w:t>:</w:t>
      </w:r>
    </w:p>
    <w:p w14:paraId="2EA3D11D" w14:textId="77777777" w:rsidR="002B7ACC" w:rsidRPr="00CC68D9" w:rsidRDefault="002B7ACC" w:rsidP="002B7ACC">
      <w:pPr>
        <w:tabs>
          <w:tab w:val="left" w:pos="567"/>
          <w:tab w:val="left" w:pos="851"/>
          <w:tab w:val="left" w:pos="993"/>
        </w:tabs>
        <w:autoSpaceDE w:val="0"/>
        <w:autoSpaceDN w:val="0"/>
        <w:adjustRightInd w:val="0"/>
        <w:jc w:val="both"/>
        <w:rPr>
          <w:rFonts w:ascii="Arial" w:hAnsi="Arial" w:cs="Arial"/>
        </w:rPr>
      </w:pPr>
    </w:p>
    <w:p w14:paraId="5D9A09A5" w14:textId="49F645D4" w:rsidR="002B7ACC" w:rsidRDefault="002B7ACC" w:rsidP="002B7ACC">
      <w:pPr>
        <w:numPr>
          <w:ilvl w:val="0"/>
          <w:numId w:val="6"/>
        </w:numPr>
        <w:jc w:val="both"/>
        <w:rPr>
          <w:rFonts w:ascii="Arial" w:hAnsi="Arial" w:cs="Arial"/>
          <w:bCs/>
        </w:rPr>
      </w:pPr>
      <w:r w:rsidRPr="00B560F6">
        <w:rPr>
          <w:rFonts w:ascii="Arial" w:hAnsi="Arial" w:cs="Arial"/>
          <w:bCs/>
        </w:rPr>
        <w:t xml:space="preserve">Dar por conocido el resumen de transferencias presupuestarias del período de </w:t>
      </w:r>
      <w:r w:rsidRPr="00957E3A">
        <w:rPr>
          <w:rFonts w:ascii="Arial" w:hAnsi="Arial" w:cs="Arial"/>
        </w:rPr>
        <w:t>octubre a diciembre</w:t>
      </w:r>
      <w:r w:rsidRPr="00B560F6">
        <w:rPr>
          <w:rFonts w:ascii="Arial" w:hAnsi="Arial" w:cs="Arial"/>
          <w:bCs/>
        </w:rPr>
        <w:t xml:space="preserve"> </w:t>
      </w:r>
      <w:r>
        <w:rPr>
          <w:rFonts w:ascii="Arial" w:hAnsi="Arial" w:cs="Arial"/>
          <w:bCs/>
        </w:rPr>
        <w:t xml:space="preserve">de </w:t>
      </w:r>
      <w:r w:rsidRPr="00B560F6">
        <w:rPr>
          <w:rFonts w:ascii="Arial" w:hAnsi="Arial" w:cs="Arial"/>
          <w:bCs/>
        </w:rPr>
        <w:t>201</w:t>
      </w:r>
      <w:r w:rsidR="00736038">
        <w:rPr>
          <w:rFonts w:ascii="Arial" w:hAnsi="Arial" w:cs="Arial"/>
          <w:bCs/>
        </w:rPr>
        <w:t>9</w:t>
      </w:r>
      <w:r>
        <w:rPr>
          <w:rFonts w:ascii="Arial" w:hAnsi="Arial" w:cs="Arial"/>
          <w:bCs/>
        </w:rPr>
        <w:t>, así</w:t>
      </w:r>
      <w:r w:rsidRPr="00B560F6">
        <w:rPr>
          <w:rFonts w:ascii="Arial" w:hAnsi="Arial" w:cs="Arial"/>
          <w:bCs/>
        </w:rPr>
        <w:t xml:space="preserve">: </w:t>
      </w:r>
    </w:p>
    <w:p w14:paraId="7970DD0C" w14:textId="1D90230E" w:rsidR="002B7ACC" w:rsidRPr="00B560F6" w:rsidRDefault="002B7ACC" w:rsidP="002B7ACC">
      <w:pPr>
        <w:pStyle w:val="Prrafodelista"/>
        <w:numPr>
          <w:ilvl w:val="0"/>
          <w:numId w:val="7"/>
        </w:numPr>
        <w:jc w:val="both"/>
        <w:rPr>
          <w:rFonts w:ascii="Arial" w:hAnsi="Arial" w:cs="Arial"/>
          <w:bCs/>
        </w:rPr>
      </w:pPr>
      <w:r w:rsidRPr="00B560F6">
        <w:rPr>
          <w:rFonts w:ascii="Arial" w:hAnsi="Arial" w:cs="Arial"/>
          <w:bCs/>
        </w:rPr>
        <w:t>Por Presidencia y Dirección Ejecutiva por un monto de US$5</w:t>
      </w:r>
      <w:r w:rsidR="00736038">
        <w:rPr>
          <w:rFonts w:ascii="Arial" w:hAnsi="Arial" w:cs="Arial"/>
          <w:bCs/>
        </w:rPr>
        <w:t>1</w:t>
      </w:r>
      <w:r w:rsidRPr="00B560F6">
        <w:rPr>
          <w:rFonts w:ascii="Arial" w:hAnsi="Arial" w:cs="Arial"/>
          <w:bCs/>
        </w:rPr>
        <w:t>,</w:t>
      </w:r>
      <w:r w:rsidR="00736038">
        <w:rPr>
          <w:rFonts w:ascii="Arial" w:hAnsi="Arial" w:cs="Arial"/>
          <w:bCs/>
        </w:rPr>
        <w:t>75</w:t>
      </w:r>
      <w:r w:rsidRPr="00B560F6">
        <w:rPr>
          <w:rFonts w:ascii="Arial" w:hAnsi="Arial" w:cs="Arial"/>
          <w:bCs/>
        </w:rPr>
        <w:t>0.00</w:t>
      </w:r>
      <w:r>
        <w:rPr>
          <w:rFonts w:ascii="Arial" w:hAnsi="Arial" w:cs="Arial"/>
          <w:bCs/>
        </w:rPr>
        <w:t>.</w:t>
      </w:r>
    </w:p>
    <w:p w14:paraId="79DD1AF4" w14:textId="2F3629C6" w:rsidR="002B7ACC" w:rsidRPr="00B560F6" w:rsidRDefault="00EC6849" w:rsidP="002B7ACC">
      <w:pPr>
        <w:pStyle w:val="Prrafodelista"/>
        <w:numPr>
          <w:ilvl w:val="0"/>
          <w:numId w:val="7"/>
        </w:numPr>
        <w:jc w:val="both"/>
        <w:rPr>
          <w:rFonts w:ascii="Arial" w:hAnsi="Arial" w:cs="Arial"/>
          <w:bCs/>
        </w:rPr>
      </w:pPr>
      <w:r>
        <w:rPr>
          <w:rFonts w:ascii="Arial" w:hAnsi="Arial" w:cs="Arial"/>
          <w:bCs/>
        </w:rPr>
        <w:t>P</w:t>
      </w:r>
      <w:r w:rsidR="002B7ACC" w:rsidRPr="00B560F6">
        <w:rPr>
          <w:rFonts w:ascii="Arial" w:hAnsi="Arial" w:cs="Arial"/>
          <w:bCs/>
        </w:rPr>
        <w:t>or Gerencia General, por un monto de US$1</w:t>
      </w:r>
      <w:r w:rsidR="00736038">
        <w:rPr>
          <w:rFonts w:ascii="Arial" w:hAnsi="Arial" w:cs="Arial"/>
          <w:bCs/>
        </w:rPr>
        <w:t>23,67</w:t>
      </w:r>
      <w:r w:rsidR="002B7ACC" w:rsidRPr="00B560F6">
        <w:rPr>
          <w:rFonts w:ascii="Arial" w:hAnsi="Arial" w:cs="Arial"/>
          <w:bCs/>
        </w:rPr>
        <w:t>0.00</w:t>
      </w:r>
      <w:r>
        <w:rPr>
          <w:rFonts w:ascii="Arial" w:hAnsi="Arial" w:cs="Arial"/>
          <w:bCs/>
        </w:rPr>
        <w:t>.</w:t>
      </w:r>
    </w:p>
    <w:p w14:paraId="325FFDC0" w14:textId="77777777" w:rsidR="002B7ACC" w:rsidRPr="00B560F6" w:rsidRDefault="002B7ACC" w:rsidP="002B7ACC">
      <w:pPr>
        <w:ind w:left="720"/>
        <w:jc w:val="both"/>
        <w:rPr>
          <w:rFonts w:ascii="Arial" w:hAnsi="Arial" w:cs="Arial"/>
          <w:bCs/>
        </w:rPr>
      </w:pPr>
    </w:p>
    <w:p w14:paraId="27967303" w14:textId="13F19B3D" w:rsidR="002B7ACC" w:rsidRPr="00B560F6" w:rsidRDefault="002B7ACC" w:rsidP="002B7ACC">
      <w:pPr>
        <w:numPr>
          <w:ilvl w:val="0"/>
          <w:numId w:val="6"/>
        </w:numPr>
        <w:jc w:val="both"/>
        <w:rPr>
          <w:rFonts w:ascii="Arial" w:hAnsi="Arial" w:cs="Arial"/>
          <w:bCs/>
        </w:rPr>
      </w:pPr>
      <w:r w:rsidRPr="00B560F6">
        <w:rPr>
          <w:rFonts w:ascii="Arial" w:hAnsi="Arial" w:cs="Arial"/>
          <w:bCs/>
        </w:rPr>
        <w:t>Ratificar este punto en esta misma sesión.</w:t>
      </w:r>
    </w:p>
    <w:p w14:paraId="51C6FFC6" w14:textId="69E4090F" w:rsidR="002B7ACC" w:rsidRDefault="002B7ACC" w:rsidP="002B7ACC"/>
    <w:p w14:paraId="6C3C69E6" w14:textId="64B79A82" w:rsidR="000A3CFB" w:rsidRDefault="000A3CFB" w:rsidP="002B7ACC"/>
    <w:p w14:paraId="32D9B2C2" w14:textId="69106935" w:rsidR="00DE5612" w:rsidRPr="00B67623" w:rsidRDefault="001D544A" w:rsidP="00DE5612">
      <w:pPr>
        <w:jc w:val="both"/>
        <w:rPr>
          <w:rFonts w:ascii="Arial" w:hAnsi="Arial" w:cs="Arial"/>
          <w:lang w:val="es-MX"/>
        </w:rPr>
      </w:pPr>
      <w:r w:rsidRPr="000A3CFB">
        <w:rPr>
          <w:rFonts w:ascii="Arial" w:hAnsi="Arial" w:cs="Arial"/>
          <w:b/>
          <w:bCs/>
        </w:rPr>
        <w:t>XI)</w:t>
      </w:r>
      <w:r w:rsidR="00DE5612" w:rsidRPr="000A3CFB">
        <w:rPr>
          <w:rFonts w:ascii="Arial" w:hAnsi="Arial" w:cs="Arial"/>
          <w:b/>
          <w:bCs/>
        </w:rPr>
        <w:t xml:space="preserve"> </w:t>
      </w:r>
      <w:r w:rsidRPr="000A3CFB">
        <w:rPr>
          <w:rFonts w:ascii="Arial" w:hAnsi="Arial" w:cs="Arial"/>
          <w:b/>
          <w:bCs/>
        </w:rPr>
        <w:t>SOLICITUD DE MODIFICACIÓN DE CONDICIONES DE OTORGAMIENTO DE PRÉSTAMO</w:t>
      </w:r>
      <w:r w:rsidR="00EC6849">
        <w:rPr>
          <w:rFonts w:ascii="Arial" w:hAnsi="Arial" w:cs="Arial"/>
          <w:b/>
          <w:bCs/>
        </w:rPr>
        <w:t xml:space="preserve">. </w:t>
      </w:r>
      <w:r w:rsidR="008252D8" w:rsidRPr="00B67623">
        <w:rPr>
          <w:rFonts w:ascii="Arial" w:hAnsi="Arial" w:cs="Arial"/>
          <w:lang w:val="es-MX"/>
        </w:rPr>
        <w:t xml:space="preserve">El </w:t>
      </w:r>
      <w:proofErr w:type="gramStart"/>
      <w:r w:rsidR="008252D8" w:rsidRPr="00B67623">
        <w:rPr>
          <w:rFonts w:ascii="Arial" w:hAnsi="Arial" w:cs="Arial"/>
          <w:lang w:val="es-MX"/>
        </w:rPr>
        <w:t>Presidente</w:t>
      </w:r>
      <w:proofErr w:type="gramEnd"/>
      <w:r w:rsidR="008252D8" w:rsidRPr="00B67623">
        <w:rPr>
          <w:rFonts w:ascii="Arial" w:hAnsi="Arial" w:cs="Arial"/>
          <w:lang w:val="es-MX"/>
        </w:rPr>
        <w:t xml:space="preserve"> y </w:t>
      </w:r>
      <w:r w:rsidR="008252D8" w:rsidRPr="00B67623">
        <w:rPr>
          <w:rFonts w:ascii="Arial" w:hAnsi="Arial" w:cs="Arial"/>
        </w:rPr>
        <w:t xml:space="preserve">Director Ejecutivo </w:t>
      </w:r>
      <w:r w:rsidR="008252D8" w:rsidRPr="00B67623">
        <w:rPr>
          <w:rFonts w:ascii="Arial" w:hAnsi="Arial" w:cs="Arial"/>
          <w:lang w:val="es-MX"/>
        </w:rPr>
        <w:t xml:space="preserve">invitó al </w:t>
      </w:r>
      <w:r w:rsidR="008252D8" w:rsidRPr="007112E7">
        <w:rPr>
          <w:rFonts w:ascii="Arial" w:hAnsi="Arial" w:cs="Arial"/>
          <w:lang w:val="es-MX"/>
        </w:rPr>
        <w:t>Licenciado Carlos Orlando Villegas Vásquez,</w:t>
      </w:r>
      <w:r w:rsidR="008252D8">
        <w:rPr>
          <w:rFonts w:ascii="Arial" w:hAnsi="Arial" w:cs="Arial"/>
          <w:lang w:val="es-MX"/>
        </w:rPr>
        <w:t xml:space="preserve"> Gerente de Servicio al Cliente</w:t>
      </w:r>
      <w:r w:rsidR="008252D8" w:rsidRPr="00B67623">
        <w:rPr>
          <w:rFonts w:ascii="Arial" w:hAnsi="Arial" w:cs="Arial"/>
          <w:lang w:val="es-MX"/>
        </w:rPr>
        <w:t>, para someter a Junta Directiva,</w:t>
      </w:r>
      <w:r w:rsidR="008252D8">
        <w:rPr>
          <w:rFonts w:ascii="Arial" w:hAnsi="Arial" w:cs="Arial"/>
          <w:lang w:val="es-MX"/>
        </w:rPr>
        <w:t xml:space="preserve"> </w:t>
      </w:r>
      <w:r w:rsidR="009F3BD5" w:rsidRPr="009F3BD5">
        <w:rPr>
          <w:rFonts w:ascii="Arial" w:hAnsi="Arial" w:cs="Arial"/>
        </w:rPr>
        <w:t>solicitud de modificación de condiciones de otorgamiento de préstamo</w:t>
      </w:r>
      <w:r w:rsidR="008252D8" w:rsidRPr="00B67623">
        <w:rPr>
          <w:rFonts w:ascii="Arial" w:hAnsi="Arial" w:cs="Arial"/>
          <w:lang w:val="es-MX"/>
        </w:rPr>
        <w:t xml:space="preserve">. El Licenciado </w:t>
      </w:r>
      <w:r w:rsidR="008252D8">
        <w:rPr>
          <w:rFonts w:ascii="Arial" w:hAnsi="Arial" w:cs="Arial"/>
          <w:lang w:val="es-MX"/>
        </w:rPr>
        <w:t>Villegas expuso</w:t>
      </w:r>
      <w:r w:rsidR="008252D8" w:rsidRPr="00B67623">
        <w:rPr>
          <w:rFonts w:ascii="Arial" w:hAnsi="Arial" w:cs="Arial"/>
          <w:lang w:val="es-MX"/>
        </w:rPr>
        <w:t xml:space="preserve"> que</w:t>
      </w:r>
      <w:r w:rsidR="009F3BD5">
        <w:rPr>
          <w:rFonts w:ascii="Arial" w:hAnsi="Arial" w:cs="Arial"/>
          <w:lang w:val="es-MX"/>
        </w:rPr>
        <w:t xml:space="preserve"> s</w:t>
      </w:r>
      <w:proofErr w:type="spellStart"/>
      <w:r w:rsidR="00736038" w:rsidRPr="00736038">
        <w:rPr>
          <w:rFonts w:ascii="Arial" w:hAnsi="Arial" w:cs="Arial"/>
        </w:rPr>
        <w:t>e</w:t>
      </w:r>
      <w:proofErr w:type="spellEnd"/>
      <w:r w:rsidR="00736038" w:rsidRPr="00736038">
        <w:rPr>
          <w:rFonts w:ascii="Arial" w:hAnsi="Arial" w:cs="Arial"/>
        </w:rPr>
        <w:t xml:space="preserve"> realizó modificación en la Política Crediticia</w:t>
      </w:r>
      <w:r w:rsidR="009F3BD5">
        <w:rPr>
          <w:rFonts w:ascii="Arial" w:hAnsi="Arial" w:cs="Arial"/>
        </w:rPr>
        <w:t xml:space="preserve"> en acta de Asamblea de Gobernadores </w:t>
      </w:r>
      <w:proofErr w:type="spellStart"/>
      <w:r w:rsidR="009F3BD5">
        <w:rPr>
          <w:rFonts w:ascii="Arial" w:hAnsi="Arial" w:cs="Arial"/>
        </w:rPr>
        <w:t>N°</w:t>
      </w:r>
      <w:proofErr w:type="spellEnd"/>
      <w:r w:rsidR="00736038" w:rsidRPr="00736038">
        <w:rPr>
          <w:rFonts w:ascii="Arial" w:hAnsi="Arial" w:cs="Arial"/>
        </w:rPr>
        <w:t xml:space="preserve"> AG-163</w:t>
      </w:r>
      <w:r w:rsidR="009F3BD5">
        <w:rPr>
          <w:rFonts w:ascii="Arial" w:hAnsi="Arial" w:cs="Arial"/>
        </w:rPr>
        <w:t>,</w:t>
      </w:r>
      <w:r w:rsidR="00736038" w:rsidRPr="00736038">
        <w:rPr>
          <w:rFonts w:ascii="Arial" w:hAnsi="Arial" w:cs="Arial"/>
        </w:rPr>
        <w:t xml:space="preserve"> Punto 4) con vigencia a partir del 02/09/2019, para el Programa Casa Mujer pasando la tasa de interés del 4.90% al 4.99%.</w:t>
      </w:r>
      <w:r w:rsidR="00F04438">
        <w:rPr>
          <w:rFonts w:ascii="Arial" w:hAnsi="Arial" w:cs="Arial"/>
        </w:rPr>
        <w:t xml:space="preserve"> </w:t>
      </w:r>
      <w:r w:rsidR="00736038" w:rsidRPr="00736038">
        <w:rPr>
          <w:rFonts w:ascii="Arial" w:hAnsi="Arial" w:cs="Arial"/>
        </w:rPr>
        <w:t xml:space="preserve">La solicitud de crédito </w:t>
      </w:r>
      <w:proofErr w:type="spellStart"/>
      <w:r w:rsidR="00736038" w:rsidRPr="00736038">
        <w:rPr>
          <w:rFonts w:ascii="Arial" w:hAnsi="Arial" w:cs="Arial"/>
        </w:rPr>
        <w:t>N°</w:t>
      </w:r>
      <w:proofErr w:type="spellEnd"/>
      <w:r w:rsidR="00736038" w:rsidRPr="00736038">
        <w:rPr>
          <w:rFonts w:ascii="Arial" w:hAnsi="Arial" w:cs="Arial"/>
        </w:rPr>
        <w:t xml:space="preserve"> </w:t>
      </w:r>
      <w:r w:rsidR="008E0875">
        <w:rPr>
          <w:rFonts w:ascii="Arial" w:hAnsi="Arial" w:cs="Arial"/>
        </w:rPr>
        <w:t>____________</w:t>
      </w:r>
      <w:r w:rsidR="00736038" w:rsidRPr="00736038">
        <w:rPr>
          <w:rFonts w:ascii="Arial" w:hAnsi="Arial" w:cs="Arial"/>
        </w:rPr>
        <w:t xml:space="preserve"> a nombre de la Sra. </w:t>
      </w:r>
      <w:r w:rsidR="008E0875">
        <w:rPr>
          <w:rFonts w:ascii="Arial" w:hAnsi="Arial" w:cs="Arial"/>
        </w:rPr>
        <w:t>_____________________</w:t>
      </w:r>
      <w:r w:rsidR="00736038" w:rsidRPr="00736038">
        <w:rPr>
          <w:rFonts w:ascii="Arial" w:hAnsi="Arial" w:cs="Arial"/>
        </w:rPr>
        <w:t xml:space="preserve">, para adquisición de vivienda usada Ubicada en </w:t>
      </w:r>
      <w:r w:rsidR="008E0875">
        <w:rPr>
          <w:rFonts w:ascii="Arial" w:hAnsi="Arial" w:cs="Arial"/>
        </w:rPr>
        <w:t>___________________________________________________</w:t>
      </w:r>
      <w:r w:rsidR="00736038" w:rsidRPr="00736038">
        <w:rPr>
          <w:rFonts w:ascii="Arial" w:hAnsi="Arial" w:cs="Arial"/>
        </w:rPr>
        <w:t xml:space="preserve"> bajo las condiciones crediticias del Programa Casa Mujer; ingres</w:t>
      </w:r>
      <w:r w:rsidR="00F04438">
        <w:rPr>
          <w:rFonts w:ascii="Arial" w:hAnsi="Arial" w:cs="Arial"/>
        </w:rPr>
        <w:t>ó</w:t>
      </w:r>
      <w:r w:rsidR="00736038" w:rsidRPr="00736038">
        <w:rPr>
          <w:rFonts w:ascii="Arial" w:hAnsi="Arial" w:cs="Arial"/>
        </w:rPr>
        <w:t xml:space="preserve"> en julio de 2019, fue analizada en la Agencia </w:t>
      </w:r>
      <w:r w:rsidR="00A07C78">
        <w:rPr>
          <w:rFonts w:ascii="Arial" w:hAnsi="Arial" w:cs="Arial"/>
        </w:rPr>
        <w:t>Santa Ana</w:t>
      </w:r>
      <w:r w:rsidR="00736038" w:rsidRPr="00736038">
        <w:rPr>
          <w:rFonts w:ascii="Arial" w:hAnsi="Arial" w:cs="Arial"/>
        </w:rPr>
        <w:t xml:space="preserve"> </w:t>
      </w:r>
      <w:r w:rsidR="00F42F7F">
        <w:rPr>
          <w:rFonts w:ascii="Arial" w:hAnsi="Arial" w:cs="Arial"/>
        </w:rPr>
        <w:t xml:space="preserve">por la </w:t>
      </w:r>
      <w:r w:rsidR="00F42F7F" w:rsidRPr="00736038">
        <w:rPr>
          <w:rFonts w:ascii="Arial" w:hAnsi="Arial" w:cs="Arial"/>
        </w:rPr>
        <w:t xml:space="preserve">Sra. Ana Cecilia Pineda de Díaz </w:t>
      </w:r>
      <w:r w:rsidR="00736038" w:rsidRPr="00736038">
        <w:rPr>
          <w:rFonts w:ascii="Arial" w:hAnsi="Arial" w:cs="Arial"/>
        </w:rPr>
        <w:t xml:space="preserve">y </w:t>
      </w:r>
      <w:r w:rsidR="00736038" w:rsidRPr="00736038">
        <w:rPr>
          <w:rFonts w:ascii="Arial" w:hAnsi="Arial" w:cs="Arial"/>
          <w:lang w:val="es-MX"/>
        </w:rPr>
        <w:t xml:space="preserve">revisada para autorización preliminar de Comité de Créditos por el Jefe de Agencia </w:t>
      </w:r>
      <w:r w:rsidR="00F42F7F" w:rsidRPr="00736038">
        <w:rPr>
          <w:rFonts w:ascii="Arial" w:hAnsi="Arial" w:cs="Arial"/>
          <w:lang w:val="es-MX"/>
        </w:rPr>
        <w:t>Santa Ana, Lic. José Fernando Orellana</w:t>
      </w:r>
      <w:r w:rsidR="00736038" w:rsidRPr="00736038">
        <w:rPr>
          <w:rFonts w:ascii="Arial" w:hAnsi="Arial" w:cs="Arial"/>
          <w:lang w:val="es-MX"/>
        </w:rPr>
        <w:t>, sin considerar la modificación en la Política Crediticia.</w:t>
      </w:r>
      <w:r w:rsidR="00F04438">
        <w:rPr>
          <w:rFonts w:ascii="Arial" w:hAnsi="Arial" w:cs="Arial"/>
          <w:lang w:val="es-MX"/>
        </w:rPr>
        <w:t xml:space="preserve"> </w:t>
      </w:r>
      <w:r w:rsidR="00736038" w:rsidRPr="00736038">
        <w:rPr>
          <w:rFonts w:ascii="Arial" w:hAnsi="Arial" w:cs="Arial"/>
          <w:lang w:val="es-MX"/>
        </w:rPr>
        <w:t xml:space="preserve">En sesión de Junta Directiva en sesión </w:t>
      </w:r>
      <w:proofErr w:type="spellStart"/>
      <w:r w:rsidR="00F04438">
        <w:rPr>
          <w:rFonts w:ascii="Arial" w:hAnsi="Arial" w:cs="Arial"/>
          <w:lang w:val="es-MX"/>
        </w:rPr>
        <w:t>N°</w:t>
      </w:r>
      <w:proofErr w:type="spellEnd"/>
      <w:r w:rsidR="00F04438">
        <w:rPr>
          <w:rFonts w:ascii="Arial" w:hAnsi="Arial" w:cs="Arial"/>
          <w:lang w:val="es-MX"/>
        </w:rPr>
        <w:t xml:space="preserve"> </w:t>
      </w:r>
      <w:r w:rsidR="00736038" w:rsidRPr="00736038">
        <w:rPr>
          <w:rFonts w:ascii="Arial" w:hAnsi="Arial" w:cs="Arial"/>
          <w:lang w:val="es-MX"/>
        </w:rPr>
        <w:t xml:space="preserve">JD-155/201 </w:t>
      </w:r>
      <w:r w:rsidR="00736038" w:rsidRPr="00736038">
        <w:rPr>
          <w:rFonts w:ascii="Arial" w:hAnsi="Arial" w:cs="Arial"/>
        </w:rPr>
        <w:t>del 4 de septiembre de 2019, se aprobó la solicitud y se escrituró</w:t>
      </w:r>
      <w:r w:rsidR="00736038" w:rsidRPr="00736038">
        <w:rPr>
          <w:rFonts w:ascii="Arial" w:hAnsi="Arial" w:cs="Arial"/>
          <w:lang w:val="es-MX"/>
        </w:rPr>
        <w:t xml:space="preserve"> el 13 de septiembre de 2019. El </w:t>
      </w:r>
      <w:proofErr w:type="gramStart"/>
      <w:r w:rsidR="00736038" w:rsidRPr="00736038">
        <w:rPr>
          <w:rFonts w:ascii="Arial" w:hAnsi="Arial" w:cs="Arial"/>
          <w:lang w:val="es-MX"/>
        </w:rPr>
        <w:t>Jefe</w:t>
      </w:r>
      <w:proofErr w:type="gramEnd"/>
      <w:r w:rsidR="00736038" w:rsidRPr="00736038">
        <w:rPr>
          <w:rFonts w:ascii="Arial" w:hAnsi="Arial" w:cs="Arial"/>
          <w:lang w:val="es-MX"/>
        </w:rPr>
        <w:t xml:space="preserve"> de la Agencia al percatarse del error en las condiciones del otorgamiento, procedió a notificar a la Sra. </w:t>
      </w:r>
      <w:r w:rsidR="008E0875">
        <w:rPr>
          <w:rFonts w:ascii="Arial" w:hAnsi="Arial" w:cs="Arial"/>
          <w:lang w:val="es-MX"/>
        </w:rPr>
        <w:t>______________________________</w:t>
      </w:r>
      <w:r w:rsidR="00736038" w:rsidRPr="00736038">
        <w:rPr>
          <w:rFonts w:ascii="Arial" w:hAnsi="Arial" w:cs="Arial"/>
          <w:lang w:val="es-MX"/>
        </w:rPr>
        <w:t>, sobre el cambio en la tasa de interés, cuota de pago y que no habría ningún costo adicional para la cliente.</w:t>
      </w:r>
      <w:r w:rsidR="00F04438">
        <w:rPr>
          <w:rFonts w:ascii="Arial" w:hAnsi="Arial" w:cs="Arial"/>
          <w:lang w:val="es-MX"/>
        </w:rPr>
        <w:t xml:space="preserve"> Expuso las </w:t>
      </w:r>
      <w:r w:rsidR="00F04438" w:rsidRPr="009F3BD5">
        <w:rPr>
          <w:rFonts w:ascii="Arial" w:hAnsi="Arial" w:cs="Arial"/>
        </w:rPr>
        <w:t>condiciones crediticias otorgadas a modificar</w:t>
      </w:r>
      <w:r w:rsidR="00F04438">
        <w:rPr>
          <w:rFonts w:ascii="Arial" w:hAnsi="Arial" w:cs="Arial"/>
        </w:rPr>
        <w:t xml:space="preserve">, señalando que la cliente, en carta suscrita, </w:t>
      </w:r>
      <w:r w:rsidR="000E37EA">
        <w:rPr>
          <w:rFonts w:ascii="Arial" w:hAnsi="Arial" w:cs="Arial"/>
        </w:rPr>
        <w:t>indica que “</w:t>
      </w:r>
      <w:r w:rsidR="00736038" w:rsidRPr="00736038">
        <w:rPr>
          <w:rFonts w:ascii="Arial" w:hAnsi="Arial" w:cs="Arial"/>
          <w:lang w:val="es-SV"/>
        </w:rPr>
        <w:t xml:space="preserve">…me doy por enterada y extiendo NOTA DE ACEPTACIÓN para que se realice el cambio de tasa de interés del 4.90% al 4.99%  y  una nueva cuota que pasa de </w:t>
      </w:r>
      <w:r w:rsidR="008E0875">
        <w:rPr>
          <w:rFonts w:ascii="Arial" w:hAnsi="Arial" w:cs="Arial"/>
          <w:lang w:val="es-SV"/>
        </w:rPr>
        <w:t>_____</w:t>
      </w:r>
      <w:r w:rsidR="00736038" w:rsidRPr="00736038">
        <w:rPr>
          <w:rFonts w:ascii="Arial" w:hAnsi="Arial" w:cs="Arial"/>
          <w:lang w:val="es-SV"/>
        </w:rPr>
        <w:t xml:space="preserve"> a  </w:t>
      </w:r>
      <w:r w:rsidR="008E0875">
        <w:rPr>
          <w:rFonts w:ascii="Arial" w:hAnsi="Arial" w:cs="Arial"/>
          <w:lang w:val="es-SV"/>
        </w:rPr>
        <w:t>_____</w:t>
      </w:r>
      <w:r w:rsidR="00736038" w:rsidRPr="00736038">
        <w:rPr>
          <w:rFonts w:ascii="Arial" w:hAnsi="Arial" w:cs="Arial"/>
          <w:lang w:val="es-SV"/>
        </w:rPr>
        <w:t xml:space="preserve"> con Orden irrevocable de Descuento; además se me informó que no me veré afectada con cobros adicionales por la modificación de la tasa de interés de mi préstamo.</w:t>
      </w:r>
      <w:r w:rsidR="000E37EA">
        <w:rPr>
          <w:rFonts w:ascii="Arial" w:hAnsi="Arial" w:cs="Arial"/>
          <w:lang w:val="es-SV"/>
        </w:rPr>
        <w:t>” Por lo anterior, se solicita a Junta Directiva, a</w:t>
      </w:r>
      <w:proofErr w:type="spellStart"/>
      <w:r w:rsidR="00736038" w:rsidRPr="00736038">
        <w:rPr>
          <w:rFonts w:ascii="Arial" w:hAnsi="Arial" w:cs="Arial"/>
          <w:lang w:val="es-MX"/>
        </w:rPr>
        <w:t>utorizar</w:t>
      </w:r>
      <w:proofErr w:type="spellEnd"/>
      <w:r w:rsidR="00736038" w:rsidRPr="00736038">
        <w:rPr>
          <w:rFonts w:ascii="Arial" w:hAnsi="Arial" w:cs="Arial"/>
          <w:lang w:val="es-MX"/>
        </w:rPr>
        <w:t xml:space="preserve"> la modificación </w:t>
      </w:r>
      <w:r w:rsidR="00736038" w:rsidRPr="00736038">
        <w:rPr>
          <w:rFonts w:ascii="Arial" w:hAnsi="Arial" w:cs="Arial"/>
          <w:lang w:val="es-SV"/>
        </w:rPr>
        <w:t xml:space="preserve">de tasa de interés para el préstamo </w:t>
      </w:r>
      <w:proofErr w:type="spellStart"/>
      <w:r w:rsidR="00736038" w:rsidRPr="00736038">
        <w:rPr>
          <w:rFonts w:ascii="Arial" w:hAnsi="Arial" w:cs="Arial"/>
          <w:lang w:val="es-SV"/>
        </w:rPr>
        <w:t>N°</w:t>
      </w:r>
      <w:proofErr w:type="spellEnd"/>
      <w:r w:rsidR="00736038" w:rsidRPr="00736038">
        <w:rPr>
          <w:rFonts w:ascii="Arial" w:hAnsi="Arial" w:cs="Arial"/>
          <w:lang w:val="es-SV"/>
        </w:rPr>
        <w:t xml:space="preserve"> </w:t>
      </w:r>
      <w:r w:rsidR="008E0875">
        <w:rPr>
          <w:rFonts w:ascii="Arial" w:hAnsi="Arial" w:cs="Arial"/>
          <w:lang w:val="es-SV"/>
        </w:rPr>
        <w:t>_________</w:t>
      </w:r>
      <w:r w:rsidR="00736038" w:rsidRPr="00736038">
        <w:rPr>
          <w:rFonts w:ascii="Arial" w:hAnsi="Arial" w:cs="Arial"/>
          <w:lang w:val="es-SV"/>
        </w:rPr>
        <w:t xml:space="preserve"> a nombre de la Sra. </w:t>
      </w:r>
      <w:r w:rsidR="008E0875">
        <w:rPr>
          <w:rFonts w:ascii="Arial" w:hAnsi="Arial" w:cs="Arial"/>
          <w:lang w:val="es-SV"/>
        </w:rPr>
        <w:t>______________________________________</w:t>
      </w:r>
      <w:r w:rsidR="00736038" w:rsidRPr="00736038">
        <w:rPr>
          <w:rFonts w:ascii="Arial" w:hAnsi="Arial" w:cs="Arial"/>
          <w:lang w:val="es-SV"/>
        </w:rPr>
        <w:t xml:space="preserve">, aplicando tasa de interés del 4.99% y cuota de pago de </w:t>
      </w:r>
      <w:r w:rsidR="008E0875">
        <w:rPr>
          <w:rFonts w:ascii="Arial" w:hAnsi="Arial" w:cs="Arial"/>
          <w:lang w:val="es-MX"/>
        </w:rPr>
        <w:t>_____</w:t>
      </w:r>
      <w:r w:rsidR="00736038" w:rsidRPr="00736038">
        <w:rPr>
          <w:rFonts w:ascii="Arial" w:hAnsi="Arial" w:cs="Arial"/>
          <w:lang w:val="es-MX"/>
        </w:rPr>
        <w:t xml:space="preserve">, según </w:t>
      </w:r>
      <w:r w:rsidR="00736038" w:rsidRPr="00736038">
        <w:rPr>
          <w:rFonts w:ascii="Arial" w:hAnsi="Arial" w:cs="Arial"/>
          <w:lang w:val="es-SV"/>
        </w:rPr>
        <w:t>las condiciones de política crediticia vigente a la fecha de ingreso de la solicitud de crédito y a partir de la fecha de escrituración.</w:t>
      </w:r>
      <w:r w:rsidR="000E37EA">
        <w:rPr>
          <w:rFonts w:ascii="Arial" w:hAnsi="Arial" w:cs="Arial"/>
          <w:lang w:val="es-SV"/>
        </w:rPr>
        <w:t xml:space="preserve"> </w:t>
      </w:r>
      <w:r w:rsidR="00736038" w:rsidRPr="00736038">
        <w:rPr>
          <w:rFonts w:ascii="Arial" w:hAnsi="Arial" w:cs="Arial"/>
          <w:lang w:val="es-SV"/>
        </w:rPr>
        <w:t xml:space="preserve">Autorizar para que se realice la modificación al mutuo hipotecario en cuanto a tasa de interés anual y cuota de pago del préstamo </w:t>
      </w:r>
      <w:proofErr w:type="spellStart"/>
      <w:r w:rsidR="00736038" w:rsidRPr="00736038">
        <w:rPr>
          <w:rFonts w:ascii="Arial" w:hAnsi="Arial" w:cs="Arial"/>
          <w:lang w:val="es-SV"/>
        </w:rPr>
        <w:t>N°</w:t>
      </w:r>
      <w:proofErr w:type="spellEnd"/>
      <w:r w:rsidR="00736038" w:rsidRPr="00736038">
        <w:rPr>
          <w:rFonts w:ascii="Arial" w:hAnsi="Arial" w:cs="Arial"/>
          <w:lang w:val="es-SV"/>
        </w:rPr>
        <w:t xml:space="preserve"> </w:t>
      </w:r>
      <w:r w:rsidR="008E0875">
        <w:rPr>
          <w:rFonts w:ascii="Arial" w:hAnsi="Arial" w:cs="Arial"/>
          <w:lang w:val="es-SV"/>
        </w:rPr>
        <w:t>__________________</w:t>
      </w:r>
      <w:r w:rsidR="00736038" w:rsidRPr="00736038">
        <w:rPr>
          <w:rFonts w:ascii="Arial" w:hAnsi="Arial" w:cs="Arial"/>
          <w:lang w:val="es-SV"/>
        </w:rPr>
        <w:t>.</w:t>
      </w:r>
      <w:r w:rsidR="000E37EA">
        <w:rPr>
          <w:rFonts w:ascii="Arial" w:hAnsi="Arial" w:cs="Arial"/>
          <w:lang w:val="es-SV"/>
        </w:rPr>
        <w:t xml:space="preserve"> </w:t>
      </w:r>
      <w:r w:rsidR="00736038" w:rsidRPr="00736038">
        <w:rPr>
          <w:rFonts w:ascii="Arial" w:hAnsi="Arial" w:cs="Arial"/>
          <w:lang w:val="es-SV"/>
        </w:rPr>
        <w:t xml:space="preserve">Autorizar se realicen las operaciones para revertir los movimientos contables y administrativos que incluye cuotas de pago y órdenes de descuento en el módulo de préstamos, desde la fecha de otorgamiento a la fecha que se realice la operación. Los gastos resultantes de dicha modificación serán cancelados por el personal directamente involucrado, </w:t>
      </w:r>
      <w:r w:rsidR="00F42F7F" w:rsidRPr="00736038">
        <w:rPr>
          <w:rFonts w:ascii="Arial" w:hAnsi="Arial" w:cs="Arial"/>
          <w:lang w:val="es-SV"/>
        </w:rPr>
        <w:t xml:space="preserve">que para </w:t>
      </w:r>
      <w:r w:rsidR="00F42F7F" w:rsidRPr="009F3BD5">
        <w:rPr>
          <w:rFonts w:ascii="Arial" w:hAnsi="Arial" w:cs="Arial"/>
          <w:lang w:val="es-SV"/>
        </w:rPr>
        <w:t>e</w:t>
      </w:r>
      <w:r w:rsidR="00F42F7F" w:rsidRPr="00736038">
        <w:rPr>
          <w:rFonts w:ascii="Arial" w:hAnsi="Arial" w:cs="Arial"/>
          <w:lang w:val="es-SV"/>
        </w:rPr>
        <w:t xml:space="preserve">ste caso son la Analista de Créditos de Agencia y el </w:t>
      </w:r>
      <w:proofErr w:type="gramStart"/>
      <w:r w:rsidR="00F42F7F" w:rsidRPr="00736038">
        <w:rPr>
          <w:rFonts w:ascii="Arial" w:hAnsi="Arial" w:cs="Arial"/>
          <w:lang w:val="es-SV"/>
        </w:rPr>
        <w:t>Jefe</w:t>
      </w:r>
      <w:proofErr w:type="gramEnd"/>
      <w:r w:rsidR="00F42F7F" w:rsidRPr="00736038">
        <w:rPr>
          <w:rFonts w:ascii="Arial" w:hAnsi="Arial" w:cs="Arial"/>
          <w:lang w:val="es-SV"/>
        </w:rPr>
        <w:t xml:space="preserve"> de la Agencia Santa Ana.</w:t>
      </w:r>
      <w:r w:rsidR="00F42F7F">
        <w:rPr>
          <w:rFonts w:ascii="Arial" w:hAnsi="Arial" w:cs="Arial"/>
          <w:lang w:val="es-SV"/>
        </w:rPr>
        <w:t xml:space="preserve"> </w:t>
      </w:r>
      <w:r w:rsidR="00DE5612" w:rsidRPr="00B67623">
        <w:rPr>
          <w:rFonts w:ascii="Arial" w:hAnsi="Arial" w:cs="Arial"/>
          <w:lang w:val="es-MX"/>
        </w:rPr>
        <w:t xml:space="preserve">Junta Directiva, </w:t>
      </w:r>
      <w:r w:rsidR="00DE5612" w:rsidRPr="00B67623">
        <w:rPr>
          <w:rFonts w:ascii="Arial" w:hAnsi="Arial" w:cs="Arial"/>
          <w:lang w:val="es-MX"/>
        </w:rPr>
        <w:lastRenderedPageBreak/>
        <w:t xml:space="preserve">conocida la </w:t>
      </w:r>
      <w:r w:rsidR="00DE5612">
        <w:rPr>
          <w:rFonts w:ascii="Arial" w:hAnsi="Arial" w:cs="Arial"/>
          <w:lang w:val="es-MX"/>
        </w:rPr>
        <w:t>recomendación</w:t>
      </w:r>
      <w:r w:rsidR="00DE5612" w:rsidRPr="00B67623">
        <w:rPr>
          <w:rFonts w:ascii="Arial" w:hAnsi="Arial" w:cs="Arial"/>
          <w:lang w:val="es-MX"/>
        </w:rPr>
        <w:t xml:space="preserve"> presentada por el </w:t>
      </w:r>
      <w:r w:rsidR="00DE5612" w:rsidRPr="007112E7">
        <w:rPr>
          <w:rFonts w:ascii="Arial" w:hAnsi="Arial" w:cs="Arial"/>
          <w:lang w:val="es-MX"/>
        </w:rPr>
        <w:t>Licenciado Carlos Orlando Villegas Vásquez,</w:t>
      </w:r>
      <w:r w:rsidR="00DE5612">
        <w:rPr>
          <w:rFonts w:ascii="Arial" w:hAnsi="Arial" w:cs="Arial"/>
          <w:lang w:val="es-MX"/>
        </w:rPr>
        <w:t xml:space="preserve"> Gerente de Servicio al Cliente,</w:t>
      </w:r>
      <w:r w:rsidR="00DE5612" w:rsidRPr="00B67623">
        <w:rPr>
          <w:rFonts w:ascii="Arial" w:hAnsi="Arial" w:cs="Arial"/>
          <w:lang w:val="es-MX"/>
        </w:rPr>
        <w:t xml:space="preserve"> por unanimidad </w:t>
      </w:r>
      <w:r w:rsidR="00DE5612" w:rsidRPr="00B67623">
        <w:rPr>
          <w:rFonts w:ascii="Arial" w:hAnsi="Arial" w:cs="Arial"/>
          <w:b/>
          <w:lang w:val="es-MX"/>
        </w:rPr>
        <w:t>ACUERDA:</w:t>
      </w:r>
    </w:p>
    <w:p w14:paraId="26516CD4" w14:textId="1CC8D0D1" w:rsidR="00736038" w:rsidRDefault="00736038" w:rsidP="001D544A">
      <w:pPr>
        <w:pStyle w:val="Prrafodelista"/>
        <w:ind w:left="141"/>
        <w:rPr>
          <w:rFonts w:ascii="Arial" w:hAnsi="Arial" w:cs="Arial"/>
          <w:b/>
          <w:bCs/>
        </w:rPr>
      </w:pPr>
    </w:p>
    <w:p w14:paraId="1ACD1E26" w14:textId="3DC1756C" w:rsidR="00736038" w:rsidRDefault="00736038" w:rsidP="000E37EA">
      <w:pPr>
        <w:pStyle w:val="Prrafodelista"/>
        <w:numPr>
          <w:ilvl w:val="0"/>
          <w:numId w:val="35"/>
        </w:numPr>
        <w:jc w:val="both"/>
        <w:rPr>
          <w:rFonts w:ascii="Arial" w:hAnsi="Arial" w:cs="Arial"/>
          <w:lang w:val="es-SV"/>
        </w:rPr>
      </w:pPr>
      <w:r w:rsidRPr="000E37EA">
        <w:rPr>
          <w:rFonts w:ascii="Arial" w:hAnsi="Arial" w:cs="Arial"/>
          <w:lang w:val="es-MX"/>
        </w:rPr>
        <w:t xml:space="preserve">Autorizar la modificación </w:t>
      </w:r>
      <w:r w:rsidRPr="000E37EA">
        <w:rPr>
          <w:rFonts w:ascii="Arial" w:hAnsi="Arial" w:cs="Arial"/>
          <w:lang w:val="es-SV"/>
        </w:rPr>
        <w:t xml:space="preserve">de tasa de interés para el préstamo </w:t>
      </w:r>
      <w:proofErr w:type="spellStart"/>
      <w:r w:rsidRPr="000E37EA">
        <w:rPr>
          <w:rFonts w:ascii="Arial" w:hAnsi="Arial" w:cs="Arial"/>
          <w:lang w:val="es-SV"/>
        </w:rPr>
        <w:t>N°</w:t>
      </w:r>
      <w:proofErr w:type="spellEnd"/>
      <w:r w:rsidRPr="000E37EA">
        <w:rPr>
          <w:rFonts w:ascii="Arial" w:hAnsi="Arial" w:cs="Arial"/>
          <w:lang w:val="es-SV"/>
        </w:rPr>
        <w:t xml:space="preserve"> </w:t>
      </w:r>
      <w:r w:rsidR="008E0875">
        <w:rPr>
          <w:rFonts w:ascii="Arial" w:hAnsi="Arial" w:cs="Arial"/>
          <w:lang w:val="es-SV"/>
        </w:rPr>
        <w:t>______________</w:t>
      </w:r>
      <w:r w:rsidRPr="000E37EA">
        <w:rPr>
          <w:rFonts w:ascii="Arial" w:hAnsi="Arial" w:cs="Arial"/>
          <w:lang w:val="es-SV"/>
        </w:rPr>
        <w:t xml:space="preserve"> a nombre de la Sra. </w:t>
      </w:r>
      <w:r w:rsidR="008E0875">
        <w:rPr>
          <w:rFonts w:ascii="Arial" w:hAnsi="Arial" w:cs="Arial"/>
          <w:lang w:val="es-SV"/>
        </w:rPr>
        <w:t>________________________</w:t>
      </w:r>
      <w:r w:rsidRPr="000E37EA">
        <w:rPr>
          <w:rFonts w:ascii="Arial" w:hAnsi="Arial" w:cs="Arial"/>
          <w:lang w:val="es-SV"/>
        </w:rPr>
        <w:t xml:space="preserve">, aplicando tasa de interés del 4.99% y cuota de pago de </w:t>
      </w:r>
      <w:r w:rsidR="00F42F7F">
        <w:rPr>
          <w:rFonts w:ascii="Arial" w:hAnsi="Arial" w:cs="Arial"/>
          <w:lang w:val="es-MX"/>
        </w:rPr>
        <w:t>______</w:t>
      </w:r>
      <w:r w:rsidRPr="000E37EA">
        <w:rPr>
          <w:rFonts w:ascii="Arial" w:hAnsi="Arial" w:cs="Arial"/>
          <w:lang w:val="es-MX"/>
        </w:rPr>
        <w:t xml:space="preserve">, según </w:t>
      </w:r>
      <w:r w:rsidRPr="000E37EA">
        <w:rPr>
          <w:rFonts w:ascii="Arial" w:hAnsi="Arial" w:cs="Arial"/>
          <w:lang w:val="es-SV"/>
        </w:rPr>
        <w:t>las condiciones de política crediticia vigente a la fecha de ingreso de la solicitud de crédito y a partir de la fecha de escrituración.</w:t>
      </w:r>
    </w:p>
    <w:p w14:paraId="47D065B1" w14:textId="77777777" w:rsidR="000E37EA" w:rsidRPr="000E37EA" w:rsidRDefault="000E37EA" w:rsidP="000E37EA">
      <w:pPr>
        <w:pStyle w:val="Prrafodelista"/>
        <w:ind w:left="360"/>
        <w:jc w:val="both"/>
        <w:rPr>
          <w:rFonts w:ascii="Arial" w:hAnsi="Arial" w:cs="Arial"/>
          <w:lang w:val="es-SV"/>
        </w:rPr>
      </w:pPr>
    </w:p>
    <w:p w14:paraId="4A0A63DB" w14:textId="55BD4BD3" w:rsidR="00736038" w:rsidRDefault="00736038" w:rsidP="000E37EA">
      <w:pPr>
        <w:pStyle w:val="Prrafodelista"/>
        <w:numPr>
          <w:ilvl w:val="0"/>
          <w:numId w:val="35"/>
        </w:numPr>
        <w:jc w:val="both"/>
        <w:rPr>
          <w:rFonts w:ascii="Arial" w:hAnsi="Arial" w:cs="Arial"/>
          <w:lang w:val="es-SV"/>
        </w:rPr>
      </w:pPr>
      <w:r w:rsidRPr="000E37EA">
        <w:rPr>
          <w:rFonts w:ascii="Arial" w:hAnsi="Arial" w:cs="Arial"/>
          <w:lang w:val="es-SV"/>
        </w:rPr>
        <w:t xml:space="preserve">Autorizar para que se realice la modificación al mutuo hipotecario en cuanto a tasa de interés anual y cuota de pago del préstamo </w:t>
      </w:r>
      <w:proofErr w:type="spellStart"/>
      <w:r w:rsidRPr="000E37EA">
        <w:rPr>
          <w:rFonts w:ascii="Arial" w:hAnsi="Arial" w:cs="Arial"/>
          <w:lang w:val="es-SV"/>
        </w:rPr>
        <w:t>N°</w:t>
      </w:r>
      <w:proofErr w:type="spellEnd"/>
      <w:r w:rsidRPr="000E37EA">
        <w:rPr>
          <w:rFonts w:ascii="Arial" w:hAnsi="Arial" w:cs="Arial"/>
          <w:lang w:val="es-SV"/>
        </w:rPr>
        <w:t xml:space="preserve"> </w:t>
      </w:r>
      <w:r w:rsidR="008E0875">
        <w:rPr>
          <w:rFonts w:ascii="Arial" w:hAnsi="Arial" w:cs="Arial"/>
          <w:lang w:val="es-SV"/>
        </w:rPr>
        <w:t>_____________</w:t>
      </w:r>
      <w:r w:rsidRPr="000E37EA">
        <w:rPr>
          <w:rFonts w:ascii="Arial" w:hAnsi="Arial" w:cs="Arial"/>
          <w:lang w:val="es-SV"/>
        </w:rPr>
        <w:t>.</w:t>
      </w:r>
    </w:p>
    <w:p w14:paraId="0DDC0134" w14:textId="77777777" w:rsidR="000E37EA" w:rsidRPr="000E37EA" w:rsidRDefault="000E37EA" w:rsidP="000E37EA">
      <w:pPr>
        <w:pStyle w:val="Prrafodelista"/>
        <w:rPr>
          <w:rFonts w:ascii="Arial" w:hAnsi="Arial" w:cs="Arial"/>
          <w:lang w:val="es-SV"/>
        </w:rPr>
      </w:pPr>
    </w:p>
    <w:p w14:paraId="0BA5B06A" w14:textId="3D00C9BA" w:rsidR="00736038" w:rsidRDefault="00736038" w:rsidP="000E37EA">
      <w:pPr>
        <w:pStyle w:val="Prrafodelista"/>
        <w:numPr>
          <w:ilvl w:val="0"/>
          <w:numId w:val="35"/>
        </w:numPr>
        <w:jc w:val="both"/>
        <w:rPr>
          <w:rFonts w:ascii="Arial" w:hAnsi="Arial" w:cs="Arial"/>
          <w:lang w:val="es-SV"/>
        </w:rPr>
      </w:pPr>
      <w:r w:rsidRPr="000E37EA">
        <w:rPr>
          <w:rFonts w:ascii="Arial" w:hAnsi="Arial" w:cs="Arial"/>
          <w:lang w:val="es-SV"/>
        </w:rPr>
        <w:t xml:space="preserve">Autorizar se realicen las operaciones para revertir los movimientos contables y administrativos que incluye cuotas de pago y órdenes de descuento en el módulo de préstamos, desde la fecha de otorgamiento a la fecha que se realice la operación. </w:t>
      </w:r>
    </w:p>
    <w:p w14:paraId="741EA24C" w14:textId="77777777" w:rsidR="000E37EA" w:rsidRPr="000E37EA" w:rsidRDefault="000E37EA" w:rsidP="000E37EA">
      <w:pPr>
        <w:pStyle w:val="Prrafodelista"/>
        <w:rPr>
          <w:rFonts w:ascii="Arial" w:hAnsi="Arial" w:cs="Arial"/>
          <w:lang w:val="es-SV"/>
        </w:rPr>
      </w:pPr>
    </w:p>
    <w:p w14:paraId="6E6D7C8A" w14:textId="3A110EAF" w:rsidR="00736038" w:rsidRPr="000E37EA" w:rsidRDefault="00736038" w:rsidP="000E37EA">
      <w:pPr>
        <w:pStyle w:val="Prrafodelista"/>
        <w:numPr>
          <w:ilvl w:val="0"/>
          <w:numId w:val="35"/>
        </w:numPr>
        <w:jc w:val="both"/>
        <w:rPr>
          <w:rFonts w:ascii="Arial" w:hAnsi="Arial" w:cs="Arial"/>
          <w:lang w:val="es-SV"/>
        </w:rPr>
      </w:pPr>
      <w:r w:rsidRPr="000E37EA">
        <w:rPr>
          <w:rFonts w:ascii="Arial" w:hAnsi="Arial" w:cs="Arial"/>
          <w:lang w:val="es-SV"/>
        </w:rPr>
        <w:t xml:space="preserve">Los gastos resultantes de dicha modificación serán cancelados por el personal directamente involucrado, que para </w:t>
      </w:r>
      <w:r w:rsidR="00DE5612" w:rsidRPr="000E37EA">
        <w:rPr>
          <w:rFonts w:ascii="Arial" w:hAnsi="Arial" w:cs="Arial"/>
          <w:lang w:val="es-SV"/>
        </w:rPr>
        <w:t>e</w:t>
      </w:r>
      <w:r w:rsidRPr="000E37EA">
        <w:rPr>
          <w:rFonts w:ascii="Arial" w:hAnsi="Arial" w:cs="Arial"/>
          <w:lang w:val="es-SV"/>
        </w:rPr>
        <w:t xml:space="preserve">ste caso son la Analista de Créditos de Agencia y el </w:t>
      </w:r>
      <w:proofErr w:type="gramStart"/>
      <w:r w:rsidRPr="000E37EA">
        <w:rPr>
          <w:rFonts w:ascii="Arial" w:hAnsi="Arial" w:cs="Arial"/>
          <w:lang w:val="es-SV"/>
        </w:rPr>
        <w:t>Jefe</w:t>
      </w:r>
      <w:proofErr w:type="gramEnd"/>
      <w:r w:rsidRPr="000E37EA">
        <w:rPr>
          <w:rFonts w:ascii="Arial" w:hAnsi="Arial" w:cs="Arial"/>
          <w:lang w:val="es-SV"/>
        </w:rPr>
        <w:t xml:space="preserve"> de la Agencia Santa Ana.</w:t>
      </w:r>
    </w:p>
    <w:p w14:paraId="1E776785" w14:textId="67C64DE1" w:rsidR="008E0875" w:rsidRPr="008E0875" w:rsidRDefault="008E0875" w:rsidP="008E0875">
      <w:pPr>
        <w:spacing w:line="360" w:lineRule="auto"/>
        <w:rPr>
          <w:rFonts w:ascii="Arial" w:hAnsi="Arial" w:cs="Arial"/>
          <w:b/>
          <w:color w:val="FF0000"/>
          <w:sz w:val="22"/>
          <w:szCs w:val="22"/>
        </w:rPr>
      </w:pPr>
      <w:bookmarkStart w:id="2" w:name="_Hlk47437752"/>
      <w:r w:rsidRPr="008E0875">
        <w:rPr>
          <w:rFonts w:ascii="Arial" w:hAnsi="Arial" w:cs="Arial"/>
          <w:b/>
          <w:color w:val="FF0000"/>
          <w:sz w:val="22"/>
          <w:szCs w:val="22"/>
        </w:rPr>
        <w:t xml:space="preserve">Supresión de información confidencial, conforme a lo dispuesto en el art. 24 </w:t>
      </w:r>
      <w:proofErr w:type="spellStart"/>
      <w:r w:rsidRPr="008E0875">
        <w:rPr>
          <w:rFonts w:ascii="Arial" w:hAnsi="Arial" w:cs="Arial"/>
          <w:b/>
          <w:color w:val="FF0000"/>
          <w:sz w:val="22"/>
          <w:szCs w:val="22"/>
        </w:rPr>
        <w:t>lit.</w:t>
      </w:r>
      <w:proofErr w:type="spellEnd"/>
      <w:r w:rsidRPr="008E0875">
        <w:rPr>
          <w:rFonts w:ascii="Arial" w:hAnsi="Arial" w:cs="Arial"/>
          <w:b/>
          <w:color w:val="FF0000"/>
          <w:sz w:val="22"/>
          <w:szCs w:val="22"/>
        </w:rPr>
        <w:t xml:space="preserve"> </w:t>
      </w:r>
      <w:r>
        <w:rPr>
          <w:rFonts w:ascii="Arial" w:hAnsi="Arial" w:cs="Arial"/>
          <w:b/>
          <w:color w:val="FF0000"/>
          <w:sz w:val="22"/>
          <w:szCs w:val="22"/>
        </w:rPr>
        <w:t>c</w:t>
      </w:r>
      <w:r w:rsidRPr="008E0875">
        <w:rPr>
          <w:rFonts w:ascii="Arial" w:hAnsi="Arial" w:cs="Arial"/>
          <w:b/>
          <w:color w:val="FF0000"/>
          <w:sz w:val="22"/>
          <w:szCs w:val="22"/>
        </w:rPr>
        <w:t xml:space="preserve">) LAIP. </w:t>
      </w:r>
    </w:p>
    <w:bookmarkEnd w:id="2"/>
    <w:p w14:paraId="3DA39EB5" w14:textId="77777777" w:rsidR="00736038" w:rsidRDefault="00736038" w:rsidP="001D544A">
      <w:pPr>
        <w:pStyle w:val="Prrafodelista"/>
        <w:ind w:left="141"/>
        <w:rPr>
          <w:rFonts w:ascii="Arial" w:hAnsi="Arial" w:cs="Arial"/>
          <w:b/>
          <w:bCs/>
        </w:rPr>
      </w:pPr>
    </w:p>
    <w:p w14:paraId="7C13CBB1" w14:textId="77777777" w:rsidR="00253448" w:rsidRPr="00B73304" w:rsidRDefault="00253448" w:rsidP="001D544A">
      <w:pPr>
        <w:pStyle w:val="Prrafodelista"/>
        <w:ind w:left="141"/>
        <w:rPr>
          <w:rFonts w:ascii="Arial" w:hAnsi="Arial" w:cs="Arial"/>
          <w:b/>
          <w:bCs/>
        </w:rPr>
      </w:pPr>
    </w:p>
    <w:p w14:paraId="7F734FBC" w14:textId="640887B1" w:rsidR="008252D8" w:rsidRDefault="008252D8" w:rsidP="008252D8">
      <w:pPr>
        <w:jc w:val="both"/>
        <w:rPr>
          <w:rFonts w:ascii="Arial" w:hAnsi="Arial" w:cs="Arial"/>
          <w:lang w:val="es-MX"/>
        </w:rPr>
      </w:pPr>
      <w:r>
        <w:rPr>
          <w:rFonts w:ascii="Arial" w:hAnsi="Arial" w:cs="Arial"/>
          <w:b/>
        </w:rPr>
        <w:t>XII) AUTORIZACIÓ</w:t>
      </w:r>
      <w:r w:rsidRPr="00B67623">
        <w:rPr>
          <w:rFonts w:ascii="Arial" w:hAnsi="Arial" w:cs="Arial"/>
          <w:b/>
        </w:rPr>
        <w:t xml:space="preserve">N DE PRECIOS DE VENTA DE ACTIVOS EXTRAORDINARIOS. </w:t>
      </w:r>
      <w:r w:rsidRPr="00B67623">
        <w:rPr>
          <w:rFonts w:ascii="Arial" w:hAnsi="Arial" w:cs="Arial"/>
          <w:lang w:val="es-MX"/>
        </w:rPr>
        <w:t xml:space="preserve">El </w:t>
      </w:r>
      <w:proofErr w:type="gramStart"/>
      <w:r w:rsidRPr="00B67623">
        <w:rPr>
          <w:rFonts w:ascii="Arial" w:hAnsi="Arial" w:cs="Arial"/>
          <w:lang w:val="es-MX"/>
        </w:rPr>
        <w:t>Presidente</w:t>
      </w:r>
      <w:proofErr w:type="gramEnd"/>
      <w:r w:rsidRPr="00B67623">
        <w:rPr>
          <w:rFonts w:ascii="Arial" w:hAnsi="Arial" w:cs="Arial"/>
          <w:lang w:val="es-MX"/>
        </w:rPr>
        <w:t xml:space="preserv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sidR="00830819">
        <w:rPr>
          <w:rFonts w:ascii="Arial" w:hAnsi="Arial" w:cs="Arial"/>
          <w:lang w:val="es-MX"/>
        </w:rPr>
        <w:t>627</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830819">
        <w:rPr>
          <w:rFonts w:ascii="Arial" w:hAnsi="Arial" w:cs="Arial"/>
          <w:lang w:val="es-MX"/>
        </w:rPr>
        <w:t>6,211,012,87</w:t>
      </w:r>
      <w:r w:rsidRPr="00B67623">
        <w:rPr>
          <w:rFonts w:ascii="Arial" w:hAnsi="Arial" w:cs="Arial"/>
          <w:lang w:val="es-MX"/>
        </w:rPr>
        <w:t xml:space="preserve"> según avalúos técnicos </w:t>
      </w:r>
    </w:p>
    <w:p w14:paraId="364A75EE" w14:textId="018CAB93" w:rsidR="00860E4A" w:rsidRDefault="00860E4A" w:rsidP="008252D8">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3360" behindDoc="0" locked="0" layoutInCell="1" allowOverlap="1" wp14:anchorId="0C9ECFFE" wp14:editId="509897D5">
                <wp:simplePos x="0" y="0"/>
                <wp:positionH relativeFrom="column">
                  <wp:posOffset>1769109</wp:posOffset>
                </wp:positionH>
                <wp:positionV relativeFrom="paragraph">
                  <wp:posOffset>137795</wp:posOffset>
                </wp:positionV>
                <wp:extent cx="1857375" cy="17621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857375" cy="1762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BA80DE"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39.3pt,10.85pt" to="285.55pt,1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" strokecolor="#4472c4 [3204]" strokeweight=".5pt">
                <v:stroke joinstyle="miter"/>
              </v:line>
            </w:pict>
          </mc:Fallback>
        </mc:AlternateContent>
      </w:r>
    </w:p>
    <w:p w14:paraId="12D3D066" w14:textId="62EE9080" w:rsidR="00860E4A" w:rsidRDefault="00860E4A" w:rsidP="008252D8">
      <w:pPr>
        <w:jc w:val="both"/>
        <w:rPr>
          <w:rFonts w:ascii="Arial" w:hAnsi="Arial" w:cs="Arial"/>
          <w:lang w:val="es-MX"/>
        </w:rPr>
      </w:pPr>
    </w:p>
    <w:p w14:paraId="752A6839" w14:textId="76ED37DB" w:rsidR="00860E4A" w:rsidRDefault="00860E4A" w:rsidP="008252D8">
      <w:pPr>
        <w:jc w:val="both"/>
        <w:rPr>
          <w:rFonts w:ascii="Arial" w:hAnsi="Arial" w:cs="Arial"/>
          <w:lang w:val="es-MX"/>
        </w:rPr>
      </w:pPr>
    </w:p>
    <w:p w14:paraId="0584D528" w14:textId="53F2181A" w:rsidR="00860E4A" w:rsidRDefault="00860E4A" w:rsidP="008252D8">
      <w:pPr>
        <w:jc w:val="both"/>
        <w:rPr>
          <w:rFonts w:ascii="Arial" w:hAnsi="Arial" w:cs="Arial"/>
          <w:lang w:val="es-MX"/>
        </w:rPr>
      </w:pPr>
    </w:p>
    <w:p w14:paraId="09937C9C" w14:textId="7A201402" w:rsidR="00860E4A" w:rsidRDefault="00860E4A" w:rsidP="008252D8">
      <w:pPr>
        <w:jc w:val="both"/>
        <w:rPr>
          <w:rFonts w:ascii="Arial" w:hAnsi="Arial" w:cs="Arial"/>
          <w:lang w:val="es-MX"/>
        </w:rPr>
      </w:pPr>
    </w:p>
    <w:p w14:paraId="3BAC786E" w14:textId="6294D66C" w:rsidR="00860E4A" w:rsidRDefault="00860E4A" w:rsidP="008252D8">
      <w:pPr>
        <w:jc w:val="both"/>
        <w:rPr>
          <w:rFonts w:ascii="Arial" w:hAnsi="Arial" w:cs="Arial"/>
          <w:lang w:val="es-MX"/>
        </w:rPr>
      </w:pPr>
    </w:p>
    <w:p w14:paraId="02F2CB80" w14:textId="37758DF2" w:rsidR="00860E4A" w:rsidRDefault="00860E4A" w:rsidP="008252D8">
      <w:pPr>
        <w:jc w:val="both"/>
        <w:rPr>
          <w:rFonts w:ascii="Arial" w:hAnsi="Arial" w:cs="Arial"/>
          <w:lang w:val="es-MX"/>
        </w:rPr>
      </w:pPr>
    </w:p>
    <w:p w14:paraId="33D34958" w14:textId="4BB189F0" w:rsidR="00860E4A" w:rsidRDefault="00860E4A" w:rsidP="008252D8">
      <w:pPr>
        <w:jc w:val="both"/>
        <w:rPr>
          <w:rFonts w:ascii="Arial" w:hAnsi="Arial" w:cs="Arial"/>
          <w:lang w:val="es-MX"/>
        </w:rPr>
      </w:pPr>
    </w:p>
    <w:p w14:paraId="75059546" w14:textId="723C9D81" w:rsidR="00860E4A" w:rsidRDefault="00860E4A" w:rsidP="008252D8">
      <w:pPr>
        <w:jc w:val="both"/>
        <w:rPr>
          <w:rFonts w:ascii="Arial" w:hAnsi="Arial" w:cs="Arial"/>
          <w:lang w:val="es-MX"/>
        </w:rPr>
      </w:pPr>
    </w:p>
    <w:p w14:paraId="1A736077" w14:textId="57487FC8" w:rsidR="00860E4A" w:rsidRDefault="00860E4A" w:rsidP="008252D8">
      <w:pPr>
        <w:jc w:val="both"/>
        <w:rPr>
          <w:rFonts w:ascii="Arial" w:hAnsi="Arial" w:cs="Arial"/>
          <w:lang w:val="es-MX"/>
        </w:rPr>
      </w:pPr>
    </w:p>
    <w:p w14:paraId="135B1199" w14:textId="27BECA50" w:rsidR="00860E4A" w:rsidRDefault="00860E4A" w:rsidP="008252D8">
      <w:pPr>
        <w:jc w:val="both"/>
        <w:rPr>
          <w:rFonts w:ascii="Arial" w:hAnsi="Arial" w:cs="Arial"/>
          <w:lang w:val="es-MX"/>
        </w:rPr>
      </w:pPr>
    </w:p>
    <w:p w14:paraId="5D642D96" w14:textId="6735BB1E" w:rsidR="00860E4A" w:rsidRDefault="00860E4A" w:rsidP="008252D8">
      <w:pPr>
        <w:jc w:val="both"/>
        <w:rPr>
          <w:rFonts w:ascii="Arial" w:hAnsi="Arial" w:cs="Arial"/>
          <w:lang w:val="es-MX"/>
        </w:rPr>
      </w:pPr>
    </w:p>
    <w:p w14:paraId="13584FC2" w14:textId="77777777" w:rsidR="00860E4A" w:rsidRDefault="00860E4A" w:rsidP="008252D8">
      <w:pPr>
        <w:jc w:val="both"/>
        <w:rPr>
          <w:rFonts w:ascii="Arial" w:hAnsi="Arial" w:cs="Arial"/>
        </w:rPr>
      </w:pPr>
    </w:p>
    <w:p w14:paraId="05C6DAEF" w14:textId="77777777" w:rsidR="008252D8" w:rsidRPr="00B67623" w:rsidRDefault="008252D8" w:rsidP="008252D8">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38C9AB36" w14:textId="77777777" w:rsidR="008252D8" w:rsidRPr="00B67623" w:rsidRDefault="008252D8" w:rsidP="008252D8">
      <w:pPr>
        <w:jc w:val="both"/>
        <w:rPr>
          <w:rFonts w:ascii="Arial" w:hAnsi="Arial" w:cs="Arial"/>
          <w:lang w:val="es-MX"/>
        </w:rPr>
      </w:pPr>
    </w:p>
    <w:p w14:paraId="2BBA0CC9" w14:textId="6B0CD5E6" w:rsidR="008252D8" w:rsidRPr="00B67623" w:rsidRDefault="008252D8" w:rsidP="008252D8">
      <w:pPr>
        <w:numPr>
          <w:ilvl w:val="0"/>
          <w:numId w:val="34"/>
        </w:numPr>
        <w:ind w:left="360"/>
        <w:jc w:val="both"/>
        <w:rPr>
          <w:rFonts w:ascii="Arial" w:hAnsi="Arial" w:cs="Arial"/>
        </w:rPr>
      </w:pPr>
      <w:r w:rsidRPr="00B67623">
        <w:rPr>
          <w:rFonts w:ascii="Arial" w:hAnsi="Arial" w:cs="Arial"/>
        </w:rPr>
        <w:t xml:space="preserve">Autorizar los precios de venta de </w:t>
      </w:r>
      <w:r w:rsidR="00830819">
        <w:rPr>
          <w:rFonts w:ascii="Arial" w:hAnsi="Arial" w:cs="Arial"/>
        </w:rPr>
        <w:t>627</w:t>
      </w:r>
      <w:r w:rsidRPr="00B67623">
        <w:rPr>
          <w:rFonts w:ascii="Arial" w:hAnsi="Arial" w:cs="Arial"/>
        </w:rPr>
        <w:t xml:space="preserve"> Activos Extraordinarios por un monto de </w:t>
      </w:r>
      <w:r w:rsidR="00830819" w:rsidRPr="00B67623">
        <w:rPr>
          <w:rFonts w:ascii="Arial" w:hAnsi="Arial" w:cs="Arial"/>
          <w:lang w:val="es-MX"/>
        </w:rPr>
        <w:t>$</w:t>
      </w:r>
      <w:r w:rsidR="00830819">
        <w:rPr>
          <w:rFonts w:ascii="Arial" w:hAnsi="Arial" w:cs="Arial"/>
          <w:lang w:val="es-MX"/>
        </w:rPr>
        <w:t>6,211,012,87</w:t>
      </w:r>
      <w:r w:rsidR="00830819" w:rsidRPr="00B67623">
        <w:rPr>
          <w:rFonts w:ascii="Arial" w:hAnsi="Arial" w:cs="Arial"/>
          <w:lang w:val="es-MX"/>
        </w:rPr>
        <w:t xml:space="preserve"> </w:t>
      </w:r>
      <w:r w:rsidRPr="00B67623">
        <w:rPr>
          <w:rFonts w:ascii="Arial" w:hAnsi="Arial" w:cs="Arial"/>
        </w:rPr>
        <w:t>según listado que se anexa a la presente acta.</w:t>
      </w:r>
    </w:p>
    <w:p w14:paraId="1B895084" w14:textId="77777777" w:rsidR="008252D8" w:rsidRPr="00B67623" w:rsidRDefault="008252D8" w:rsidP="008252D8">
      <w:pPr>
        <w:ind w:left="-720"/>
        <w:jc w:val="both"/>
        <w:rPr>
          <w:rFonts w:ascii="Arial" w:hAnsi="Arial" w:cs="Arial"/>
        </w:rPr>
      </w:pPr>
    </w:p>
    <w:p w14:paraId="7DE29517" w14:textId="7DEB2992" w:rsidR="008252D8" w:rsidRDefault="008252D8" w:rsidP="008252D8">
      <w:pPr>
        <w:numPr>
          <w:ilvl w:val="0"/>
          <w:numId w:val="34"/>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860E4A">
        <w:rPr>
          <w:rFonts w:ascii="Arial" w:hAnsi="Arial" w:cs="Arial"/>
        </w:rPr>
        <w:t>_________________________</w:t>
      </w:r>
    </w:p>
    <w:p w14:paraId="787E9BF2" w14:textId="77777777" w:rsidR="008252D8" w:rsidRDefault="008252D8" w:rsidP="008252D8">
      <w:pPr>
        <w:pStyle w:val="Prrafodelista"/>
        <w:rPr>
          <w:rFonts w:ascii="Arial" w:hAnsi="Arial" w:cs="Arial"/>
        </w:rPr>
      </w:pPr>
    </w:p>
    <w:p w14:paraId="2C319837" w14:textId="77777777" w:rsidR="008252D8" w:rsidRPr="00F8119F" w:rsidRDefault="008252D8" w:rsidP="008252D8">
      <w:pPr>
        <w:numPr>
          <w:ilvl w:val="0"/>
          <w:numId w:val="34"/>
        </w:numPr>
        <w:tabs>
          <w:tab w:val="left" w:pos="426"/>
        </w:tabs>
        <w:ind w:left="360"/>
        <w:jc w:val="both"/>
        <w:rPr>
          <w:rFonts w:ascii="Arial" w:hAnsi="Arial" w:cs="Arial"/>
        </w:rPr>
      </w:pPr>
      <w:r w:rsidRPr="00F8119F">
        <w:rPr>
          <w:rFonts w:ascii="Arial" w:hAnsi="Arial" w:cs="Arial"/>
        </w:rPr>
        <w:t xml:space="preserve">Autorizar que para la venta al contado de activos extraordinarios se aplique el descuento por tenencia de antigüedad </w:t>
      </w:r>
      <w:proofErr w:type="gramStart"/>
      <w:r w:rsidRPr="00F8119F">
        <w:rPr>
          <w:rFonts w:ascii="Arial" w:hAnsi="Arial" w:cs="Arial"/>
        </w:rPr>
        <w:t>de acuerdo al</w:t>
      </w:r>
      <w:proofErr w:type="gramEnd"/>
      <w:r w:rsidRPr="00F8119F">
        <w:rPr>
          <w:rFonts w:ascii="Arial" w:hAnsi="Arial" w:cs="Arial"/>
        </w:rPr>
        <w:t xml:space="preserve"> Instructivo para la Administración y Venta de Activos Extraordinarios.</w:t>
      </w:r>
    </w:p>
    <w:p w14:paraId="05A92EDB" w14:textId="77777777" w:rsidR="008252D8" w:rsidRDefault="008252D8" w:rsidP="008252D8">
      <w:pPr>
        <w:tabs>
          <w:tab w:val="left" w:pos="426"/>
        </w:tabs>
        <w:ind w:left="-720"/>
        <w:jc w:val="both"/>
        <w:rPr>
          <w:rFonts w:ascii="Arial" w:hAnsi="Arial" w:cs="Arial"/>
        </w:rPr>
      </w:pPr>
    </w:p>
    <w:p w14:paraId="467735DD" w14:textId="77777777" w:rsidR="008252D8" w:rsidRPr="00B67623" w:rsidRDefault="008252D8" w:rsidP="008252D8">
      <w:pPr>
        <w:numPr>
          <w:ilvl w:val="0"/>
          <w:numId w:val="34"/>
        </w:numPr>
        <w:tabs>
          <w:tab w:val="left" w:pos="426"/>
        </w:tabs>
        <w:ind w:left="360"/>
        <w:jc w:val="both"/>
        <w:rPr>
          <w:rFonts w:ascii="Arial" w:hAnsi="Arial" w:cs="Arial"/>
        </w:rPr>
      </w:pPr>
      <w:r w:rsidRPr="00B67623">
        <w:rPr>
          <w:rFonts w:ascii="Arial" w:hAnsi="Arial" w:cs="Arial"/>
        </w:rPr>
        <w:t>Este Punto se ratifica en esta misma sesión.</w:t>
      </w:r>
    </w:p>
    <w:p w14:paraId="57779FF2" w14:textId="59ADAC4B" w:rsidR="00860E4A" w:rsidRPr="00860E4A" w:rsidRDefault="00860E4A" w:rsidP="00860E4A">
      <w:pPr>
        <w:spacing w:line="360" w:lineRule="auto"/>
        <w:rPr>
          <w:rFonts w:ascii="Arial" w:hAnsi="Arial" w:cs="Arial"/>
          <w:b/>
          <w:color w:val="FF0000"/>
          <w:sz w:val="22"/>
          <w:szCs w:val="22"/>
        </w:rPr>
      </w:pPr>
      <w:r w:rsidRPr="00860E4A">
        <w:rPr>
          <w:rFonts w:ascii="Arial" w:hAnsi="Arial" w:cs="Arial"/>
          <w:b/>
          <w:color w:val="FF0000"/>
          <w:sz w:val="22"/>
          <w:szCs w:val="22"/>
        </w:rPr>
        <w:t xml:space="preserve">Supresión de información confidencial, conforme a lo dispuesto en el art. 24 </w:t>
      </w:r>
      <w:proofErr w:type="spellStart"/>
      <w:r w:rsidRPr="00860E4A">
        <w:rPr>
          <w:rFonts w:ascii="Arial" w:hAnsi="Arial" w:cs="Arial"/>
          <w:b/>
          <w:color w:val="FF0000"/>
          <w:sz w:val="22"/>
          <w:szCs w:val="22"/>
        </w:rPr>
        <w:t>lit.</w:t>
      </w:r>
      <w:proofErr w:type="spellEnd"/>
      <w:r w:rsidRPr="00860E4A">
        <w:rPr>
          <w:rFonts w:ascii="Arial" w:hAnsi="Arial" w:cs="Arial"/>
          <w:b/>
          <w:color w:val="FF0000"/>
          <w:sz w:val="22"/>
          <w:szCs w:val="22"/>
        </w:rPr>
        <w:t xml:space="preserve"> </w:t>
      </w:r>
      <w:r>
        <w:rPr>
          <w:rFonts w:ascii="Arial" w:hAnsi="Arial" w:cs="Arial"/>
          <w:b/>
          <w:color w:val="FF0000"/>
          <w:sz w:val="22"/>
          <w:szCs w:val="22"/>
        </w:rPr>
        <w:t>d</w:t>
      </w:r>
      <w:r w:rsidRPr="00860E4A">
        <w:rPr>
          <w:rFonts w:ascii="Arial" w:hAnsi="Arial" w:cs="Arial"/>
          <w:b/>
          <w:color w:val="FF0000"/>
          <w:sz w:val="22"/>
          <w:szCs w:val="22"/>
        </w:rPr>
        <w:t xml:space="preserve">) LAIP. </w:t>
      </w:r>
    </w:p>
    <w:p w14:paraId="665A42DD" w14:textId="77777777" w:rsidR="008252D8" w:rsidRPr="00FC3B6B" w:rsidRDefault="008252D8" w:rsidP="008252D8">
      <w:pPr>
        <w:tabs>
          <w:tab w:val="left" w:pos="426"/>
        </w:tabs>
        <w:ind w:left="-360"/>
        <w:jc w:val="both"/>
        <w:rPr>
          <w:rFonts w:ascii="Arial" w:hAnsi="Arial" w:cs="Arial"/>
          <w:b/>
        </w:rPr>
      </w:pPr>
    </w:p>
    <w:p w14:paraId="2B894086" w14:textId="1E7A455B" w:rsidR="001D544A" w:rsidRDefault="001D544A" w:rsidP="001D544A">
      <w:pPr>
        <w:ind w:left="-360"/>
        <w:jc w:val="both"/>
        <w:rPr>
          <w:rFonts w:ascii="Arial" w:hAnsi="Arial" w:cs="Arial"/>
          <w:b/>
          <w:bCs/>
          <w:lang w:val="es-SV" w:eastAsia="en-US"/>
        </w:rPr>
      </w:pPr>
    </w:p>
    <w:p w14:paraId="2A2C6CBF" w14:textId="02B0A3DD" w:rsidR="00EC7F4B" w:rsidRPr="007112E7" w:rsidRDefault="001D544A" w:rsidP="00EC6849">
      <w:pPr>
        <w:jc w:val="both"/>
        <w:rPr>
          <w:rFonts w:ascii="Arial" w:hAnsi="Arial" w:cs="Arial"/>
          <w:b/>
        </w:rPr>
      </w:pPr>
      <w:r w:rsidRPr="00E927EE">
        <w:rPr>
          <w:rFonts w:ascii="Arial" w:hAnsi="Arial" w:cs="Arial"/>
          <w:b/>
          <w:bCs/>
          <w:lang w:val="es-SV"/>
        </w:rPr>
        <w:t>XIII)</w:t>
      </w:r>
      <w:r w:rsidR="00A705D0" w:rsidRPr="00E927EE">
        <w:rPr>
          <w:rFonts w:ascii="Arial" w:hAnsi="Arial" w:cs="Arial"/>
          <w:b/>
          <w:bCs/>
          <w:lang w:val="es-SV"/>
        </w:rPr>
        <w:t xml:space="preserve"> </w:t>
      </w:r>
      <w:r w:rsidRPr="00E927EE">
        <w:rPr>
          <w:rFonts w:ascii="Arial" w:hAnsi="Arial" w:cs="Arial"/>
          <w:b/>
          <w:bCs/>
          <w:lang w:val="es-SV"/>
        </w:rPr>
        <w:t>MODIFICACIÓN DE ACUERDO DE JUNTA DIRECTIVA SOBRE CONVENIO CON LA DIRECCIÓN GENERAL DE CORREOS DE EL SALVADOR</w:t>
      </w:r>
      <w:r w:rsidR="00EC6849">
        <w:rPr>
          <w:rFonts w:ascii="Arial" w:hAnsi="Arial" w:cs="Arial"/>
          <w:b/>
          <w:bCs/>
          <w:lang w:val="es-SV"/>
        </w:rPr>
        <w:t xml:space="preserve">. </w:t>
      </w:r>
      <w:r w:rsidR="00F41820" w:rsidRPr="007112E7">
        <w:rPr>
          <w:rFonts w:ascii="Arial" w:hAnsi="Arial" w:cs="Arial"/>
        </w:rPr>
        <w:t xml:space="preserve">El </w:t>
      </w:r>
      <w:proofErr w:type="gramStart"/>
      <w:r w:rsidR="00F41820" w:rsidRPr="007112E7">
        <w:rPr>
          <w:rFonts w:ascii="Arial" w:hAnsi="Arial" w:cs="Arial"/>
        </w:rPr>
        <w:t>Presidente</w:t>
      </w:r>
      <w:proofErr w:type="gramEnd"/>
      <w:r w:rsidR="00F41820" w:rsidRPr="007112E7">
        <w:rPr>
          <w:rFonts w:ascii="Arial" w:hAnsi="Arial" w:cs="Arial"/>
        </w:rPr>
        <w:t xml:space="preserve"> y Director Ejecutivo sometió</w:t>
      </w:r>
      <w:r w:rsidR="00F41820" w:rsidRPr="007112E7">
        <w:rPr>
          <w:rFonts w:ascii="Arial" w:hAnsi="Arial" w:cs="Arial"/>
          <w:lang w:val="es-MX"/>
        </w:rPr>
        <w:t xml:space="preserve"> a consideración de los Directores, </w:t>
      </w:r>
      <w:r w:rsidR="00F41820">
        <w:rPr>
          <w:rFonts w:ascii="Arial" w:hAnsi="Arial" w:cs="Arial"/>
          <w:lang w:val="es-MX"/>
        </w:rPr>
        <w:t>solicitud de</w:t>
      </w:r>
      <w:r w:rsidR="00B16957">
        <w:rPr>
          <w:rFonts w:ascii="Arial" w:hAnsi="Arial" w:cs="Arial"/>
          <w:lang w:val="es-MX"/>
        </w:rPr>
        <w:t xml:space="preserve"> </w:t>
      </w:r>
      <w:r w:rsidR="007D63DF" w:rsidRPr="007D63DF">
        <w:rPr>
          <w:rFonts w:ascii="Arial" w:hAnsi="Arial" w:cs="Arial"/>
          <w:lang w:val="es-MX"/>
        </w:rPr>
        <w:t>modificación al convenio</w:t>
      </w:r>
      <w:r w:rsidR="007D63DF" w:rsidRPr="007D63DF">
        <w:rPr>
          <w:rFonts w:ascii="Arial" w:hAnsi="Arial" w:cs="Arial"/>
        </w:rPr>
        <w:t xml:space="preserve"> con la Dirección General de Correos de El Salvador</w:t>
      </w:r>
      <w:r w:rsidR="00A705D0">
        <w:rPr>
          <w:rFonts w:ascii="Arial" w:hAnsi="Arial" w:cs="Arial"/>
        </w:rPr>
        <w:t xml:space="preserve">. </w:t>
      </w:r>
      <w:r w:rsidR="00F41820" w:rsidRPr="007112E7">
        <w:rPr>
          <w:rFonts w:ascii="Arial" w:hAnsi="Arial" w:cs="Arial"/>
        </w:rPr>
        <w:t xml:space="preserve">Para su presentación invitó al </w:t>
      </w:r>
      <w:r w:rsidR="00F41820">
        <w:rPr>
          <w:rFonts w:ascii="Arial" w:hAnsi="Arial" w:cs="Arial"/>
          <w:lang w:val="es-MX"/>
        </w:rPr>
        <w:t>Ing. Rolando Ro</w:t>
      </w:r>
      <w:r w:rsidR="00A705D0">
        <w:rPr>
          <w:rFonts w:ascii="Arial" w:hAnsi="Arial" w:cs="Arial"/>
          <w:lang w:val="es-MX"/>
        </w:rPr>
        <w:t>bert</w:t>
      </w:r>
      <w:r w:rsidR="00F41820">
        <w:rPr>
          <w:rFonts w:ascii="Arial" w:hAnsi="Arial" w:cs="Arial"/>
          <w:lang w:val="es-MX"/>
        </w:rPr>
        <w:t>o Brizuela Ramos, Gerente Administrativo</w:t>
      </w:r>
      <w:r w:rsidR="00A705D0">
        <w:rPr>
          <w:rFonts w:ascii="Arial" w:hAnsi="Arial" w:cs="Arial"/>
          <w:lang w:val="es-MX"/>
        </w:rPr>
        <w:t xml:space="preserve">, </w:t>
      </w:r>
      <w:r w:rsidR="00F41820" w:rsidRPr="007112E7">
        <w:rPr>
          <w:rFonts w:ascii="Arial" w:hAnsi="Arial" w:cs="Arial"/>
        </w:rPr>
        <w:t>quien indicó que</w:t>
      </w:r>
      <w:r w:rsidR="00EC7F4B">
        <w:rPr>
          <w:rFonts w:ascii="Arial" w:hAnsi="Arial" w:cs="Arial"/>
        </w:rPr>
        <w:t xml:space="preserve"> c</w:t>
      </w:r>
      <w:proofErr w:type="spellStart"/>
      <w:r w:rsidR="007D63DF" w:rsidRPr="007D63DF">
        <w:rPr>
          <w:rFonts w:ascii="Arial" w:hAnsi="Arial" w:cs="Arial"/>
          <w:lang w:val="es-MX"/>
        </w:rPr>
        <w:t>onforme</w:t>
      </w:r>
      <w:proofErr w:type="spellEnd"/>
      <w:r w:rsidR="007D63DF" w:rsidRPr="007D63DF">
        <w:rPr>
          <w:rFonts w:ascii="Arial" w:hAnsi="Arial" w:cs="Arial"/>
          <w:lang w:val="es-MX"/>
        </w:rPr>
        <w:t xml:space="preserve"> al Punto X) del Acta de sesión de Junta Directiva </w:t>
      </w:r>
      <w:proofErr w:type="spellStart"/>
      <w:r w:rsidR="007D63DF" w:rsidRPr="007D63DF">
        <w:rPr>
          <w:rFonts w:ascii="Arial" w:hAnsi="Arial" w:cs="Arial"/>
          <w:lang w:val="es-MX"/>
        </w:rPr>
        <w:t>N°</w:t>
      </w:r>
      <w:proofErr w:type="spellEnd"/>
      <w:r w:rsidR="007D63DF" w:rsidRPr="007D63DF">
        <w:rPr>
          <w:rFonts w:ascii="Arial" w:hAnsi="Arial" w:cs="Arial"/>
          <w:lang w:val="es-MX"/>
        </w:rPr>
        <w:t xml:space="preserve"> JD-226/2019 del 12 de diciembre de 2019, se acordó</w:t>
      </w:r>
      <w:r w:rsidR="00EC7F4B">
        <w:rPr>
          <w:rFonts w:ascii="Arial" w:hAnsi="Arial" w:cs="Arial"/>
          <w:lang w:val="es-MX"/>
        </w:rPr>
        <w:t xml:space="preserve">: “A) </w:t>
      </w:r>
      <w:r w:rsidR="007D63DF" w:rsidRPr="007D63DF">
        <w:rPr>
          <w:rFonts w:ascii="Arial" w:hAnsi="Arial" w:cs="Arial"/>
          <w:lang w:val="es-MX"/>
        </w:rPr>
        <w:t xml:space="preserve">AUTORIZAR al Presidente y Director Ejecutivo suscriba la oferta económica remitida por la Dirección General de Correos, para el servicio de impresión, ensobrado y distribución de Correspondencia a Nivel Nacional, con los siguientes valores que incluyen IVA: Servicio Local hasta 125 gramos $0.21; Servicio nacional hasta 125 gramos $0.25; </w:t>
      </w:r>
      <w:proofErr w:type="spellStart"/>
      <w:r w:rsidR="007D63DF" w:rsidRPr="007D63DF">
        <w:rPr>
          <w:rFonts w:ascii="Arial" w:hAnsi="Arial" w:cs="Arial"/>
          <w:lang w:val="es-MX"/>
        </w:rPr>
        <w:t>enviñetado</w:t>
      </w:r>
      <w:proofErr w:type="spellEnd"/>
      <w:r w:rsidR="007D63DF" w:rsidRPr="007D63DF">
        <w:rPr>
          <w:rFonts w:ascii="Arial" w:hAnsi="Arial" w:cs="Arial"/>
          <w:lang w:val="es-MX"/>
        </w:rPr>
        <w:t xml:space="preserve"> y ensobrado de cada envío $0.14.</w:t>
      </w:r>
      <w:r w:rsidR="00EC7F4B">
        <w:rPr>
          <w:rFonts w:ascii="Arial" w:hAnsi="Arial" w:cs="Arial"/>
          <w:lang w:val="es-MX"/>
        </w:rPr>
        <w:t xml:space="preserve"> B) </w:t>
      </w:r>
      <w:r w:rsidR="007D63DF" w:rsidRPr="007D63DF">
        <w:rPr>
          <w:rFonts w:ascii="Arial" w:hAnsi="Arial" w:cs="Arial"/>
          <w:lang w:val="es-MX"/>
        </w:rPr>
        <w:t xml:space="preserve">AUTORIZAR al </w:t>
      </w:r>
      <w:proofErr w:type="gramStart"/>
      <w:r w:rsidR="007D63DF" w:rsidRPr="007D63DF">
        <w:rPr>
          <w:rFonts w:ascii="Arial" w:hAnsi="Arial" w:cs="Arial"/>
          <w:lang w:val="es-MX"/>
        </w:rPr>
        <w:t>Presidente</w:t>
      </w:r>
      <w:proofErr w:type="gramEnd"/>
      <w:r w:rsidR="007D63DF" w:rsidRPr="007D63DF">
        <w:rPr>
          <w:rFonts w:ascii="Arial" w:hAnsi="Arial" w:cs="Arial"/>
          <w:lang w:val="es-MX"/>
        </w:rPr>
        <w:t xml:space="preserve"> y Director Ejecutivo para suscribir el respectivo convenio Interinstitucional entre la Dirección General de Correos de El Salvador y el Fondo Social para la Vivienda, por el plazo de un año, a partir del 1 de enero al 31 de diciembre de 2020, pudiendo prorrogarse por períodos iguales al plazo del mismo.</w:t>
      </w:r>
      <w:r w:rsidR="00EC7F4B">
        <w:rPr>
          <w:rFonts w:ascii="Arial" w:hAnsi="Arial" w:cs="Arial"/>
          <w:lang w:val="es-MX"/>
        </w:rPr>
        <w:t>”</w:t>
      </w:r>
      <w:r w:rsidR="00EC6849">
        <w:rPr>
          <w:rFonts w:ascii="Arial" w:hAnsi="Arial" w:cs="Arial"/>
          <w:lang w:val="es-MX"/>
        </w:rPr>
        <w:t xml:space="preserve"> </w:t>
      </w:r>
      <w:r w:rsidR="00EC7F4B">
        <w:rPr>
          <w:rFonts w:ascii="Arial" w:hAnsi="Arial" w:cs="Arial"/>
          <w:lang w:val="es-SV"/>
        </w:rPr>
        <w:t xml:space="preserve">Indicó que </w:t>
      </w:r>
      <w:r w:rsidR="007D63DF" w:rsidRPr="007D63DF">
        <w:rPr>
          <w:rFonts w:ascii="Arial" w:hAnsi="Arial" w:cs="Arial"/>
        </w:rPr>
        <w:t>la Dirección General de Correos</w:t>
      </w:r>
      <w:r w:rsidR="00EC7F4B">
        <w:rPr>
          <w:rFonts w:ascii="Arial" w:hAnsi="Arial" w:cs="Arial"/>
        </w:rPr>
        <w:t xml:space="preserve"> envió nota solicitando </w:t>
      </w:r>
      <w:r w:rsidR="003043A0">
        <w:rPr>
          <w:rFonts w:ascii="Arial" w:hAnsi="Arial" w:cs="Arial"/>
        </w:rPr>
        <w:t xml:space="preserve">algunas modificaciones en el documento de Convenio, a raíz de algunas omisiones y errores, así: 1- </w:t>
      </w:r>
      <w:r w:rsidR="007D63DF" w:rsidRPr="007D63DF">
        <w:rPr>
          <w:rFonts w:ascii="Arial" w:hAnsi="Arial" w:cs="Arial"/>
        </w:rPr>
        <w:t xml:space="preserve">Modificar acuerdo en la parte final del literal A) </w:t>
      </w:r>
      <w:r w:rsidR="003043A0">
        <w:rPr>
          <w:rFonts w:ascii="Arial" w:hAnsi="Arial" w:cs="Arial"/>
        </w:rPr>
        <w:t>“</w:t>
      </w:r>
      <w:proofErr w:type="spellStart"/>
      <w:r w:rsidR="007D63DF" w:rsidRPr="007D63DF">
        <w:rPr>
          <w:rFonts w:ascii="Arial" w:hAnsi="Arial" w:cs="Arial"/>
        </w:rPr>
        <w:t>enviñetado</w:t>
      </w:r>
      <w:proofErr w:type="spellEnd"/>
      <w:r w:rsidR="007D63DF" w:rsidRPr="007D63DF">
        <w:rPr>
          <w:rFonts w:ascii="Arial" w:hAnsi="Arial" w:cs="Arial"/>
        </w:rPr>
        <w:t xml:space="preserve"> y ensobrado de cada env</w:t>
      </w:r>
      <w:r w:rsidR="003043A0">
        <w:rPr>
          <w:rFonts w:ascii="Arial" w:hAnsi="Arial" w:cs="Arial"/>
        </w:rPr>
        <w:t>í</w:t>
      </w:r>
      <w:r w:rsidR="007D63DF" w:rsidRPr="007D63DF">
        <w:rPr>
          <w:rFonts w:ascii="Arial" w:hAnsi="Arial" w:cs="Arial"/>
        </w:rPr>
        <w:t>o $0.14</w:t>
      </w:r>
      <w:r w:rsidR="003043A0">
        <w:rPr>
          <w:rFonts w:ascii="Arial" w:hAnsi="Arial" w:cs="Arial"/>
        </w:rPr>
        <w:t>”,</w:t>
      </w:r>
      <w:r w:rsidR="007D63DF" w:rsidRPr="007D63DF">
        <w:rPr>
          <w:rFonts w:ascii="Arial" w:hAnsi="Arial" w:cs="Arial"/>
        </w:rPr>
        <w:t xml:space="preserve"> siendo lo correcto de acuerdo a carta oferta de correo: </w:t>
      </w:r>
      <w:r w:rsidR="003043A0">
        <w:rPr>
          <w:rFonts w:ascii="Arial" w:hAnsi="Arial" w:cs="Arial"/>
        </w:rPr>
        <w:t>“</w:t>
      </w:r>
      <w:r w:rsidR="007D63DF" w:rsidRPr="007D63DF">
        <w:rPr>
          <w:rFonts w:ascii="Arial" w:hAnsi="Arial" w:cs="Arial"/>
        </w:rPr>
        <w:t>Impresión y ensobrado de cada env</w:t>
      </w:r>
      <w:r w:rsidR="0007117B">
        <w:rPr>
          <w:rFonts w:ascii="Arial" w:hAnsi="Arial" w:cs="Arial"/>
        </w:rPr>
        <w:t>í</w:t>
      </w:r>
      <w:r w:rsidR="007D63DF" w:rsidRPr="007D63DF">
        <w:rPr>
          <w:rFonts w:ascii="Arial" w:hAnsi="Arial" w:cs="Arial"/>
        </w:rPr>
        <w:t>o $0.14</w:t>
      </w:r>
      <w:r w:rsidR="003043A0">
        <w:rPr>
          <w:rFonts w:ascii="Arial" w:hAnsi="Arial" w:cs="Arial"/>
        </w:rPr>
        <w:t xml:space="preserve">.” 2- </w:t>
      </w:r>
      <w:r w:rsidR="007D63DF" w:rsidRPr="007D63DF">
        <w:rPr>
          <w:rFonts w:ascii="Arial" w:hAnsi="Arial" w:cs="Arial"/>
        </w:rPr>
        <w:t>No se incorpor</w:t>
      </w:r>
      <w:r w:rsidR="007D63DF" w:rsidRPr="00F41820">
        <w:rPr>
          <w:rFonts w:ascii="Arial" w:hAnsi="Arial" w:cs="Arial"/>
        </w:rPr>
        <w:t>ó</w:t>
      </w:r>
      <w:r w:rsidR="007D63DF" w:rsidRPr="007D63DF">
        <w:rPr>
          <w:rFonts w:ascii="Arial" w:hAnsi="Arial" w:cs="Arial"/>
        </w:rPr>
        <w:t xml:space="preserve"> en la carta oferta</w:t>
      </w:r>
      <w:r w:rsidR="003043A0">
        <w:rPr>
          <w:rFonts w:ascii="Arial" w:hAnsi="Arial" w:cs="Arial"/>
        </w:rPr>
        <w:t>,</w:t>
      </w:r>
      <w:r w:rsidR="007D63DF" w:rsidRPr="007D63DF">
        <w:rPr>
          <w:rFonts w:ascii="Arial" w:hAnsi="Arial" w:cs="Arial"/>
        </w:rPr>
        <w:t xml:space="preserve"> la parte técnica sobre la impresión extra, donde se especifica que se cobrar</w:t>
      </w:r>
      <w:r w:rsidR="0007117B">
        <w:rPr>
          <w:rFonts w:ascii="Arial" w:hAnsi="Arial" w:cs="Arial"/>
        </w:rPr>
        <w:t>á</w:t>
      </w:r>
      <w:r w:rsidR="007D63DF" w:rsidRPr="007D63DF">
        <w:rPr>
          <w:rFonts w:ascii="Arial" w:hAnsi="Arial" w:cs="Arial"/>
        </w:rPr>
        <w:t xml:space="preserve"> adicional</w:t>
      </w:r>
      <w:r w:rsidR="0007117B">
        <w:rPr>
          <w:rFonts w:ascii="Arial" w:hAnsi="Arial" w:cs="Arial"/>
        </w:rPr>
        <w:t>, la</w:t>
      </w:r>
      <w:r w:rsidR="007D63DF" w:rsidRPr="007D63DF">
        <w:rPr>
          <w:rFonts w:ascii="Arial" w:hAnsi="Arial" w:cs="Arial"/>
        </w:rPr>
        <w:t xml:space="preserve"> impresión del reverso de la p</w:t>
      </w:r>
      <w:r w:rsidR="007D63DF" w:rsidRPr="00F41820">
        <w:rPr>
          <w:rFonts w:ascii="Arial" w:hAnsi="Arial" w:cs="Arial"/>
        </w:rPr>
        <w:t>á</w:t>
      </w:r>
      <w:r w:rsidR="007D63DF" w:rsidRPr="007D63DF">
        <w:rPr>
          <w:rFonts w:ascii="Arial" w:hAnsi="Arial" w:cs="Arial"/>
        </w:rPr>
        <w:t>gina $0.07, también la p</w:t>
      </w:r>
      <w:r w:rsidR="007D63DF" w:rsidRPr="00F41820">
        <w:rPr>
          <w:rFonts w:ascii="Arial" w:hAnsi="Arial" w:cs="Arial"/>
        </w:rPr>
        <w:t>á</w:t>
      </w:r>
      <w:r w:rsidR="007D63DF" w:rsidRPr="007D63DF">
        <w:rPr>
          <w:rFonts w:ascii="Arial" w:hAnsi="Arial" w:cs="Arial"/>
        </w:rPr>
        <w:t>gina adicional se cobrar</w:t>
      </w:r>
      <w:r w:rsidR="0007117B">
        <w:rPr>
          <w:rFonts w:ascii="Arial" w:hAnsi="Arial" w:cs="Arial"/>
        </w:rPr>
        <w:t>á</w:t>
      </w:r>
      <w:r w:rsidR="007D63DF" w:rsidRPr="007D63DF">
        <w:rPr>
          <w:rFonts w:ascii="Arial" w:hAnsi="Arial" w:cs="Arial"/>
        </w:rPr>
        <w:t xml:space="preserve"> $0.07 por cada lado de impresión</w:t>
      </w:r>
      <w:r w:rsidR="0007117B">
        <w:rPr>
          <w:rFonts w:ascii="Arial" w:hAnsi="Arial" w:cs="Arial"/>
        </w:rPr>
        <w:t>.</w:t>
      </w:r>
      <w:r w:rsidR="00EC6849">
        <w:rPr>
          <w:rFonts w:ascii="Arial" w:hAnsi="Arial" w:cs="Arial"/>
        </w:rPr>
        <w:t xml:space="preserve"> </w:t>
      </w:r>
      <w:r w:rsidR="0007117B">
        <w:rPr>
          <w:rFonts w:ascii="Arial" w:hAnsi="Arial" w:cs="Arial"/>
          <w:lang w:val="es-SV"/>
        </w:rPr>
        <w:t xml:space="preserve">Se señaló </w:t>
      </w:r>
      <w:proofErr w:type="gramStart"/>
      <w:r w:rsidR="0007117B">
        <w:rPr>
          <w:rFonts w:ascii="Arial" w:hAnsi="Arial" w:cs="Arial"/>
          <w:lang w:val="es-SV"/>
        </w:rPr>
        <w:t>que</w:t>
      </w:r>
      <w:proofErr w:type="gramEnd"/>
      <w:r w:rsidR="0007117B">
        <w:rPr>
          <w:rFonts w:ascii="Arial" w:hAnsi="Arial" w:cs="Arial"/>
          <w:lang w:val="es-SV"/>
        </w:rPr>
        <w:t xml:space="preserve"> según la </w:t>
      </w:r>
      <w:r w:rsidR="007D63DF" w:rsidRPr="00F41820">
        <w:rPr>
          <w:rFonts w:ascii="Arial" w:hAnsi="Arial" w:cs="Arial"/>
          <w:lang w:val="es-MX"/>
        </w:rPr>
        <w:t>Cláusula</w:t>
      </w:r>
      <w:r w:rsidR="0007117B">
        <w:rPr>
          <w:rFonts w:ascii="Arial" w:hAnsi="Arial" w:cs="Arial"/>
          <w:lang w:val="es-MX"/>
        </w:rPr>
        <w:t xml:space="preserve"> décima segunda</w:t>
      </w:r>
      <w:r w:rsidR="007D63DF" w:rsidRPr="00F41820">
        <w:rPr>
          <w:rFonts w:ascii="Arial" w:hAnsi="Arial" w:cs="Arial"/>
          <w:lang w:val="es-MX"/>
        </w:rPr>
        <w:t xml:space="preserve"> del Convenio suscrito, </w:t>
      </w:r>
      <w:r w:rsidR="0007117B">
        <w:rPr>
          <w:rFonts w:ascii="Arial" w:hAnsi="Arial" w:cs="Arial"/>
          <w:lang w:val="es-MX"/>
        </w:rPr>
        <w:t>se</w:t>
      </w:r>
      <w:r w:rsidR="007D63DF" w:rsidRPr="00F41820">
        <w:rPr>
          <w:rFonts w:ascii="Arial" w:hAnsi="Arial" w:cs="Arial"/>
          <w:lang w:val="es-MX"/>
        </w:rPr>
        <w:t xml:space="preserve"> permite realizar modificaciones entre las partes.</w:t>
      </w:r>
      <w:r w:rsidR="0007117B">
        <w:rPr>
          <w:rFonts w:ascii="Arial" w:hAnsi="Arial" w:cs="Arial"/>
          <w:lang w:val="es-MX"/>
        </w:rPr>
        <w:t xml:space="preserve"> Por lo antes expuesto, se solicita autorizar</w:t>
      </w:r>
      <w:r w:rsidR="007D63DF" w:rsidRPr="007D63DF">
        <w:rPr>
          <w:rFonts w:ascii="Arial" w:hAnsi="Arial" w:cs="Arial"/>
          <w:lang w:val="es-MX"/>
        </w:rPr>
        <w:t xml:space="preserve"> la modificación </w:t>
      </w:r>
      <w:r w:rsidR="00E927EE">
        <w:rPr>
          <w:rFonts w:ascii="Arial" w:hAnsi="Arial" w:cs="Arial"/>
          <w:lang w:val="es-MX"/>
        </w:rPr>
        <w:t>solicitada</w:t>
      </w:r>
      <w:r w:rsidR="0007117B">
        <w:rPr>
          <w:rFonts w:ascii="Arial" w:hAnsi="Arial" w:cs="Arial"/>
          <w:lang w:val="es-MX"/>
        </w:rPr>
        <w:t>; y autorizar</w:t>
      </w:r>
      <w:r w:rsidR="007D63DF" w:rsidRPr="007D63DF">
        <w:rPr>
          <w:rFonts w:ascii="Arial" w:hAnsi="Arial" w:cs="Arial"/>
          <w:lang w:val="es-MX"/>
        </w:rPr>
        <w:t xml:space="preserve"> al </w:t>
      </w:r>
      <w:proofErr w:type="gramStart"/>
      <w:r w:rsidR="007D63DF" w:rsidRPr="007D63DF">
        <w:rPr>
          <w:rFonts w:ascii="Arial" w:hAnsi="Arial" w:cs="Arial"/>
          <w:lang w:val="es-MX"/>
        </w:rPr>
        <w:t>Presidente</w:t>
      </w:r>
      <w:proofErr w:type="gramEnd"/>
      <w:r w:rsidR="007D63DF" w:rsidRPr="007D63DF">
        <w:rPr>
          <w:rFonts w:ascii="Arial" w:hAnsi="Arial" w:cs="Arial"/>
          <w:lang w:val="es-MX"/>
        </w:rPr>
        <w:t xml:space="preserve"> y Director Ejecutivo, para suscribir la resolución modificativa y ampliación del convenio</w:t>
      </w:r>
      <w:r w:rsidR="00E927EE">
        <w:rPr>
          <w:rFonts w:ascii="Arial" w:hAnsi="Arial" w:cs="Arial"/>
          <w:lang w:val="es-MX"/>
        </w:rPr>
        <w:t xml:space="preserve"> referido. </w:t>
      </w:r>
      <w:r w:rsidR="00EC7F4B" w:rsidRPr="007112E7">
        <w:rPr>
          <w:rFonts w:ascii="Arial" w:hAnsi="Arial" w:cs="Arial"/>
        </w:rPr>
        <w:t>Junta Directiva, luego de conocer la solicitud presentada por el</w:t>
      </w:r>
      <w:r w:rsidR="00EC7F4B" w:rsidRPr="00A705D0">
        <w:rPr>
          <w:rFonts w:ascii="Arial" w:hAnsi="Arial" w:cs="Arial"/>
          <w:lang w:val="es-MX"/>
        </w:rPr>
        <w:t xml:space="preserve"> </w:t>
      </w:r>
      <w:r w:rsidR="00EC7F4B">
        <w:rPr>
          <w:rFonts w:ascii="Arial" w:hAnsi="Arial" w:cs="Arial"/>
          <w:lang w:val="es-MX"/>
        </w:rPr>
        <w:t>Ing. Rolando Roberto Brizuela Ramos, Gerente Administrativo</w:t>
      </w:r>
      <w:r w:rsidR="00EC7F4B" w:rsidRPr="007112E7">
        <w:rPr>
          <w:rFonts w:ascii="Arial" w:hAnsi="Arial" w:cs="Arial"/>
        </w:rPr>
        <w:t xml:space="preserve">, por unanimidad </w:t>
      </w:r>
      <w:r w:rsidR="00EC7F4B" w:rsidRPr="007112E7">
        <w:rPr>
          <w:rFonts w:ascii="Arial" w:hAnsi="Arial" w:cs="Arial"/>
          <w:b/>
        </w:rPr>
        <w:t>ACUERDA:</w:t>
      </w:r>
    </w:p>
    <w:p w14:paraId="51D9C376" w14:textId="77777777" w:rsidR="00EC7F4B" w:rsidRPr="00F41820" w:rsidRDefault="00EC7F4B" w:rsidP="001D544A">
      <w:pPr>
        <w:jc w:val="both"/>
        <w:rPr>
          <w:rFonts w:ascii="Arial" w:hAnsi="Arial" w:cs="Arial"/>
          <w:lang w:val="es-SV"/>
        </w:rPr>
      </w:pPr>
    </w:p>
    <w:p w14:paraId="2B1D1A25" w14:textId="741FFE52" w:rsidR="007D63DF" w:rsidRPr="00E927EE" w:rsidRDefault="007D63DF" w:rsidP="00E927EE">
      <w:pPr>
        <w:numPr>
          <w:ilvl w:val="0"/>
          <w:numId w:val="27"/>
        </w:numPr>
        <w:jc w:val="both"/>
        <w:rPr>
          <w:rFonts w:ascii="Arial" w:hAnsi="Arial" w:cs="Arial"/>
          <w:lang w:val="es-SV"/>
        </w:rPr>
      </w:pPr>
      <w:r w:rsidRPr="007D63DF">
        <w:rPr>
          <w:rFonts w:ascii="Arial" w:hAnsi="Arial" w:cs="Arial"/>
          <w:lang w:val="es-MX"/>
        </w:rPr>
        <w:t xml:space="preserve">AUTORIZAR la modificación y ampliación al convenio suscrito </w:t>
      </w:r>
      <w:r w:rsidRPr="007D63DF">
        <w:rPr>
          <w:rFonts w:ascii="Arial" w:hAnsi="Arial" w:cs="Arial"/>
        </w:rPr>
        <w:t>19 de diciembre de 2019, con la Dirección General de Correos de El Salvador, conforme la</w:t>
      </w:r>
      <w:r w:rsidRPr="007D63DF">
        <w:rPr>
          <w:rFonts w:ascii="Arial" w:hAnsi="Arial" w:cs="Arial"/>
          <w:lang w:val="es-MX"/>
        </w:rPr>
        <w:t xml:space="preserve"> CL</w:t>
      </w:r>
      <w:r w:rsidR="00F6039A">
        <w:rPr>
          <w:rFonts w:ascii="Arial" w:hAnsi="Arial" w:cs="Arial"/>
          <w:lang w:val="es-MX"/>
        </w:rPr>
        <w:t>Á</w:t>
      </w:r>
      <w:r w:rsidRPr="007D63DF">
        <w:rPr>
          <w:rFonts w:ascii="Arial" w:hAnsi="Arial" w:cs="Arial"/>
          <w:lang w:val="es-MX"/>
        </w:rPr>
        <w:t>USULA DÉCIMA SEGUNDA, Literal c) Cuando existan causas imprevistas y errores.</w:t>
      </w:r>
    </w:p>
    <w:p w14:paraId="0A962974" w14:textId="77777777" w:rsidR="007D63DF" w:rsidRPr="007D63DF" w:rsidRDefault="007D63DF" w:rsidP="00E927EE">
      <w:pPr>
        <w:ind w:left="360"/>
        <w:jc w:val="both"/>
        <w:rPr>
          <w:rFonts w:ascii="Arial" w:hAnsi="Arial" w:cs="Arial"/>
          <w:lang w:val="es-SV"/>
        </w:rPr>
      </w:pPr>
    </w:p>
    <w:p w14:paraId="1680D064" w14:textId="73B556DC" w:rsidR="007D63DF" w:rsidRPr="00E927EE" w:rsidRDefault="007D63DF" w:rsidP="00E927EE">
      <w:pPr>
        <w:numPr>
          <w:ilvl w:val="0"/>
          <w:numId w:val="27"/>
        </w:numPr>
        <w:jc w:val="both"/>
        <w:rPr>
          <w:rFonts w:ascii="Arial" w:hAnsi="Arial" w:cs="Arial"/>
          <w:lang w:val="es-SV"/>
        </w:rPr>
      </w:pPr>
      <w:r w:rsidRPr="007D63DF">
        <w:rPr>
          <w:rFonts w:ascii="Arial" w:hAnsi="Arial" w:cs="Arial"/>
          <w:lang w:val="es-MX"/>
        </w:rPr>
        <w:t xml:space="preserve">AUTORIZAR al señor </w:t>
      </w:r>
      <w:proofErr w:type="gramStart"/>
      <w:r w:rsidRPr="007D63DF">
        <w:rPr>
          <w:rFonts w:ascii="Arial" w:hAnsi="Arial" w:cs="Arial"/>
          <w:lang w:val="es-MX"/>
        </w:rPr>
        <w:t>Presidente</w:t>
      </w:r>
      <w:proofErr w:type="gramEnd"/>
      <w:r w:rsidR="00E927EE">
        <w:rPr>
          <w:rFonts w:ascii="Arial" w:hAnsi="Arial" w:cs="Arial"/>
          <w:lang w:val="es-MX"/>
        </w:rPr>
        <w:t xml:space="preserve"> </w:t>
      </w:r>
      <w:r w:rsidRPr="007D63DF">
        <w:rPr>
          <w:rFonts w:ascii="Arial" w:hAnsi="Arial" w:cs="Arial"/>
          <w:lang w:val="es-MX"/>
        </w:rPr>
        <w:t xml:space="preserve">y Director Ejecutivo, para suscribir la resolución modificativa y ampliación del convenio con la Dirección General de Correos de El Salvador. </w:t>
      </w:r>
    </w:p>
    <w:p w14:paraId="36010495" w14:textId="77777777" w:rsidR="00E927EE" w:rsidRDefault="00E927EE" w:rsidP="00E927EE">
      <w:pPr>
        <w:pStyle w:val="Prrafodelista"/>
        <w:rPr>
          <w:rFonts w:ascii="Arial" w:hAnsi="Arial" w:cs="Arial"/>
          <w:lang w:val="es-SV"/>
        </w:rPr>
      </w:pPr>
    </w:p>
    <w:p w14:paraId="66C742B9" w14:textId="77777777" w:rsidR="007D63DF" w:rsidRPr="007D63DF" w:rsidRDefault="007D63DF" w:rsidP="00E927EE">
      <w:pPr>
        <w:numPr>
          <w:ilvl w:val="0"/>
          <w:numId w:val="27"/>
        </w:numPr>
        <w:jc w:val="both"/>
        <w:rPr>
          <w:rFonts w:ascii="Arial" w:hAnsi="Arial" w:cs="Arial"/>
          <w:lang w:val="es-SV"/>
        </w:rPr>
      </w:pPr>
      <w:r w:rsidRPr="007D63DF">
        <w:rPr>
          <w:rFonts w:ascii="Arial" w:hAnsi="Arial" w:cs="Arial"/>
          <w:lang w:val="es-MX"/>
        </w:rPr>
        <w:t xml:space="preserve">RATIFICAR este punto en esta misma sesión. </w:t>
      </w:r>
    </w:p>
    <w:p w14:paraId="66882D17" w14:textId="77777777" w:rsidR="007D63DF" w:rsidRDefault="007D63DF" w:rsidP="001D544A">
      <w:pPr>
        <w:jc w:val="both"/>
        <w:rPr>
          <w:rFonts w:ascii="Arial" w:hAnsi="Arial" w:cs="Arial"/>
          <w:b/>
          <w:bCs/>
          <w:color w:val="FF0000"/>
          <w:lang w:val="es-SV"/>
        </w:rPr>
      </w:pPr>
    </w:p>
    <w:p w14:paraId="621D5955" w14:textId="77777777" w:rsidR="008570C1" w:rsidRDefault="008570C1" w:rsidP="008570C1">
      <w:pPr>
        <w:jc w:val="both"/>
        <w:rPr>
          <w:rFonts w:ascii="Arial" w:eastAsia="Arial Unicode MS" w:hAnsi="Arial" w:cs="Arial"/>
          <w:b/>
        </w:rPr>
      </w:pPr>
    </w:p>
    <w:p w14:paraId="163C393E" w14:textId="097ED77C" w:rsidR="008570C1" w:rsidRDefault="008570C1" w:rsidP="008570C1">
      <w:pPr>
        <w:jc w:val="both"/>
        <w:rPr>
          <w:rFonts w:ascii="Arial" w:eastAsia="Arial Unicode MS" w:hAnsi="Arial" w:cs="Arial"/>
          <w:b/>
        </w:rPr>
      </w:pPr>
      <w:r>
        <w:rPr>
          <w:rFonts w:ascii="Arial" w:eastAsia="Arial Unicode MS" w:hAnsi="Arial" w:cs="Arial"/>
          <w:b/>
        </w:rPr>
        <w:t>XIV</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w:t>
      </w:r>
      <w:proofErr w:type="gramStart"/>
      <w:r w:rsidRPr="003E1508">
        <w:rPr>
          <w:rFonts w:ascii="Arial" w:eastAsia="Arial Unicode MS" w:hAnsi="Arial" w:cs="Arial"/>
        </w:rPr>
        <w:t>Directores</w:t>
      </w:r>
      <w:proofErr w:type="gramEnd"/>
      <w:r w:rsidRPr="003E1508">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1F6CBCD1" w14:textId="77777777" w:rsidR="008570C1" w:rsidRDefault="008570C1" w:rsidP="008570C1">
      <w:pPr>
        <w:jc w:val="both"/>
        <w:rPr>
          <w:rFonts w:ascii="Arial" w:eastAsia="Arial Unicode MS" w:hAnsi="Arial" w:cs="Arial"/>
          <w:b/>
        </w:rPr>
      </w:pPr>
    </w:p>
    <w:p w14:paraId="299467BB" w14:textId="77777777" w:rsidR="008570C1" w:rsidRDefault="008570C1" w:rsidP="008570C1">
      <w:pPr>
        <w:jc w:val="both"/>
        <w:rPr>
          <w:rFonts w:ascii="Arial" w:eastAsia="Arial Unicode MS" w:hAnsi="Arial" w:cs="Arial"/>
          <w:lang w:val="es-MX"/>
        </w:rPr>
      </w:pPr>
      <w:proofErr w:type="gramStart"/>
      <w:r w:rsidRPr="001E7623">
        <w:rPr>
          <w:rFonts w:ascii="Arial" w:eastAsia="Arial Unicode MS" w:hAnsi="Arial" w:cs="Arial"/>
          <w:lang w:val="es-MX"/>
        </w:rPr>
        <w:t>Declarar como</w:t>
      </w:r>
      <w:proofErr w:type="gramEnd"/>
      <w:r w:rsidRPr="001E7623">
        <w:rPr>
          <w:rFonts w:ascii="Arial" w:eastAsia="Arial Unicode MS" w:hAnsi="Arial" w:cs="Arial"/>
          <w:lang w:val="es-MX"/>
        </w:rPr>
        <w:t xml:space="preserve"> información reservada los puntos de acta siguientes:</w:t>
      </w:r>
    </w:p>
    <w:p w14:paraId="3D5C478D" w14:textId="77777777" w:rsidR="008570C1" w:rsidRPr="001E7623" w:rsidRDefault="008570C1" w:rsidP="008570C1">
      <w:pPr>
        <w:jc w:val="both"/>
        <w:rPr>
          <w:rFonts w:ascii="Arial" w:eastAsia="Arial Unicode MS" w:hAnsi="Arial" w:cs="Arial"/>
        </w:rPr>
      </w:pPr>
    </w:p>
    <w:p w14:paraId="1831C52A" w14:textId="77777777" w:rsidR="008570C1" w:rsidRPr="00F04C2A" w:rsidRDefault="008570C1" w:rsidP="008570C1">
      <w:pPr>
        <w:jc w:val="both"/>
        <w:rPr>
          <w:rFonts w:ascii="Arial" w:eastAsia="Arial Unicode MS" w:hAnsi="Arial" w:cs="Arial"/>
        </w:rPr>
      </w:pPr>
      <w:r w:rsidRPr="001E7623">
        <w:rPr>
          <w:rFonts w:ascii="Arial" w:eastAsia="Arial Unicode MS" w:hAnsi="Arial" w:cs="Arial"/>
          <w:lang w:val="es-MX"/>
        </w:rPr>
        <w:t>Punto</w:t>
      </w:r>
      <w:r w:rsidRPr="001E7623">
        <w:rPr>
          <w:rFonts w:ascii="Arial" w:eastAsia="Arial Unicode MS" w:hAnsi="Arial" w:cs="Arial"/>
          <w:b/>
          <w:lang w:val="es-MX"/>
        </w:rPr>
        <w:t xml:space="preserve"> VII. </w:t>
      </w:r>
      <w:r w:rsidRPr="00CD2115">
        <w:rPr>
          <w:rFonts w:ascii="Arial" w:eastAsia="Arial Unicode MS" w:hAnsi="Arial" w:cs="Arial"/>
          <w:b/>
          <w:bCs/>
          <w:iCs/>
        </w:rPr>
        <w:t xml:space="preserve">INFORME SOBRE EJECUTORIA DEL PROYECTO PILOTO “VIVIENDA EN ALTURA” DEL 12 </w:t>
      </w:r>
      <w:r w:rsidRPr="00F04C2A">
        <w:rPr>
          <w:rFonts w:ascii="Arial" w:eastAsia="Arial Unicode MS" w:hAnsi="Arial" w:cs="Arial"/>
          <w:b/>
          <w:bCs/>
          <w:iCs/>
        </w:rPr>
        <w:t>DE NOVIEMBRE DE 2018 AL 31 DICIEMBRE DE 2019</w:t>
      </w:r>
      <w:r w:rsidRPr="00F04C2A">
        <w:rPr>
          <w:rFonts w:ascii="Arial" w:eastAsia="Arial Unicode MS" w:hAnsi="Arial" w:cs="Arial"/>
          <w:b/>
        </w:rPr>
        <w:t xml:space="preserve">, </w:t>
      </w:r>
      <w:r w:rsidRPr="00F04C2A">
        <w:rPr>
          <w:rFonts w:ascii="Arial" w:eastAsia="Arial Unicode MS" w:hAnsi="Arial" w:cs="Arial"/>
          <w:bCs/>
        </w:rPr>
        <w:t>y sus respectivos anexos</w:t>
      </w:r>
      <w:r w:rsidRPr="00F04C2A">
        <w:rPr>
          <w:rFonts w:ascii="Arial" w:eastAsia="Arial Unicode MS" w:hAnsi="Arial" w:cs="Arial"/>
        </w:rPr>
        <w:t xml:space="preserve">, </w:t>
      </w:r>
      <w:r w:rsidRPr="00F04C2A">
        <w:rPr>
          <w:rFonts w:ascii="Arial" w:eastAsia="Arial Unicode MS" w:hAnsi="Arial" w:cs="Arial"/>
          <w:lang w:val="es-MX"/>
        </w:rPr>
        <w:t xml:space="preserve">conforme a lo determinado en el </w:t>
      </w:r>
      <w:r w:rsidRPr="00F04C2A">
        <w:rPr>
          <w:rFonts w:ascii="Arial" w:eastAsia="Arial Unicode MS" w:hAnsi="Arial" w:cs="Arial"/>
          <w:b/>
          <w:lang w:val="es-MX"/>
        </w:rPr>
        <w:t>Art. 19 letra g,</w:t>
      </w:r>
      <w:r w:rsidRPr="00F04C2A">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tres meses</w:t>
      </w:r>
      <w:r w:rsidRPr="00F04C2A">
        <w:rPr>
          <w:rFonts w:ascii="Arial" w:eastAsia="Arial Unicode MS" w:hAnsi="Arial" w:cs="Arial"/>
        </w:rPr>
        <w:t>. Pueden tener acceso y conocimiento de este punto: La Presidencia y Dirección Ejecutiva, la Gerencia General, Auditoría Interna, Gerencia de Créditos, Gerencia de Planificación, Gerencia Legal, Unidad Técnica Legal, el Consejo de Vigilancia, y las Jefaturas de las Unidades y/o Áreas involucradas, en lo que a sus funciones corresponda.</w:t>
      </w:r>
    </w:p>
    <w:p w14:paraId="4865A709" w14:textId="77777777" w:rsidR="008570C1" w:rsidRPr="00F04C2A" w:rsidRDefault="008570C1" w:rsidP="008570C1">
      <w:pPr>
        <w:jc w:val="both"/>
        <w:rPr>
          <w:rFonts w:ascii="Arial" w:eastAsia="Arial Unicode MS" w:hAnsi="Arial" w:cs="Arial"/>
        </w:rPr>
      </w:pPr>
    </w:p>
    <w:p w14:paraId="7EC5E8BF" w14:textId="77777777" w:rsidR="008570C1" w:rsidRPr="001E7623" w:rsidRDefault="008570C1" w:rsidP="008570C1">
      <w:pPr>
        <w:jc w:val="both"/>
        <w:rPr>
          <w:rFonts w:ascii="Arial" w:eastAsia="Arial Unicode MS" w:hAnsi="Arial" w:cs="Arial"/>
        </w:rPr>
      </w:pPr>
      <w:r w:rsidRPr="00F04C2A">
        <w:rPr>
          <w:rFonts w:ascii="Arial" w:eastAsia="Arial Unicode MS" w:hAnsi="Arial" w:cs="Arial"/>
          <w:lang w:val="es-MX"/>
        </w:rPr>
        <w:t xml:space="preserve">Punto </w:t>
      </w:r>
      <w:r w:rsidRPr="00F04C2A">
        <w:rPr>
          <w:rFonts w:ascii="Arial" w:eastAsia="Arial Unicode MS" w:hAnsi="Arial" w:cs="Arial"/>
          <w:b/>
          <w:bCs/>
          <w:lang w:val="es-MX"/>
        </w:rPr>
        <w:t>VIII</w:t>
      </w:r>
      <w:r w:rsidRPr="00F04C2A">
        <w:rPr>
          <w:rFonts w:ascii="Arial" w:eastAsia="Arial Unicode MS" w:hAnsi="Arial" w:cs="Arial"/>
          <w:b/>
          <w:bCs/>
        </w:rPr>
        <w:t xml:space="preserve">. </w:t>
      </w:r>
      <w:r w:rsidRPr="00F04C2A">
        <w:rPr>
          <w:rFonts w:ascii="Arial" w:hAnsi="Arial" w:cs="Arial"/>
          <w:b/>
          <w:bCs/>
        </w:rPr>
        <w:t xml:space="preserve">APROBACIÓN DE TÉRMINOS DE REFERENCIA PARA LA CONTRATACIÓN DE SERVICIO DE CLASIFICACION DE RIESGO DEL FSV Y SUS EMISIONES </w:t>
      </w:r>
      <w:r w:rsidRPr="00F04C2A">
        <w:rPr>
          <w:rFonts w:ascii="Arial" w:eastAsia="Arial Unicode MS" w:hAnsi="Arial" w:cs="Arial"/>
          <w:bCs/>
        </w:rPr>
        <w:t>y sus respectivos anexos</w:t>
      </w:r>
      <w:r w:rsidRPr="00F04C2A">
        <w:rPr>
          <w:rFonts w:ascii="Arial" w:eastAsia="Arial Unicode MS" w:hAnsi="Arial" w:cs="Arial"/>
        </w:rPr>
        <w:t xml:space="preserve">, </w:t>
      </w:r>
      <w:r w:rsidRPr="00F04C2A">
        <w:rPr>
          <w:rFonts w:ascii="Arial" w:eastAsia="Arial Unicode MS" w:hAnsi="Arial" w:cs="Arial"/>
          <w:lang w:val="es-MX"/>
        </w:rPr>
        <w:t xml:space="preserve">en base a lo determinado en el Art. </w:t>
      </w:r>
      <w:r w:rsidRPr="00F04C2A">
        <w:rPr>
          <w:rFonts w:ascii="Arial" w:eastAsia="Arial Unicode MS" w:hAnsi="Arial" w:cs="Arial"/>
          <w:b/>
          <w:lang w:val="es-MX"/>
        </w:rPr>
        <w:t>19 letra h,</w:t>
      </w:r>
      <w:r w:rsidRPr="00F04C2A">
        <w:rPr>
          <w:rFonts w:ascii="Arial" w:eastAsia="Arial Unicode MS" w:hAnsi="Arial" w:cs="Arial"/>
          <w:lang w:val="es-MX"/>
        </w:rPr>
        <w:t xml:space="preserve"> ya que su divulgación puede generar un perjuicio al solicitante y dar una ventaja indebida a un tercero. Esta declaratoria de reserva se otorga por el plazo de diez días hábiles. Pueden tener acceso y conocimiento de este punto: </w:t>
      </w:r>
      <w:r w:rsidRPr="00F04C2A">
        <w:rPr>
          <w:rFonts w:ascii="Arial" w:eastAsia="Arial Unicode MS" w:hAnsi="Arial" w:cs="Arial"/>
        </w:rPr>
        <w:t>La Presidencia y Dirección Ejecutiva, la</w:t>
      </w:r>
      <w:r w:rsidRPr="00F04C2A">
        <w:rPr>
          <w:rFonts w:ascii="Arial" w:eastAsia="Arial Unicode MS" w:hAnsi="Arial" w:cs="Arial"/>
          <w:lang w:val="es-MX"/>
        </w:rPr>
        <w:t xml:space="preserve"> Gerencia General, Auditoría Interna, Gerencia Legal, Gerencia de Planificación, Consejo de Vigilancia y Jefaturas de </w:t>
      </w:r>
      <w:r w:rsidRPr="001E7623">
        <w:rPr>
          <w:rFonts w:ascii="Arial" w:eastAsia="Arial Unicode MS" w:hAnsi="Arial" w:cs="Arial"/>
          <w:lang w:val="es-MX"/>
        </w:rPr>
        <w:t>las Unidades y/o Áreas involucradas, en lo que a sus funciones corresponda.</w:t>
      </w:r>
    </w:p>
    <w:p w14:paraId="08EB2051" w14:textId="47047710" w:rsidR="001D544A" w:rsidRDefault="001D544A" w:rsidP="001D544A">
      <w:pPr>
        <w:jc w:val="both"/>
        <w:rPr>
          <w:rFonts w:ascii="Arial" w:hAnsi="Arial" w:cs="Arial"/>
          <w:b/>
          <w:bCs/>
          <w:color w:val="FF0000"/>
          <w:lang w:val="es-SV"/>
        </w:rPr>
      </w:pPr>
    </w:p>
    <w:p w14:paraId="11587CE7" w14:textId="0ABC6677" w:rsidR="006F4DEF" w:rsidRDefault="006F4DEF" w:rsidP="001D544A">
      <w:pPr>
        <w:jc w:val="both"/>
        <w:rPr>
          <w:rFonts w:ascii="Arial" w:hAnsi="Arial" w:cs="Arial"/>
          <w:b/>
          <w:bCs/>
          <w:color w:val="FF0000"/>
          <w:lang w:val="es-SV"/>
        </w:rPr>
      </w:pPr>
    </w:p>
    <w:p w14:paraId="1B507EF3" w14:textId="77777777" w:rsidR="006F4DEF" w:rsidRPr="00A87473" w:rsidRDefault="006F4DEF" w:rsidP="006F4DEF">
      <w:pPr>
        <w:jc w:val="both"/>
        <w:rPr>
          <w:rFonts w:ascii="Arial" w:eastAsia="Arial" w:hAnsi="Arial" w:cs="Arial"/>
        </w:rPr>
      </w:pPr>
      <w:r w:rsidRPr="00A87473">
        <w:rPr>
          <w:rFonts w:ascii="Arial" w:eastAsia="Arial" w:hAnsi="Arial" w:cs="Arial"/>
        </w:rPr>
        <w:t>Y no habiendo más que hacer constar, se levanta la sesión a las veinte horas con treinta minutos del día mencionado al inicio de la presente acta que firmamos:</w:t>
      </w:r>
    </w:p>
    <w:p w14:paraId="0503AE79" w14:textId="77777777" w:rsidR="00F04C2A" w:rsidRDefault="00F04C2A" w:rsidP="006F4DEF">
      <w:pPr>
        <w:tabs>
          <w:tab w:val="left" w:pos="2880"/>
        </w:tabs>
        <w:jc w:val="both"/>
        <w:rPr>
          <w:rFonts w:ascii="Arial" w:eastAsia="Arial" w:hAnsi="Arial" w:cs="Arial"/>
          <w:b/>
          <w:sz w:val="20"/>
          <w:szCs w:val="20"/>
          <w:lang w:val="es-ES_tradnl"/>
        </w:rPr>
      </w:pPr>
    </w:p>
    <w:p w14:paraId="56DD0B1E" w14:textId="77777777" w:rsidR="006F4DEF" w:rsidRDefault="006F4DEF" w:rsidP="006F4DEF">
      <w:pPr>
        <w:tabs>
          <w:tab w:val="left" w:pos="2880"/>
        </w:tabs>
        <w:jc w:val="both"/>
        <w:rPr>
          <w:rFonts w:ascii="Arial" w:eastAsia="Arial" w:hAnsi="Arial" w:cs="Arial"/>
          <w:b/>
          <w:sz w:val="20"/>
          <w:szCs w:val="20"/>
          <w:lang w:val="es-ES_tradnl"/>
        </w:rPr>
      </w:pPr>
    </w:p>
    <w:p w14:paraId="1479816A" w14:textId="77777777" w:rsidR="00C45234" w:rsidRDefault="00C45234" w:rsidP="00C45234">
      <w:pPr>
        <w:jc w:val="both"/>
        <w:rPr>
          <w:rFonts w:ascii="Arial" w:hAnsi="Arial" w:cs="Arial"/>
          <w:b/>
          <w:i/>
          <w:sz w:val="20"/>
          <w:szCs w:val="20"/>
        </w:rPr>
      </w:pPr>
      <w:bookmarkStart w:id="3" w:name="_Hlk47108381"/>
    </w:p>
    <w:p w14:paraId="05990C5E" w14:textId="14667469" w:rsidR="00C45234" w:rsidRPr="00697088" w:rsidRDefault="00C45234" w:rsidP="00C45234">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bookmarkEnd w:id="3"/>
    <w:p w14:paraId="78B38DB6" w14:textId="77777777" w:rsidR="006F4DEF" w:rsidRPr="001D544A" w:rsidRDefault="006F4DEF" w:rsidP="001D544A">
      <w:pPr>
        <w:jc w:val="both"/>
        <w:rPr>
          <w:rFonts w:ascii="Arial" w:hAnsi="Arial" w:cs="Arial"/>
          <w:b/>
          <w:bCs/>
          <w:color w:val="FF0000"/>
          <w:lang w:val="es-SV"/>
        </w:rPr>
      </w:pPr>
    </w:p>
    <w:sectPr w:rsidR="006F4DEF" w:rsidRPr="001D544A"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B0932" w14:textId="77777777" w:rsidR="0016594C" w:rsidRDefault="0016594C" w:rsidP="0016594C">
      <w:r>
        <w:separator/>
      </w:r>
    </w:p>
  </w:endnote>
  <w:endnote w:type="continuationSeparator" w:id="0">
    <w:p w14:paraId="0C90DE4D" w14:textId="77777777" w:rsidR="0016594C" w:rsidRDefault="0016594C" w:rsidP="00165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81DD3" w14:textId="77777777" w:rsidR="0016594C" w:rsidRDefault="0016594C" w:rsidP="0016594C">
      <w:r>
        <w:separator/>
      </w:r>
    </w:p>
  </w:footnote>
  <w:footnote w:type="continuationSeparator" w:id="0">
    <w:p w14:paraId="3696DAAD" w14:textId="77777777" w:rsidR="0016594C" w:rsidRDefault="0016594C" w:rsidP="00165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42A02" w14:textId="303ACB0A" w:rsidR="0016594C" w:rsidRPr="00953421" w:rsidRDefault="0016594C" w:rsidP="0016594C">
    <w:pPr>
      <w:rPr>
        <w:rFonts w:ascii="Arial" w:hAnsi="Arial" w:cs="Arial"/>
        <w:b/>
        <w:color w:val="FF0000"/>
        <w:sz w:val="20"/>
        <w:szCs w:val="20"/>
      </w:rPr>
    </w:pPr>
    <w:bookmarkStart w:id="4" w:name="_Hlk47424033"/>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22C5A1B" w14:textId="77777777" w:rsidR="0016594C" w:rsidRDefault="0016594C" w:rsidP="0016594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A898D4E" w14:textId="77777777" w:rsidR="0016594C" w:rsidRPr="00953421" w:rsidRDefault="0016594C" w:rsidP="0016594C">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bookmarkEnd w:id="4"/>
  <w:p w14:paraId="72191C56" w14:textId="600B6551" w:rsidR="0016594C" w:rsidRDefault="0016594C">
    <w:pPr>
      <w:pStyle w:val="Encabezado"/>
    </w:pPr>
  </w:p>
  <w:p w14:paraId="0559B306" w14:textId="77777777" w:rsidR="0016594C" w:rsidRDefault="001659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1786"/>
    <w:multiLevelType w:val="hybridMultilevel"/>
    <w:tmpl w:val="5EDEFFC0"/>
    <w:lvl w:ilvl="0" w:tplc="0A28045A">
      <w:start w:val="3"/>
      <w:numFmt w:val="upperLetter"/>
      <w:lvlText w:val="%1."/>
      <w:lvlJc w:val="left"/>
      <w:pPr>
        <w:tabs>
          <w:tab w:val="num" w:pos="720"/>
        </w:tabs>
        <w:ind w:left="720" w:hanging="360"/>
      </w:pPr>
    </w:lvl>
    <w:lvl w:ilvl="1" w:tplc="336643E4" w:tentative="1">
      <w:start w:val="1"/>
      <w:numFmt w:val="upperLetter"/>
      <w:lvlText w:val="%2."/>
      <w:lvlJc w:val="left"/>
      <w:pPr>
        <w:tabs>
          <w:tab w:val="num" w:pos="1440"/>
        </w:tabs>
        <w:ind w:left="1440" w:hanging="360"/>
      </w:pPr>
    </w:lvl>
    <w:lvl w:ilvl="2" w:tplc="F6BAD1A6" w:tentative="1">
      <w:start w:val="1"/>
      <w:numFmt w:val="upperLetter"/>
      <w:lvlText w:val="%3."/>
      <w:lvlJc w:val="left"/>
      <w:pPr>
        <w:tabs>
          <w:tab w:val="num" w:pos="2160"/>
        </w:tabs>
        <w:ind w:left="2160" w:hanging="360"/>
      </w:pPr>
    </w:lvl>
    <w:lvl w:ilvl="3" w:tplc="4C2A4BB2" w:tentative="1">
      <w:start w:val="1"/>
      <w:numFmt w:val="upperLetter"/>
      <w:lvlText w:val="%4."/>
      <w:lvlJc w:val="left"/>
      <w:pPr>
        <w:tabs>
          <w:tab w:val="num" w:pos="2880"/>
        </w:tabs>
        <w:ind w:left="2880" w:hanging="360"/>
      </w:pPr>
    </w:lvl>
    <w:lvl w:ilvl="4" w:tplc="64F81B98" w:tentative="1">
      <w:start w:val="1"/>
      <w:numFmt w:val="upperLetter"/>
      <w:lvlText w:val="%5."/>
      <w:lvlJc w:val="left"/>
      <w:pPr>
        <w:tabs>
          <w:tab w:val="num" w:pos="3600"/>
        </w:tabs>
        <w:ind w:left="3600" w:hanging="360"/>
      </w:pPr>
    </w:lvl>
    <w:lvl w:ilvl="5" w:tplc="F49A3D58" w:tentative="1">
      <w:start w:val="1"/>
      <w:numFmt w:val="upperLetter"/>
      <w:lvlText w:val="%6."/>
      <w:lvlJc w:val="left"/>
      <w:pPr>
        <w:tabs>
          <w:tab w:val="num" w:pos="4320"/>
        </w:tabs>
        <w:ind w:left="4320" w:hanging="360"/>
      </w:pPr>
    </w:lvl>
    <w:lvl w:ilvl="6" w:tplc="BCE07B76" w:tentative="1">
      <w:start w:val="1"/>
      <w:numFmt w:val="upperLetter"/>
      <w:lvlText w:val="%7."/>
      <w:lvlJc w:val="left"/>
      <w:pPr>
        <w:tabs>
          <w:tab w:val="num" w:pos="5040"/>
        </w:tabs>
        <w:ind w:left="5040" w:hanging="360"/>
      </w:pPr>
    </w:lvl>
    <w:lvl w:ilvl="7" w:tplc="F4DC49BE" w:tentative="1">
      <w:start w:val="1"/>
      <w:numFmt w:val="upperLetter"/>
      <w:lvlText w:val="%8."/>
      <w:lvlJc w:val="left"/>
      <w:pPr>
        <w:tabs>
          <w:tab w:val="num" w:pos="5760"/>
        </w:tabs>
        <w:ind w:left="5760" w:hanging="360"/>
      </w:pPr>
    </w:lvl>
    <w:lvl w:ilvl="8" w:tplc="50F40B74" w:tentative="1">
      <w:start w:val="1"/>
      <w:numFmt w:val="upperLetter"/>
      <w:lvlText w:val="%9."/>
      <w:lvlJc w:val="left"/>
      <w:pPr>
        <w:tabs>
          <w:tab w:val="num" w:pos="6480"/>
        </w:tabs>
        <w:ind w:left="6480" w:hanging="360"/>
      </w:pPr>
    </w:lvl>
  </w:abstractNum>
  <w:abstractNum w:abstractNumId="1" w15:restartNumberingAfterBreak="0">
    <w:nsid w:val="0CDF6780"/>
    <w:multiLevelType w:val="hybridMultilevel"/>
    <w:tmpl w:val="B9BCF47C"/>
    <w:lvl w:ilvl="0" w:tplc="C7128BEC">
      <w:start w:val="1"/>
      <w:numFmt w:val="upperLetter"/>
      <w:lvlText w:val="%1."/>
      <w:lvlJc w:val="left"/>
      <w:pPr>
        <w:tabs>
          <w:tab w:val="num" w:pos="720"/>
        </w:tabs>
        <w:ind w:left="720" w:hanging="360"/>
      </w:pPr>
    </w:lvl>
    <w:lvl w:ilvl="1" w:tplc="44BEC27C" w:tentative="1">
      <w:start w:val="1"/>
      <w:numFmt w:val="upperLetter"/>
      <w:lvlText w:val="%2."/>
      <w:lvlJc w:val="left"/>
      <w:pPr>
        <w:tabs>
          <w:tab w:val="num" w:pos="1440"/>
        </w:tabs>
        <w:ind w:left="1440" w:hanging="360"/>
      </w:pPr>
    </w:lvl>
    <w:lvl w:ilvl="2" w:tplc="8CD8AA32" w:tentative="1">
      <w:start w:val="1"/>
      <w:numFmt w:val="upperLetter"/>
      <w:lvlText w:val="%3."/>
      <w:lvlJc w:val="left"/>
      <w:pPr>
        <w:tabs>
          <w:tab w:val="num" w:pos="2160"/>
        </w:tabs>
        <w:ind w:left="2160" w:hanging="360"/>
      </w:pPr>
    </w:lvl>
    <w:lvl w:ilvl="3" w:tplc="AE743A36" w:tentative="1">
      <w:start w:val="1"/>
      <w:numFmt w:val="upperLetter"/>
      <w:lvlText w:val="%4."/>
      <w:lvlJc w:val="left"/>
      <w:pPr>
        <w:tabs>
          <w:tab w:val="num" w:pos="2880"/>
        </w:tabs>
        <w:ind w:left="2880" w:hanging="360"/>
      </w:pPr>
    </w:lvl>
    <w:lvl w:ilvl="4" w:tplc="824AED00" w:tentative="1">
      <w:start w:val="1"/>
      <w:numFmt w:val="upperLetter"/>
      <w:lvlText w:val="%5."/>
      <w:lvlJc w:val="left"/>
      <w:pPr>
        <w:tabs>
          <w:tab w:val="num" w:pos="3600"/>
        </w:tabs>
        <w:ind w:left="3600" w:hanging="360"/>
      </w:pPr>
    </w:lvl>
    <w:lvl w:ilvl="5" w:tplc="A85EA568" w:tentative="1">
      <w:start w:val="1"/>
      <w:numFmt w:val="upperLetter"/>
      <w:lvlText w:val="%6."/>
      <w:lvlJc w:val="left"/>
      <w:pPr>
        <w:tabs>
          <w:tab w:val="num" w:pos="4320"/>
        </w:tabs>
        <w:ind w:left="4320" w:hanging="360"/>
      </w:pPr>
    </w:lvl>
    <w:lvl w:ilvl="6" w:tplc="F1D410DC" w:tentative="1">
      <w:start w:val="1"/>
      <w:numFmt w:val="upperLetter"/>
      <w:lvlText w:val="%7."/>
      <w:lvlJc w:val="left"/>
      <w:pPr>
        <w:tabs>
          <w:tab w:val="num" w:pos="5040"/>
        </w:tabs>
        <w:ind w:left="5040" w:hanging="360"/>
      </w:pPr>
    </w:lvl>
    <w:lvl w:ilvl="7" w:tplc="050CDBD4" w:tentative="1">
      <w:start w:val="1"/>
      <w:numFmt w:val="upperLetter"/>
      <w:lvlText w:val="%8."/>
      <w:lvlJc w:val="left"/>
      <w:pPr>
        <w:tabs>
          <w:tab w:val="num" w:pos="5760"/>
        </w:tabs>
        <w:ind w:left="5760" w:hanging="360"/>
      </w:pPr>
    </w:lvl>
    <w:lvl w:ilvl="8" w:tplc="D7322C50" w:tentative="1">
      <w:start w:val="1"/>
      <w:numFmt w:val="upperLetter"/>
      <w:lvlText w:val="%9."/>
      <w:lvlJc w:val="left"/>
      <w:pPr>
        <w:tabs>
          <w:tab w:val="num" w:pos="6480"/>
        </w:tabs>
        <w:ind w:left="6480" w:hanging="360"/>
      </w:pPr>
    </w:lvl>
  </w:abstractNum>
  <w:abstractNum w:abstractNumId="2" w15:restartNumberingAfterBreak="0">
    <w:nsid w:val="0E673ACB"/>
    <w:multiLevelType w:val="hybridMultilevel"/>
    <w:tmpl w:val="73F861AC"/>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1064813"/>
    <w:multiLevelType w:val="hybridMultilevel"/>
    <w:tmpl w:val="63648574"/>
    <w:lvl w:ilvl="0" w:tplc="38161A90">
      <w:start w:val="1"/>
      <w:numFmt w:val="upperLetter"/>
      <w:lvlText w:val="%1)"/>
      <w:lvlJc w:val="left"/>
      <w:pPr>
        <w:tabs>
          <w:tab w:val="num" w:pos="360"/>
        </w:tabs>
        <w:ind w:left="360" w:hanging="360"/>
      </w:pPr>
    </w:lvl>
    <w:lvl w:ilvl="1" w:tplc="660EAAE0" w:tentative="1">
      <w:start w:val="1"/>
      <w:numFmt w:val="upperLetter"/>
      <w:lvlText w:val="%2)"/>
      <w:lvlJc w:val="left"/>
      <w:pPr>
        <w:tabs>
          <w:tab w:val="num" w:pos="1080"/>
        </w:tabs>
        <w:ind w:left="1080" w:hanging="360"/>
      </w:pPr>
    </w:lvl>
    <w:lvl w:ilvl="2" w:tplc="E46467E0" w:tentative="1">
      <w:start w:val="1"/>
      <w:numFmt w:val="upperLetter"/>
      <w:lvlText w:val="%3)"/>
      <w:lvlJc w:val="left"/>
      <w:pPr>
        <w:tabs>
          <w:tab w:val="num" w:pos="1800"/>
        </w:tabs>
        <w:ind w:left="1800" w:hanging="360"/>
      </w:pPr>
    </w:lvl>
    <w:lvl w:ilvl="3" w:tplc="63703C88" w:tentative="1">
      <w:start w:val="1"/>
      <w:numFmt w:val="upperLetter"/>
      <w:lvlText w:val="%4)"/>
      <w:lvlJc w:val="left"/>
      <w:pPr>
        <w:tabs>
          <w:tab w:val="num" w:pos="2520"/>
        </w:tabs>
        <w:ind w:left="2520" w:hanging="360"/>
      </w:pPr>
    </w:lvl>
    <w:lvl w:ilvl="4" w:tplc="86B41B84" w:tentative="1">
      <w:start w:val="1"/>
      <w:numFmt w:val="upperLetter"/>
      <w:lvlText w:val="%5)"/>
      <w:lvlJc w:val="left"/>
      <w:pPr>
        <w:tabs>
          <w:tab w:val="num" w:pos="3240"/>
        </w:tabs>
        <w:ind w:left="3240" w:hanging="360"/>
      </w:pPr>
    </w:lvl>
    <w:lvl w:ilvl="5" w:tplc="FBBE5204" w:tentative="1">
      <w:start w:val="1"/>
      <w:numFmt w:val="upperLetter"/>
      <w:lvlText w:val="%6)"/>
      <w:lvlJc w:val="left"/>
      <w:pPr>
        <w:tabs>
          <w:tab w:val="num" w:pos="3960"/>
        </w:tabs>
        <w:ind w:left="3960" w:hanging="360"/>
      </w:pPr>
    </w:lvl>
    <w:lvl w:ilvl="6" w:tplc="F634D13A" w:tentative="1">
      <w:start w:val="1"/>
      <w:numFmt w:val="upperLetter"/>
      <w:lvlText w:val="%7)"/>
      <w:lvlJc w:val="left"/>
      <w:pPr>
        <w:tabs>
          <w:tab w:val="num" w:pos="4680"/>
        </w:tabs>
        <w:ind w:left="4680" w:hanging="360"/>
      </w:pPr>
    </w:lvl>
    <w:lvl w:ilvl="7" w:tplc="1E2CDFD4" w:tentative="1">
      <w:start w:val="1"/>
      <w:numFmt w:val="upperLetter"/>
      <w:lvlText w:val="%8)"/>
      <w:lvlJc w:val="left"/>
      <w:pPr>
        <w:tabs>
          <w:tab w:val="num" w:pos="5400"/>
        </w:tabs>
        <w:ind w:left="5400" w:hanging="360"/>
      </w:pPr>
    </w:lvl>
    <w:lvl w:ilvl="8" w:tplc="4AECA8A4" w:tentative="1">
      <w:start w:val="1"/>
      <w:numFmt w:val="upperLetter"/>
      <w:lvlText w:val="%9)"/>
      <w:lvlJc w:val="left"/>
      <w:pPr>
        <w:tabs>
          <w:tab w:val="num" w:pos="6120"/>
        </w:tabs>
        <w:ind w:left="6120" w:hanging="360"/>
      </w:pPr>
    </w:lvl>
  </w:abstractNum>
  <w:abstractNum w:abstractNumId="4"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6A39AA"/>
    <w:multiLevelType w:val="hybridMultilevel"/>
    <w:tmpl w:val="C5FC0D26"/>
    <w:lvl w:ilvl="0" w:tplc="B8B6B810">
      <w:start w:val="1"/>
      <w:numFmt w:val="decimal"/>
      <w:lvlText w:val="%1."/>
      <w:lvlJc w:val="left"/>
      <w:pPr>
        <w:tabs>
          <w:tab w:val="num" w:pos="720"/>
        </w:tabs>
        <w:ind w:left="720" w:hanging="360"/>
      </w:pPr>
    </w:lvl>
    <w:lvl w:ilvl="1" w:tplc="CAE8CA86">
      <w:start w:val="4"/>
      <w:numFmt w:val="decimal"/>
      <w:lvlText w:val="%2."/>
      <w:lvlJc w:val="left"/>
      <w:pPr>
        <w:tabs>
          <w:tab w:val="num" w:pos="1440"/>
        </w:tabs>
        <w:ind w:left="1440" w:hanging="360"/>
      </w:pPr>
    </w:lvl>
    <w:lvl w:ilvl="2" w:tplc="EA521360" w:tentative="1">
      <w:start w:val="1"/>
      <w:numFmt w:val="decimal"/>
      <w:lvlText w:val="%3."/>
      <w:lvlJc w:val="left"/>
      <w:pPr>
        <w:tabs>
          <w:tab w:val="num" w:pos="2160"/>
        </w:tabs>
        <w:ind w:left="2160" w:hanging="360"/>
      </w:pPr>
    </w:lvl>
    <w:lvl w:ilvl="3" w:tplc="D086196A" w:tentative="1">
      <w:start w:val="1"/>
      <w:numFmt w:val="decimal"/>
      <w:lvlText w:val="%4."/>
      <w:lvlJc w:val="left"/>
      <w:pPr>
        <w:tabs>
          <w:tab w:val="num" w:pos="2880"/>
        </w:tabs>
        <w:ind w:left="2880" w:hanging="360"/>
      </w:pPr>
    </w:lvl>
    <w:lvl w:ilvl="4" w:tplc="3C5AACF4" w:tentative="1">
      <w:start w:val="1"/>
      <w:numFmt w:val="decimal"/>
      <w:lvlText w:val="%5."/>
      <w:lvlJc w:val="left"/>
      <w:pPr>
        <w:tabs>
          <w:tab w:val="num" w:pos="3600"/>
        </w:tabs>
        <w:ind w:left="3600" w:hanging="360"/>
      </w:pPr>
    </w:lvl>
    <w:lvl w:ilvl="5" w:tplc="ABF0BAD6" w:tentative="1">
      <w:start w:val="1"/>
      <w:numFmt w:val="decimal"/>
      <w:lvlText w:val="%6."/>
      <w:lvlJc w:val="left"/>
      <w:pPr>
        <w:tabs>
          <w:tab w:val="num" w:pos="4320"/>
        </w:tabs>
        <w:ind w:left="4320" w:hanging="360"/>
      </w:pPr>
    </w:lvl>
    <w:lvl w:ilvl="6" w:tplc="2E2837EA" w:tentative="1">
      <w:start w:val="1"/>
      <w:numFmt w:val="decimal"/>
      <w:lvlText w:val="%7."/>
      <w:lvlJc w:val="left"/>
      <w:pPr>
        <w:tabs>
          <w:tab w:val="num" w:pos="5040"/>
        </w:tabs>
        <w:ind w:left="5040" w:hanging="360"/>
      </w:pPr>
    </w:lvl>
    <w:lvl w:ilvl="7" w:tplc="9CDAD266" w:tentative="1">
      <w:start w:val="1"/>
      <w:numFmt w:val="decimal"/>
      <w:lvlText w:val="%8."/>
      <w:lvlJc w:val="left"/>
      <w:pPr>
        <w:tabs>
          <w:tab w:val="num" w:pos="5760"/>
        </w:tabs>
        <w:ind w:left="5760" w:hanging="360"/>
      </w:pPr>
    </w:lvl>
    <w:lvl w:ilvl="8" w:tplc="45A42814" w:tentative="1">
      <w:start w:val="1"/>
      <w:numFmt w:val="decimal"/>
      <w:lvlText w:val="%9."/>
      <w:lvlJc w:val="left"/>
      <w:pPr>
        <w:tabs>
          <w:tab w:val="num" w:pos="6480"/>
        </w:tabs>
        <w:ind w:left="6480" w:hanging="360"/>
      </w:pPr>
    </w:lvl>
  </w:abstractNum>
  <w:abstractNum w:abstractNumId="7" w15:restartNumberingAfterBreak="0">
    <w:nsid w:val="1DF208C0"/>
    <w:multiLevelType w:val="hybridMultilevel"/>
    <w:tmpl w:val="B70236CC"/>
    <w:lvl w:ilvl="0" w:tplc="BDB6A69A">
      <w:start w:val="11"/>
      <w:numFmt w:val="decimal"/>
      <w:lvlText w:val="%1."/>
      <w:lvlJc w:val="left"/>
      <w:pPr>
        <w:tabs>
          <w:tab w:val="num" w:pos="720"/>
        </w:tabs>
        <w:ind w:left="720" w:hanging="360"/>
      </w:pPr>
    </w:lvl>
    <w:lvl w:ilvl="1" w:tplc="F28C70C4" w:tentative="1">
      <w:start w:val="1"/>
      <w:numFmt w:val="decimal"/>
      <w:lvlText w:val="%2."/>
      <w:lvlJc w:val="left"/>
      <w:pPr>
        <w:tabs>
          <w:tab w:val="num" w:pos="1440"/>
        </w:tabs>
        <w:ind w:left="1440" w:hanging="360"/>
      </w:pPr>
    </w:lvl>
    <w:lvl w:ilvl="2" w:tplc="9BD27516" w:tentative="1">
      <w:start w:val="1"/>
      <w:numFmt w:val="decimal"/>
      <w:lvlText w:val="%3."/>
      <w:lvlJc w:val="left"/>
      <w:pPr>
        <w:tabs>
          <w:tab w:val="num" w:pos="2160"/>
        </w:tabs>
        <w:ind w:left="2160" w:hanging="360"/>
      </w:pPr>
    </w:lvl>
    <w:lvl w:ilvl="3" w:tplc="62D636FC" w:tentative="1">
      <w:start w:val="1"/>
      <w:numFmt w:val="decimal"/>
      <w:lvlText w:val="%4."/>
      <w:lvlJc w:val="left"/>
      <w:pPr>
        <w:tabs>
          <w:tab w:val="num" w:pos="2880"/>
        </w:tabs>
        <w:ind w:left="2880" w:hanging="360"/>
      </w:pPr>
    </w:lvl>
    <w:lvl w:ilvl="4" w:tplc="B4689EA6" w:tentative="1">
      <w:start w:val="1"/>
      <w:numFmt w:val="decimal"/>
      <w:lvlText w:val="%5."/>
      <w:lvlJc w:val="left"/>
      <w:pPr>
        <w:tabs>
          <w:tab w:val="num" w:pos="3600"/>
        </w:tabs>
        <w:ind w:left="3600" w:hanging="360"/>
      </w:pPr>
    </w:lvl>
    <w:lvl w:ilvl="5" w:tplc="DAF0CE80" w:tentative="1">
      <w:start w:val="1"/>
      <w:numFmt w:val="decimal"/>
      <w:lvlText w:val="%6."/>
      <w:lvlJc w:val="left"/>
      <w:pPr>
        <w:tabs>
          <w:tab w:val="num" w:pos="4320"/>
        </w:tabs>
        <w:ind w:left="4320" w:hanging="360"/>
      </w:pPr>
    </w:lvl>
    <w:lvl w:ilvl="6" w:tplc="79563740" w:tentative="1">
      <w:start w:val="1"/>
      <w:numFmt w:val="decimal"/>
      <w:lvlText w:val="%7."/>
      <w:lvlJc w:val="left"/>
      <w:pPr>
        <w:tabs>
          <w:tab w:val="num" w:pos="5040"/>
        </w:tabs>
        <w:ind w:left="5040" w:hanging="360"/>
      </w:pPr>
    </w:lvl>
    <w:lvl w:ilvl="7" w:tplc="11401054" w:tentative="1">
      <w:start w:val="1"/>
      <w:numFmt w:val="decimal"/>
      <w:lvlText w:val="%8."/>
      <w:lvlJc w:val="left"/>
      <w:pPr>
        <w:tabs>
          <w:tab w:val="num" w:pos="5760"/>
        </w:tabs>
        <w:ind w:left="5760" w:hanging="360"/>
      </w:pPr>
    </w:lvl>
    <w:lvl w:ilvl="8" w:tplc="CB1CAB00" w:tentative="1">
      <w:start w:val="1"/>
      <w:numFmt w:val="decimal"/>
      <w:lvlText w:val="%9."/>
      <w:lvlJc w:val="left"/>
      <w:pPr>
        <w:tabs>
          <w:tab w:val="num" w:pos="6480"/>
        </w:tabs>
        <w:ind w:left="6480" w:hanging="360"/>
      </w:pPr>
    </w:lvl>
  </w:abstractNum>
  <w:abstractNum w:abstractNumId="8" w15:restartNumberingAfterBreak="0">
    <w:nsid w:val="209C3EF3"/>
    <w:multiLevelType w:val="hybridMultilevel"/>
    <w:tmpl w:val="4C745AB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668224D"/>
    <w:multiLevelType w:val="hybridMultilevel"/>
    <w:tmpl w:val="4BD22CBE"/>
    <w:lvl w:ilvl="0" w:tplc="D3BA2480">
      <w:start w:val="1"/>
      <w:numFmt w:val="bullet"/>
      <w:lvlText w:val="-"/>
      <w:lvlJc w:val="left"/>
      <w:pPr>
        <w:tabs>
          <w:tab w:val="num" w:pos="720"/>
        </w:tabs>
        <w:ind w:left="720" w:hanging="360"/>
      </w:pPr>
      <w:rPr>
        <w:rFonts w:ascii="Times New Roman" w:hAnsi="Times New Roman" w:hint="default"/>
      </w:rPr>
    </w:lvl>
    <w:lvl w:ilvl="1" w:tplc="AACE4A72">
      <w:start w:val="512"/>
      <w:numFmt w:val="bullet"/>
      <w:lvlText w:val=""/>
      <w:lvlJc w:val="left"/>
      <w:pPr>
        <w:tabs>
          <w:tab w:val="num" w:pos="1440"/>
        </w:tabs>
        <w:ind w:left="1440" w:hanging="360"/>
      </w:pPr>
      <w:rPr>
        <w:rFonts w:ascii="Wingdings" w:hAnsi="Wingdings" w:hint="default"/>
      </w:rPr>
    </w:lvl>
    <w:lvl w:ilvl="2" w:tplc="72102ABE" w:tentative="1">
      <w:start w:val="1"/>
      <w:numFmt w:val="bullet"/>
      <w:lvlText w:val="-"/>
      <w:lvlJc w:val="left"/>
      <w:pPr>
        <w:tabs>
          <w:tab w:val="num" w:pos="2160"/>
        </w:tabs>
        <w:ind w:left="2160" w:hanging="360"/>
      </w:pPr>
      <w:rPr>
        <w:rFonts w:ascii="Times New Roman" w:hAnsi="Times New Roman" w:hint="default"/>
      </w:rPr>
    </w:lvl>
    <w:lvl w:ilvl="3" w:tplc="2CB0D974" w:tentative="1">
      <w:start w:val="1"/>
      <w:numFmt w:val="bullet"/>
      <w:lvlText w:val="-"/>
      <w:lvlJc w:val="left"/>
      <w:pPr>
        <w:tabs>
          <w:tab w:val="num" w:pos="2880"/>
        </w:tabs>
        <w:ind w:left="2880" w:hanging="360"/>
      </w:pPr>
      <w:rPr>
        <w:rFonts w:ascii="Times New Roman" w:hAnsi="Times New Roman" w:hint="default"/>
      </w:rPr>
    </w:lvl>
    <w:lvl w:ilvl="4" w:tplc="EB48BBA4" w:tentative="1">
      <w:start w:val="1"/>
      <w:numFmt w:val="bullet"/>
      <w:lvlText w:val="-"/>
      <w:lvlJc w:val="left"/>
      <w:pPr>
        <w:tabs>
          <w:tab w:val="num" w:pos="3600"/>
        </w:tabs>
        <w:ind w:left="3600" w:hanging="360"/>
      </w:pPr>
      <w:rPr>
        <w:rFonts w:ascii="Times New Roman" w:hAnsi="Times New Roman" w:hint="default"/>
      </w:rPr>
    </w:lvl>
    <w:lvl w:ilvl="5" w:tplc="262A8952" w:tentative="1">
      <w:start w:val="1"/>
      <w:numFmt w:val="bullet"/>
      <w:lvlText w:val="-"/>
      <w:lvlJc w:val="left"/>
      <w:pPr>
        <w:tabs>
          <w:tab w:val="num" w:pos="4320"/>
        </w:tabs>
        <w:ind w:left="4320" w:hanging="360"/>
      </w:pPr>
      <w:rPr>
        <w:rFonts w:ascii="Times New Roman" w:hAnsi="Times New Roman" w:hint="default"/>
      </w:rPr>
    </w:lvl>
    <w:lvl w:ilvl="6" w:tplc="A1C2117C" w:tentative="1">
      <w:start w:val="1"/>
      <w:numFmt w:val="bullet"/>
      <w:lvlText w:val="-"/>
      <w:lvlJc w:val="left"/>
      <w:pPr>
        <w:tabs>
          <w:tab w:val="num" w:pos="5040"/>
        </w:tabs>
        <w:ind w:left="5040" w:hanging="360"/>
      </w:pPr>
      <w:rPr>
        <w:rFonts w:ascii="Times New Roman" w:hAnsi="Times New Roman" w:hint="default"/>
      </w:rPr>
    </w:lvl>
    <w:lvl w:ilvl="7" w:tplc="319A5E00" w:tentative="1">
      <w:start w:val="1"/>
      <w:numFmt w:val="bullet"/>
      <w:lvlText w:val="-"/>
      <w:lvlJc w:val="left"/>
      <w:pPr>
        <w:tabs>
          <w:tab w:val="num" w:pos="5760"/>
        </w:tabs>
        <w:ind w:left="5760" w:hanging="360"/>
      </w:pPr>
      <w:rPr>
        <w:rFonts w:ascii="Times New Roman" w:hAnsi="Times New Roman" w:hint="default"/>
      </w:rPr>
    </w:lvl>
    <w:lvl w:ilvl="8" w:tplc="8612FAB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A32A0B"/>
    <w:multiLevelType w:val="hybridMultilevel"/>
    <w:tmpl w:val="31E6CA00"/>
    <w:lvl w:ilvl="0" w:tplc="7A98B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576469"/>
    <w:multiLevelType w:val="hybridMultilevel"/>
    <w:tmpl w:val="ADD2FE50"/>
    <w:lvl w:ilvl="0" w:tplc="0518C55A">
      <w:start w:val="1"/>
      <w:numFmt w:val="bullet"/>
      <w:lvlText w:val="•"/>
      <w:lvlJc w:val="left"/>
      <w:pPr>
        <w:tabs>
          <w:tab w:val="num" w:pos="720"/>
        </w:tabs>
        <w:ind w:left="720" w:hanging="360"/>
      </w:pPr>
      <w:rPr>
        <w:rFonts w:ascii="Arial" w:hAnsi="Arial" w:hint="default"/>
      </w:rPr>
    </w:lvl>
    <w:lvl w:ilvl="1" w:tplc="C77C9A04" w:tentative="1">
      <w:start w:val="1"/>
      <w:numFmt w:val="bullet"/>
      <w:lvlText w:val="•"/>
      <w:lvlJc w:val="left"/>
      <w:pPr>
        <w:tabs>
          <w:tab w:val="num" w:pos="1440"/>
        </w:tabs>
        <w:ind w:left="1440" w:hanging="360"/>
      </w:pPr>
      <w:rPr>
        <w:rFonts w:ascii="Arial" w:hAnsi="Arial" w:hint="default"/>
      </w:rPr>
    </w:lvl>
    <w:lvl w:ilvl="2" w:tplc="F9E0A790" w:tentative="1">
      <w:start w:val="1"/>
      <w:numFmt w:val="bullet"/>
      <w:lvlText w:val="•"/>
      <w:lvlJc w:val="left"/>
      <w:pPr>
        <w:tabs>
          <w:tab w:val="num" w:pos="2160"/>
        </w:tabs>
        <w:ind w:left="2160" w:hanging="360"/>
      </w:pPr>
      <w:rPr>
        <w:rFonts w:ascii="Arial" w:hAnsi="Arial" w:hint="default"/>
      </w:rPr>
    </w:lvl>
    <w:lvl w:ilvl="3" w:tplc="AF3AC48A" w:tentative="1">
      <w:start w:val="1"/>
      <w:numFmt w:val="bullet"/>
      <w:lvlText w:val="•"/>
      <w:lvlJc w:val="left"/>
      <w:pPr>
        <w:tabs>
          <w:tab w:val="num" w:pos="2880"/>
        </w:tabs>
        <w:ind w:left="2880" w:hanging="360"/>
      </w:pPr>
      <w:rPr>
        <w:rFonts w:ascii="Arial" w:hAnsi="Arial" w:hint="default"/>
      </w:rPr>
    </w:lvl>
    <w:lvl w:ilvl="4" w:tplc="91060472" w:tentative="1">
      <w:start w:val="1"/>
      <w:numFmt w:val="bullet"/>
      <w:lvlText w:val="•"/>
      <w:lvlJc w:val="left"/>
      <w:pPr>
        <w:tabs>
          <w:tab w:val="num" w:pos="3600"/>
        </w:tabs>
        <w:ind w:left="3600" w:hanging="360"/>
      </w:pPr>
      <w:rPr>
        <w:rFonts w:ascii="Arial" w:hAnsi="Arial" w:hint="default"/>
      </w:rPr>
    </w:lvl>
    <w:lvl w:ilvl="5" w:tplc="DF9AB10A" w:tentative="1">
      <w:start w:val="1"/>
      <w:numFmt w:val="bullet"/>
      <w:lvlText w:val="•"/>
      <w:lvlJc w:val="left"/>
      <w:pPr>
        <w:tabs>
          <w:tab w:val="num" w:pos="4320"/>
        </w:tabs>
        <w:ind w:left="4320" w:hanging="360"/>
      </w:pPr>
      <w:rPr>
        <w:rFonts w:ascii="Arial" w:hAnsi="Arial" w:hint="default"/>
      </w:rPr>
    </w:lvl>
    <w:lvl w:ilvl="6" w:tplc="5ED8F37A" w:tentative="1">
      <w:start w:val="1"/>
      <w:numFmt w:val="bullet"/>
      <w:lvlText w:val="•"/>
      <w:lvlJc w:val="left"/>
      <w:pPr>
        <w:tabs>
          <w:tab w:val="num" w:pos="5040"/>
        </w:tabs>
        <w:ind w:left="5040" w:hanging="360"/>
      </w:pPr>
      <w:rPr>
        <w:rFonts w:ascii="Arial" w:hAnsi="Arial" w:hint="default"/>
      </w:rPr>
    </w:lvl>
    <w:lvl w:ilvl="7" w:tplc="4000C8FC" w:tentative="1">
      <w:start w:val="1"/>
      <w:numFmt w:val="bullet"/>
      <w:lvlText w:val="•"/>
      <w:lvlJc w:val="left"/>
      <w:pPr>
        <w:tabs>
          <w:tab w:val="num" w:pos="5760"/>
        </w:tabs>
        <w:ind w:left="5760" w:hanging="360"/>
      </w:pPr>
      <w:rPr>
        <w:rFonts w:ascii="Arial" w:hAnsi="Arial" w:hint="default"/>
      </w:rPr>
    </w:lvl>
    <w:lvl w:ilvl="8" w:tplc="0BAE53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CD4FCE"/>
    <w:multiLevelType w:val="hybridMultilevel"/>
    <w:tmpl w:val="8E0E1E7E"/>
    <w:lvl w:ilvl="0" w:tplc="5158112C">
      <w:start w:val="1"/>
      <w:numFmt w:val="bullet"/>
      <w:lvlText w:val="-"/>
      <w:lvlJc w:val="left"/>
      <w:pPr>
        <w:tabs>
          <w:tab w:val="num" w:pos="720"/>
        </w:tabs>
        <w:ind w:left="720" w:hanging="360"/>
      </w:pPr>
      <w:rPr>
        <w:rFonts w:ascii="Times New Roman" w:hAnsi="Times New Roman" w:hint="default"/>
      </w:rPr>
    </w:lvl>
    <w:lvl w:ilvl="1" w:tplc="25CEBCCA">
      <w:start w:val="1"/>
      <w:numFmt w:val="bullet"/>
      <w:lvlText w:val="-"/>
      <w:lvlJc w:val="left"/>
      <w:pPr>
        <w:tabs>
          <w:tab w:val="num" w:pos="1440"/>
        </w:tabs>
        <w:ind w:left="1440" w:hanging="360"/>
      </w:pPr>
      <w:rPr>
        <w:rFonts w:ascii="Times New Roman" w:hAnsi="Times New Roman" w:hint="default"/>
      </w:rPr>
    </w:lvl>
    <w:lvl w:ilvl="2" w:tplc="2842ECB2">
      <w:start w:val="512"/>
      <w:numFmt w:val="bullet"/>
      <w:lvlText w:val=""/>
      <w:lvlJc w:val="left"/>
      <w:pPr>
        <w:tabs>
          <w:tab w:val="num" w:pos="2160"/>
        </w:tabs>
        <w:ind w:left="2160" w:hanging="360"/>
      </w:pPr>
      <w:rPr>
        <w:rFonts w:ascii="Wingdings" w:hAnsi="Wingdings" w:hint="default"/>
      </w:rPr>
    </w:lvl>
    <w:lvl w:ilvl="3" w:tplc="0A92EF54" w:tentative="1">
      <w:start w:val="1"/>
      <w:numFmt w:val="bullet"/>
      <w:lvlText w:val="-"/>
      <w:lvlJc w:val="left"/>
      <w:pPr>
        <w:tabs>
          <w:tab w:val="num" w:pos="2880"/>
        </w:tabs>
        <w:ind w:left="2880" w:hanging="360"/>
      </w:pPr>
      <w:rPr>
        <w:rFonts w:ascii="Times New Roman" w:hAnsi="Times New Roman" w:hint="default"/>
      </w:rPr>
    </w:lvl>
    <w:lvl w:ilvl="4" w:tplc="1376F294" w:tentative="1">
      <w:start w:val="1"/>
      <w:numFmt w:val="bullet"/>
      <w:lvlText w:val="-"/>
      <w:lvlJc w:val="left"/>
      <w:pPr>
        <w:tabs>
          <w:tab w:val="num" w:pos="3600"/>
        </w:tabs>
        <w:ind w:left="3600" w:hanging="360"/>
      </w:pPr>
      <w:rPr>
        <w:rFonts w:ascii="Times New Roman" w:hAnsi="Times New Roman" w:hint="default"/>
      </w:rPr>
    </w:lvl>
    <w:lvl w:ilvl="5" w:tplc="B276DA3A" w:tentative="1">
      <w:start w:val="1"/>
      <w:numFmt w:val="bullet"/>
      <w:lvlText w:val="-"/>
      <w:lvlJc w:val="left"/>
      <w:pPr>
        <w:tabs>
          <w:tab w:val="num" w:pos="4320"/>
        </w:tabs>
        <w:ind w:left="4320" w:hanging="360"/>
      </w:pPr>
      <w:rPr>
        <w:rFonts w:ascii="Times New Roman" w:hAnsi="Times New Roman" w:hint="default"/>
      </w:rPr>
    </w:lvl>
    <w:lvl w:ilvl="6" w:tplc="6FD6F316" w:tentative="1">
      <w:start w:val="1"/>
      <w:numFmt w:val="bullet"/>
      <w:lvlText w:val="-"/>
      <w:lvlJc w:val="left"/>
      <w:pPr>
        <w:tabs>
          <w:tab w:val="num" w:pos="5040"/>
        </w:tabs>
        <w:ind w:left="5040" w:hanging="360"/>
      </w:pPr>
      <w:rPr>
        <w:rFonts w:ascii="Times New Roman" w:hAnsi="Times New Roman" w:hint="default"/>
      </w:rPr>
    </w:lvl>
    <w:lvl w:ilvl="7" w:tplc="523410E8" w:tentative="1">
      <w:start w:val="1"/>
      <w:numFmt w:val="bullet"/>
      <w:lvlText w:val="-"/>
      <w:lvlJc w:val="left"/>
      <w:pPr>
        <w:tabs>
          <w:tab w:val="num" w:pos="5760"/>
        </w:tabs>
        <w:ind w:left="5760" w:hanging="360"/>
      </w:pPr>
      <w:rPr>
        <w:rFonts w:ascii="Times New Roman" w:hAnsi="Times New Roman" w:hint="default"/>
      </w:rPr>
    </w:lvl>
    <w:lvl w:ilvl="8" w:tplc="131805F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EB76808"/>
    <w:multiLevelType w:val="hybridMultilevel"/>
    <w:tmpl w:val="6C9AD8CA"/>
    <w:lvl w:ilvl="0" w:tplc="B93E30AA">
      <w:start w:val="1"/>
      <w:numFmt w:val="upperLetter"/>
      <w:lvlText w:val="%1)"/>
      <w:lvlJc w:val="left"/>
      <w:pPr>
        <w:tabs>
          <w:tab w:val="num" w:pos="360"/>
        </w:tabs>
        <w:ind w:left="360" w:hanging="360"/>
      </w:pPr>
      <w:rPr>
        <w:rFonts w:hint="default"/>
        <w:b/>
        <w:sz w:val="22"/>
        <w:szCs w:val="28"/>
      </w:rPr>
    </w:lvl>
    <w:lvl w:ilvl="1" w:tplc="5F2A5C10" w:tentative="1">
      <w:start w:val="1"/>
      <w:numFmt w:val="bullet"/>
      <w:lvlText w:val="•"/>
      <w:lvlJc w:val="left"/>
      <w:pPr>
        <w:tabs>
          <w:tab w:val="num" w:pos="1080"/>
        </w:tabs>
        <w:ind w:left="1080" w:hanging="360"/>
      </w:pPr>
      <w:rPr>
        <w:rFonts w:ascii="Arial" w:hAnsi="Arial" w:hint="default"/>
      </w:rPr>
    </w:lvl>
    <w:lvl w:ilvl="2" w:tplc="28E689D6" w:tentative="1">
      <w:start w:val="1"/>
      <w:numFmt w:val="bullet"/>
      <w:lvlText w:val="•"/>
      <w:lvlJc w:val="left"/>
      <w:pPr>
        <w:tabs>
          <w:tab w:val="num" w:pos="1800"/>
        </w:tabs>
        <w:ind w:left="1800" w:hanging="360"/>
      </w:pPr>
      <w:rPr>
        <w:rFonts w:ascii="Arial" w:hAnsi="Arial" w:hint="default"/>
      </w:rPr>
    </w:lvl>
    <w:lvl w:ilvl="3" w:tplc="7B76BC3C" w:tentative="1">
      <w:start w:val="1"/>
      <w:numFmt w:val="bullet"/>
      <w:lvlText w:val="•"/>
      <w:lvlJc w:val="left"/>
      <w:pPr>
        <w:tabs>
          <w:tab w:val="num" w:pos="2520"/>
        </w:tabs>
        <w:ind w:left="2520" w:hanging="360"/>
      </w:pPr>
      <w:rPr>
        <w:rFonts w:ascii="Arial" w:hAnsi="Arial" w:hint="default"/>
      </w:rPr>
    </w:lvl>
    <w:lvl w:ilvl="4" w:tplc="C9E012F6" w:tentative="1">
      <w:start w:val="1"/>
      <w:numFmt w:val="bullet"/>
      <w:lvlText w:val="•"/>
      <w:lvlJc w:val="left"/>
      <w:pPr>
        <w:tabs>
          <w:tab w:val="num" w:pos="3240"/>
        </w:tabs>
        <w:ind w:left="3240" w:hanging="360"/>
      </w:pPr>
      <w:rPr>
        <w:rFonts w:ascii="Arial" w:hAnsi="Arial" w:hint="default"/>
      </w:rPr>
    </w:lvl>
    <w:lvl w:ilvl="5" w:tplc="E68AE850" w:tentative="1">
      <w:start w:val="1"/>
      <w:numFmt w:val="bullet"/>
      <w:lvlText w:val="•"/>
      <w:lvlJc w:val="left"/>
      <w:pPr>
        <w:tabs>
          <w:tab w:val="num" w:pos="3960"/>
        </w:tabs>
        <w:ind w:left="3960" w:hanging="360"/>
      </w:pPr>
      <w:rPr>
        <w:rFonts w:ascii="Arial" w:hAnsi="Arial" w:hint="default"/>
      </w:rPr>
    </w:lvl>
    <w:lvl w:ilvl="6" w:tplc="08E24786" w:tentative="1">
      <w:start w:val="1"/>
      <w:numFmt w:val="bullet"/>
      <w:lvlText w:val="•"/>
      <w:lvlJc w:val="left"/>
      <w:pPr>
        <w:tabs>
          <w:tab w:val="num" w:pos="4680"/>
        </w:tabs>
        <w:ind w:left="4680" w:hanging="360"/>
      </w:pPr>
      <w:rPr>
        <w:rFonts w:ascii="Arial" w:hAnsi="Arial" w:hint="default"/>
      </w:rPr>
    </w:lvl>
    <w:lvl w:ilvl="7" w:tplc="6B38A902" w:tentative="1">
      <w:start w:val="1"/>
      <w:numFmt w:val="bullet"/>
      <w:lvlText w:val="•"/>
      <w:lvlJc w:val="left"/>
      <w:pPr>
        <w:tabs>
          <w:tab w:val="num" w:pos="5400"/>
        </w:tabs>
        <w:ind w:left="5400" w:hanging="360"/>
      </w:pPr>
      <w:rPr>
        <w:rFonts w:ascii="Arial" w:hAnsi="Arial" w:hint="default"/>
      </w:rPr>
    </w:lvl>
    <w:lvl w:ilvl="8" w:tplc="2F683694"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911216"/>
    <w:multiLevelType w:val="hybridMultilevel"/>
    <w:tmpl w:val="F8F8C9EA"/>
    <w:lvl w:ilvl="0" w:tplc="95B240E4">
      <w:start w:val="11"/>
      <w:numFmt w:val="decimal"/>
      <w:lvlText w:val="%1."/>
      <w:lvlJc w:val="left"/>
      <w:pPr>
        <w:tabs>
          <w:tab w:val="num" w:pos="720"/>
        </w:tabs>
        <w:ind w:left="720" w:hanging="360"/>
      </w:pPr>
    </w:lvl>
    <w:lvl w:ilvl="1" w:tplc="BAD8AA52" w:tentative="1">
      <w:start w:val="1"/>
      <w:numFmt w:val="decimal"/>
      <w:lvlText w:val="%2."/>
      <w:lvlJc w:val="left"/>
      <w:pPr>
        <w:tabs>
          <w:tab w:val="num" w:pos="1440"/>
        </w:tabs>
        <w:ind w:left="1440" w:hanging="360"/>
      </w:pPr>
    </w:lvl>
    <w:lvl w:ilvl="2" w:tplc="B6B02164" w:tentative="1">
      <w:start w:val="1"/>
      <w:numFmt w:val="decimal"/>
      <w:lvlText w:val="%3."/>
      <w:lvlJc w:val="left"/>
      <w:pPr>
        <w:tabs>
          <w:tab w:val="num" w:pos="2160"/>
        </w:tabs>
        <w:ind w:left="2160" w:hanging="360"/>
      </w:pPr>
    </w:lvl>
    <w:lvl w:ilvl="3" w:tplc="445E3A94" w:tentative="1">
      <w:start w:val="1"/>
      <w:numFmt w:val="decimal"/>
      <w:lvlText w:val="%4."/>
      <w:lvlJc w:val="left"/>
      <w:pPr>
        <w:tabs>
          <w:tab w:val="num" w:pos="2880"/>
        </w:tabs>
        <w:ind w:left="2880" w:hanging="360"/>
      </w:pPr>
    </w:lvl>
    <w:lvl w:ilvl="4" w:tplc="CCCC5760" w:tentative="1">
      <w:start w:val="1"/>
      <w:numFmt w:val="decimal"/>
      <w:lvlText w:val="%5."/>
      <w:lvlJc w:val="left"/>
      <w:pPr>
        <w:tabs>
          <w:tab w:val="num" w:pos="3600"/>
        </w:tabs>
        <w:ind w:left="3600" w:hanging="360"/>
      </w:pPr>
    </w:lvl>
    <w:lvl w:ilvl="5" w:tplc="8A123CD2" w:tentative="1">
      <w:start w:val="1"/>
      <w:numFmt w:val="decimal"/>
      <w:lvlText w:val="%6."/>
      <w:lvlJc w:val="left"/>
      <w:pPr>
        <w:tabs>
          <w:tab w:val="num" w:pos="4320"/>
        </w:tabs>
        <w:ind w:left="4320" w:hanging="360"/>
      </w:pPr>
    </w:lvl>
    <w:lvl w:ilvl="6" w:tplc="C84CAE70" w:tentative="1">
      <w:start w:val="1"/>
      <w:numFmt w:val="decimal"/>
      <w:lvlText w:val="%7."/>
      <w:lvlJc w:val="left"/>
      <w:pPr>
        <w:tabs>
          <w:tab w:val="num" w:pos="5040"/>
        </w:tabs>
        <w:ind w:left="5040" w:hanging="360"/>
      </w:pPr>
    </w:lvl>
    <w:lvl w:ilvl="7" w:tplc="97E0F57A" w:tentative="1">
      <w:start w:val="1"/>
      <w:numFmt w:val="decimal"/>
      <w:lvlText w:val="%8."/>
      <w:lvlJc w:val="left"/>
      <w:pPr>
        <w:tabs>
          <w:tab w:val="num" w:pos="5760"/>
        </w:tabs>
        <w:ind w:left="5760" w:hanging="360"/>
      </w:pPr>
    </w:lvl>
    <w:lvl w:ilvl="8" w:tplc="EE6E8936" w:tentative="1">
      <w:start w:val="1"/>
      <w:numFmt w:val="decimal"/>
      <w:lvlText w:val="%9."/>
      <w:lvlJc w:val="left"/>
      <w:pPr>
        <w:tabs>
          <w:tab w:val="num" w:pos="6480"/>
        </w:tabs>
        <w:ind w:left="6480" w:hanging="360"/>
      </w:pPr>
    </w:lvl>
  </w:abstractNum>
  <w:abstractNum w:abstractNumId="16" w15:restartNumberingAfterBreak="0">
    <w:nsid w:val="40774E89"/>
    <w:multiLevelType w:val="hybridMultilevel"/>
    <w:tmpl w:val="416C4DDA"/>
    <w:lvl w:ilvl="0" w:tplc="0E123672">
      <w:start w:val="1"/>
      <w:numFmt w:val="upperLetter"/>
      <w:lvlText w:val="%1."/>
      <w:lvlJc w:val="left"/>
      <w:pPr>
        <w:tabs>
          <w:tab w:val="num" w:pos="720"/>
        </w:tabs>
        <w:ind w:left="720" w:hanging="360"/>
      </w:pPr>
    </w:lvl>
    <w:lvl w:ilvl="1" w:tplc="14985CE0" w:tentative="1">
      <w:start w:val="1"/>
      <w:numFmt w:val="upperLetter"/>
      <w:lvlText w:val="%2."/>
      <w:lvlJc w:val="left"/>
      <w:pPr>
        <w:tabs>
          <w:tab w:val="num" w:pos="1440"/>
        </w:tabs>
        <w:ind w:left="1440" w:hanging="360"/>
      </w:pPr>
    </w:lvl>
    <w:lvl w:ilvl="2" w:tplc="7EA4BCAA" w:tentative="1">
      <w:start w:val="1"/>
      <w:numFmt w:val="upperLetter"/>
      <w:lvlText w:val="%3."/>
      <w:lvlJc w:val="left"/>
      <w:pPr>
        <w:tabs>
          <w:tab w:val="num" w:pos="2160"/>
        </w:tabs>
        <w:ind w:left="2160" w:hanging="360"/>
      </w:pPr>
    </w:lvl>
    <w:lvl w:ilvl="3" w:tplc="7C58E0A6" w:tentative="1">
      <w:start w:val="1"/>
      <w:numFmt w:val="upperLetter"/>
      <w:lvlText w:val="%4."/>
      <w:lvlJc w:val="left"/>
      <w:pPr>
        <w:tabs>
          <w:tab w:val="num" w:pos="2880"/>
        </w:tabs>
        <w:ind w:left="2880" w:hanging="360"/>
      </w:pPr>
    </w:lvl>
    <w:lvl w:ilvl="4" w:tplc="C5861CA2" w:tentative="1">
      <w:start w:val="1"/>
      <w:numFmt w:val="upperLetter"/>
      <w:lvlText w:val="%5."/>
      <w:lvlJc w:val="left"/>
      <w:pPr>
        <w:tabs>
          <w:tab w:val="num" w:pos="3600"/>
        </w:tabs>
        <w:ind w:left="3600" w:hanging="360"/>
      </w:pPr>
    </w:lvl>
    <w:lvl w:ilvl="5" w:tplc="C5ACD8BC" w:tentative="1">
      <w:start w:val="1"/>
      <w:numFmt w:val="upperLetter"/>
      <w:lvlText w:val="%6."/>
      <w:lvlJc w:val="left"/>
      <w:pPr>
        <w:tabs>
          <w:tab w:val="num" w:pos="4320"/>
        </w:tabs>
        <w:ind w:left="4320" w:hanging="360"/>
      </w:pPr>
    </w:lvl>
    <w:lvl w:ilvl="6" w:tplc="3D400C9C" w:tentative="1">
      <w:start w:val="1"/>
      <w:numFmt w:val="upperLetter"/>
      <w:lvlText w:val="%7."/>
      <w:lvlJc w:val="left"/>
      <w:pPr>
        <w:tabs>
          <w:tab w:val="num" w:pos="5040"/>
        </w:tabs>
        <w:ind w:left="5040" w:hanging="360"/>
      </w:pPr>
    </w:lvl>
    <w:lvl w:ilvl="7" w:tplc="3D10F17A" w:tentative="1">
      <w:start w:val="1"/>
      <w:numFmt w:val="upperLetter"/>
      <w:lvlText w:val="%8."/>
      <w:lvlJc w:val="left"/>
      <w:pPr>
        <w:tabs>
          <w:tab w:val="num" w:pos="5760"/>
        </w:tabs>
        <w:ind w:left="5760" w:hanging="360"/>
      </w:pPr>
    </w:lvl>
    <w:lvl w:ilvl="8" w:tplc="915AC16E" w:tentative="1">
      <w:start w:val="1"/>
      <w:numFmt w:val="upperLetter"/>
      <w:lvlText w:val="%9."/>
      <w:lvlJc w:val="left"/>
      <w:pPr>
        <w:tabs>
          <w:tab w:val="num" w:pos="6480"/>
        </w:tabs>
        <w:ind w:left="6480" w:hanging="360"/>
      </w:pPr>
    </w:lvl>
  </w:abstractNum>
  <w:abstractNum w:abstractNumId="17" w15:restartNumberingAfterBreak="0">
    <w:nsid w:val="40E5553A"/>
    <w:multiLevelType w:val="hybridMultilevel"/>
    <w:tmpl w:val="95C4F04A"/>
    <w:lvl w:ilvl="0" w:tplc="FF66A5DC">
      <w:start w:val="1"/>
      <w:numFmt w:val="decimal"/>
      <w:lvlText w:val="%1."/>
      <w:lvlJc w:val="left"/>
      <w:pPr>
        <w:tabs>
          <w:tab w:val="num" w:pos="720"/>
        </w:tabs>
        <w:ind w:left="720" w:hanging="360"/>
      </w:pPr>
    </w:lvl>
    <w:lvl w:ilvl="1" w:tplc="74380100" w:tentative="1">
      <w:start w:val="1"/>
      <w:numFmt w:val="decimal"/>
      <w:lvlText w:val="%2."/>
      <w:lvlJc w:val="left"/>
      <w:pPr>
        <w:tabs>
          <w:tab w:val="num" w:pos="1440"/>
        </w:tabs>
        <w:ind w:left="1440" w:hanging="360"/>
      </w:pPr>
    </w:lvl>
    <w:lvl w:ilvl="2" w:tplc="C3F294E6" w:tentative="1">
      <w:start w:val="1"/>
      <w:numFmt w:val="decimal"/>
      <w:lvlText w:val="%3."/>
      <w:lvlJc w:val="left"/>
      <w:pPr>
        <w:tabs>
          <w:tab w:val="num" w:pos="2160"/>
        </w:tabs>
        <w:ind w:left="2160" w:hanging="360"/>
      </w:pPr>
    </w:lvl>
    <w:lvl w:ilvl="3" w:tplc="DE0E3BD4" w:tentative="1">
      <w:start w:val="1"/>
      <w:numFmt w:val="decimal"/>
      <w:lvlText w:val="%4."/>
      <w:lvlJc w:val="left"/>
      <w:pPr>
        <w:tabs>
          <w:tab w:val="num" w:pos="2880"/>
        </w:tabs>
        <w:ind w:left="2880" w:hanging="360"/>
      </w:pPr>
    </w:lvl>
    <w:lvl w:ilvl="4" w:tplc="A0DEE23A" w:tentative="1">
      <w:start w:val="1"/>
      <w:numFmt w:val="decimal"/>
      <w:lvlText w:val="%5."/>
      <w:lvlJc w:val="left"/>
      <w:pPr>
        <w:tabs>
          <w:tab w:val="num" w:pos="3600"/>
        </w:tabs>
        <w:ind w:left="3600" w:hanging="360"/>
      </w:pPr>
    </w:lvl>
    <w:lvl w:ilvl="5" w:tplc="85DEFB6E" w:tentative="1">
      <w:start w:val="1"/>
      <w:numFmt w:val="decimal"/>
      <w:lvlText w:val="%6."/>
      <w:lvlJc w:val="left"/>
      <w:pPr>
        <w:tabs>
          <w:tab w:val="num" w:pos="4320"/>
        </w:tabs>
        <w:ind w:left="4320" w:hanging="360"/>
      </w:pPr>
    </w:lvl>
    <w:lvl w:ilvl="6" w:tplc="68167648" w:tentative="1">
      <w:start w:val="1"/>
      <w:numFmt w:val="decimal"/>
      <w:lvlText w:val="%7."/>
      <w:lvlJc w:val="left"/>
      <w:pPr>
        <w:tabs>
          <w:tab w:val="num" w:pos="5040"/>
        </w:tabs>
        <w:ind w:left="5040" w:hanging="360"/>
      </w:pPr>
    </w:lvl>
    <w:lvl w:ilvl="7" w:tplc="0D920EF8" w:tentative="1">
      <w:start w:val="1"/>
      <w:numFmt w:val="decimal"/>
      <w:lvlText w:val="%8."/>
      <w:lvlJc w:val="left"/>
      <w:pPr>
        <w:tabs>
          <w:tab w:val="num" w:pos="5760"/>
        </w:tabs>
        <w:ind w:left="5760" w:hanging="360"/>
      </w:pPr>
    </w:lvl>
    <w:lvl w:ilvl="8" w:tplc="ABA691EC" w:tentative="1">
      <w:start w:val="1"/>
      <w:numFmt w:val="decimal"/>
      <w:lvlText w:val="%9."/>
      <w:lvlJc w:val="left"/>
      <w:pPr>
        <w:tabs>
          <w:tab w:val="num" w:pos="6480"/>
        </w:tabs>
        <w:ind w:left="6480" w:hanging="360"/>
      </w:pPr>
    </w:lvl>
  </w:abstractNum>
  <w:abstractNum w:abstractNumId="18" w15:restartNumberingAfterBreak="0">
    <w:nsid w:val="41EF3082"/>
    <w:multiLevelType w:val="hybridMultilevel"/>
    <w:tmpl w:val="5F6879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6235D30"/>
    <w:multiLevelType w:val="hybridMultilevel"/>
    <w:tmpl w:val="84F07FB4"/>
    <w:lvl w:ilvl="0" w:tplc="B484D574">
      <w:start w:val="1"/>
      <w:numFmt w:val="bullet"/>
      <w:lvlText w:val="•"/>
      <w:lvlJc w:val="left"/>
      <w:pPr>
        <w:tabs>
          <w:tab w:val="num" w:pos="720"/>
        </w:tabs>
        <w:ind w:left="720" w:hanging="360"/>
      </w:pPr>
      <w:rPr>
        <w:rFonts w:ascii="Arial" w:hAnsi="Arial" w:hint="default"/>
      </w:rPr>
    </w:lvl>
    <w:lvl w:ilvl="1" w:tplc="5F2A5C10" w:tentative="1">
      <w:start w:val="1"/>
      <w:numFmt w:val="bullet"/>
      <w:lvlText w:val="•"/>
      <w:lvlJc w:val="left"/>
      <w:pPr>
        <w:tabs>
          <w:tab w:val="num" w:pos="1440"/>
        </w:tabs>
        <w:ind w:left="1440" w:hanging="360"/>
      </w:pPr>
      <w:rPr>
        <w:rFonts w:ascii="Arial" w:hAnsi="Arial" w:hint="default"/>
      </w:rPr>
    </w:lvl>
    <w:lvl w:ilvl="2" w:tplc="28E689D6" w:tentative="1">
      <w:start w:val="1"/>
      <w:numFmt w:val="bullet"/>
      <w:lvlText w:val="•"/>
      <w:lvlJc w:val="left"/>
      <w:pPr>
        <w:tabs>
          <w:tab w:val="num" w:pos="2160"/>
        </w:tabs>
        <w:ind w:left="2160" w:hanging="360"/>
      </w:pPr>
      <w:rPr>
        <w:rFonts w:ascii="Arial" w:hAnsi="Arial" w:hint="default"/>
      </w:rPr>
    </w:lvl>
    <w:lvl w:ilvl="3" w:tplc="7B76BC3C" w:tentative="1">
      <w:start w:val="1"/>
      <w:numFmt w:val="bullet"/>
      <w:lvlText w:val="•"/>
      <w:lvlJc w:val="left"/>
      <w:pPr>
        <w:tabs>
          <w:tab w:val="num" w:pos="2880"/>
        </w:tabs>
        <w:ind w:left="2880" w:hanging="360"/>
      </w:pPr>
      <w:rPr>
        <w:rFonts w:ascii="Arial" w:hAnsi="Arial" w:hint="default"/>
      </w:rPr>
    </w:lvl>
    <w:lvl w:ilvl="4" w:tplc="C9E012F6" w:tentative="1">
      <w:start w:val="1"/>
      <w:numFmt w:val="bullet"/>
      <w:lvlText w:val="•"/>
      <w:lvlJc w:val="left"/>
      <w:pPr>
        <w:tabs>
          <w:tab w:val="num" w:pos="3600"/>
        </w:tabs>
        <w:ind w:left="3600" w:hanging="360"/>
      </w:pPr>
      <w:rPr>
        <w:rFonts w:ascii="Arial" w:hAnsi="Arial" w:hint="default"/>
      </w:rPr>
    </w:lvl>
    <w:lvl w:ilvl="5" w:tplc="E68AE850" w:tentative="1">
      <w:start w:val="1"/>
      <w:numFmt w:val="bullet"/>
      <w:lvlText w:val="•"/>
      <w:lvlJc w:val="left"/>
      <w:pPr>
        <w:tabs>
          <w:tab w:val="num" w:pos="4320"/>
        </w:tabs>
        <w:ind w:left="4320" w:hanging="360"/>
      </w:pPr>
      <w:rPr>
        <w:rFonts w:ascii="Arial" w:hAnsi="Arial" w:hint="default"/>
      </w:rPr>
    </w:lvl>
    <w:lvl w:ilvl="6" w:tplc="08E24786" w:tentative="1">
      <w:start w:val="1"/>
      <w:numFmt w:val="bullet"/>
      <w:lvlText w:val="•"/>
      <w:lvlJc w:val="left"/>
      <w:pPr>
        <w:tabs>
          <w:tab w:val="num" w:pos="5040"/>
        </w:tabs>
        <w:ind w:left="5040" w:hanging="360"/>
      </w:pPr>
      <w:rPr>
        <w:rFonts w:ascii="Arial" w:hAnsi="Arial" w:hint="default"/>
      </w:rPr>
    </w:lvl>
    <w:lvl w:ilvl="7" w:tplc="6B38A902" w:tentative="1">
      <w:start w:val="1"/>
      <w:numFmt w:val="bullet"/>
      <w:lvlText w:val="•"/>
      <w:lvlJc w:val="left"/>
      <w:pPr>
        <w:tabs>
          <w:tab w:val="num" w:pos="5760"/>
        </w:tabs>
        <w:ind w:left="5760" w:hanging="360"/>
      </w:pPr>
      <w:rPr>
        <w:rFonts w:ascii="Arial" w:hAnsi="Arial" w:hint="default"/>
      </w:rPr>
    </w:lvl>
    <w:lvl w:ilvl="8" w:tplc="2F68369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507A2186"/>
    <w:multiLevelType w:val="hybridMultilevel"/>
    <w:tmpl w:val="58A08C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147F40"/>
    <w:multiLevelType w:val="hybridMultilevel"/>
    <w:tmpl w:val="FB209BCA"/>
    <w:lvl w:ilvl="0" w:tplc="B93E30AA">
      <w:start w:val="1"/>
      <w:numFmt w:val="upperLetter"/>
      <w:lvlText w:val="%1)"/>
      <w:lvlJc w:val="left"/>
      <w:pPr>
        <w:tabs>
          <w:tab w:val="num" w:pos="360"/>
        </w:tabs>
        <w:ind w:left="360" w:hanging="360"/>
      </w:pPr>
      <w:rPr>
        <w:rFonts w:hint="default"/>
        <w:b/>
        <w:sz w:val="22"/>
        <w:szCs w:val="28"/>
      </w:rPr>
    </w:lvl>
    <w:lvl w:ilvl="1" w:tplc="A5BA7DE4" w:tentative="1">
      <w:start w:val="1"/>
      <w:numFmt w:val="upperLetter"/>
      <w:lvlText w:val="%2."/>
      <w:lvlJc w:val="left"/>
      <w:pPr>
        <w:tabs>
          <w:tab w:val="num" w:pos="1080"/>
        </w:tabs>
        <w:ind w:left="1080" w:hanging="360"/>
      </w:pPr>
    </w:lvl>
    <w:lvl w:ilvl="2" w:tplc="0CBE3EA0" w:tentative="1">
      <w:start w:val="1"/>
      <w:numFmt w:val="upperLetter"/>
      <w:lvlText w:val="%3."/>
      <w:lvlJc w:val="left"/>
      <w:pPr>
        <w:tabs>
          <w:tab w:val="num" w:pos="1800"/>
        </w:tabs>
        <w:ind w:left="1800" w:hanging="360"/>
      </w:pPr>
    </w:lvl>
    <w:lvl w:ilvl="3" w:tplc="E5941DEA" w:tentative="1">
      <w:start w:val="1"/>
      <w:numFmt w:val="upperLetter"/>
      <w:lvlText w:val="%4."/>
      <w:lvlJc w:val="left"/>
      <w:pPr>
        <w:tabs>
          <w:tab w:val="num" w:pos="2520"/>
        </w:tabs>
        <w:ind w:left="2520" w:hanging="360"/>
      </w:pPr>
    </w:lvl>
    <w:lvl w:ilvl="4" w:tplc="14F2DD10" w:tentative="1">
      <w:start w:val="1"/>
      <w:numFmt w:val="upperLetter"/>
      <w:lvlText w:val="%5."/>
      <w:lvlJc w:val="left"/>
      <w:pPr>
        <w:tabs>
          <w:tab w:val="num" w:pos="3240"/>
        </w:tabs>
        <w:ind w:left="3240" w:hanging="360"/>
      </w:pPr>
    </w:lvl>
    <w:lvl w:ilvl="5" w:tplc="51D262EE" w:tentative="1">
      <w:start w:val="1"/>
      <w:numFmt w:val="upperLetter"/>
      <w:lvlText w:val="%6."/>
      <w:lvlJc w:val="left"/>
      <w:pPr>
        <w:tabs>
          <w:tab w:val="num" w:pos="3960"/>
        </w:tabs>
        <w:ind w:left="3960" w:hanging="360"/>
      </w:pPr>
    </w:lvl>
    <w:lvl w:ilvl="6" w:tplc="AAD2C3DC" w:tentative="1">
      <w:start w:val="1"/>
      <w:numFmt w:val="upperLetter"/>
      <w:lvlText w:val="%7."/>
      <w:lvlJc w:val="left"/>
      <w:pPr>
        <w:tabs>
          <w:tab w:val="num" w:pos="4680"/>
        </w:tabs>
        <w:ind w:left="4680" w:hanging="360"/>
      </w:pPr>
    </w:lvl>
    <w:lvl w:ilvl="7" w:tplc="6F6E4CCE" w:tentative="1">
      <w:start w:val="1"/>
      <w:numFmt w:val="upperLetter"/>
      <w:lvlText w:val="%8."/>
      <w:lvlJc w:val="left"/>
      <w:pPr>
        <w:tabs>
          <w:tab w:val="num" w:pos="5400"/>
        </w:tabs>
        <w:ind w:left="5400" w:hanging="360"/>
      </w:pPr>
    </w:lvl>
    <w:lvl w:ilvl="8" w:tplc="EFAAED3C" w:tentative="1">
      <w:start w:val="1"/>
      <w:numFmt w:val="upperLetter"/>
      <w:lvlText w:val="%9."/>
      <w:lvlJc w:val="left"/>
      <w:pPr>
        <w:tabs>
          <w:tab w:val="num" w:pos="6120"/>
        </w:tabs>
        <w:ind w:left="6120" w:hanging="360"/>
      </w:pPr>
    </w:lvl>
  </w:abstractNum>
  <w:abstractNum w:abstractNumId="23" w15:restartNumberingAfterBreak="0">
    <w:nsid w:val="55F305BC"/>
    <w:multiLevelType w:val="hybridMultilevel"/>
    <w:tmpl w:val="51BE5EA4"/>
    <w:lvl w:ilvl="0" w:tplc="2B9EC6CC">
      <w:start w:val="1"/>
      <w:numFmt w:val="upperLetter"/>
      <w:lvlText w:val="%1."/>
      <w:lvlJc w:val="left"/>
      <w:pPr>
        <w:tabs>
          <w:tab w:val="num" w:pos="720"/>
        </w:tabs>
        <w:ind w:left="720" w:hanging="360"/>
      </w:pPr>
    </w:lvl>
    <w:lvl w:ilvl="1" w:tplc="3222AC2A" w:tentative="1">
      <w:start w:val="1"/>
      <w:numFmt w:val="upperLetter"/>
      <w:lvlText w:val="%2."/>
      <w:lvlJc w:val="left"/>
      <w:pPr>
        <w:tabs>
          <w:tab w:val="num" w:pos="1440"/>
        </w:tabs>
        <w:ind w:left="1440" w:hanging="360"/>
      </w:pPr>
    </w:lvl>
    <w:lvl w:ilvl="2" w:tplc="3D8EF7AC" w:tentative="1">
      <w:start w:val="1"/>
      <w:numFmt w:val="upperLetter"/>
      <w:lvlText w:val="%3."/>
      <w:lvlJc w:val="left"/>
      <w:pPr>
        <w:tabs>
          <w:tab w:val="num" w:pos="2160"/>
        </w:tabs>
        <w:ind w:left="2160" w:hanging="360"/>
      </w:pPr>
    </w:lvl>
    <w:lvl w:ilvl="3" w:tplc="10C4AD5A" w:tentative="1">
      <w:start w:val="1"/>
      <w:numFmt w:val="upperLetter"/>
      <w:lvlText w:val="%4."/>
      <w:lvlJc w:val="left"/>
      <w:pPr>
        <w:tabs>
          <w:tab w:val="num" w:pos="2880"/>
        </w:tabs>
        <w:ind w:left="2880" w:hanging="360"/>
      </w:pPr>
    </w:lvl>
    <w:lvl w:ilvl="4" w:tplc="F5BE2AEC" w:tentative="1">
      <w:start w:val="1"/>
      <w:numFmt w:val="upperLetter"/>
      <w:lvlText w:val="%5."/>
      <w:lvlJc w:val="left"/>
      <w:pPr>
        <w:tabs>
          <w:tab w:val="num" w:pos="3600"/>
        </w:tabs>
        <w:ind w:left="3600" w:hanging="360"/>
      </w:pPr>
    </w:lvl>
    <w:lvl w:ilvl="5" w:tplc="0F9AD95E" w:tentative="1">
      <w:start w:val="1"/>
      <w:numFmt w:val="upperLetter"/>
      <w:lvlText w:val="%6."/>
      <w:lvlJc w:val="left"/>
      <w:pPr>
        <w:tabs>
          <w:tab w:val="num" w:pos="4320"/>
        </w:tabs>
        <w:ind w:left="4320" w:hanging="360"/>
      </w:pPr>
    </w:lvl>
    <w:lvl w:ilvl="6" w:tplc="A4EA3E4C" w:tentative="1">
      <w:start w:val="1"/>
      <w:numFmt w:val="upperLetter"/>
      <w:lvlText w:val="%7."/>
      <w:lvlJc w:val="left"/>
      <w:pPr>
        <w:tabs>
          <w:tab w:val="num" w:pos="5040"/>
        </w:tabs>
        <w:ind w:left="5040" w:hanging="360"/>
      </w:pPr>
    </w:lvl>
    <w:lvl w:ilvl="7" w:tplc="54166200" w:tentative="1">
      <w:start w:val="1"/>
      <w:numFmt w:val="upperLetter"/>
      <w:lvlText w:val="%8."/>
      <w:lvlJc w:val="left"/>
      <w:pPr>
        <w:tabs>
          <w:tab w:val="num" w:pos="5760"/>
        </w:tabs>
        <w:ind w:left="5760" w:hanging="360"/>
      </w:pPr>
    </w:lvl>
    <w:lvl w:ilvl="8" w:tplc="2450891A" w:tentative="1">
      <w:start w:val="1"/>
      <w:numFmt w:val="upperLetter"/>
      <w:lvlText w:val="%9."/>
      <w:lvlJc w:val="left"/>
      <w:pPr>
        <w:tabs>
          <w:tab w:val="num" w:pos="6480"/>
        </w:tabs>
        <w:ind w:left="6480" w:hanging="360"/>
      </w:pPr>
    </w:lvl>
  </w:abstractNum>
  <w:abstractNum w:abstractNumId="24" w15:restartNumberingAfterBreak="0">
    <w:nsid w:val="590F50EF"/>
    <w:multiLevelType w:val="hybridMultilevel"/>
    <w:tmpl w:val="6AC6AF50"/>
    <w:lvl w:ilvl="0" w:tplc="3692F9AA">
      <w:start w:val="1"/>
      <w:numFmt w:val="decimal"/>
      <w:lvlText w:val="%1."/>
      <w:lvlJc w:val="left"/>
      <w:pPr>
        <w:tabs>
          <w:tab w:val="num" w:pos="720"/>
        </w:tabs>
        <w:ind w:left="720" w:hanging="360"/>
      </w:pPr>
    </w:lvl>
    <w:lvl w:ilvl="1" w:tplc="9DBCD9C4" w:tentative="1">
      <w:start w:val="1"/>
      <w:numFmt w:val="decimal"/>
      <w:lvlText w:val="%2."/>
      <w:lvlJc w:val="left"/>
      <w:pPr>
        <w:tabs>
          <w:tab w:val="num" w:pos="1440"/>
        </w:tabs>
        <w:ind w:left="1440" w:hanging="360"/>
      </w:pPr>
    </w:lvl>
    <w:lvl w:ilvl="2" w:tplc="D6201064" w:tentative="1">
      <w:start w:val="1"/>
      <w:numFmt w:val="decimal"/>
      <w:lvlText w:val="%3."/>
      <w:lvlJc w:val="left"/>
      <w:pPr>
        <w:tabs>
          <w:tab w:val="num" w:pos="2160"/>
        </w:tabs>
        <w:ind w:left="2160" w:hanging="360"/>
      </w:pPr>
    </w:lvl>
    <w:lvl w:ilvl="3" w:tplc="4C442D0A" w:tentative="1">
      <w:start w:val="1"/>
      <w:numFmt w:val="decimal"/>
      <w:lvlText w:val="%4."/>
      <w:lvlJc w:val="left"/>
      <w:pPr>
        <w:tabs>
          <w:tab w:val="num" w:pos="2880"/>
        </w:tabs>
        <w:ind w:left="2880" w:hanging="360"/>
      </w:pPr>
    </w:lvl>
    <w:lvl w:ilvl="4" w:tplc="244AAF66" w:tentative="1">
      <w:start w:val="1"/>
      <w:numFmt w:val="decimal"/>
      <w:lvlText w:val="%5."/>
      <w:lvlJc w:val="left"/>
      <w:pPr>
        <w:tabs>
          <w:tab w:val="num" w:pos="3600"/>
        </w:tabs>
        <w:ind w:left="3600" w:hanging="360"/>
      </w:pPr>
    </w:lvl>
    <w:lvl w:ilvl="5" w:tplc="8B3055CA" w:tentative="1">
      <w:start w:val="1"/>
      <w:numFmt w:val="decimal"/>
      <w:lvlText w:val="%6."/>
      <w:lvlJc w:val="left"/>
      <w:pPr>
        <w:tabs>
          <w:tab w:val="num" w:pos="4320"/>
        </w:tabs>
        <w:ind w:left="4320" w:hanging="360"/>
      </w:pPr>
    </w:lvl>
    <w:lvl w:ilvl="6" w:tplc="8222BF80" w:tentative="1">
      <w:start w:val="1"/>
      <w:numFmt w:val="decimal"/>
      <w:lvlText w:val="%7."/>
      <w:lvlJc w:val="left"/>
      <w:pPr>
        <w:tabs>
          <w:tab w:val="num" w:pos="5040"/>
        </w:tabs>
        <w:ind w:left="5040" w:hanging="360"/>
      </w:pPr>
    </w:lvl>
    <w:lvl w:ilvl="7" w:tplc="18640204" w:tentative="1">
      <w:start w:val="1"/>
      <w:numFmt w:val="decimal"/>
      <w:lvlText w:val="%8."/>
      <w:lvlJc w:val="left"/>
      <w:pPr>
        <w:tabs>
          <w:tab w:val="num" w:pos="5760"/>
        </w:tabs>
        <w:ind w:left="5760" w:hanging="360"/>
      </w:pPr>
    </w:lvl>
    <w:lvl w:ilvl="8" w:tplc="B4DE5090" w:tentative="1">
      <w:start w:val="1"/>
      <w:numFmt w:val="decimal"/>
      <w:lvlText w:val="%9."/>
      <w:lvlJc w:val="left"/>
      <w:pPr>
        <w:tabs>
          <w:tab w:val="num" w:pos="6480"/>
        </w:tabs>
        <w:ind w:left="6480" w:hanging="360"/>
      </w:pPr>
    </w:lvl>
  </w:abstractNum>
  <w:abstractNum w:abstractNumId="25" w15:restartNumberingAfterBreak="0">
    <w:nsid w:val="5F4475FB"/>
    <w:multiLevelType w:val="hybridMultilevel"/>
    <w:tmpl w:val="F2C654B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0A73F3E"/>
    <w:multiLevelType w:val="hybridMultilevel"/>
    <w:tmpl w:val="E4924FA2"/>
    <w:lvl w:ilvl="0" w:tplc="EC10D3FA">
      <w:start w:val="1"/>
      <w:numFmt w:val="upperLetter"/>
      <w:lvlText w:val="%1)"/>
      <w:lvlJc w:val="left"/>
      <w:pPr>
        <w:tabs>
          <w:tab w:val="num" w:pos="360"/>
        </w:tabs>
        <w:ind w:left="360" w:hanging="360"/>
      </w:pPr>
      <w:rPr>
        <w:rFonts w:ascii="Arial" w:hAnsi="Arial" w:hint="default"/>
        <w:b/>
        <w:i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C225A" w:tentative="1">
      <w:start w:val="1"/>
      <w:numFmt w:val="decimal"/>
      <w:lvlText w:val="%2."/>
      <w:lvlJc w:val="left"/>
      <w:pPr>
        <w:tabs>
          <w:tab w:val="num" w:pos="1080"/>
        </w:tabs>
        <w:ind w:left="1080" w:hanging="360"/>
      </w:pPr>
    </w:lvl>
    <w:lvl w:ilvl="2" w:tplc="45705F3E" w:tentative="1">
      <w:start w:val="1"/>
      <w:numFmt w:val="decimal"/>
      <w:lvlText w:val="%3."/>
      <w:lvlJc w:val="left"/>
      <w:pPr>
        <w:tabs>
          <w:tab w:val="num" w:pos="1800"/>
        </w:tabs>
        <w:ind w:left="1800" w:hanging="360"/>
      </w:pPr>
    </w:lvl>
    <w:lvl w:ilvl="3" w:tplc="2618D3AC" w:tentative="1">
      <w:start w:val="1"/>
      <w:numFmt w:val="decimal"/>
      <w:lvlText w:val="%4."/>
      <w:lvlJc w:val="left"/>
      <w:pPr>
        <w:tabs>
          <w:tab w:val="num" w:pos="2520"/>
        </w:tabs>
        <w:ind w:left="2520" w:hanging="360"/>
      </w:pPr>
    </w:lvl>
    <w:lvl w:ilvl="4" w:tplc="FCC48C36" w:tentative="1">
      <w:start w:val="1"/>
      <w:numFmt w:val="decimal"/>
      <w:lvlText w:val="%5."/>
      <w:lvlJc w:val="left"/>
      <w:pPr>
        <w:tabs>
          <w:tab w:val="num" w:pos="3240"/>
        </w:tabs>
        <w:ind w:left="3240" w:hanging="360"/>
      </w:pPr>
    </w:lvl>
    <w:lvl w:ilvl="5" w:tplc="57780B24" w:tentative="1">
      <w:start w:val="1"/>
      <w:numFmt w:val="decimal"/>
      <w:lvlText w:val="%6."/>
      <w:lvlJc w:val="left"/>
      <w:pPr>
        <w:tabs>
          <w:tab w:val="num" w:pos="3960"/>
        </w:tabs>
        <w:ind w:left="3960" w:hanging="360"/>
      </w:pPr>
    </w:lvl>
    <w:lvl w:ilvl="6" w:tplc="E926195A" w:tentative="1">
      <w:start w:val="1"/>
      <w:numFmt w:val="decimal"/>
      <w:lvlText w:val="%7."/>
      <w:lvlJc w:val="left"/>
      <w:pPr>
        <w:tabs>
          <w:tab w:val="num" w:pos="4680"/>
        </w:tabs>
        <w:ind w:left="4680" w:hanging="360"/>
      </w:pPr>
    </w:lvl>
    <w:lvl w:ilvl="7" w:tplc="1BA2563E" w:tentative="1">
      <w:start w:val="1"/>
      <w:numFmt w:val="decimal"/>
      <w:lvlText w:val="%8."/>
      <w:lvlJc w:val="left"/>
      <w:pPr>
        <w:tabs>
          <w:tab w:val="num" w:pos="5400"/>
        </w:tabs>
        <w:ind w:left="5400" w:hanging="360"/>
      </w:pPr>
    </w:lvl>
    <w:lvl w:ilvl="8" w:tplc="E31C2E62" w:tentative="1">
      <w:start w:val="1"/>
      <w:numFmt w:val="decimal"/>
      <w:lvlText w:val="%9."/>
      <w:lvlJc w:val="left"/>
      <w:pPr>
        <w:tabs>
          <w:tab w:val="num" w:pos="6120"/>
        </w:tabs>
        <w:ind w:left="6120" w:hanging="360"/>
      </w:pPr>
    </w:lvl>
  </w:abstractNum>
  <w:abstractNum w:abstractNumId="27" w15:restartNumberingAfterBreak="0">
    <w:nsid w:val="68B93E71"/>
    <w:multiLevelType w:val="hybridMultilevel"/>
    <w:tmpl w:val="5DE24030"/>
    <w:lvl w:ilvl="0" w:tplc="D00CF952">
      <w:start w:val="1"/>
      <w:numFmt w:val="bullet"/>
      <w:lvlText w:val="•"/>
      <w:lvlJc w:val="left"/>
      <w:pPr>
        <w:tabs>
          <w:tab w:val="num" w:pos="720"/>
        </w:tabs>
        <w:ind w:left="720" w:hanging="360"/>
      </w:pPr>
      <w:rPr>
        <w:rFonts w:ascii="Arial" w:hAnsi="Arial" w:hint="default"/>
      </w:rPr>
    </w:lvl>
    <w:lvl w:ilvl="1" w:tplc="72908760" w:tentative="1">
      <w:start w:val="1"/>
      <w:numFmt w:val="bullet"/>
      <w:lvlText w:val="•"/>
      <w:lvlJc w:val="left"/>
      <w:pPr>
        <w:tabs>
          <w:tab w:val="num" w:pos="1440"/>
        </w:tabs>
        <w:ind w:left="1440" w:hanging="360"/>
      </w:pPr>
      <w:rPr>
        <w:rFonts w:ascii="Arial" w:hAnsi="Arial" w:hint="default"/>
      </w:rPr>
    </w:lvl>
    <w:lvl w:ilvl="2" w:tplc="DE587BBA" w:tentative="1">
      <w:start w:val="1"/>
      <w:numFmt w:val="bullet"/>
      <w:lvlText w:val="•"/>
      <w:lvlJc w:val="left"/>
      <w:pPr>
        <w:tabs>
          <w:tab w:val="num" w:pos="2160"/>
        </w:tabs>
        <w:ind w:left="2160" w:hanging="360"/>
      </w:pPr>
      <w:rPr>
        <w:rFonts w:ascii="Arial" w:hAnsi="Arial" w:hint="default"/>
      </w:rPr>
    </w:lvl>
    <w:lvl w:ilvl="3" w:tplc="298E95FA" w:tentative="1">
      <w:start w:val="1"/>
      <w:numFmt w:val="bullet"/>
      <w:lvlText w:val="•"/>
      <w:lvlJc w:val="left"/>
      <w:pPr>
        <w:tabs>
          <w:tab w:val="num" w:pos="2880"/>
        </w:tabs>
        <w:ind w:left="2880" w:hanging="360"/>
      </w:pPr>
      <w:rPr>
        <w:rFonts w:ascii="Arial" w:hAnsi="Arial" w:hint="default"/>
      </w:rPr>
    </w:lvl>
    <w:lvl w:ilvl="4" w:tplc="3BBE3998" w:tentative="1">
      <w:start w:val="1"/>
      <w:numFmt w:val="bullet"/>
      <w:lvlText w:val="•"/>
      <w:lvlJc w:val="left"/>
      <w:pPr>
        <w:tabs>
          <w:tab w:val="num" w:pos="3600"/>
        </w:tabs>
        <w:ind w:left="3600" w:hanging="360"/>
      </w:pPr>
      <w:rPr>
        <w:rFonts w:ascii="Arial" w:hAnsi="Arial" w:hint="default"/>
      </w:rPr>
    </w:lvl>
    <w:lvl w:ilvl="5" w:tplc="0CC05FD4" w:tentative="1">
      <w:start w:val="1"/>
      <w:numFmt w:val="bullet"/>
      <w:lvlText w:val="•"/>
      <w:lvlJc w:val="left"/>
      <w:pPr>
        <w:tabs>
          <w:tab w:val="num" w:pos="4320"/>
        </w:tabs>
        <w:ind w:left="4320" w:hanging="360"/>
      </w:pPr>
      <w:rPr>
        <w:rFonts w:ascii="Arial" w:hAnsi="Arial" w:hint="default"/>
      </w:rPr>
    </w:lvl>
    <w:lvl w:ilvl="6" w:tplc="E0E40F8A" w:tentative="1">
      <w:start w:val="1"/>
      <w:numFmt w:val="bullet"/>
      <w:lvlText w:val="•"/>
      <w:lvlJc w:val="left"/>
      <w:pPr>
        <w:tabs>
          <w:tab w:val="num" w:pos="5040"/>
        </w:tabs>
        <w:ind w:left="5040" w:hanging="360"/>
      </w:pPr>
      <w:rPr>
        <w:rFonts w:ascii="Arial" w:hAnsi="Arial" w:hint="default"/>
      </w:rPr>
    </w:lvl>
    <w:lvl w:ilvl="7" w:tplc="5DCE344C" w:tentative="1">
      <w:start w:val="1"/>
      <w:numFmt w:val="bullet"/>
      <w:lvlText w:val="•"/>
      <w:lvlJc w:val="left"/>
      <w:pPr>
        <w:tabs>
          <w:tab w:val="num" w:pos="5760"/>
        </w:tabs>
        <w:ind w:left="5760" w:hanging="360"/>
      </w:pPr>
      <w:rPr>
        <w:rFonts w:ascii="Arial" w:hAnsi="Arial" w:hint="default"/>
      </w:rPr>
    </w:lvl>
    <w:lvl w:ilvl="8" w:tplc="AC5AA4A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15:restartNumberingAfterBreak="0">
    <w:nsid w:val="6B7F41B0"/>
    <w:multiLevelType w:val="hybridMultilevel"/>
    <w:tmpl w:val="5C048F5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6DCF7D1E"/>
    <w:multiLevelType w:val="hybridMultilevel"/>
    <w:tmpl w:val="BBE26666"/>
    <w:lvl w:ilvl="0" w:tplc="E698EC3C">
      <w:start w:val="1"/>
      <w:numFmt w:val="upperRoman"/>
      <w:lvlText w:val="%1."/>
      <w:lvlJc w:val="righ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0705740"/>
    <w:multiLevelType w:val="hybridMultilevel"/>
    <w:tmpl w:val="DF66D3B6"/>
    <w:lvl w:ilvl="0" w:tplc="7C788F70">
      <w:start w:val="3"/>
      <w:numFmt w:val="upperLetter"/>
      <w:lvlText w:val="%1."/>
      <w:lvlJc w:val="left"/>
      <w:pPr>
        <w:tabs>
          <w:tab w:val="num" w:pos="720"/>
        </w:tabs>
        <w:ind w:left="720" w:hanging="360"/>
      </w:pPr>
    </w:lvl>
    <w:lvl w:ilvl="1" w:tplc="3EC68806" w:tentative="1">
      <w:start w:val="1"/>
      <w:numFmt w:val="upperLetter"/>
      <w:lvlText w:val="%2."/>
      <w:lvlJc w:val="left"/>
      <w:pPr>
        <w:tabs>
          <w:tab w:val="num" w:pos="1440"/>
        </w:tabs>
        <w:ind w:left="1440" w:hanging="360"/>
      </w:pPr>
    </w:lvl>
    <w:lvl w:ilvl="2" w:tplc="B8DAFAD6" w:tentative="1">
      <w:start w:val="1"/>
      <w:numFmt w:val="upperLetter"/>
      <w:lvlText w:val="%3."/>
      <w:lvlJc w:val="left"/>
      <w:pPr>
        <w:tabs>
          <w:tab w:val="num" w:pos="2160"/>
        </w:tabs>
        <w:ind w:left="2160" w:hanging="360"/>
      </w:pPr>
    </w:lvl>
    <w:lvl w:ilvl="3" w:tplc="8678263C" w:tentative="1">
      <w:start w:val="1"/>
      <w:numFmt w:val="upperLetter"/>
      <w:lvlText w:val="%4."/>
      <w:lvlJc w:val="left"/>
      <w:pPr>
        <w:tabs>
          <w:tab w:val="num" w:pos="2880"/>
        </w:tabs>
        <w:ind w:left="2880" w:hanging="360"/>
      </w:pPr>
    </w:lvl>
    <w:lvl w:ilvl="4" w:tplc="517C632A" w:tentative="1">
      <w:start w:val="1"/>
      <w:numFmt w:val="upperLetter"/>
      <w:lvlText w:val="%5."/>
      <w:lvlJc w:val="left"/>
      <w:pPr>
        <w:tabs>
          <w:tab w:val="num" w:pos="3600"/>
        </w:tabs>
        <w:ind w:left="3600" w:hanging="360"/>
      </w:pPr>
    </w:lvl>
    <w:lvl w:ilvl="5" w:tplc="DC88F8D0" w:tentative="1">
      <w:start w:val="1"/>
      <w:numFmt w:val="upperLetter"/>
      <w:lvlText w:val="%6."/>
      <w:lvlJc w:val="left"/>
      <w:pPr>
        <w:tabs>
          <w:tab w:val="num" w:pos="4320"/>
        </w:tabs>
        <w:ind w:left="4320" w:hanging="360"/>
      </w:pPr>
    </w:lvl>
    <w:lvl w:ilvl="6" w:tplc="E410EE7C" w:tentative="1">
      <w:start w:val="1"/>
      <w:numFmt w:val="upperLetter"/>
      <w:lvlText w:val="%7."/>
      <w:lvlJc w:val="left"/>
      <w:pPr>
        <w:tabs>
          <w:tab w:val="num" w:pos="5040"/>
        </w:tabs>
        <w:ind w:left="5040" w:hanging="360"/>
      </w:pPr>
    </w:lvl>
    <w:lvl w:ilvl="7" w:tplc="9C1A11BA" w:tentative="1">
      <w:start w:val="1"/>
      <w:numFmt w:val="upperLetter"/>
      <w:lvlText w:val="%8."/>
      <w:lvlJc w:val="left"/>
      <w:pPr>
        <w:tabs>
          <w:tab w:val="num" w:pos="5760"/>
        </w:tabs>
        <w:ind w:left="5760" w:hanging="360"/>
      </w:pPr>
    </w:lvl>
    <w:lvl w:ilvl="8" w:tplc="75108898" w:tentative="1">
      <w:start w:val="1"/>
      <w:numFmt w:val="upperLetter"/>
      <w:lvlText w:val="%9."/>
      <w:lvlJc w:val="left"/>
      <w:pPr>
        <w:tabs>
          <w:tab w:val="num" w:pos="6480"/>
        </w:tabs>
        <w:ind w:left="6480" w:hanging="360"/>
      </w:pPr>
    </w:lvl>
  </w:abstractNum>
  <w:abstractNum w:abstractNumId="32" w15:restartNumberingAfterBreak="0">
    <w:nsid w:val="727E2BA9"/>
    <w:multiLevelType w:val="hybridMultilevel"/>
    <w:tmpl w:val="4B2689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605659C"/>
    <w:multiLevelType w:val="hybridMultilevel"/>
    <w:tmpl w:val="D870C9B0"/>
    <w:lvl w:ilvl="0" w:tplc="1D00FAD2">
      <w:start w:val="1"/>
      <w:numFmt w:val="bullet"/>
      <w:lvlText w:val="•"/>
      <w:lvlJc w:val="left"/>
      <w:pPr>
        <w:tabs>
          <w:tab w:val="num" w:pos="720"/>
        </w:tabs>
        <w:ind w:left="720" w:hanging="360"/>
      </w:pPr>
      <w:rPr>
        <w:rFonts w:ascii="Arial" w:hAnsi="Arial" w:hint="default"/>
      </w:rPr>
    </w:lvl>
    <w:lvl w:ilvl="1" w:tplc="0D582396">
      <w:start w:val="1"/>
      <w:numFmt w:val="bullet"/>
      <w:lvlText w:val="•"/>
      <w:lvlJc w:val="left"/>
      <w:pPr>
        <w:tabs>
          <w:tab w:val="num" w:pos="1440"/>
        </w:tabs>
        <w:ind w:left="1440" w:hanging="360"/>
      </w:pPr>
      <w:rPr>
        <w:rFonts w:ascii="Arial" w:hAnsi="Arial" w:hint="default"/>
      </w:rPr>
    </w:lvl>
    <w:lvl w:ilvl="2" w:tplc="82C08C46" w:tentative="1">
      <w:start w:val="1"/>
      <w:numFmt w:val="bullet"/>
      <w:lvlText w:val="•"/>
      <w:lvlJc w:val="left"/>
      <w:pPr>
        <w:tabs>
          <w:tab w:val="num" w:pos="2160"/>
        </w:tabs>
        <w:ind w:left="2160" w:hanging="360"/>
      </w:pPr>
      <w:rPr>
        <w:rFonts w:ascii="Arial" w:hAnsi="Arial" w:hint="default"/>
      </w:rPr>
    </w:lvl>
    <w:lvl w:ilvl="3" w:tplc="0160235E" w:tentative="1">
      <w:start w:val="1"/>
      <w:numFmt w:val="bullet"/>
      <w:lvlText w:val="•"/>
      <w:lvlJc w:val="left"/>
      <w:pPr>
        <w:tabs>
          <w:tab w:val="num" w:pos="2880"/>
        </w:tabs>
        <w:ind w:left="2880" w:hanging="360"/>
      </w:pPr>
      <w:rPr>
        <w:rFonts w:ascii="Arial" w:hAnsi="Arial" w:hint="default"/>
      </w:rPr>
    </w:lvl>
    <w:lvl w:ilvl="4" w:tplc="2A9AD486" w:tentative="1">
      <w:start w:val="1"/>
      <w:numFmt w:val="bullet"/>
      <w:lvlText w:val="•"/>
      <w:lvlJc w:val="left"/>
      <w:pPr>
        <w:tabs>
          <w:tab w:val="num" w:pos="3600"/>
        </w:tabs>
        <w:ind w:left="3600" w:hanging="360"/>
      </w:pPr>
      <w:rPr>
        <w:rFonts w:ascii="Arial" w:hAnsi="Arial" w:hint="default"/>
      </w:rPr>
    </w:lvl>
    <w:lvl w:ilvl="5" w:tplc="A066EE3A" w:tentative="1">
      <w:start w:val="1"/>
      <w:numFmt w:val="bullet"/>
      <w:lvlText w:val="•"/>
      <w:lvlJc w:val="left"/>
      <w:pPr>
        <w:tabs>
          <w:tab w:val="num" w:pos="4320"/>
        </w:tabs>
        <w:ind w:left="4320" w:hanging="360"/>
      </w:pPr>
      <w:rPr>
        <w:rFonts w:ascii="Arial" w:hAnsi="Arial" w:hint="default"/>
      </w:rPr>
    </w:lvl>
    <w:lvl w:ilvl="6" w:tplc="AD982D04" w:tentative="1">
      <w:start w:val="1"/>
      <w:numFmt w:val="bullet"/>
      <w:lvlText w:val="•"/>
      <w:lvlJc w:val="left"/>
      <w:pPr>
        <w:tabs>
          <w:tab w:val="num" w:pos="5040"/>
        </w:tabs>
        <w:ind w:left="5040" w:hanging="360"/>
      </w:pPr>
      <w:rPr>
        <w:rFonts w:ascii="Arial" w:hAnsi="Arial" w:hint="default"/>
      </w:rPr>
    </w:lvl>
    <w:lvl w:ilvl="7" w:tplc="5038FEDE" w:tentative="1">
      <w:start w:val="1"/>
      <w:numFmt w:val="bullet"/>
      <w:lvlText w:val="•"/>
      <w:lvlJc w:val="left"/>
      <w:pPr>
        <w:tabs>
          <w:tab w:val="num" w:pos="5760"/>
        </w:tabs>
        <w:ind w:left="5760" w:hanging="360"/>
      </w:pPr>
      <w:rPr>
        <w:rFonts w:ascii="Arial" w:hAnsi="Arial" w:hint="default"/>
      </w:rPr>
    </w:lvl>
    <w:lvl w:ilvl="8" w:tplc="1D9C66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63D5617"/>
    <w:multiLevelType w:val="hybridMultilevel"/>
    <w:tmpl w:val="D7465094"/>
    <w:lvl w:ilvl="0" w:tplc="AD66BA02">
      <w:start w:val="1"/>
      <w:numFmt w:val="bullet"/>
      <w:lvlText w:val="-"/>
      <w:lvlJc w:val="left"/>
      <w:pPr>
        <w:tabs>
          <w:tab w:val="num" w:pos="-1512"/>
        </w:tabs>
        <w:ind w:left="-1512" w:hanging="360"/>
      </w:pPr>
      <w:rPr>
        <w:rFonts w:ascii="Times New Roman" w:hAnsi="Times New Roman" w:hint="default"/>
      </w:rPr>
    </w:lvl>
    <w:lvl w:ilvl="1" w:tplc="6F825938" w:tentative="1">
      <w:start w:val="1"/>
      <w:numFmt w:val="bullet"/>
      <w:lvlText w:val="-"/>
      <w:lvlJc w:val="left"/>
      <w:pPr>
        <w:tabs>
          <w:tab w:val="num" w:pos="-792"/>
        </w:tabs>
        <w:ind w:left="-792" w:hanging="360"/>
      </w:pPr>
      <w:rPr>
        <w:rFonts w:ascii="Times New Roman" w:hAnsi="Times New Roman" w:hint="default"/>
      </w:rPr>
    </w:lvl>
    <w:lvl w:ilvl="2" w:tplc="2EC6DCEC" w:tentative="1">
      <w:start w:val="1"/>
      <w:numFmt w:val="bullet"/>
      <w:lvlText w:val="-"/>
      <w:lvlJc w:val="left"/>
      <w:pPr>
        <w:tabs>
          <w:tab w:val="num" w:pos="-72"/>
        </w:tabs>
        <w:ind w:left="-72" w:hanging="360"/>
      </w:pPr>
      <w:rPr>
        <w:rFonts w:ascii="Times New Roman" w:hAnsi="Times New Roman" w:hint="default"/>
      </w:rPr>
    </w:lvl>
    <w:lvl w:ilvl="3" w:tplc="FE080146" w:tentative="1">
      <w:start w:val="1"/>
      <w:numFmt w:val="bullet"/>
      <w:lvlText w:val="-"/>
      <w:lvlJc w:val="left"/>
      <w:pPr>
        <w:tabs>
          <w:tab w:val="num" w:pos="648"/>
        </w:tabs>
        <w:ind w:left="648" w:hanging="360"/>
      </w:pPr>
      <w:rPr>
        <w:rFonts w:ascii="Times New Roman" w:hAnsi="Times New Roman" w:hint="default"/>
      </w:rPr>
    </w:lvl>
    <w:lvl w:ilvl="4" w:tplc="11508F54" w:tentative="1">
      <w:start w:val="1"/>
      <w:numFmt w:val="bullet"/>
      <w:lvlText w:val="-"/>
      <w:lvlJc w:val="left"/>
      <w:pPr>
        <w:tabs>
          <w:tab w:val="num" w:pos="1368"/>
        </w:tabs>
        <w:ind w:left="1368" w:hanging="360"/>
      </w:pPr>
      <w:rPr>
        <w:rFonts w:ascii="Times New Roman" w:hAnsi="Times New Roman" w:hint="default"/>
      </w:rPr>
    </w:lvl>
    <w:lvl w:ilvl="5" w:tplc="1BDAE02C" w:tentative="1">
      <w:start w:val="1"/>
      <w:numFmt w:val="bullet"/>
      <w:lvlText w:val="-"/>
      <w:lvlJc w:val="left"/>
      <w:pPr>
        <w:tabs>
          <w:tab w:val="num" w:pos="2088"/>
        </w:tabs>
        <w:ind w:left="2088" w:hanging="360"/>
      </w:pPr>
      <w:rPr>
        <w:rFonts w:ascii="Times New Roman" w:hAnsi="Times New Roman" w:hint="default"/>
      </w:rPr>
    </w:lvl>
    <w:lvl w:ilvl="6" w:tplc="B42A2472" w:tentative="1">
      <w:start w:val="1"/>
      <w:numFmt w:val="bullet"/>
      <w:lvlText w:val="-"/>
      <w:lvlJc w:val="left"/>
      <w:pPr>
        <w:tabs>
          <w:tab w:val="num" w:pos="2808"/>
        </w:tabs>
        <w:ind w:left="2808" w:hanging="360"/>
      </w:pPr>
      <w:rPr>
        <w:rFonts w:ascii="Times New Roman" w:hAnsi="Times New Roman" w:hint="default"/>
      </w:rPr>
    </w:lvl>
    <w:lvl w:ilvl="7" w:tplc="A580BF2E" w:tentative="1">
      <w:start w:val="1"/>
      <w:numFmt w:val="bullet"/>
      <w:lvlText w:val="-"/>
      <w:lvlJc w:val="left"/>
      <w:pPr>
        <w:tabs>
          <w:tab w:val="num" w:pos="3528"/>
        </w:tabs>
        <w:ind w:left="3528" w:hanging="360"/>
      </w:pPr>
      <w:rPr>
        <w:rFonts w:ascii="Times New Roman" w:hAnsi="Times New Roman" w:hint="default"/>
      </w:rPr>
    </w:lvl>
    <w:lvl w:ilvl="8" w:tplc="D5C8DF04" w:tentative="1">
      <w:start w:val="1"/>
      <w:numFmt w:val="bullet"/>
      <w:lvlText w:val="-"/>
      <w:lvlJc w:val="left"/>
      <w:pPr>
        <w:tabs>
          <w:tab w:val="num" w:pos="4248"/>
        </w:tabs>
        <w:ind w:left="4248" w:hanging="360"/>
      </w:pPr>
      <w:rPr>
        <w:rFonts w:ascii="Times New Roman" w:hAnsi="Times New Roman" w:hint="default"/>
      </w:rPr>
    </w:lvl>
  </w:abstractNum>
  <w:abstractNum w:abstractNumId="35" w15:restartNumberingAfterBreak="0">
    <w:nsid w:val="782B683E"/>
    <w:multiLevelType w:val="hybridMultilevel"/>
    <w:tmpl w:val="B714EC0E"/>
    <w:lvl w:ilvl="0" w:tplc="7CF8BE96">
      <w:start w:val="1"/>
      <w:numFmt w:val="bullet"/>
      <w:lvlText w:val="•"/>
      <w:lvlJc w:val="left"/>
      <w:pPr>
        <w:tabs>
          <w:tab w:val="num" w:pos="720"/>
        </w:tabs>
        <w:ind w:left="720" w:hanging="360"/>
      </w:pPr>
      <w:rPr>
        <w:rFonts w:ascii="Arial" w:hAnsi="Arial" w:hint="default"/>
      </w:rPr>
    </w:lvl>
    <w:lvl w:ilvl="1" w:tplc="0C0C8C04">
      <w:start w:val="1"/>
      <w:numFmt w:val="bullet"/>
      <w:lvlText w:val="•"/>
      <w:lvlJc w:val="left"/>
      <w:pPr>
        <w:tabs>
          <w:tab w:val="num" w:pos="1440"/>
        </w:tabs>
        <w:ind w:left="1440" w:hanging="360"/>
      </w:pPr>
      <w:rPr>
        <w:rFonts w:ascii="Arial" w:hAnsi="Arial" w:hint="default"/>
      </w:rPr>
    </w:lvl>
    <w:lvl w:ilvl="2" w:tplc="20A49F64" w:tentative="1">
      <w:start w:val="1"/>
      <w:numFmt w:val="bullet"/>
      <w:lvlText w:val="•"/>
      <w:lvlJc w:val="left"/>
      <w:pPr>
        <w:tabs>
          <w:tab w:val="num" w:pos="2160"/>
        </w:tabs>
        <w:ind w:left="2160" w:hanging="360"/>
      </w:pPr>
      <w:rPr>
        <w:rFonts w:ascii="Arial" w:hAnsi="Arial" w:hint="default"/>
      </w:rPr>
    </w:lvl>
    <w:lvl w:ilvl="3" w:tplc="6B6683D8" w:tentative="1">
      <w:start w:val="1"/>
      <w:numFmt w:val="bullet"/>
      <w:lvlText w:val="•"/>
      <w:lvlJc w:val="left"/>
      <w:pPr>
        <w:tabs>
          <w:tab w:val="num" w:pos="2880"/>
        </w:tabs>
        <w:ind w:left="2880" w:hanging="360"/>
      </w:pPr>
      <w:rPr>
        <w:rFonts w:ascii="Arial" w:hAnsi="Arial" w:hint="default"/>
      </w:rPr>
    </w:lvl>
    <w:lvl w:ilvl="4" w:tplc="5A6C591E" w:tentative="1">
      <w:start w:val="1"/>
      <w:numFmt w:val="bullet"/>
      <w:lvlText w:val="•"/>
      <w:lvlJc w:val="left"/>
      <w:pPr>
        <w:tabs>
          <w:tab w:val="num" w:pos="3600"/>
        </w:tabs>
        <w:ind w:left="3600" w:hanging="360"/>
      </w:pPr>
      <w:rPr>
        <w:rFonts w:ascii="Arial" w:hAnsi="Arial" w:hint="default"/>
      </w:rPr>
    </w:lvl>
    <w:lvl w:ilvl="5" w:tplc="2D9CFDAC" w:tentative="1">
      <w:start w:val="1"/>
      <w:numFmt w:val="bullet"/>
      <w:lvlText w:val="•"/>
      <w:lvlJc w:val="left"/>
      <w:pPr>
        <w:tabs>
          <w:tab w:val="num" w:pos="4320"/>
        </w:tabs>
        <w:ind w:left="4320" w:hanging="360"/>
      </w:pPr>
      <w:rPr>
        <w:rFonts w:ascii="Arial" w:hAnsi="Arial" w:hint="default"/>
      </w:rPr>
    </w:lvl>
    <w:lvl w:ilvl="6" w:tplc="3916924A" w:tentative="1">
      <w:start w:val="1"/>
      <w:numFmt w:val="bullet"/>
      <w:lvlText w:val="•"/>
      <w:lvlJc w:val="left"/>
      <w:pPr>
        <w:tabs>
          <w:tab w:val="num" w:pos="5040"/>
        </w:tabs>
        <w:ind w:left="5040" w:hanging="360"/>
      </w:pPr>
      <w:rPr>
        <w:rFonts w:ascii="Arial" w:hAnsi="Arial" w:hint="default"/>
      </w:rPr>
    </w:lvl>
    <w:lvl w:ilvl="7" w:tplc="9070B0C0" w:tentative="1">
      <w:start w:val="1"/>
      <w:numFmt w:val="bullet"/>
      <w:lvlText w:val="•"/>
      <w:lvlJc w:val="left"/>
      <w:pPr>
        <w:tabs>
          <w:tab w:val="num" w:pos="5760"/>
        </w:tabs>
        <w:ind w:left="5760" w:hanging="360"/>
      </w:pPr>
      <w:rPr>
        <w:rFonts w:ascii="Arial" w:hAnsi="Arial" w:hint="default"/>
      </w:rPr>
    </w:lvl>
    <w:lvl w:ilvl="8" w:tplc="63E0041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CF4056"/>
    <w:multiLevelType w:val="hybridMultilevel"/>
    <w:tmpl w:val="AE383128"/>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F176586"/>
    <w:multiLevelType w:val="hybridMultilevel"/>
    <w:tmpl w:val="3ADC86D8"/>
    <w:lvl w:ilvl="0" w:tplc="7E4A4C48">
      <w:start w:val="1"/>
      <w:numFmt w:val="bullet"/>
      <w:lvlText w:val="o"/>
      <w:lvlJc w:val="left"/>
      <w:pPr>
        <w:tabs>
          <w:tab w:val="num" w:pos="720"/>
        </w:tabs>
        <w:ind w:left="720" w:hanging="360"/>
      </w:pPr>
      <w:rPr>
        <w:rFonts w:ascii="Courier New" w:hAnsi="Courier New" w:hint="default"/>
      </w:rPr>
    </w:lvl>
    <w:lvl w:ilvl="1" w:tplc="C7A6D93C" w:tentative="1">
      <w:start w:val="1"/>
      <w:numFmt w:val="bullet"/>
      <w:lvlText w:val="o"/>
      <w:lvlJc w:val="left"/>
      <w:pPr>
        <w:tabs>
          <w:tab w:val="num" w:pos="1440"/>
        </w:tabs>
        <w:ind w:left="1440" w:hanging="360"/>
      </w:pPr>
      <w:rPr>
        <w:rFonts w:ascii="Courier New" w:hAnsi="Courier New" w:hint="default"/>
      </w:rPr>
    </w:lvl>
    <w:lvl w:ilvl="2" w:tplc="67F6E0E6" w:tentative="1">
      <w:start w:val="1"/>
      <w:numFmt w:val="bullet"/>
      <w:lvlText w:val="o"/>
      <w:lvlJc w:val="left"/>
      <w:pPr>
        <w:tabs>
          <w:tab w:val="num" w:pos="2160"/>
        </w:tabs>
        <w:ind w:left="2160" w:hanging="360"/>
      </w:pPr>
      <w:rPr>
        <w:rFonts w:ascii="Courier New" w:hAnsi="Courier New" w:hint="default"/>
      </w:rPr>
    </w:lvl>
    <w:lvl w:ilvl="3" w:tplc="92F8E104" w:tentative="1">
      <w:start w:val="1"/>
      <w:numFmt w:val="bullet"/>
      <w:lvlText w:val="o"/>
      <w:lvlJc w:val="left"/>
      <w:pPr>
        <w:tabs>
          <w:tab w:val="num" w:pos="2880"/>
        </w:tabs>
        <w:ind w:left="2880" w:hanging="360"/>
      </w:pPr>
      <w:rPr>
        <w:rFonts w:ascii="Courier New" w:hAnsi="Courier New" w:hint="default"/>
      </w:rPr>
    </w:lvl>
    <w:lvl w:ilvl="4" w:tplc="D3F6FB30" w:tentative="1">
      <w:start w:val="1"/>
      <w:numFmt w:val="bullet"/>
      <w:lvlText w:val="o"/>
      <w:lvlJc w:val="left"/>
      <w:pPr>
        <w:tabs>
          <w:tab w:val="num" w:pos="3600"/>
        </w:tabs>
        <w:ind w:left="3600" w:hanging="360"/>
      </w:pPr>
      <w:rPr>
        <w:rFonts w:ascii="Courier New" w:hAnsi="Courier New" w:hint="default"/>
      </w:rPr>
    </w:lvl>
    <w:lvl w:ilvl="5" w:tplc="17D48104" w:tentative="1">
      <w:start w:val="1"/>
      <w:numFmt w:val="bullet"/>
      <w:lvlText w:val="o"/>
      <w:lvlJc w:val="left"/>
      <w:pPr>
        <w:tabs>
          <w:tab w:val="num" w:pos="4320"/>
        </w:tabs>
        <w:ind w:left="4320" w:hanging="360"/>
      </w:pPr>
      <w:rPr>
        <w:rFonts w:ascii="Courier New" w:hAnsi="Courier New" w:hint="default"/>
      </w:rPr>
    </w:lvl>
    <w:lvl w:ilvl="6" w:tplc="E8269614" w:tentative="1">
      <w:start w:val="1"/>
      <w:numFmt w:val="bullet"/>
      <w:lvlText w:val="o"/>
      <w:lvlJc w:val="left"/>
      <w:pPr>
        <w:tabs>
          <w:tab w:val="num" w:pos="5040"/>
        </w:tabs>
        <w:ind w:left="5040" w:hanging="360"/>
      </w:pPr>
      <w:rPr>
        <w:rFonts w:ascii="Courier New" w:hAnsi="Courier New" w:hint="default"/>
      </w:rPr>
    </w:lvl>
    <w:lvl w:ilvl="7" w:tplc="2A0EC13E" w:tentative="1">
      <w:start w:val="1"/>
      <w:numFmt w:val="bullet"/>
      <w:lvlText w:val="o"/>
      <w:lvlJc w:val="left"/>
      <w:pPr>
        <w:tabs>
          <w:tab w:val="num" w:pos="5760"/>
        </w:tabs>
        <w:ind w:left="5760" w:hanging="360"/>
      </w:pPr>
      <w:rPr>
        <w:rFonts w:ascii="Courier New" w:hAnsi="Courier New" w:hint="default"/>
      </w:rPr>
    </w:lvl>
    <w:lvl w:ilvl="8" w:tplc="E756893E" w:tentative="1">
      <w:start w:val="1"/>
      <w:numFmt w:val="bullet"/>
      <w:lvlText w:val="o"/>
      <w:lvlJc w:val="left"/>
      <w:pPr>
        <w:tabs>
          <w:tab w:val="num" w:pos="6480"/>
        </w:tabs>
        <w:ind w:left="6480" w:hanging="360"/>
      </w:pPr>
      <w:rPr>
        <w:rFonts w:ascii="Courier New" w:hAnsi="Courier New" w:hint="default"/>
      </w:rPr>
    </w:lvl>
  </w:abstractNum>
  <w:num w:numId="1">
    <w:abstractNumId w:val="10"/>
  </w:num>
  <w:num w:numId="2">
    <w:abstractNumId w:val="32"/>
  </w:num>
  <w:num w:numId="3">
    <w:abstractNumId w:val="18"/>
  </w:num>
  <w:num w:numId="4">
    <w:abstractNumId w:val="30"/>
  </w:num>
  <w:num w:numId="5">
    <w:abstractNumId w:val="21"/>
  </w:num>
  <w:num w:numId="6">
    <w:abstractNumId w:val="22"/>
  </w:num>
  <w:num w:numId="7">
    <w:abstractNumId w:val="29"/>
  </w:num>
  <w:num w:numId="8">
    <w:abstractNumId w:val="20"/>
  </w:num>
  <w:num w:numId="9">
    <w:abstractNumId w:val="17"/>
  </w:num>
  <w:num w:numId="10">
    <w:abstractNumId w:val="7"/>
  </w:num>
  <w:num w:numId="11">
    <w:abstractNumId w:val="26"/>
  </w:num>
  <w:num w:numId="12">
    <w:abstractNumId w:val="28"/>
  </w:num>
  <w:num w:numId="13">
    <w:abstractNumId w:val="37"/>
  </w:num>
  <w:num w:numId="14">
    <w:abstractNumId w:val="27"/>
  </w:num>
  <w:num w:numId="15">
    <w:abstractNumId w:val="24"/>
  </w:num>
  <w:num w:numId="16">
    <w:abstractNumId w:val="15"/>
  </w:num>
  <w:num w:numId="17">
    <w:abstractNumId w:val="3"/>
  </w:num>
  <w:num w:numId="18">
    <w:abstractNumId w:val="9"/>
  </w:num>
  <w:num w:numId="19">
    <w:abstractNumId w:val="12"/>
  </w:num>
  <w:num w:numId="20">
    <w:abstractNumId w:val="34"/>
  </w:num>
  <w:num w:numId="21">
    <w:abstractNumId w:val="1"/>
  </w:num>
  <w:num w:numId="22">
    <w:abstractNumId w:val="11"/>
  </w:num>
  <w:num w:numId="23">
    <w:abstractNumId w:val="23"/>
  </w:num>
  <w:num w:numId="24">
    <w:abstractNumId w:val="0"/>
  </w:num>
  <w:num w:numId="25">
    <w:abstractNumId w:val="16"/>
  </w:num>
  <w:num w:numId="26">
    <w:abstractNumId w:val="31"/>
  </w:num>
  <w:num w:numId="27">
    <w:abstractNumId w:val="2"/>
  </w:num>
  <w:num w:numId="28">
    <w:abstractNumId w:val="4"/>
  </w:num>
  <w:num w:numId="29">
    <w:abstractNumId w:val="19"/>
  </w:num>
  <w:num w:numId="30">
    <w:abstractNumId w:val="13"/>
  </w:num>
  <w:num w:numId="31">
    <w:abstractNumId w:val="6"/>
  </w:num>
  <w:num w:numId="32">
    <w:abstractNumId w:val="33"/>
  </w:num>
  <w:num w:numId="33">
    <w:abstractNumId w:val="35"/>
  </w:num>
  <w:num w:numId="34">
    <w:abstractNumId w:val="14"/>
  </w:num>
  <w:num w:numId="35">
    <w:abstractNumId w:val="8"/>
  </w:num>
  <w:num w:numId="36">
    <w:abstractNumId w:val="13"/>
    <w:lvlOverride w:ilvl="0">
      <w:startOverride w:val="1"/>
    </w:lvlOverride>
    <w:lvlOverride w:ilvl="1"/>
    <w:lvlOverride w:ilvl="2"/>
    <w:lvlOverride w:ilvl="3"/>
    <w:lvlOverride w:ilvl="4"/>
    <w:lvlOverride w:ilvl="5"/>
    <w:lvlOverride w:ilvl="6"/>
    <w:lvlOverride w:ilvl="7"/>
    <w:lvlOverride w:ilvl="8"/>
  </w:num>
  <w:num w:numId="37">
    <w:abstractNumId w:val="36"/>
  </w:num>
  <w:num w:numId="38">
    <w:abstractNumId w:val="25"/>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9"/>
    <w:rsid w:val="000009A2"/>
    <w:rsid w:val="000038B9"/>
    <w:rsid w:val="000470E6"/>
    <w:rsid w:val="0007117B"/>
    <w:rsid w:val="000A3CFB"/>
    <w:rsid w:val="000E37EA"/>
    <w:rsid w:val="00161BA2"/>
    <w:rsid w:val="0016594C"/>
    <w:rsid w:val="00174955"/>
    <w:rsid w:val="001C5FBA"/>
    <w:rsid w:val="001D544A"/>
    <w:rsid w:val="001E3D2D"/>
    <w:rsid w:val="00236BAB"/>
    <w:rsid w:val="00253448"/>
    <w:rsid w:val="00266DA5"/>
    <w:rsid w:val="0029042F"/>
    <w:rsid w:val="002B7ACC"/>
    <w:rsid w:val="002E6580"/>
    <w:rsid w:val="002F3A69"/>
    <w:rsid w:val="003043A0"/>
    <w:rsid w:val="00322C6B"/>
    <w:rsid w:val="003A7677"/>
    <w:rsid w:val="003B68C0"/>
    <w:rsid w:val="004532C3"/>
    <w:rsid w:val="004B1FF9"/>
    <w:rsid w:val="004B61A5"/>
    <w:rsid w:val="00526C4D"/>
    <w:rsid w:val="006546E1"/>
    <w:rsid w:val="0069077F"/>
    <w:rsid w:val="006F4DEF"/>
    <w:rsid w:val="00710093"/>
    <w:rsid w:val="00736038"/>
    <w:rsid w:val="00747FE0"/>
    <w:rsid w:val="007D63DF"/>
    <w:rsid w:val="007E49B4"/>
    <w:rsid w:val="008252D8"/>
    <w:rsid w:val="00830819"/>
    <w:rsid w:val="008570C1"/>
    <w:rsid w:val="00860E4A"/>
    <w:rsid w:val="0086763F"/>
    <w:rsid w:val="008B0327"/>
    <w:rsid w:val="008E0875"/>
    <w:rsid w:val="008E21CD"/>
    <w:rsid w:val="008E486C"/>
    <w:rsid w:val="008F117F"/>
    <w:rsid w:val="00911CDF"/>
    <w:rsid w:val="00913E12"/>
    <w:rsid w:val="0095319B"/>
    <w:rsid w:val="00966CA8"/>
    <w:rsid w:val="009F3BD5"/>
    <w:rsid w:val="009F5438"/>
    <w:rsid w:val="00A07C78"/>
    <w:rsid w:val="00A66A96"/>
    <w:rsid w:val="00A705D0"/>
    <w:rsid w:val="00A911D2"/>
    <w:rsid w:val="00AA452F"/>
    <w:rsid w:val="00AD6015"/>
    <w:rsid w:val="00B16957"/>
    <w:rsid w:val="00B3486B"/>
    <w:rsid w:val="00B70A5A"/>
    <w:rsid w:val="00B73304"/>
    <w:rsid w:val="00B92ADC"/>
    <w:rsid w:val="00B93D39"/>
    <w:rsid w:val="00B96D6B"/>
    <w:rsid w:val="00BC315B"/>
    <w:rsid w:val="00BD2F2B"/>
    <w:rsid w:val="00C26696"/>
    <w:rsid w:val="00C45234"/>
    <w:rsid w:val="00C641B6"/>
    <w:rsid w:val="00CC51F6"/>
    <w:rsid w:val="00CD1E3F"/>
    <w:rsid w:val="00CD7335"/>
    <w:rsid w:val="00CE0727"/>
    <w:rsid w:val="00D57BCC"/>
    <w:rsid w:val="00D71D9E"/>
    <w:rsid w:val="00D847A5"/>
    <w:rsid w:val="00DB602E"/>
    <w:rsid w:val="00DE5612"/>
    <w:rsid w:val="00E3733D"/>
    <w:rsid w:val="00E37949"/>
    <w:rsid w:val="00E459F6"/>
    <w:rsid w:val="00E927EE"/>
    <w:rsid w:val="00EB204B"/>
    <w:rsid w:val="00EC3026"/>
    <w:rsid w:val="00EC6849"/>
    <w:rsid w:val="00EC7F4B"/>
    <w:rsid w:val="00EF195B"/>
    <w:rsid w:val="00F04438"/>
    <w:rsid w:val="00F04C2A"/>
    <w:rsid w:val="00F2558D"/>
    <w:rsid w:val="00F41820"/>
    <w:rsid w:val="00F42F7F"/>
    <w:rsid w:val="00F6039A"/>
    <w:rsid w:val="00F603FD"/>
    <w:rsid w:val="00F811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8718"/>
  <w15:chartTrackingRefBased/>
  <w15:docId w15:val="{2AA8A1DB-B563-4C87-BBE8-B4BF9073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39"/>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B93D3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93D39"/>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B93D39"/>
    <w:pPr>
      <w:ind w:left="708"/>
    </w:pPr>
  </w:style>
  <w:style w:type="paragraph" w:styleId="Textoindependiente">
    <w:name w:val="Body Text"/>
    <w:basedOn w:val="Normal"/>
    <w:link w:val="TextoindependienteCar"/>
    <w:unhideWhenUsed/>
    <w:rsid w:val="00B93D39"/>
    <w:pPr>
      <w:spacing w:line="360" w:lineRule="auto"/>
    </w:pPr>
    <w:rPr>
      <w:sz w:val="28"/>
      <w:szCs w:val="20"/>
    </w:rPr>
  </w:style>
  <w:style w:type="character" w:customStyle="1" w:styleId="TextoindependienteCar">
    <w:name w:val="Texto independiente Car"/>
    <w:basedOn w:val="Fuentedeprrafopredeter"/>
    <w:link w:val="Textoindependiente"/>
    <w:rsid w:val="00B93D39"/>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B93D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3D39"/>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16594C"/>
    <w:pPr>
      <w:tabs>
        <w:tab w:val="center" w:pos="4419"/>
        <w:tab w:val="right" w:pos="8838"/>
      </w:tabs>
    </w:pPr>
  </w:style>
  <w:style w:type="character" w:customStyle="1" w:styleId="EncabezadoCar">
    <w:name w:val="Encabezado Car"/>
    <w:basedOn w:val="Fuentedeprrafopredeter"/>
    <w:link w:val="Encabezado"/>
    <w:uiPriority w:val="99"/>
    <w:rsid w:val="0016594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6594C"/>
    <w:pPr>
      <w:tabs>
        <w:tab w:val="center" w:pos="4419"/>
        <w:tab w:val="right" w:pos="8838"/>
      </w:tabs>
    </w:pPr>
  </w:style>
  <w:style w:type="character" w:customStyle="1" w:styleId="PiedepginaCar">
    <w:name w:val="Pie de página Car"/>
    <w:basedOn w:val="Fuentedeprrafopredeter"/>
    <w:link w:val="Piedepgina"/>
    <w:uiPriority w:val="99"/>
    <w:rsid w:val="0016594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86371">
      <w:bodyDiv w:val="1"/>
      <w:marLeft w:val="0"/>
      <w:marRight w:val="0"/>
      <w:marTop w:val="0"/>
      <w:marBottom w:val="0"/>
      <w:divBdr>
        <w:top w:val="none" w:sz="0" w:space="0" w:color="auto"/>
        <w:left w:val="none" w:sz="0" w:space="0" w:color="auto"/>
        <w:bottom w:val="none" w:sz="0" w:space="0" w:color="auto"/>
        <w:right w:val="none" w:sz="0" w:space="0" w:color="auto"/>
      </w:divBdr>
      <w:divsChild>
        <w:div w:id="1756199819">
          <w:marLeft w:val="446"/>
          <w:marRight w:val="0"/>
          <w:marTop w:val="0"/>
          <w:marBottom w:val="0"/>
          <w:divBdr>
            <w:top w:val="none" w:sz="0" w:space="0" w:color="auto"/>
            <w:left w:val="none" w:sz="0" w:space="0" w:color="auto"/>
            <w:bottom w:val="none" w:sz="0" w:space="0" w:color="auto"/>
            <w:right w:val="none" w:sz="0" w:space="0" w:color="auto"/>
          </w:divBdr>
        </w:div>
        <w:div w:id="1676692301">
          <w:marLeft w:val="446"/>
          <w:marRight w:val="0"/>
          <w:marTop w:val="0"/>
          <w:marBottom w:val="0"/>
          <w:divBdr>
            <w:top w:val="none" w:sz="0" w:space="0" w:color="auto"/>
            <w:left w:val="none" w:sz="0" w:space="0" w:color="auto"/>
            <w:bottom w:val="none" w:sz="0" w:space="0" w:color="auto"/>
            <w:right w:val="none" w:sz="0" w:space="0" w:color="auto"/>
          </w:divBdr>
        </w:div>
        <w:div w:id="1487671277">
          <w:marLeft w:val="446"/>
          <w:marRight w:val="0"/>
          <w:marTop w:val="0"/>
          <w:marBottom w:val="0"/>
          <w:divBdr>
            <w:top w:val="none" w:sz="0" w:space="0" w:color="auto"/>
            <w:left w:val="none" w:sz="0" w:space="0" w:color="auto"/>
            <w:bottom w:val="none" w:sz="0" w:space="0" w:color="auto"/>
            <w:right w:val="none" w:sz="0" w:space="0" w:color="auto"/>
          </w:divBdr>
        </w:div>
        <w:div w:id="1338000414">
          <w:marLeft w:val="446"/>
          <w:marRight w:val="0"/>
          <w:marTop w:val="0"/>
          <w:marBottom w:val="0"/>
          <w:divBdr>
            <w:top w:val="none" w:sz="0" w:space="0" w:color="auto"/>
            <w:left w:val="none" w:sz="0" w:space="0" w:color="auto"/>
            <w:bottom w:val="none" w:sz="0" w:space="0" w:color="auto"/>
            <w:right w:val="none" w:sz="0" w:space="0" w:color="auto"/>
          </w:divBdr>
        </w:div>
        <w:div w:id="234127265">
          <w:marLeft w:val="446"/>
          <w:marRight w:val="0"/>
          <w:marTop w:val="0"/>
          <w:marBottom w:val="0"/>
          <w:divBdr>
            <w:top w:val="none" w:sz="0" w:space="0" w:color="auto"/>
            <w:left w:val="none" w:sz="0" w:space="0" w:color="auto"/>
            <w:bottom w:val="none" w:sz="0" w:space="0" w:color="auto"/>
            <w:right w:val="none" w:sz="0" w:space="0" w:color="auto"/>
          </w:divBdr>
        </w:div>
        <w:div w:id="904070915">
          <w:marLeft w:val="446"/>
          <w:marRight w:val="0"/>
          <w:marTop w:val="0"/>
          <w:marBottom w:val="0"/>
          <w:divBdr>
            <w:top w:val="none" w:sz="0" w:space="0" w:color="auto"/>
            <w:left w:val="none" w:sz="0" w:space="0" w:color="auto"/>
            <w:bottom w:val="none" w:sz="0" w:space="0" w:color="auto"/>
            <w:right w:val="none" w:sz="0" w:space="0" w:color="auto"/>
          </w:divBdr>
        </w:div>
        <w:div w:id="1708330872">
          <w:marLeft w:val="446"/>
          <w:marRight w:val="0"/>
          <w:marTop w:val="0"/>
          <w:marBottom w:val="0"/>
          <w:divBdr>
            <w:top w:val="none" w:sz="0" w:space="0" w:color="auto"/>
            <w:left w:val="none" w:sz="0" w:space="0" w:color="auto"/>
            <w:bottom w:val="none" w:sz="0" w:space="0" w:color="auto"/>
            <w:right w:val="none" w:sz="0" w:space="0" w:color="auto"/>
          </w:divBdr>
        </w:div>
      </w:divsChild>
    </w:div>
    <w:div w:id="247544171">
      <w:bodyDiv w:val="1"/>
      <w:marLeft w:val="0"/>
      <w:marRight w:val="0"/>
      <w:marTop w:val="0"/>
      <w:marBottom w:val="0"/>
      <w:divBdr>
        <w:top w:val="none" w:sz="0" w:space="0" w:color="auto"/>
        <w:left w:val="none" w:sz="0" w:space="0" w:color="auto"/>
        <w:bottom w:val="none" w:sz="0" w:space="0" w:color="auto"/>
        <w:right w:val="none" w:sz="0" w:space="0" w:color="auto"/>
      </w:divBdr>
    </w:div>
    <w:div w:id="385298600">
      <w:bodyDiv w:val="1"/>
      <w:marLeft w:val="0"/>
      <w:marRight w:val="0"/>
      <w:marTop w:val="0"/>
      <w:marBottom w:val="0"/>
      <w:divBdr>
        <w:top w:val="none" w:sz="0" w:space="0" w:color="auto"/>
        <w:left w:val="none" w:sz="0" w:space="0" w:color="auto"/>
        <w:bottom w:val="none" w:sz="0" w:space="0" w:color="auto"/>
        <w:right w:val="none" w:sz="0" w:space="0" w:color="auto"/>
      </w:divBdr>
      <w:divsChild>
        <w:div w:id="387151392">
          <w:marLeft w:val="547"/>
          <w:marRight w:val="0"/>
          <w:marTop w:val="0"/>
          <w:marBottom w:val="0"/>
          <w:divBdr>
            <w:top w:val="none" w:sz="0" w:space="0" w:color="auto"/>
            <w:left w:val="none" w:sz="0" w:space="0" w:color="auto"/>
            <w:bottom w:val="none" w:sz="0" w:space="0" w:color="auto"/>
            <w:right w:val="none" w:sz="0" w:space="0" w:color="auto"/>
          </w:divBdr>
        </w:div>
        <w:div w:id="1192691069">
          <w:marLeft w:val="547"/>
          <w:marRight w:val="0"/>
          <w:marTop w:val="0"/>
          <w:marBottom w:val="0"/>
          <w:divBdr>
            <w:top w:val="none" w:sz="0" w:space="0" w:color="auto"/>
            <w:left w:val="none" w:sz="0" w:space="0" w:color="auto"/>
            <w:bottom w:val="none" w:sz="0" w:space="0" w:color="auto"/>
            <w:right w:val="none" w:sz="0" w:space="0" w:color="auto"/>
          </w:divBdr>
        </w:div>
      </w:divsChild>
    </w:div>
    <w:div w:id="388578993">
      <w:bodyDiv w:val="1"/>
      <w:marLeft w:val="0"/>
      <w:marRight w:val="0"/>
      <w:marTop w:val="0"/>
      <w:marBottom w:val="0"/>
      <w:divBdr>
        <w:top w:val="none" w:sz="0" w:space="0" w:color="auto"/>
        <w:left w:val="none" w:sz="0" w:space="0" w:color="auto"/>
        <w:bottom w:val="none" w:sz="0" w:space="0" w:color="auto"/>
        <w:right w:val="none" w:sz="0" w:space="0" w:color="auto"/>
      </w:divBdr>
      <w:divsChild>
        <w:div w:id="87313238">
          <w:marLeft w:val="547"/>
          <w:marRight w:val="0"/>
          <w:marTop w:val="0"/>
          <w:marBottom w:val="0"/>
          <w:divBdr>
            <w:top w:val="none" w:sz="0" w:space="0" w:color="auto"/>
            <w:left w:val="none" w:sz="0" w:space="0" w:color="auto"/>
            <w:bottom w:val="none" w:sz="0" w:space="0" w:color="auto"/>
            <w:right w:val="none" w:sz="0" w:space="0" w:color="auto"/>
          </w:divBdr>
        </w:div>
        <w:div w:id="934897148">
          <w:marLeft w:val="547"/>
          <w:marRight w:val="0"/>
          <w:marTop w:val="0"/>
          <w:marBottom w:val="0"/>
          <w:divBdr>
            <w:top w:val="none" w:sz="0" w:space="0" w:color="auto"/>
            <w:left w:val="none" w:sz="0" w:space="0" w:color="auto"/>
            <w:bottom w:val="none" w:sz="0" w:space="0" w:color="auto"/>
            <w:right w:val="none" w:sz="0" w:space="0" w:color="auto"/>
          </w:divBdr>
        </w:div>
      </w:divsChild>
    </w:div>
    <w:div w:id="457724740">
      <w:bodyDiv w:val="1"/>
      <w:marLeft w:val="0"/>
      <w:marRight w:val="0"/>
      <w:marTop w:val="0"/>
      <w:marBottom w:val="0"/>
      <w:divBdr>
        <w:top w:val="none" w:sz="0" w:space="0" w:color="auto"/>
        <w:left w:val="none" w:sz="0" w:space="0" w:color="auto"/>
        <w:bottom w:val="none" w:sz="0" w:space="0" w:color="auto"/>
        <w:right w:val="none" w:sz="0" w:space="0" w:color="auto"/>
      </w:divBdr>
      <w:divsChild>
        <w:div w:id="1903715732">
          <w:marLeft w:val="547"/>
          <w:marRight w:val="0"/>
          <w:marTop w:val="0"/>
          <w:marBottom w:val="0"/>
          <w:divBdr>
            <w:top w:val="none" w:sz="0" w:space="0" w:color="auto"/>
            <w:left w:val="none" w:sz="0" w:space="0" w:color="auto"/>
            <w:bottom w:val="none" w:sz="0" w:space="0" w:color="auto"/>
            <w:right w:val="none" w:sz="0" w:space="0" w:color="auto"/>
          </w:divBdr>
        </w:div>
        <w:div w:id="1104685669">
          <w:marLeft w:val="547"/>
          <w:marRight w:val="0"/>
          <w:marTop w:val="0"/>
          <w:marBottom w:val="0"/>
          <w:divBdr>
            <w:top w:val="none" w:sz="0" w:space="0" w:color="auto"/>
            <w:left w:val="none" w:sz="0" w:space="0" w:color="auto"/>
            <w:bottom w:val="none" w:sz="0" w:space="0" w:color="auto"/>
            <w:right w:val="none" w:sz="0" w:space="0" w:color="auto"/>
          </w:divBdr>
        </w:div>
        <w:div w:id="312829199">
          <w:marLeft w:val="547"/>
          <w:marRight w:val="0"/>
          <w:marTop w:val="0"/>
          <w:marBottom w:val="0"/>
          <w:divBdr>
            <w:top w:val="none" w:sz="0" w:space="0" w:color="auto"/>
            <w:left w:val="none" w:sz="0" w:space="0" w:color="auto"/>
            <w:bottom w:val="none" w:sz="0" w:space="0" w:color="auto"/>
            <w:right w:val="none" w:sz="0" w:space="0" w:color="auto"/>
          </w:divBdr>
        </w:div>
        <w:div w:id="75179298">
          <w:marLeft w:val="547"/>
          <w:marRight w:val="0"/>
          <w:marTop w:val="100"/>
          <w:marBottom w:val="120"/>
          <w:divBdr>
            <w:top w:val="none" w:sz="0" w:space="0" w:color="auto"/>
            <w:left w:val="none" w:sz="0" w:space="0" w:color="auto"/>
            <w:bottom w:val="none" w:sz="0" w:space="0" w:color="auto"/>
            <w:right w:val="none" w:sz="0" w:space="0" w:color="auto"/>
          </w:divBdr>
        </w:div>
        <w:div w:id="1598102954">
          <w:marLeft w:val="547"/>
          <w:marRight w:val="0"/>
          <w:marTop w:val="100"/>
          <w:marBottom w:val="120"/>
          <w:divBdr>
            <w:top w:val="none" w:sz="0" w:space="0" w:color="auto"/>
            <w:left w:val="none" w:sz="0" w:space="0" w:color="auto"/>
            <w:bottom w:val="none" w:sz="0" w:space="0" w:color="auto"/>
            <w:right w:val="none" w:sz="0" w:space="0" w:color="auto"/>
          </w:divBdr>
        </w:div>
      </w:divsChild>
    </w:div>
    <w:div w:id="486433130">
      <w:bodyDiv w:val="1"/>
      <w:marLeft w:val="0"/>
      <w:marRight w:val="0"/>
      <w:marTop w:val="0"/>
      <w:marBottom w:val="0"/>
      <w:divBdr>
        <w:top w:val="none" w:sz="0" w:space="0" w:color="auto"/>
        <w:left w:val="none" w:sz="0" w:space="0" w:color="auto"/>
        <w:bottom w:val="none" w:sz="0" w:space="0" w:color="auto"/>
        <w:right w:val="none" w:sz="0" w:space="0" w:color="auto"/>
      </w:divBdr>
      <w:divsChild>
        <w:div w:id="1882864418">
          <w:marLeft w:val="720"/>
          <w:marRight w:val="0"/>
          <w:marTop w:val="0"/>
          <w:marBottom w:val="0"/>
          <w:divBdr>
            <w:top w:val="none" w:sz="0" w:space="0" w:color="auto"/>
            <w:left w:val="none" w:sz="0" w:space="0" w:color="auto"/>
            <w:bottom w:val="none" w:sz="0" w:space="0" w:color="auto"/>
            <w:right w:val="none" w:sz="0" w:space="0" w:color="auto"/>
          </w:divBdr>
        </w:div>
        <w:div w:id="1270771176">
          <w:marLeft w:val="720"/>
          <w:marRight w:val="0"/>
          <w:marTop w:val="0"/>
          <w:marBottom w:val="0"/>
          <w:divBdr>
            <w:top w:val="none" w:sz="0" w:space="0" w:color="auto"/>
            <w:left w:val="none" w:sz="0" w:space="0" w:color="auto"/>
            <w:bottom w:val="none" w:sz="0" w:space="0" w:color="auto"/>
            <w:right w:val="none" w:sz="0" w:space="0" w:color="auto"/>
          </w:divBdr>
        </w:div>
        <w:div w:id="1752241021">
          <w:marLeft w:val="720"/>
          <w:marRight w:val="0"/>
          <w:marTop w:val="0"/>
          <w:marBottom w:val="0"/>
          <w:divBdr>
            <w:top w:val="none" w:sz="0" w:space="0" w:color="auto"/>
            <w:left w:val="none" w:sz="0" w:space="0" w:color="auto"/>
            <w:bottom w:val="none" w:sz="0" w:space="0" w:color="auto"/>
            <w:right w:val="none" w:sz="0" w:space="0" w:color="auto"/>
          </w:divBdr>
        </w:div>
      </w:divsChild>
    </w:div>
    <w:div w:id="496304910">
      <w:bodyDiv w:val="1"/>
      <w:marLeft w:val="0"/>
      <w:marRight w:val="0"/>
      <w:marTop w:val="0"/>
      <w:marBottom w:val="0"/>
      <w:divBdr>
        <w:top w:val="none" w:sz="0" w:space="0" w:color="auto"/>
        <w:left w:val="none" w:sz="0" w:space="0" w:color="auto"/>
        <w:bottom w:val="none" w:sz="0" w:space="0" w:color="auto"/>
        <w:right w:val="none" w:sz="0" w:space="0" w:color="auto"/>
      </w:divBdr>
      <w:divsChild>
        <w:div w:id="502093206">
          <w:marLeft w:val="547"/>
          <w:marRight w:val="0"/>
          <w:marTop w:val="0"/>
          <w:marBottom w:val="0"/>
          <w:divBdr>
            <w:top w:val="none" w:sz="0" w:space="0" w:color="auto"/>
            <w:left w:val="none" w:sz="0" w:space="0" w:color="auto"/>
            <w:bottom w:val="none" w:sz="0" w:space="0" w:color="auto"/>
            <w:right w:val="none" w:sz="0" w:space="0" w:color="auto"/>
          </w:divBdr>
        </w:div>
        <w:div w:id="440227330">
          <w:marLeft w:val="1166"/>
          <w:marRight w:val="0"/>
          <w:marTop w:val="0"/>
          <w:marBottom w:val="0"/>
          <w:divBdr>
            <w:top w:val="none" w:sz="0" w:space="0" w:color="auto"/>
            <w:left w:val="none" w:sz="0" w:space="0" w:color="auto"/>
            <w:bottom w:val="none" w:sz="0" w:space="0" w:color="auto"/>
            <w:right w:val="none" w:sz="0" w:space="0" w:color="auto"/>
          </w:divBdr>
        </w:div>
        <w:div w:id="544752427">
          <w:marLeft w:val="1166"/>
          <w:marRight w:val="0"/>
          <w:marTop w:val="0"/>
          <w:marBottom w:val="0"/>
          <w:divBdr>
            <w:top w:val="none" w:sz="0" w:space="0" w:color="auto"/>
            <w:left w:val="none" w:sz="0" w:space="0" w:color="auto"/>
            <w:bottom w:val="none" w:sz="0" w:space="0" w:color="auto"/>
            <w:right w:val="none" w:sz="0" w:space="0" w:color="auto"/>
          </w:divBdr>
        </w:div>
        <w:div w:id="1190416923">
          <w:marLeft w:val="1166"/>
          <w:marRight w:val="0"/>
          <w:marTop w:val="0"/>
          <w:marBottom w:val="0"/>
          <w:divBdr>
            <w:top w:val="none" w:sz="0" w:space="0" w:color="auto"/>
            <w:left w:val="none" w:sz="0" w:space="0" w:color="auto"/>
            <w:bottom w:val="none" w:sz="0" w:space="0" w:color="auto"/>
            <w:right w:val="none" w:sz="0" w:space="0" w:color="auto"/>
          </w:divBdr>
        </w:div>
        <w:div w:id="1342707681">
          <w:marLeft w:val="1166"/>
          <w:marRight w:val="0"/>
          <w:marTop w:val="0"/>
          <w:marBottom w:val="0"/>
          <w:divBdr>
            <w:top w:val="none" w:sz="0" w:space="0" w:color="auto"/>
            <w:left w:val="none" w:sz="0" w:space="0" w:color="auto"/>
            <w:bottom w:val="none" w:sz="0" w:space="0" w:color="auto"/>
            <w:right w:val="none" w:sz="0" w:space="0" w:color="auto"/>
          </w:divBdr>
        </w:div>
      </w:divsChild>
    </w:div>
    <w:div w:id="510686446">
      <w:bodyDiv w:val="1"/>
      <w:marLeft w:val="0"/>
      <w:marRight w:val="0"/>
      <w:marTop w:val="0"/>
      <w:marBottom w:val="0"/>
      <w:divBdr>
        <w:top w:val="none" w:sz="0" w:space="0" w:color="auto"/>
        <w:left w:val="none" w:sz="0" w:space="0" w:color="auto"/>
        <w:bottom w:val="none" w:sz="0" w:space="0" w:color="auto"/>
        <w:right w:val="none" w:sz="0" w:space="0" w:color="auto"/>
      </w:divBdr>
      <w:divsChild>
        <w:div w:id="1270090688">
          <w:marLeft w:val="720"/>
          <w:marRight w:val="0"/>
          <w:marTop w:val="0"/>
          <w:marBottom w:val="0"/>
          <w:divBdr>
            <w:top w:val="none" w:sz="0" w:space="0" w:color="auto"/>
            <w:left w:val="none" w:sz="0" w:space="0" w:color="auto"/>
            <w:bottom w:val="none" w:sz="0" w:space="0" w:color="auto"/>
            <w:right w:val="none" w:sz="0" w:space="0" w:color="auto"/>
          </w:divBdr>
        </w:div>
        <w:div w:id="1218517128">
          <w:marLeft w:val="720"/>
          <w:marRight w:val="0"/>
          <w:marTop w:val="0"/>
          <w:marBottom w:val="0"/>
          <w:divBdr>
            <w:top w:val="none" w:sz="0" w:space="0" w:color="auto"/>
            <w:left w:val="none" w:sz="0" w:space="0" w:color="auto"/>
            <w:bottom w:val="none" w:sz="0" w:space="0" w:color="auto"/>
            <w:right w:val="none" w:sz="0" w:space="0" w:color="auto"/>
          </w:divBdr>
        </w:div>
      </w:divsChild>
    </w:div>
    <w:div w:id="643392707">
      <w:bodyDiv w:val="1"/>
      <w:marLeft w:val="0"/>
      <w:marRight w:val="0"/>
      <w:marTop w:val="0"/>
      <w:marBottom w:val="0"/>
      <w:divBdr>
        <w:top w:val="none" w:sz="0" w:space="0" w:color="auto"/>
        <w:left w:val="none" w:sz="0" w:space="0" w:color="auto"/>
        <w:bottom w:val="none" w:sz="0" w:space="0" w:color="auto"/>
        <w:right w:val="none" w:sz="0" w:space="0" w:color="auto"/>
      </w:divBdr>
    </w:div>
    <w:div w:id="963660962">
      <w:bodyDiv w:val="1"/>
      <w:marLeft w:val="0"/>
      <w:marRight w:val="0"/>
      <w:marTop w:val="0"/>
      <w:marBottom w:val="0"/>
      <w:divBdr>
        <w:top w:val="none" w:sz="0" w:space="0" w:color="auto"/>
        <w:left w:val="none" w:sz="0" w:space="0" w:color="auto"/>
        <w:bottom w:val="none" w:sz="0" w:space="0" w:color="auto"/>
        <w:right w:val="none" w:sz="0" w:space="0" w:color="auto"/>
      </w:divBdr>
    </w:div>
    <w:div w:id="1006327918">
      <w:bodyDiv w:val="1"/>
      <w:marLeft w:val="0"/>
      <w:marRight w:val="0"/>
      <w:marTop w:val="0"/>
      <w:marBottom w:val="0"/>
      <w:divBdr>
        <w:top w:val="none" w:sz="0" w:space="0" w:color="auto"/>
        <w:left w:val="none" w:sz="0" w:space="0" w:color="auto"/>
        <w:bottom w:val="none" w:sz="0" w:space="0" w:color="auto"/>
        <w:right w:val="none" w:sz="0" w:space="0" w:color="auto"/>
      </w:divBdr>
      <w:divsChild>
        <w:div w:id="789468580">
          <w:marLeft w:val="418"/>
          <w:marRight w:val="0"/>
          <w:marTop w:val="240"/>
          <w:marBottom w:val="0"/>
          <w:divBdr>
            <w:top w:val="none" w:sz="0" w:space="0" w:color="auto"/>
            <w:left w:val="none" w:sz="0" w:space="0" w:color="auto"/>
            <w:bottom w:val="none" w:sz="0" w:space="0" w:color="auto"/>
            <w:right w:val="none" w:sz="0" w:space="0" w:color="auto"/>
          </w:divBdr>
        </w:div>
        <w:div w:id="160321241">
          <w:marLeft w:val="418"/>
          <w:marRight w:val="0"/>
          <w:marTop w:val="240"/>
          <w:marBottom w:val="0"/>
          <w:divBdr>
            <w:top w:val="none" w:sz="0" w:space="0" w:color="auto"/>
            <w:left w:val="none" w:sz="0" w:space="0" w:color="auto"/>
            <w:bottom w:val="none" w:sz="0" w:space="0" w:color="auto"/>
            <w:right w:val="none" w:sz="0" w:space="0" w:color="auto"/>
          </w:divBdr>
        </w:div>
        <w:div w:id="1372346418">
          <w:marLeft w:val="360"/>
          <w:marRight w:val="0"/>
          <w:marTop w:val="240"/>
          <w:marBottom w:val="0"/>
          <w:divBdr>
            <w:top w:val="none" w:sz="0" w:space="0" w:color="auto"/>
            <w:left w:val="none" w:sz="0" w:space="0" w:color="auto"/>
            <w:bottom w:val="none" w:sz="0" w:space="0" w:color="auto"/>
            <w:right w:val="none" w:sz="0" w:space="0" w:color="auto"/>
          </w:divBdr>
        </w:div>
        <w:div w:id="119106322">
          <w:marLeft w:val="360"/>
          <w:marRight w:val="0"/>
          <w:marTop w:val="240"/>
          <w:marBottom w:val="0"/>
          <w:divBdr>
            <w:top w:val="none" w:sz="0" w:space="0" w:color="auto"/>
            <w:left w:val="none" w:sz="0" w:space="0" w:color="auto"/>
            <w:bottom w:val="none" w:sz="0" w:space="0" w:color="auto"/>
            <w:right w:val="none" w:sz="0" w:space="0" w:color="auto"/>
          </w:divBdr>
        </w:div>
      </w:divsChild>
    </w:div>
    <w:div w:id="1134443067">
      <w:bodyDiv w:val="1"/>
      <w:marLeft w:val="0"/>
      <w:marRight w:val="0"/>
      <w:marTop w:val="0"/>
      <w:marBottom w:val="0"/>
      <w:divBdr>
        <w:top w:val="none" w:sz="0" w:space="0" w:color="auto"/>
        <w:left w:val="none" w:sz="0" w:space="0" w:color="auto"/>
        <w:bottom w:val="none" w:sz="0" w:space="0" w:color="auto"/>
        <w:right w:val="none" w:sz="0" w:space="0" w:color="auto"/>
      </w:divBdr>
    </w:div>
    <w:div w:id="1148403520">
      <w:bodyDiv w:val="1"/>
      <w:marLeft w:val="0"/>
      <w:marRight w:val="0"/>
      <w:marTop w:val="0"/>
      <w:marBottom w:val="0"/>
      <w:divBdr>
        <w:top w:val="none" w:sz="0" w:space="0" w:color="auto"/>
        <w:left w:val="none" w:sz="0" w:space="0" w:color="auto"/>
        <w:bottom w:val="none" w:sz="0" w:space="0" w:color="auto"/>
        <w:right w:val="none" w:sz="0" w:space="0" w:color="auto"/>
      </w:divBdr>
      <w:divsChild>
        <w:div w:id="1871869416">
          <w:marLeft w:val="720"/>
          <w:marRight w:val="0"/>
          <w:marTop w:val="0"/>
          <w:marBottom w:val="0"/>
          <w:divBdr>
            <w:top w:val="none" w:sz="0" w:space="0" w:color="auto"/>
            <w:left w:val="none" w:sz="0" w:space="0" w:color="auto"/>
            <w:bottom w:val="none" w:sz="0" w:space="0" w:color="auto"/>
            <w:right w:val="none" w:sz="0" w:space="0" w:color="auto"/>
          </w:divBdr>
        </w:div>
        <w:div w:id="329068532">
          <w:marLeft w:val="720"/>
          <w:marRight w:val="0"/>
          <w:marTop w:val="0"/>
          <w:marBottom w:val="0"/>
          <w:divBdr>
            <w:top w:val="none" w:sz="0" w:space="0" w:color="auto"/>
            <w:left w:val="none" w:sz="0" w:space="0" w:color="auto"/>
            <w:bottom w:val="none" w:sz="0" w:space="0" w:color="auto"/>
            <w:right w:val="none" w:sz="0" w:space="0" w:color="auto"/>
          </w:divBdr>
        </w:div>
        <w:div w:id="1151364843">
          <w:marLeft w:val="720"/>
          <w:marRight w:val="0"/>
          <w:marTop w:val="0"/>
          <w:marBottom w:val="0"/>
          <w:divBdr>
            <w:top w:val="none" w:sz="0" w:space="0" w:color="auto"/>
            <w:left w:val="none" w:sz="0" w:space="0" w:color="auto"/>
            <w:bottom w:val="none" w:sz="0" w:space="0" w:color="auto"/>
            <w:right w:val="none" w:sz="0" w:space="0" w:color="auto"/>
          </w:divBdr>
        </w:div>
        <w:div w:id="1753118187">
          <w:marLeft w:val="720"/>
          <w:marRight w:val="0"/>
          <w:marTop w:val="0"/>
          <w:marBottom w:val="0"/>
          <w:divBdr>
            <w:top w:val="none" w:sz="0" w:space="0" w:color="auto"/>
            <w:left w:val="none" w:sz="0" w:space="0" w:color="auto"/>
            <w:bottom w:val="none" w:sz="0" w:space="0" w:color="auto"/>
            <w:right w:val="none" w:sz="0" w:space="0" w:color="auto"/>
          </w:divBdr>
        </w:div>
        <w:div w:id="276065499">
          <w:marLeft w:val="720"/>
          <w:marRight w:val="0"/>
          <w:marTop w:val="0"/>
          <w:marBottom w:val="0"/>
          <w:divBdr>
            <w:top w:val="none" w:sz="0" w:space="0" w:color="auto"/>
            <w:left w:val="none" w:sz="0" w:space="0" w:color="auto"/>
            <w:bottom w:val="none" w:sz="0" w:space="0" w:color="auto"/>
            <w:right w:val="none" w:sz="0" w:space="0" w:color="auto"/>
          </w:divBdr>
        </w:div>
        <w:div w:id="1375108826">
          <w:marLeft w:val="720"/>
          <w:marRight w:val="0"/>
          <w:marTop w:val="0"/>
          <w:marBottom w:val="0"/>
          <w:divBdr>
            <w:top w:val="none" w:sz="0" w:space="0" w:color="auto"/>
            <w:left w:val="none" w:sz="0" w:space="0" w:color="auto"/>
            <w:bottom w:val="none" w:sz="0" w:space="0" w:color="auto"/>
            <w:right w:val="none" w:sz="0" w:space="0" w:color="auto"/>
          </w:divBdr>
        </w:div>
        <w:div w:id="770006675">
          <w:marLeft w:val="720"/>
          <w:marRight w:val="0"/>
          <w:marTop w:val="0"/>
          <w:marBottom w:val="0"/>
          <w:divBdr>
            <w:top w:val="none" w:sz="0" w:space="0" w:color="auto"/>
            <w:left w:val="none" w:sz="0" w:space="0" w:color="auto"/>
            <w:bottom w:val="none" w:sz="0" w:space="0" w:color="auto"/>
            <w:right w:val="none" w:sz="0" w:space="0" w:color="auto"/>
          </w:divBdr>
        </w:div>
        <w:div w:id="734477528">
          <w:marLeft w:val="720"/>
          <w:marRight w:val="0"/>
          <w:marTop w:val="0"/>
          <w:marBottom w:val="0"/>
          <w:divBdr>
            <w:top w:val="none" w:sz="0" w:space="0" w:color="auto"/>
            <w:left w:val="none" w:sz="0" w:space="0" w:color="auto"/>
            <w:bottom w:val="none" w:sz="0" w:space="0" w:color="auto"/>
            <w:right w:val="none" w:sz="0" w:space="0" w:color="auto"/>
          </w:divBdr>
        </w:div>
        <w:div w:id="803160878">
          <w:marLeft w:val="720"/>
          <w:marRight w:val="0"/>
          <w:marTop w:val="0"/>
          <w:marBottom w:val="0"/>
          <w:divBdr>
            <w:top w:val="none" w:sz="0" w:space="0" w:color="auto"/>
            <w:left w:val="none" w:sz="0" w:space="0" w:color="auto"/>
            <w:bottom w:val="none" w:sz="0" w:space="0" w:color="auto"/>
            <w:right w:val="none" w:sz="0" w:space="0" w:color="auto"/>
          </w:divBdr>
        </w:div>
        <w:div w:id="1165588833">
          <w:marLeft w:val="720"/>
          <w:marRight w:val="0"/>
          <w:marTop w:val="0"/>
          <w:marBottom w:val="0"/>
          <w:divBdr>
            <w:top w:val="none" w:sz="0" w:space="0" w:color="auto"/>
            <w:left w:val="none" w:sz="0" w:space="0" w:color="auto"/>
            <w:bottom w:val="none" w:sz="0" w:space="0" w:color="auto"/>
            <w:right w:val="none" w:sz="0" w:space="0" w:color="auto"/>
          </w:divBdr>
        </w:div>
        <w:div w:id="988246270">
          <w:marLeft w:val="720"/>
          <w:marRight w:val="0"/>
          <w:marTop w:val="0"/>
          <w:marBottom w:val="0"/>
          <w:divBdr>
            <w:top w:val="none" w:sz="0" w:space="0" w:color="auto"/>
            <w:left w:val="none" w:sz="0" w:space="0" w:color="auto"/>
            <w:bottom w:val="none" w:sz="0" w:space="0" w:color="auto"/>
            <w:right w:val="none" w:sz="0" w:space="0" w:color="auto"/>
          </w:divBdr>
        </w:div>
        <w:div w:id="553004661">
          <w:marLeft w:val="720"/>
          <w:marRight w:val="0"/>
          <w:marTop w:val="0"/>
          <w:marBottom w:val="0"/>
          <w:divBdr>
            <w:top w:val="none" w:sz="0" w:space="0" w:color="auto"/>
            <w:left w:val="none" w:sz="0" w:space="0" w:color="auto"/>
            <w:bottom w:val="none" w:sz="0" w:space="0" w:color="auto"/>
            <w:right w:val="none" w:sz="0" w:space="0" w:color="auto"/>
          </w:divBdr>
        </w:div>
        <w:div w:id="884102492">
          <w:marLeft w:val="720"/>
          <w:marRight w:val="0"/>
          <w:marTop w:val="0"/>
          <w:marBottom w:val="0"/>
          <w:divBdr>
            <w:top w:val="none" w:sz="0" w:space="0" w:color="auto"/>
            <w:left w:val="none" w:sz="0" w:space="0" w:color="auto"/>
            <w:bottom w:val="none" w:sz="0" w:space="0" w:color="auto"/>
            <w:right w:val="none" w:sz="0" w:space="0" w:color="auto"/>
          </w:divBdr>
        </w:div>
        <w:div w:id="1273246437">
          <w:marLeft w:val="720"/>
          <w:marRight w:val="0"/>
          <w:marTop w:val="0"/>
          <w:marBottom w:val="0"/>
          <w:divBdr>
            <w:top w:val="none" w:sz="0" w:space="0" w:color="auto"/>
            <w:left w:val="none" w:sz="0" w:space="0" w:color="auto"/>
            <w:bottom w:val="none" w:sz="0" w:space="0" w:color="auto"/>
            <w:right w:val="none" w:sz="0" w:space="0" w:color="auto"/>
          </w:divBdr>
        </w:div>
        <w:div w:id="1171333214">
          <w:marLeft w:val="720"/>
          <w:marRight w:val="0"/>
          <w:marTop w:val="0"/>
          <w:marBottom w:val="0"/>
          <w:divBdr>
            <w:top w:val="none" w:sz="0" w:space="0" w:color="auto"/>
            <w:left w:val="none" w:sz="0" w:space="0" w:color="auto"/>
            <w:bottom w:val="none" w:sz="0" w:space="0" w:color="auto"/>
            <w:right w:val="none" w:sz="0" w:space="0" w:color="auto"/>
          </w:divBdr>
        </w:div>
        <w:div w:id="1723602143">
          <w:marLeft w:val="720"/>
          <w:marRight w:val="0"/>
          <w:marTop w:val="0"/>
          <w:marBottom w:val="0"/>
          <w:divBdr>
            <w:top w:val="none" w:sz="0" w:space="0" w:color="auto"/>
            <w:left w:val="none" w:sz="0" w:space="0" w:color="auto"/>
            <w:bottom w:val="none" w:sz="0" w:space="0" w:color="auto"/>
            <w:right w:val="none" w:sz="0" w:space="0" w:color="auto"/>
          </w:divBdr>
        </w:div>
        <w:div w:id="334261523">
          <w:marLeft w:val="720"/>
          <w:marRight w:val="0"/>
          <w:marTop w:val="0"/>
          <w:marBottom w:val="0"/>
          <w:divBdr>
            <w:top w:val="none" w:sz="0" w:space="0" w:color="auto"/>
            <w:left w:val="none" w:sz="0" w:space="0" w:color="auto"/>
            <w:bottom w:val="none" w:sz="0" w:space="0" w:color="auto"/>
            <w:right w:val="none" w:sz="0" w:space="0" w:color="auto"/>
          </w:divBdr>
        </w:div>
        <w:div w:id="1708413956">
          <w:marLeft w:val="720"/>
          <w:marRight w:val="0"/>
          <w:marTop w:val="0"/>
          <w:marBottom w:val="0"/>
          <w:divBdr>
            <w:top w:val="none" w:sz="0" w:space="0" w:color="auto"/>
            <w:left w:val="none" w:sz="0" w:space="0" w:color="auto"/>
            <w:bottom w:val="none" w:sz="0" w:space="0" w:color="auto"/>
            <w:right w:val="none" w:sz="0" w:space="0" w:color="auto"/>
          </w:divBdr>
        </w:div>
      </w:divsChild>
    </w:div>
    <w:div w:id="1313562877">
      <w:bodyDiv w:val="1"/>
      <w:marLeft w:val="0"/>
      <w:marRight w:val="0"/>
      <w:marTop w:val="0"/>
      <w:marBottom w:val="0"/>
      <w:divBdr>
        <w:top w:val="none" w:sz="0" w:space="0" w:color="auto"/>
        <w:left w:val="none" w:sz="0" w:space="0" w:color="auto"/>
        <w:bottom w:val="none" w:sz="0" w:space="0" w:color="auto"/>
        <w:right w:val="none" w:sz="0" w:space="0" w:color="auto"/>
      </w:divBdr>
    </w:div>
    <w:div w:id="1341926785">
      <w:bodyDiv w:val="1"/>
      <w:marLeft w:val="0"/>
      <w:marRight w:val="0"/>
      <w:marTop w:val="0"/>
      <w:marBottom w:val="0"/>
      <w:divBdr>
        <w:top w:val="none" w:sz="0" w:space="0" w:color="auto"/>
        <w:left w:val="none" w:sz="0" w:space="0" w:color="auto"/>
        <w:bottom w:val="none" w:sz="0" w:space="0" w:color="auto"/>
        <w:right w:val="none" w:sz="0" w:space="0" w:color="auto"/>
      </w:divBdr>
    </w:div>
    <w:div w:id="1351684989">
      <w:bodyDiv w:val="1"/>
      <w:marLeft w:val="0"/>
      <w:marRight w:val="0"/>
      <w:marTop w:val="0"/>
      <w:marBottom w:val="0"/>
      <w:divBdr>
        <w:top w:val="none" w:sz="0" w:space="0" w:color="auto"/>
        <w:left w:val="none" w:sz="0" w:space="0" w:color="auto"/>
        <w:bottom w:val="none" w:sz="0" w:space="0" w:color="auto"/>
        <w:right w:val="none" w:sz="0" w:space="0" w:color="auto"/>
      </w:divBdr>
    </w:div>
    <w:div w:id="1410077875">
      <w:bodyDiv w:val="1"/>
      <w:marLeft w:val="0"/>
      <w:marRight w:val="0"/>
      <w:marTop w:val="0"/>
      <w:marBottom w:val="0"/>
      <w:divBdr>
        <w:top w:val="none" w:sz="0" w:space="0" w:color="auto"/>
        <w:left w:val="none" w:sz="0" w:space="0" w:color="auto"/>
        <w:bottom w:val="none" w:sz="0" w:space="0" w:color="auto"/>
        <w:right w:val="none" w:sz="0" w:space="0" w:color="auto"/>
      </w:divBdr>
      <w:divsChild>
        <w:div w:id="1987277292">
          <w:marLeft w:val="446"/>
          <w:marRight w:val="0"/>
          <w:marTop w:val="0"/>
          <w:marBottom w:val="0"/>
          <w:divBdr>
            <w:top w:val="none" w:sz="0" w:space="0" w:color="auto"/>
            <w:left w:val="none" w:sz="0" w:space="0" w:color="auto"/>
            <w:bottom w:val="none" w:sz="0" w:space="0" w:color="auto"/>
            <w:right w:val="none" w:sz="0" w:space="0" w:color="auto"/>
          </w:divBdr>
        </w:div>
        <w:div w:id="273288094">
          <w:marLeft w:val="1166"/>
          <w:marRight w:val="0"/>
          <w:marTop w:val="0"/>
          <w:marBottom w:val="240"/>
          <w:divBdr>
            <w:top w:val="none" w:sz="0" w:space="0" w:color="auto"/>
            <w:left w:val="none" w:sz="0" w:space="0" w:color="auto"/>
            <w:bottom w:val="none" w:sz="0" w:space="0" w:color="auto"/>
            <w:right w:val="none" w:sz="0" w:space="0" w:color="auto"/>
          </w:divBdr>
        </w:div>
        <w:div w:id="1566597916">
          <w:marLeft w:val="1166"/>
          <w:marRight w:val="0"/>
          <w:marTop w:val="0"/>
          <w:marBottom w:val="240"/>
          <w:divBdr>
            <w:top w:val="none" w:sz="0" w:space="0" w:color="auto"/>
            <w:left w:val="none" w:sz="0" w:space="0" w:color="auto"/>
            <w:bottom w:val="none" w:sz="0" w:space="0" w:color="auto"/>
            <w:right w:val="none" w:sz="0" w:space="0" w:color="auto"/>
          </w:divBdr>
        </w:div>
        <w:div w:id="504633291">
          <w:marLeft w:val="446"/>
          <w:marRight w:val="0"/>
          <w:marTop w:val="0"/>
          <w:marBottom w:val="240"/>
          <w:divBdr>
            <w:top w:val="none" w:sz="0" w:space="0" w:color="auto"/>
            <w:left w:val="none" w:sz="0" w:space="0" w:color="auto"/>
            <w:bottom w:val="none" w:sz="0" w:space="0" w:color="auto"/>
            <w:right w:val="none" w:sz="0" w:space="0" w:color="auto"/>
          </w:divBdr>
        </w:div>
        <w:div w:id="40979004">
          <w:marLeft w:val="1166"/>
          <w:marRight w:val="0"/>
          <w:marTop w:val="0"/>
          <w:marBottom w:val="0"/>
          <w:divBdr>
            <w:top w:val="none" w:sz="0" w:space="0" w:color="auto"/>
            <w:left w:val="none" w:sz="0" w:space="0" w:color="auto"/>
            <w:bottom w:val="none" w:sz="0" w:space="0" w:color="auto"/>
            <w:right w:val="none" w:sz="0" w:space="0" w:color="auto"/>
          </w:divBdr>
        </w:div>
        <w:div w:id="170221520">
          <w:marLeft w:val="1166"/>
          <w:marRight w:val="0"/>
          <w:marTop w:val="0"/>
          <w:marBottom w:val="0"/>
          <w:divBdr>
            <w:top w:val="none" w:sz="0" w:space="0" w:color="auto"/>
            <w:left w:val="none" w:sz="0" w:space="0" w:color="auto"/>
            <w:bottom w:val="none" w:sz="0" w:space="0" w:color="auto"/>
            <w:right w:val="none" w:sz="0" w:space="0" w:color="auto"/>
          </w:divBdr>
        </w:div>
      </w:divsChild>
    </w:div>
    <w:div w:id="1578638222">
      <w:bodyDiv w:val="1"/>
      <w:marLeft w:val="0"/>
      <w:marRight w:val="0"/>
      <w:marTop w:val="0"/>
      <w:marBottom w:val="0"/>
      <w:divBdr>
        <w:top w:val="none" w:sz="0" w:space="0" w:color="auto"/>
        <w:left w:val="none" w:sz="0" w:space="0" w:color="auto"/>
        <w:bottom w:val="none" w:sz="0" w:space="0" w:color="auto"/>
        <w:right w:val="none" w:sz="0" w:space="0" w:color="auto"/>
      </w:divBdr>
    </w:div>
    <w:div w:id="1582716883">
      <w:bodyDiv w:val="1"/>
      <w:marLeft w:val="0"/>
      <w:marRight w:val="0"/>
      <w:marTop w:val="0"/>
      <w:marBottom w:val="0"/>
      <w:divBdr>
        <w:top w:val="none" w:sz="0" w:space="0" w:color="auto"/>
        <w:left w:val="none" w:sz="0" w:space="0" w:color="auto"/>
        <w:bottom w:val="none" w:sz="0" w:space="0" w:color="auto"/>
        <w:right w:val="none" w:sz="0" w:space="0" w:color="auto"/>
      </w:divBdr>
      <w:divsChild>
        <w:div w:id="1152865096">
          <w:marLeft w:val="720"/>
          <w:marRight w:val="0"/>
          <w:marTop w:val="0"/>
          <w:marBottom w:val="0"/>
          <w:divBdr>
            <w:top w:val="none" w:sz="0" w:space="0" w:color="auto"/>
            <w:left w:val="none" w:sz="0" w:space="0" w:color="auto"/>
            <w:bottom w:val="none" w:sz="0" w:space="0" w:color="auto"/>
            <w:right w:val="none" w:sz="0" w:space="0" w:color="auto"/>
          </w:divBdr>
        </w:div>
        <w:div w:id="1139691148">
          <w:marLeft w:val="720"/>
          <w:marRight w:val="0"/>
          <w:marTop w:val="0"/>
          <w:marBottom w:val="0"/>
          <w:divBdr>
            <w:top w:val="none" w:sz="0" w:space="0" w:color="auto"/>
            <w:left w:val="none" w:sz="0" w:space="0" w:color="auto"/>
            <w:bottom w:val="none" w:sz="0" w:space="0" w:color="auto"/>
            <w:right w:val="none" w:sz="0" w:space="0" w:color="auto"/>
          </w:divBdr>
        </w:div>
        <w:div w:id="165168085">
          <w:marLeft w:val="720"/>
          <w:marRight w:val="0"/>
          <w:marTop w:val="0"/>
          <w:marBottom w:val="0"/>
          <w:divBdr>
            <w:top w:val="none" w:sz="0" w:space="0" w:color="auto"/>
            <w:left w:val="none" w:sz="0" w:space="0" w:color="auto"/>
            <w:bottom w:val="none" w:sz="0" w:space="0" w:color="auto"/>
            <w:right w:val="none" w:sz="0" w:space="0" w:color="auto"/>
          </w:divBdr>
        </w:div>
      </w:divsChild>
    </w:div>
    <w:div w:id="1797212360">
      <w:bodyDiv w:val="1"/>
      <w:marLeft w:val="0"/>
      <w:marRight w:val="0"/>
      <w:marTop w:val="0"/>
      <w:marBottom w:val="0"/>
      <w:divBdr>
        <w:top w:val="none" w:sz="0" w:space="0" w:color="auto"/>
        <w:left w:val="none" w:sz="0" w:space="0" w:color="auto"/>
        <w:bottom w:val="none" w:sz="0" w:space="0" w:color="auto"/>
        <w:right w:val="none" w:sz="0" w:space="0" w:color="auto"/>
      </w:divBdr>
    </w:div>
    <w:div w:id="1941181498">
      <w:bodyDiv w:val="1"/>
      <w:marLeft w:val="0"/>
      <w:marRight w:val="0"/>
      <w:marTop w:val="0"/>
      <w:marBottom w:val="0"/>
      <w:divBdr>
        <w:top w:val="none" w:sz="0" w:space="0" w:color="auto"/>
        <w:left w:val="none" w:sz="0" w:space="0" w:color="auto"/>
        <w:bottom w:val="none" w:sz="0" w:space="0" w:color="auto"/>
        <w:right w:val="none" w:sz="0" w:space="0" w:color="auto"/>
      </w:divBdr>
    </w:div>
    <w:div w:id="1976256772">
      <w:bodyDiv w:val="1"/>
      <w:marLeft w:val="0"/>
      <w:marRight w:val="0"/>
      <w:marTop w:val="0"/>
      <w:marBottom w:val="0"/>
      <w:divBdr>
        <w:top w:val="none" w:sz="0" w:space="0" w:color="auto"/>
        <w:left w:val="none" w:sz="0" w:space="0" w:color="auto"/>
        <w:bottom w:val="none" w:sz="0" w:space="0" w:color="auto"/>
        <w:right w:val="none" w:sz="0" w:space="0" w:color="auto"/>
      </w:divBdr>
    </w:div>
    <w:div w:id="2015380577">
      <w:bodyDiv w:val="1"/>
      <w:marLeft w:val="0"/>
      <w:marRight w:val="0"/>
      <w:marTop w:val="0"/>
      <w:marBottom w:val="0"/>
      <w:divBdr>
        <w:top w:val="none" w:sz="0" w:space="0" w:color="auto"/>
        <w:left w:val="none" w:sz="0" w:space="0" w:color="auto"/>
        <w:bottom w:val="none" w:sz="0" w:space="0" w:color="auto"/>
        <w:right w:val="none" w:sz="0" w:space="0" w:color="auto"/>
      </w:divBdr>
      <w:divsChild>
        <w:div w:id="1461878153">
          <w:marLeft w:val="403"/>
          <w:marRight w:val="0"/>
          <w:marTop w:val="0"/>
          <w:marBottom w:val="120"/>
          <w:divBdr>
            <w:top w:val="none" w:sz="0" w:space="0" w:color="auto"/>
            <w:left w:val="none" w:sz="0" w:space="0" w:color="auto"/>
            <w:bottom w:val="none" w:sz="0" w:space="0" w:color="auto"/>
            <w:right w:val="none" w:sz="0" w:space="0" w:color="auto"/>
          </w:divBdr>
        </w:div>
        <w:div w:id="1733849446">
          <w:marLeft w:val="403"/>
          <w:marRight w:val="0"/>
          <w:marTop w:val="0"/>
          <w:marBottom w:val="120"/>
          <w:divBdr>
            <w:top w:val="none" w:sz="0" w:space="0" w:color="auto"/>
            <w:left w:val="none" w:sz="0" w:space="0" w:color="auto"/>
            <w:bottom w:val="none" w:sz="0" w:space="0" w:color="auto"/>
            <w:right w:val="none" w:sz="0" w:space="0" w:color="auto"/>
          </w:divBdr>
        </w:div>
      </w:divsChild>
    </w:div>
    <w:div w:id="2050563283">
      <w:bodyDiv w:val="1"/>
      <w:marLeft w:val="0"/>
      <w:marRight w:val="0"/>
      <w:marTop w:val="0"/>
      <w:marBottom w:val="0"/>
      <w:divBdr>
        <w:top w:val="none" w:sz="0" w:space="0" w:color="auto"/>
        <w:left w:val="none" w:sz="0" w:space="0" w:color="auto"/>
        <w:bottom w:val="none" w:sz="0" w:space="0" w:color="auto"/>
        <w:right w:val="none" w:sz="0" w:space="0" w:color="auto"/>
      </w:divBdr>
    </w:div>
    <w:div w:id="2052223303">
      <w:bodyDiv w:val="1"/>
      <w:marLeft w:val="0"/>
      <w:marRight w:val="0"/>
      <w:marTop w:val="0"/>
      <w:marBottom w:val="0"/>
      <w:divBdr>
        <w:top w:val="none" w:sz="0" w:space="0" w:color="auto"/>
        <w:left w:val="none" w:sz="0" w:space="0" w:color="auto"/>
        <w:bottom w:val="none" w:sz="0" w:space="0" w:color="auto"/>
        <w:right w:val="none" w:sz="0" w:space="0" w:color="auto"/>
      </w:divBdr>
    </w:div>
    <w:div w:id="2057242861">
      <w:bodyDiv w:val="1"/>
      <w:marLeft w:val="0"/>
      <w:marRight w:val="0"/>
      <w:marTop w:val="0"/>
      <w:marBottom w:val="0"/>
      <w:divBdr>
        <w:top w:val="none" w:sz="0" w:space="0" w:color="auto"/>
        <w:left w:val="none" w:sz="0" w:space="0" w:color="auto"/>
        <w:bottom w:val="none" w:sz="0" w:space="0" w:color="auto"/>
        <w:right w:val="none" w:sz="0" w:space="0" w:color="auto"/>
      </w:divBdr>
      <w:divsChild>
        <w:div w:id="1515338629">
          <w:marLeft w:val="418"/>
          <w:marRight w:val="0"/>
          <w:marTop w:val="240"/>
          <w:marBottom w:val="0"/>
          <w:divBdr>
            <w:top w:val="none" w:sz="0" w:space="0" w:color="auto"/>
            <w:left w:val="none" w:sz="0" w:space="0" w:color="auto"/>
            <w:bottom w:val="none" w:sz="0" w:space="0" w:color="auto"/>
            <w:right w:val="none" w:sz="0" w:space="0" w:color="auto"/>
          </w:divBdr>
        </w:div>
        <w:div w:id="1304770244">
          <w:marLeft w:val="418"/>
          <w:marRight w:val="0"/>
          <w:marTop w:val="240"/>
          <w:marBottom w:val="0"/>
          <w:divBdr>
            <w:top w:val="none" w:sz="0" w:space="0" w:color="auto"/>
            <w:left w:val="none" w:sz="0" w:space="0" w:color="auto"/>
            <w:bottom w:val="none" w:sz="0" w:space="0" w:color="auto"/>
            <w:right w:val="none" w:sz="0" w:space="0" w:color="auto"/>
          </w:divBdr>
        </w:div>
        <w:div w:id="740523640">
          <w:marLeft w:val="360"/>
          <w:marRight w:val="0"/>
          <w:marTop w:val="240"/>
          <w:marBottom w:val="0"/>
          <w:divBdr>
            <w:top w:val="none" w:sz="0" w:space="0" w:color="auto"/>
            <w:left w:val="none" w:sz="0" w:space="0" w:color="auto"/>
            <w:bottom w:val="none" w:sz="0" w:space="0" w:color="auto"/>
            <w:right w:val="none" w:sz="0" w:space="0" w:color="auto"/>
          </w:divBdr>
        </w:div>
        <w:div w:id="862016955">
          <w:marLeft w:val="360"/>
          <w:marRight w:val="0"/>
          <w:marTop w:val="240"/>
          <w:marBottom w:val="0"/>
          <w:divBdr>
            <w:top w:val="none" w:sz="0" w:space="0" w:color="auto"/>
            <w:left w:val="none" w:sz="0" w:space="0" w:color="auto"/>
            <w:bottom w:val="none" w:sz="0" w:space="0" w:color="auto"/>
            <w:right w:val="none" w:sz="0" w:space="0" w:color="auto"/>
          </w:divBdr>
        </w:div>
      </w:divsChild>
    </w:div>
    <w:div w:id="2080135436">
      <w:bodyDiv w:val="1"/>
      <w:marLeft w:val="0"/>
      <w:marRight w:val="0"/>
      <w:marTop w:val="0"/>
      <w:marBottom w:val="0"/>
      <w:divBdr>
        <w:top w:val="none" w:sz="0" w:space="0" w:color="auto"/>
        <w:left w:val="none" w:sz="0" w:space="0" w:color="auto"/>
        <w:bottom w:val="none" w:sz="0" w:space="0" w:color="auto"/>
        <w:right w:val="none" w:sz="0" w:space="0" w:color="auto"/>
      </w:divBdr>
    </w:div>
    <w:div w:id="210252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4137</Words>
  <Characters>22755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5</cp:revision>
  <cp:lastPrinted>2020-02-17T15:54:00Z</cp:lastPrinted>
  <dcterms:created xsi:type="dcterms:W3CDTF">2020-08-04T22:43:00Z</dcterms:created>
  <dcterms:modified xsi:type="dcterms:W3CDTF">2020-08-04T22:53:00Z</dcterms:modified>
</cp:coreProperties>
</file>