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54ECC" w14:textId="77777777" w:rsidR="002B79BA" w:rsidRPr="000843BF" w:rsidRDefault="002B79BA" w:rsidP="002B79BA">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2A0CBD14" w14:textId="77777777" w:rsidR="002B79BA" w:rsidRPr="000843BF" w:rsidRDefault="002B79BA" w:rsidP="002B79BA">
      <w:pPr>
        <w:spacing w:after="0"/>
        <w:rPr>
          <w:rFonts w:ascii="Arial" w:hAnsi="Arial" w:cs="Arial"/>
          <w:b/>
          <w:color w:val="FF0000"/>
        </w:rPr>
      </w:pPr>
      <w:r w:rsidRPr="000843BF">
        <w:rPr>
          <w:rFonts w:ascii="Arial" w:hAnsi="Arial" w:cs="Arial"/>
          <w:b/>
          <w:color w:val="FF0000"/>
        </w:rPr>
        <w:t>SUPRESIÓN DE FIRMAS Y SELLOS</w:t>
      </w:r>
    </w:p>
    <w:bookmarkEnd w:id="0"/>
    <w:p w14:paraId="4DF36B27" w14:textId="77777777" w:rsidR="002B79BA" w:rsidRDefault="002B79BA" w:rsidP="00981BF6">
      <w:pPr>
        <w:pStyle w:val="Textoindependiente"/>
        <w:spacing w:line="240" w:lineRule="auto"/>
        <w:jc w:val="center"/>
        <w:outlineLvl w:val="0"/>
        <w:rPr>
          <w:rFonts w:ascii="Arial" w:hAnsi="Arial" w:cs="Arial"/>
          <w:b/>
          <w:snapToGrid w:val="0"/>
          <w:sz w:val="22"/>
          <w:szCs w:val="22"/>
          <w:u w:val="single"/>
        </w:rPr>
      </w:pPr>
    </w:p>
    <w:p w14:paraId="76D1E65A" w14:textId="77777777" w:rsidR="002B79BA" w:rsidRDefault="002B79BA" w:rsidP="00981BF6">
      <w:pPr>
        <w:pStyle w:val="Textoindependiente"/>
        <w:spacing w:line="240" w:lineRule="auto"/>
        <w:jc w:val="center"/>
        <w:outlineLvl w:val="0"/>
        <w:rPr>
          <w:rFonts w:ascii="Arial" w:hAnsi="Arial" w:cs="Arial"/>
          <w:b/>
          <w:snapToGrid w:val="0"/>
          <w:sz w:val="22"/>
          <w:szCs w:val="22"/>
          <w:u w:val="single"/>
        </w:rPr>
      </w:pPr>
    </w:p>
    <w:p w14:paraId="5E1170FE" w14:textId="0E6293EF" w:rsidR="00981BF6" w:rsidRPr="00707192" w:rsidRDefault="00981BF6" w:rsidP="00981BF6">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w:t>
      </w:r>
      <w:r w:rsidR="00882F67">
        <w:rPr>
          <w:rFonts w:ascii="Arial" w:hAnsi="Arial" w:cs="Arial"/>
          <w:b/>
          <w:snapToGrid w:val="0"/>
          <w:sz w:val="22"/>
          <w:szCs w:val="22"/>
          <w:u w:val="single"/>
        </w:rPr>
        <w:t>4</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w:t>
      </w:r>
      <w:r w:rsidR="00882F67">
        <w:rPr>
          <w:rFonts w:ascii="Arial" w:hAnsi="Arial" w:cs="Arial"/>
          <w:b/>
          <w:snapToGrid w:val="0"/>
          <w:sz w:val="22"/>
          <w:szCs w:val="22"/>
          <w:u w:val="single"/>
        </w:rPr>
        <w:t>2</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5E28AAE5" w14:textId="51ADFD81" w:rsidR="00981BF6" w:rsidRPr="00707192" w:rsidRDefault="00981BF6" w:rsidP="00981BF6">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w:t>
      </w:r>
      <w:r w:rsidR="00882F67">
        <w:rPr>
          <w:rFonts w:ascii="Arial" w:hAnsi="Arial" w:cs="Arial"/>
          <w:sz w:val="22"/>
          <w:szCs w:val="22"/>
        </w:rPr>
        <w:t>dós</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w:t>
      </w:r>
      <w:r w:rsidR="00882F67">
        <w:rPr>
          <w:rFonts w:ascii="Arial" w:hAnsi="Arial" w:cs="Arial"/>
          <w:sz w:val="22"/>
          <w:szCs w:val="22"/>
        </w:rPr>
        <w:t>4</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5930FF3D" w14:textId="77777777" w:rsidR="00981BF6" w:rsidRPr="00707192" w:rsidRDefault="00981BF6" w:rsidP="00981BF6">
      <w:pPr>
        <w:pStyle w:val="Textoindependiente"/>
        <w:spacing w:line="240" w:lineRule="auto"/>
        <w:outlineLvl w:val="0"/>
        <w:rPr>
          <w:rFonts w:ascii="Arial" w:hAnsi="Arial" w:cs="Arial"/>
          <w:sz w:val="22"/>
          <w:szCs w:val="22"/>
        </w:rPr>
      </w:pPr>
    </w:p>
    <w:p w14:paraId="47BC9E27" w14:textId="77777777" w:rsidR="00981BF6" w:rsidRPr="00707192" w:rsidRDefault="00981BF6" w:rsidP="00981BF6">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2A0C1396" w14:textId="77777777" w:rsidR="00981BF6" w:rsidRPr="00707192" w:rsidRDefault="00981BF6" w:rsidP="00981BF6">
      <w:pPr>
        <w:pStyle w:val="Textoindependiente"/>
        <w:spacing w:line="240" w:lineRule="auto"/>
        <w:ind w:left="360"/>
        <w:rPr>
          <w:rFonts w:ascii="Arial" w:hAnsi="Arial" w:cs="Arial"/>
          <w:b/>
          <w:snapToGrid w:val="0"/>
          <w:sz w:val="22"/>
          <w:szCs w:val="22"/>
        </w:rPr>
      </w:pPr>
    </w:p>
    <w:p w14:paraId="2C583E08" w14:textId="77777777" w:rsidR="00981BF6" w:rsidRPr="00707192" w:rsidRDefault="00981BF6" w:rsidP="00981BF6">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505078E5" w14:textId="77777777" w:rsidR="00981BF6" w:rsidRPr="00707192" w:rsidRDefault="00981BF6" w:rsidP="00981BF6">
      <w:pPr>
        <w:pStyle w:val="Textoindependiente"/>
        <w:spacing w:line="240" w:lineRule="auto"/>
        <w:rPr>
          <w:rFonts w:ascii="Arial" w:hAnsi="Arial" w:cs="Arial"/>
          <w:b/>
          <w:snapToGrid w:val="0"/>
          <w:sz w:val="22"/>
          <w:szCs w:val="22"/>
        </w:rPr>
      </w:pPr>
    </w:p>
    <w:p w14:paraId="3A3AC7AD" w14:textId="77777777" w:rsidR="00981BF6" w:rsidRPr="00707192" w:rsidRDefault="00981BF6" w:rsidP="00981BF6">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7C0B138E" w14:textId="77777777" w:rsidR="00981BF6" w:rsidRPr="00707192" w:rsidRDefault="00981BF6" w:rsidP="00981BF6">
      <w:pPr>
        <w:pStyle w:val="Textoindependiente"/>
        <w:spacing w:line="240" w:lineRule="auto"/>
        <w:jc w:val="center"/>
        <w:rPr>
          <w:rFonts w:ascii="Arial" w:hAnsi="Arial" w:cs="Arial"/>
          <w:b/>
          <w:snapToGrid w:val="0"/>
          <w:sz w:val="22"/>
          <w:szCs w:val="22"/>
          <w:u w:val="single"/>
        </w:rPr>
      </w:pPr>
    </w:p>
    <w:p w14:paraId="4FFA3B60" w14:textId="77777777" w:rsidR="00981BF6" w:rsidRDefault="00981BF6" w:rsidP="00981BF6">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4DC4B767" w14:textId="77777777" w:rsidR="00981BF6" w:rsidRPr="00707192" w:rsidRDefault="00981BF6" w:rsidP="00981BF6">
      <w:pPr>
        <w:pStyle w:val="Textoindependiente"/>
        <w:spacing w:line="240" w:lineRule="auto"/>
        <w:jc w:val="center"/>
        <w:rPr>
          <w:rFonts w:ascii="Arial" w:hAnsi="Arial" w:cs="Arial"/>
          <w:b/>
          <w:snapToGrid w:val="0"/>
          <w:sz w:val="22"/>
          <w:szCs w:val="22"/>
          <w:u w:val="single"/>
        </w:rPr>
      </w:pPr>
    </w:p>
    <w:p w14:paraId="0EBCC8FB" w14:textId="77777777" w:rsidR="00981BF6" w:rsidRPr="00707192" w:rsidRDefault="00981BF6" w:rsidP="00981BF6">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7B77017F" w14:textId="77777777" w:rsidR="00981BF6" w:rsidRPr="00707192" w:rsidRDefault="00981BF6" w:rsidP="00981BF6">
      <w:pPr>
        <w:pStyle w:val="Textoindependiente"/>
        <w:spacing w:line="240" w:lineRule="auto"/>
        <w:rPr>
          <w:rFonts w:ascii="Arial" w:hAnsi="Arial" w:cs="Arial"/>
          <w:b/>
          <w:snapToGrid w:val="0"/>
          <w:sz w:val="22"/>
          <w:szCs w:val="22"/>
        </w:rPr>
      </w:pPr>
    </w:p>
    <w:p w14:paraId="1F816DCF" w14:textId="77777777" w:rsidR="00981BF6" w:rsidRPr="00707192" w:rsidRDefault="00981BF6" w:rsidP="00981BF6">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013</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21</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435E5DAA" w14:textId="77777777" w:rsidR="00981BF6" w:rsidRPr="00707192" w:rsidRDefault="00981BF6" w:rsidP="00981BF6">
      <w:pPr>
        <w:autoSpaceDE w:val="0"/>
        <w:autoSpaceDN w:val="0"/>
        <w:adjustRightInd w:val="0"/>
        <w:jc w:val="both"/>
        <w:rPr>
          <w:rFonts w:ascii="Arial" w:hAnsi="Arial" w:cs="Arial"/>
          <w:b/>
          <w:bCs/>
          <w:lang w:val="es-MX"/>
        </w:rPr>
      </w:pPr>
    </w:p>
    <w:p w14:paraId="163C16D5" w14:textId="266EDEA5" w:rsidR="00981BF6" w:rsidRPr="00707192" w:rsidRDefault="00981BF6" w:rsidP="00981BF6">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882F67">
        <w:rPr>
          <w:rFonts w:ascii="Arial" w:eastAsia="Arial" w:hAnsi="Arial" w:cs="Arial"/>
        </w:rPr>
        <w:t>40 solicitudes</w:t>
      </w:r>
      <w:r w:rsidR="00882F67" w:rsidRPr="00705C71">
        <w:rPr>
          <w:rFonts w:ascii="Arial" w:eastAsia="Arial" w:hAnsi="Arial" w:cs="Arial"/>
        </w:rPr>
        <w:t xml:space="preserve"> de cré</w:t>
      </w:r>
      <w:r w:rsidR="00882F67">
        <w:rPr>
          <w:rFonts w:ascii="Arial" w:eastAsia="Arial" w:hAnsi="Arial" w:cs="Arial"/>
        </w:rPr>
        <w:t>dito por un monto de $1,067,403.88</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014</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A449537" w14:textId="77777777" w:rsidR="00981BF6" w:rsidRPr="00707192" w:rsidRDefault="00981BF6" w:rsidP="00981BF6">
      <w:pPr>
        <w:autoSpaceDE w:val="0"/>
        <w:autoSpaceDN w:val="0"/>
        <w:adjustRightInd w:val="0"/>
        <w:jc w:val="both"/>
        <w:rPr>
          <w:rFonts w:ascii="Arial" w:hAnsi="Arial" w:cs="Arial"/>
        </w:rPr>
      </w:pPr>
    </w:p>
    <w:p w14:paraId="541D1C6C" w14:textId="77777777" w:rsidR="00981BF6" w:rsidRPr="00707192" w:rsidRDefault="00981BF6" w:rsidP="00981BF6">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7BD832F9" w14:textId="387558C6" w:rsidR="00981BF6" w:rsidRDefault="00981BF6" w:rsidP="00981BF6">
      <w:pPr>
        <w:jc w:val="both"/>
        <w:rPr>
          <w:rFonts w:ascii="Arial" w:eastAsia="Arial" w:hAnsi="Arial" w:cs="Arial"/>
          <w:sz w:val="18"/>
          <w:szCs w:val="18"/>
        </w:rPr>
      </w:pPr>
    </w:p>
    <w:p w14:paraId="4BA19EF0" w14:textId="77777777" w:rsidR="002B79BA" w:rsidRPr="000A5BE2" w:rsidRDefault="002B79BA" w:rsidP="002B79BA">
      <w:pPr>
        <w:spacing w:line="276" w:lineRule="auto"/>
        <w:jc w:val="both"/>
        <w:rPr>
          <w:rFonts w:ascii="Arial" w:hAnsi="Arial" w:cs="Arial"/>
          <w:b/>
          <w:i/>
        </w:rPr>
      </w:pPr>
      <w:bookmarkStart w:id="1" w:name="_Hlk33625380"/>
      <w:r w:rsidRPr="000A5BE2">
        <w:rPr>
          <w:rFonts w:ascii="Arial" w:hAnsi="Arial" w:cs="Arial"/>
          <w:b/>
          <w:i/>
        </w:rPr>
        <w:t xml:space="preserve">La presente acta es conforme con su original, la cual se encuentra firmada por los </w:t>
      </w:r>
      <w:proofErr w:type="gramStart"/>
      <w:r w:rsidRPr="000A5BE2">
        <w:rPr>
          <w:rFonts w:ascii="Arial" w:hAnsi="Arial" w:cs="Arial"/>
          <w:b/>
          <w:i/>
        </w:rPr>
        <w:t>Directores</w:t>
      </w:r>
      <w:proofErr w:type="gramEnd"/>
      <w:r w:rsidRPr="000A5BE2">
        <w:rPr>
          <w:rFonts w:ascii="Arial" w:hAnsi="Arial" w:cs="Arial"/>
          <w:b/>
          <w:i/>
        </w:rPr>
        <w:t>: Roberto Calderón López</w:t>
      </w:r>
      <w:r w:rsidRPr="000A5BE2">
        <w:rPr>
          <w:rFonts w:ascii="Arial" w:eastAsia="Arial" w:hAnsi="Arial" w:cs="Arial"/>
          <w:b/>
          <w:i/>
        </w:rPr>
        <w:t xml:space="preserve">, </w:t>
      </w:r>
      <w:r w:rsidRPr="000A5BE2">
        <w:rPr>
          <w:rFonts w:ascii="Arial" w:hAnsi="Arial" w:cs="Arial"/>
          <w:b/>
          <w:i/>
        </w:rPr>
        <w:t>Javier Antonio Mejía Cortez</w:t>
      </w:r>
      <w:r w:rsidRPr="000A5BE2">
        <w:rPr>
          <w:rFonts w:ascii="Arial" w:eastAsia="Arial" w:hAnsi="Arial" w:cs="Arial"/>
          <w:b/>
          <w:i/>
        </w:rPr>
        <w:t xml:space="preserve">, José Ernesto Escobar Canales, Concepción Idalia Zúñiga </w:t>
      </w:r>
      <w:proofErr w:type="spellStart"/>
      <w:r w:rsidRPr="000A5BE2">
        <w:rPr>
          <w:rFonts w:ascii="Arial" w:eastAsia="Arial" w:hAnsi="Arial" w:cs="Arial"/>
          <w:b/>
          <w:i/>
        </w:rPr>
        <w:t>vda.</w:t>
      </w:r>
      <w:proofErr w:type="spellEnd"/>
      <w:r w:rsidRPr="000A5BE2">
        <w:rPr>
          <w:rFonts w:ascii="Arial" w:eastAsia="Arial" w:hAnsi="Arial" w:cs="Arial"/>
          <w:b/>
          <w:i/>
        </w:rPr>
        <w:t xml:space="preserve"> de Cristales, Erick Enrique Montoya Villacorta,</w:t>
      </w:r>
      <w:r w:rsidRPr="000A5BE2">
        <w:rPr>
          <w:rFonts w:ascii="Arial" w:eastAsia="Arial" w:hAnsi="Arial" w:cs="Arial"/>
          <w:b/>
          <w:i/>
          <w:iCs/>
        </w:rPr>
        <w:t xml:space="preserve"> Angela </w:t>
      </w:r>
      <w:proofErr w:type="spellStart"/>
      <w:r w:rsidRPr="000A5BE2">
        <w:rPr>
          <w:rFonts w:ascii="Arial" w:eastAsia="Arial" w:hAnsi="Arial" w:cs="Arial"/>
          <w:b/>
          <w:i/>
          <w:iCs/>
        </w:rPr>
        <w:t>Lelany</w:t>
      </w:r>
      <w:proofErr w:type="spellEnd"/>
      <w:r w:rsidRPr="000A5BE2">
        <w:rPr>
          <w:rFonts w:ascii="Arial" w:eastAsia="Arial" w:hAnsi="Arial" w:cs="Arial"/>
          <w:b/>
          <w:i/>
          <w:iCs/>
        </w:rPr>
        <w:t xml:space="preserve"> </w:t>
      </w:r>
      <w:proofErr w:type="spellStart"/>
      <w:r w:rsidRPr="000A5BE2">
        <w:rPr>
          <w:rFonts w:ascii="Arial" w:eastAsia="Arial" w:hAnsi="Arial" w:cs="Arial"/>
          <w:b/>
          <w:i/>
          <w:iCs/>
        </w:rPr>
        <w:t>Bigueur</w:t>
      </w:r>
      <w:proofErr w:type="spellEnd"/>
      <w:r w:rsidRPr="000A5BE2">
        <w:rPr>
          <w:rFonts w:ascii="Arial" w:eastAsia="Arial" w:hAnsi="Arial" w:cs="Arial"/>
          <w:b/>
          <w:i/>
          <w:iCs/>
        </w:rPr>
        <w:t xml:space="preserve"> González</w:t>
      </w:r>
      <w:r w:rsidRPr="000A5BE2">
        <w:rPr>
          <w:rFonts w:ascii="Arial" w:eastAsia="Arial" w:hAnsi="Arial" w:cs="Arial"/>
          <w:b/>
          <w:i/>
        </w:rPr>
        <w:t xml:space="preserve">, Carlos Roberto Alvarado Celis y José René Pérez, </w:t>
      </w:r>
      <w:r w:rsidRPr="000A5BE2">
        <w:rPr>
          <w:rFonts w:ascii="Arial" w:hAnsi="Arial" w:cs="Arial"/>
          <w:b/>
          <w:i/>
        </w:rPr>
        <w:t xml:space="preserve">así como por el </w:t>
      </w:r>
      <w:proofErr w:type="gramStart"/>
      <w:r w:rsidRPr="000A5BE2">
        <w:rPr>
          <w:rFonts w:ascii="Arial" w:hAnsi="Arial" w:cs="Arial"/>
          <w:b/>
          <w:i/>
        </w:rPr>
        <w:t>Presidente</w:t>
      </w:r>
      <w:proofErr w:type="gramEnd"/>
      <w:r w:rsidRPr="000A5BE2">
        <w:rPr>
          <w:rFonts w:ascii="Arial" w:hAnsi="Arial" w:cs="Arial"/>
          <w:b/>
          <w:i/>
        </w:rPr>
        <w:t xml:space="preserve"> y Director Ejecutivo, Oscar Armando Morales.</w:t>
      </w:r>
    </w:p>
    <w:bookmarkEnd w:id="1"/>
    <w:p w14:paraId="08DB802C" w14:textId="77777777" w:rsidR="002B79BA" w:rsidRPr="00705C71" w:rsidRDefault="002B79BA" w:rsidP="00981BF6">
      <w:pPr>
        <w:jc w:val="both"/>
        <w:rPr>
          <w:rFonts w:ascii="Arial" w:eastAsia="Arial" w:hAnsi="Arial" w:cs="Arial"/>
          <w:sz w:val="18"/>
          <w:szCs w:val="18"/>
        </w:rPr>
      </w:pPr>
    </w:p>
    <w:p w14:paraId="1C291AE0" w14:textId="125B2B57" w:rsidR="00D57BCC" w:rsidRDefault="00D57BCC">
      <w:pPr>
        <w:rPr>
          <w:rFonts w:ascii="Arial" w:eastAsia="Arial" w:hAnsi="Arial" w:cs="Arial"/>
          <w:b/>
        </w:rPr>
      </w:pPr>
    </w:p>
    <w:p w14:paraId="4E9A6D64" w14:textId="77777777" w:rsidR="002B79BA" w:rsidRDefault="002B79BA">
      <w:bookmarkStart w:id="2" w:name="_GoBack"/>
      <w:bookmarkEnd w:id="2"/>
    </w:p>
    <w:sectPr w:rsidR="002B79BA"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F6"/>
    <w:rsid w:val="002B79BA"/>
    <w:rsid w:val="008155B6"/>
    <w:rsid w:val="00882F67"/>
    <w:rsid w:val="008E21CD"/>
    <w:rsid w:val="008E486C"/>
    <w:rsid w:val="00981BF6"/>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4D90BDE"/>
  <w15:chartTrackingRefBased/>
  <w15:docId w15:val="{2D271F13-D346-4918-A52E-62A5B2B2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1BF6"/>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981BF6"/>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981B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2020-02-05T21:37:00Z</cp:lastPrinted>
  <dcterms:created xsi:type="dcterms:W3CDTF">2020-02-26T22:06:00Z</dcterms:created>
  <dcterms:modified xsi:type="dcterms:W3CDTF">2020-02-26T22:06:00Z</dcterms:modified>
</cp:coreProperties>
</file>