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1A9E" w14:textId="77777777" w:rsidR="00876DDD" w:rsidRPr="00544CB4" w:rsidRDefault="00876DDD" w:rsidP="00876DD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1697DDDD" w:rsidR="006A58EA" w:rsidRPr="00F64212" w:rsidRDefault="00D82347" w:rsidP="003D450D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6421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9116CC" w:rsidRPr="00F6421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730849" w:rsidRPr="00F64212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="00846BB6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72178" w:rsidRPr="00F64212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26814" w:rsidRPr="00F64212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7F0FC2" w:rsidRPr="00F64212">
        <w:rPr>
          <w:rFonts w:asciiTheme="minorHAnsi" w:eastAsia="Arial Unicode MS" w:hAnsiTheme="minorHAnsi" w:cstheme="minorHAnsi"/>
          <w:b/>
          <w:sz w:val="22"/>
          <w:szCs w:val="22"/>
        </w:rPr>
        <w:t>60</w:t>
      </w:r>
      <w:r w:rsidR="00D25F17" w:rsidRPr="00F64212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F64212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F64212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presentado en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>fecha</w:t>
      </w:r>
      <w:r w:rsidR="001C74E6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EA38D7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noviembre 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por</w:t>
      </w:r>
      <w:r w:rsidR="002E1F1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E26814" w:rsidRPr="00F6421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>a</w:t>
      </w:r>
      <w:r w:rsidR="00876DDD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</w:t>
      </w:r>
      <w:r w:rsidR="00442793" w:rsidRPr="00F64212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F64212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F64212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3D450D" w:rsidRPr="00F6421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3D450D" w:rsidRPr="00F64212">
        <w:rPr>
          <w:rFonts w:asciiTheme="minorHAnsi" w:hAnsiTheme="minorHAnsi" w:cstheme="minorHAnsi"/>
          <w:i/>
          <w:sz w:val="22"/>
          <w:szCs w:val="22"/>
        </w:rPr>
        <w:t xml:space="preserve">Hace dos meses mi esposo, </w:t>
      </w:r>
      <w:r w:rsidR="00876DDD">
        <w:rPr>
          <w:rFonts w:asciiTheme="minorHAnsi" w:hAnsiTheme="minorHAnsi" w:cstheme="minorHAnsi"/>
          <w:i/>
          <w:sz w:val="22"/>
          <w:szCs w:val="22"/>
        </w:rPr>
        <w:t xml:space="preserve">_______________________________ </w:t>
      </w:r>
      <w:r w:rsidR="003D450D" w:rsidRPr="00F64212">
        <w:rPr>
          <w:rFonts w:asciiTheme="minorHAnsi" w:hAnsiTheme="minorHAnsi" w:cstheme="minorHAnsi"/>
          <w:i/>
          <w:sz w:val="22"/>
          <w:szCs w:val="22"/>
        </w:rPr>
        <w:t xml:space="preserve">y yo fuimos a la Agencia Santa Ana e hicimos una reserva de un inmueble con dirección: </w:t>
      </w:r>
      <w:r w:rsidR="00876DDD">
        <w:rPr>
          <w:rFonts w:asciiTheme="minorHAnsi" w:hAnsiTheme="minorHAnsi" w:cstheme="minorHAnsi"/>
          <w:i/>
          <w:sz w:val="22"/>
          <w:szCs w:val="22"/>
        </w:rPr>
        <w:t xml:space="preserve">__________________________ </w:t>
      </w:r>
      <w:r w:rsidR="003D450D" w:rsidRPr="00F64212">
        <w:rPr>
          <w:rFonts w:asciiTheme="minorHAnsi" w:hAnsiTheme="minorHAnsi" w:cstheme="minorHAnsi"/>
          <w:i/>
          <w:sz w:val="22"/>
          <w:szCs w:val="22"/>
        </w:rPr>
        <w:t>y hasta el día de hoy me dicen que aún no se ha hecho el avalúo del inmueble. Y para colmo hay gente viviendo en esa casa y me dicen que le darán prioridad antes que a nosotros yo lo veo injusto porque a los que nos interesa es a nosotros. El ejecutivo que nos atendió se llama</w:t>
      </w:r>
      <w:r w:rsidR="00876DDD">
        <w:rPr>
          <w:rFonts w:asciiTheme="minorHAnsi" w:hAnsiTheme="minorHAnsi" w:cstheme="minorHAnsi"/>
          <w:i/>
          <w:sz w:val="22"/>
          <w:szCs w:val="22"/>
        </w:rPr>
        <w:t xml:space="preserve"> _____________</w:t>
      </w:r>
      <w:r w:rsidR="003D450D" w:rsidRPr="00F64212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3D450D" w:rsidRPr="00F64212">
        <w:rPr>
          <w:rStyle w:val="nfasis"/>
          <w:rFonts w:asciiTheme="minorHAnsi" w:eastAsiaTheme="minorHAnsi" w:hAnsiTheme="minorHAnsi" w:cstheme="minorHAnsi"/>
          <w:i w:val="0"/>
          <w:sz w:val="22"/>
          <w:szCs w:val="22"/>
          <w:lang w:val="es-ES" w:eastAsia="en-US"/>
        </w:rPr>
        <w:t>.</w:t>
      </w:r>
      <w:r w:rsidR="005A69BC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1E098527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7F0FC2" w:rsidRPr="00F64212">
        <w:rPr>
          <w:rFonts w:eastAsia="Arial Unicode MS" w:cstheme="minorHAnsi"/>
        </w:rPr>
        <w:t xml:space="preserve">quince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C302BD" w:rsidRPr="00F64212">
        <w:rPr>
          <w:rFonts w:eastAsia="Arial Unicode MS" w:cstheme="minorHAnsi"/>
        </w:rPr>
        <w:t xml:space="preserve">veinte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7F0FC2" w:rsidRPr="00F64212">
        <w:rPr>
          <w:rFonts w:eastAsia="Arial Unicode MS" w:cstheme="minorHAnsi"/>
        </w:rPr>
        <w:t xml:space="preserve">dieciocho </w:t>
      </w:r>
      <w:r w:rsidRPr="00F64212">
        <w:rPr>
          <w:rFonts w:eastAsia="Arial Unicode MS" w:cstheme="minorHAnsi"/>
        </w:rPr>
        <w:t xml:space="preserve">de </w:t>
      </w:r>
      <w:r w:rsidR="007F0FC2" w:rsidRPr="00F64212">
        <w:rPr>
          <w:rFonts w:eastAsia="Arial Unicode MS" w:cstheme="minorHAnsi"/>
        </w:rPr>
        <w:t xml:space="preserve">noviembre </w:t>
      </w:r>
      <w:r w:rsidRPr="00F64212">
        <w:rPr>
          <w:rFonts w:eastAsia="Arial Unicode MS" w:cstheme="minorHAnsi"/>
        </w:rPr>
        <w:t>de dos mil dieci</w:t>
      </w:r>
      <w:r w:rsidR="00864C69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68148956" w:rsidR="00687F75" w:rsidRPr="00F64212" w:rsidRDefault="00FC3392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la información solicitada versa sobre </w:t>
      </w:r>
      <w:r w:rsidRPr="00F64212">
        <w:rPr>
          <w:rFonts w:eastAsia="Arial Unicode MS" w:cstheme="minorHAnsi"/>
          <w:b/>
          <w:lang w:val="es-SV"/>
        </w:rPr>
        <w:t>Datos Personales de</w:t>
      </w:r>
      <w:r w:rsidR="003D450D" w:rsidRPr="00F64212">
        <w:rPr>
          <w:rFonts w:eastAsia="Arial Unicode MS" w:cstheme="minorHAnsi"/>
          <w:b/>
          <w:lang w:val="es-SV"/>
        </w:rPr>
        <w:t xml:space="preserve"> </w:t>
      </w:r>
      <w:r w:rsidR="00EA38D7" w:rsidRPr="00F64212">
        <w:rPr>
          <w:rFonts w:eastAsia="Arial Unicode MS" w:cstheme="minorHAnsi"/>
        </w:rPr>
        <w:t>l</w:t>
      </w:r>
      <w:r w:rsidR="003D450D" w:rsidRPr="00F64212">
        <w:rPr>
          <w:rFonts w:eastAsia="Arial Unicode MS" w:cstheme="minorHAnsi"/>
        </w:rPr>
        <w:t>a ciudadana</w:t>
      </w:r>
      <w:r w:rsidR="003D450D" w:rsidRPr="00F64212">
        <w:rPr>
          <w:rFonts w:eastAsia="Arial Unicode MS" w:cstheme="minorHAnsi"/>
          <w:b/>
        </w:rPr>
        <w:t xml:space="preserve"> </w:t>
      </w:r>
      <w:r w:rsidR="00876DDD">
        <w:rPr>
          <w:rFonts w:eastAsia="Arial Unicode MS" w:cstheme="minorHAnsi"/>
          <w:b/>
        </w:rPr>
        <w:t>____________________________________________________</w:t>
      </w:r>
      <w:r w:rsidRPr="00F64212">
        <w:rPr>
          <w:rFonts w:eastAsia="Arial Unicode MS" w:cstheme="minorHAnsi"/>
          <w:lang w:val="es-SV"/>
        </w:rPr>
        <w:t>y, a efecto de dar 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 la Agencia de Santa Ana</w:t>
      </w:r>
      <w:r w:rsidR="009F5A7E" w:rsidRPr="00F64212">
        <w:rPr>
          <w:rFonts w:eastAsia="Arial Unicode MS" w:cstheme="minorHAnsi"/>
          <w:lang w:val="es-SV"/>
        </w:rPr>
        <w:t xml:space="preserve">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4DCA4493" w14:textId="3078CA66" w:rsidR="00F64212" w:rsidRDefault="009D09E5" w:rsidP="00F6421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730849" w:rsidRPr="00F64212">
        <w:rPr>
          <w:rFonts w:eastAsia="Arial Unicode MS" w:cstheme="minorHAnsi"/>
          <w:lang w:val="es-SV"/>
        </w:rPr>
        <w:t xml:space="preserve"> </w:t>
      </w:r>
      <w:proofErr w:type="gramStart"/>
      <w:r w:rsidR="00EA38D7" w:rsidRPr="00F64212">
        <w:rPr>
          <w:rFonts w:eastAsia="Arial Unicode MS" w:cstheme="minorHAnsi"/>
          <w:lang w:val="es-SV"/>
        </w:rPr>
        <w:t>J</w:t>
      </w:r>
      <w:r w:rsidR="00730849" w:rsidRPr="00F64212">
        <w:rPr>
          <w:rFonts w:eastAsia="Arial Unicode MS" w:cstheme="minorHAnsi"/>
          <w:lang w:val="es-SV"/>
        </w:rPr>
        <w:t>efe</w:t>
      </w:r>
      <w:proofErr w:type="gramEnd"/>
      <w:r w:rsidR="00730849" w:rsidRPr="00F64212">
        <w:rPr>
          <w:rFonts w:eastAsia="Arial Unicode MS" w:cstheme="minorHAnsi"/>
          <w:lang w:val="es-SV"/>
        </w:rPr>
        <w:t xml:space="preserve"> de</w:t>
      </w:r>
      <w:r w:rsidR="003D450D" w:rsidRPr="00F64212">
        <w:rPr>
          <w:rFonts w:eastAsia="Arial Unicode MS" w:cstheme="minorHAnsi"/>
          <w:lang w:val="es-SV"/>
        </w:rPr>
        <w:t xml:space="preserve"> </w:t>
      </w:r>
      <w:r w:rsidR="00730849" w:rsidRPr="00F64212">
        <w:rPr>
          <w:rFonts w:eastAsia="Arial Unicode MS" w:cstheme="minorHAnsi"/>
          <w:lang w:val="es-SV"/>
        </w:rPr>
        <w:t>l</w:t>
      </w:r>
      <w:r w:rsidR="003D450D" w:rsidRPr="00F64212">
        <w:rPr>
          <w:rFonts w:eastAsia="Arial Unicode MS" w:cstheme="minorHAnsi"/>
          <w:lang w:val="es-SV"/>
        </w:rPr>
        <w:t>a Agencia Santa Ana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 xml:space="preserve">envió nota </w:t>
      </w:r>
      <w:r w:rsidR="00080D93">
        <w:rPr>
          <w:rFonts w:eastAsia="Arial Unicode MS" w:cstheme="minorHAnsi"/>
          <w:lang w:val="es-SV"/>
        </w:rPr>
        <w:t>en la cual, de forma detallada explica la situación a</w:t>
      </w:r>
      <w:r w:rsidR="00F64212" w:rsidRPr="00F64212">
        <w:rPr>
          <w:rFonts w:eastAsia="Arial Unicode MS" w:cstheme="minorHAnsi"/>
          <w:lang w:val="es-SV"/>
        </w:rPr>
        <w:t xml:space="preserve"> </w:t>
      </w:r>
      <w:r w:rsidR="00F64212" w:rsidRPr="00F64212">
        <w:rPr>
          <w:rFonts w:eastAsia="Arial Unicode MS" w:cstheme="minorHAnsi"/>
        </w:rPr>
        <w:t>la ciudadana</w:t>
      </w:r>
      <w:r w:rsidR="00876DDD">
        <w:rPr>
          <w:rFonts w:eastAsia="Arial Unicode MS" w:cstheme="minorHAnsi"/>
          <w:b/>
        </w:rPr>
        <w:t xml:space="preserve"> __________________________________________</w:t>
      </w:r>
      <w:r w:rsidR="00F64212" w:rsidRPr="00F64212">
        <w:rPr>
          <w:rFonts w:eastAsia="Arial Unicode MS" w:cstheme="minorHAnsi"/>
          <w:b/>
          <w:lang w:val="es-SV"/>
        </w:rPr>
        <w:t>.</w:t>
      </w:r>
      <w:r w:rsidR="00F64212" w:rsidRPr="00F64212">
        <w:rPr>
          <w:rFonts w:eastAsia="Arial Unicode MS" w:cstheme="minorHAnsi"/>
          <w:lang w:val="es-SV"/>
        </w:rPr>
        <w:t xml:space="preserve"> </w:t>
      </w:r>
      <w:r w:rsidR="00080D93">
        <w:rPr>
          <w:rFonts w:eastAsia="Arial Unicode MS" w:cstheme="minorHAnsi"/>
          <w:lang w:val="es-SV"/>
        </w:rPr>
        <w:t>D</w:t>
      </w:r>
      <w:r w:rsidR="00F64212" w:rsidRPr="00F64212">
        <w:rPr>
          <w:rFonts w:eastAsia="Arial Unicode MS" w:cstheme="minorHAnsi"/>
          <w:lang w:val="es-SV"/>
        </w:rPr>
        <w:t xml:space="preserve">icha nota </w:t>
      </w:r>
      <w:r w:rsidR="00080D93">
        <w:rPr>
          <w:rFonts w:eastAsia="Arial Unicode MS" w:cstheme="minorHAnsi"/>
          <w:lang w:val="es-SV"/>
        </w:rPr>
        <w:t xml:space="preserve">se adjunta </w:t>
      </w:r>
      <w:r w:rsidR="00F64212" w:rsidRPr="00F64212">
        <w:rPr>
          <w:rFonts w:eastAsia="Arial Unicode MS" w:cstheme="minorHAnsi"/>
          <w:lang w:val="es-SV"/>
        </w:rPr>
        <w:t>a esta resolución.</w:t>
      </w:r>
    </w:p>
    <w:p w14:paraId="49842DAD" w14:textId="77777777" w:rsidR="00F64212" w:rsidRPr="00F64212" w:rsidRDefault="00F64212" w:rsidP="00876DDD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C0E005D" w14:textId="6ED9236E" w:rsidR="00097E54" w:rsidRPr="00F64212" w:rsidRDefault="009D09E5" w:rsidP="00F6421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F64212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7777777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F64212">
        <w:rPr>
          <w:rFonts w:eastAsia="Arial Unicode MS" w:cstheme="minorHAnsi"/>
          <w:lang w:val="es-SV"/>
        </w:rPr>
        <w:t xml:space="preserve"> y f)</w:t>
      </w:r>
      <w:r w:rsidR="00140174" w:rsidRPr="00F64212">
        <w:rPr>
          <w:rFonts w:eastAsia="Arial Unicode MS" w:cstheme="minorHAnsi"/>
          <w:lang w:val="es-SV"/>
        </w:rPr>
        <w:t xml:space="preserve">, </w:t>
      </w:r>
      <w:r w:rsidR="00687F75" w:rsidRPr="00F64212">
        <w:rPr>
          <w:rFonts w:eastAsia="Arial Unicode MS" w:cstheme="minorHAnsi"/>
          <w:lang w:val="es-SV"/>
        </w:rPr>
        <w:t>24,</w:t>
      </w:r>
      <w:r w:rsidR="00E5612C" w:rsidRPr="00F64212">
        <w:rPr>
          <w:rFonts w:eastAsia="Arial Unicode MS" w:cstheme="minorHAnsi"/>
          <w:lang w:val="es-SV"/>
        </w:rPr>
        <w:t xml:space="preserve"> </w:t>
      </w:r>
      <w:r w:rsidR="008E4851" w:rsidRPr="00F64212">
        <w:rPr>
          <w:rFonts w:eastAsia="Arial Unicode MS" w:cstheme="minorHAnsi"/>
          <w:lang w:val="es-SV"/>
        </w:rPr>
        <w:t>36,</w:t>
      </w:r>
      <w:r w:rsidR="00A833EF" w:rsidRPr="00F64212">
        <w:rPr>
          <w:rFonts w:eastAsia="Arial Unicode MS" w:cstheme="minorHAnsi"/>
          <w:lang w:val="es-SV"/>
        </w:rPr>
        <w:t>37, 61, 62, 65,</w:t>
      </w:r>
      <w:r w:rsidR="00E13271" w:rsidRPr="00F64212">
        <w:rPr>
          <w:rFonts w:eastAsia="Arial Unicode MS" w:cstheme="minorHAnsi"/>
          <w:lang w:val="es-SV"/>
        </w:rPr>
        <w:t xml:space="preserve"> </w:t>
      </w:r>
      <w:r w:rsidR="00A833EF" w:rsidRPr="00F64212">
        <w:rPr>
          <w:rFonts w:eastAsia="Arial Unicode MS" w:cstheme="minorHAnsi"/>
          <w:lang w:val="es-SV"/>
        </w:rPr>
        <w:t>7</w:t>
      </w:r>
      <w:r w:rsidR="006D6FE8" w:rsidRPr="00F64212">
        <w:rPr>
          <w:rFonts w:eastAsia="Arial Unicode MS" w:cstheme="minorHAnsi"/>
          <w:lang w:val="es-SV"/>
        </w:rPr>
        <w:t>1</w:t>
      </w:r>
      <w:r w:rsidR="00A833EF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 xml:space="preserve">y 72 literal </w:t>
      </w:r>
      <w:r w:rsidR="008E4851" w:rsidRPr="00F64212">
        <w:rPr>
          <w:rFonts w:eastAsia="Arial Unicode MS" w:cstheme="minorHAnsi"/>
          <w:lang w:val="es-SV"/>
        </w:rPr>
        <w:t xml:space="preserve">b) y </w:t>
      </w:r>
      <w:r w:rsidR="00C05655" w:rsidRPr="00F64212">
        <w:rPr>
          <w:rFonts w:eastAsia="Arial Unicode MS" w:cstheme="minorHAnsi"/>
          <w:lang w:val="es-SV"/>
        </w:rPr>
        <w:t>c)</w:t>
      </w:r>
      <w:r w:rsidR="009B53CD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>LAIP</w:t>
      </w:r>
      <w:r w:rsidR="00C25E2A" w:rsidRPr="00F64212">
        <w:rPr>
          <w:rFonts w:eastAsia="Arial Unicode MS" w:cstheme="minorHAnsi"/>
          <w:lang w:val="es-SV"/>
        </w:rPr>
        <w:t xml:space="preserve"> y en los Arts. </w:t>
      </w:r>
      <w:r w:rsidR="005878EA" w:rsidRPr="00F64212">
        <w:rPr>
          <w:rFonts w:eastAsia="Arial Unicode MS" w:cstheme="minorHAnsi"/>
          <w:lang w:val="es-SV"/>
        </w:rPr>
        <w:t>8,</w:t>
      </w:r>
      <w:r w:rsidR="00C25E2A" w:rsidRPr="00F64212">
        <w:rPr>
          <w:rFonts w:eastAsia="Arial Unicode MS" w:cstheme="minorHAnsi"/>
          <w:lang w:val="es-SV"/>
        </w:rPr>
        <w:t xml:space="preserve"> </w:t>
      </w:r>
      <w:r w:rsidRPr="00F64212">
        <w:rPr>
          <w:rFonts w:eastAsia="Arial Unicode MS" w:cstheme="minorHAnsi"/>
          <w:lang w:val="es-SV"/>
        </w:rPr>
        <w:t xml:space="preserve">43, </w:t>
      </w:r>
      <w:r w:rsidR="00C25E2A" w:rsidRPr="00F64212">
        <w:rPr>
          <w:rFonts w:eastAsia="Arial Unicode MS" w:cstheme="minorHAnsi"/>
          <w:lang w:val="es-SV"/>
        </w:rPr>
        <w:t>54, 55, 56 y 57 RELAIP,</w:t>
      </w:r>
      <w:r w:rsidR="00C05655" w:rsidRPr="00F64212">
        <w:rPr>
          <w:rFonts w:eastAsia="Arial Unicode MS" w:cstheme="minorHAnsi"/>
          <w:lang w:val="es-SV"/>
        </w:rPr>
        <w:t xml:space="preserve"> se </w:t>
      </w:r>
      <w:r w:rsidR="00C05655" w:rsidRPr="00F64212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6F2FDEF9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F64212" w:rsidRPr="00F64212">
        <w:rPr>
          <w:rFonts w:eastAsia="Arial Unicode MS" w:cstheme="minorHAnsi"/>
        </w:rPr>
        <w:t>la ciudadana</w:t>
      </w:r>
      <w:r w:rsidR="00876DDD">
        <w:rPr>
          <w:rFonts w:eastAsia="Arial Unicode MS" w:cstheme="minorHAnsi"/>
          <w:b/>
        </w:rPr>
        <w:t xml:space="preserve"> _______________________________________________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51FCB94E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294567" w:rsidRPr="00F64212">
        <w:rPr>
          <w:rFonts w:eastAsia="Arial Unicode MS" w:cstheme="minorHAnsi"/>
          <w:noProof/>
          <w:lang w:eastAsia="es-SV"/>
        </w:rPr>
        <w:t xml:space="preserve"> </w:t>
      </w:r>
      <w:r w:rsidR="00F64212" w:rsidRPr="00F64212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737F6AE" w14:textId="77777777" w:rsidR="00876DDD" w:rsidRPr="00A85B99" w:rsidRDefault="00876DDD" w:rsidP="00876D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26EB15" w14:textId="77777777" w:rsidR="00A1403C" w:rsidRPr="00F64212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76DDD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B213E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B6FA-D6C7-46F6-98CA-BB819DE5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2019-11-22T20:38:00Z</cp:lastPrinted>
  <dcterms:created xsi:type="dcterms:W3CDTF">2020-01-31T17:08:00Z</dcterms:created>
  <dcterms:modified xsi:type="dcterms:W3CDTF">2020-01-31T17:11:00Z</dcterms:modified>
</cp:coreProperties>
</file>