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121E" w14:textId="77777777" w:rsidR="002C5B94" w:rsidRPr="00544CB4" w:rsidRDefault="002C5B94" w:rsidP="002C5B9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366A382" w14:textId="3C17CFEF" w:rsidR="006A58EA" w:rsidRPr="0069742F" w:rsidRDefault="00D82347" w:rsidP="00BD6FD3">
      <w:pPr>
        <w:spacing w:after="0" w:line="360" w:lineRule="auto"/>
        <w:jc w:val="both"/>
        <w:rPr>
          <w:rFonts w:eastAsia="Arial Unicode MS" w:cstheme="minorHAnsi"/>
        </w:rPr>
      </w:pPr>
      <w:r w:rsidRPr="00AD46C9">
        <w:rPr>
          <w:rFonts w:eastAsia="Arial Unicode MS" w:cstheme="minorHAnsi"/>
          <w:b/>
        </w:rPr>
        <w:t>FONDO SOCIAL PARA LA VIVIENDA,</w:t>
      </w:r>
      <w:r w:rsidRPr="00AD46C9">
        <w:rPr>
          <w:rFonts w:eastAsia="Arial Unicode MS" w:cstheme="minorHAnsi"/>
        </w:rPr>
        <w:t xml:space="preserve"> Gerencia General, Unidad de Acceso a la Información, a las </w:t>
      </w:r>
      <w:r w:rsidR="00502B4E">
        <w:rPr>
          <w:rFonts w:eastAsia="Arial Unicode MS" w:cstheme="minorHAnsi"/>
        </w:rPr>
        <w:t xml:space="preserve">once </w:t>
      </w:r>
      <w:r w:rsidR="009116CC" w:rsidRPr="00AD46C9">
        <w:rPr>
          <w:rFonts w:eastAsia="Arial Unicode MS" w:cstheme="minorHAnsi"/>
        </w:rPr>
        <w:t>horas</w:t>
      </w:r>
      <w:r w:rsidR="00D25F17" w:rsidRPr="00AD46C9">
        <w:rPr>
          <w:rFonts w:eastAsia="Arial Unicode MS" w:cstheme="minorHAnsi"/>
        </w:rPr>
        <w:t xml:space="preserve"> </w:t>
      </w:r>
      <w:r w:rsidRPr="00AD46C9">
        <w:rPr>
          <w:rFonts w:eastAsia="Arial Unicode MS" w:cstheme="minorHAnsi"/>
        </w:rPr>
        <w:t>del día</w:t>
      </w:r>
      <w:r w:rsidR="00864C69" w:rsidRPr="00AD46C9">
        <w:rPr>
          <w:rFonts w:eastAsia="Arial Unicode MS" w:cstheme="minorHAnsi"/>
        </w:rPr>
        <w:t xml:space="preserve"> </w:t>
      </w:r>
      <w:r w:rsidR="00502B4E">
        <w:rPr>
          <w:rFonts w:eastAsia="Arial Unicode MS" w:cstheme="minorHAnsi"/>
        </w:rPr>
        <w:t xml:space="preserve">veinticinco </w:t>
      </w:r>
      <w:r w:rsidR="00846BB6" w:rsidRPr="00AD46C9">
        <w:rPr>
          <w:rFonts w:eastAsia="Arial Unicode MS" w:cstheme="minorHAnsi"/>
        </w:rPr>
        <w:t xml:space="preserve">de </w:t>
      </w:r>
      <w:r w:rsidR="0069742F">
        <w:rPr>
          <w:rFonts w:eastAsia="Arial Unicode MS" w:cstheme="minorHAnsi"/>
        </w:rPr>
        <w:t xml:space="preserve">noviembre </w:t>
      </w:r>
      <w:r w:rsidRPr="00AD46C9">
        <w:rPr>
          <w:rFonts w:eastAsia="Arial Unicode MS" w:cstheme="minorHAnsi"/>
        </w:rPr>
        <w:t>de dos mil dieci</w:t>
      </w:r>
      <w:r w:rsidR="000B4A01" w:rsidRPr="00AD46C9">
        <w:rPr>
          <w:rFonts w:eastAsia="Arial Unicode MS" w:cstheme="minorHAnsi"/>
        </w:rPr>
        <w:t>nueve</w:t>
      </w:r>
      <w:r w:rsidRPr="00AD46C9">
        <w:rPr>
          <w:rFonts w:eastAsia="Arial Unicode MS" w:cstheme="minorHAnsi"/>
        </w:rPr>
        <w:t xml:space="preserve">. Vista la </w:t>
      </w:r>
      <w:r w:rsidR="00926481" w:rsidRPr="00AD46C9">
        <w:rPr>
          <w:rFonts w:eastAsia="Arial Unicode MS" w:cstheme="minorHAnsi"/>
        </w:rPr>
        <w:t xml:space="preserve">solicitud de acceso a información institucional número </w:t>
      </w:r>
      <w:r w:rsidR="003E236F" w:rsidRPr="00AD46C9">
        <w:rPr>
          <w:rFonts w:eastAsia="Arial Unicode MS" w:cstheme="minorHAnsi"/>
          <w:b/>
        </w:rPr>
        <w:t>1</w:t>
      </w:r>
      <w:r w:rsidR="0069742F">
        <w:rPr>
          <w:rFonts w:eastAsia="Arial Unicode MS" w:cstheme="minorHAnsi"/>
          <w:b/>
        </w:rPr>
        <w:t>5</w:t>
      </w:r>
      <w:r w:rsidR="00502B4E">
        <w:rPr>
          <w:rFonts w:eastAsia="Arial Unicode MS" w:cstheme="minorHAnsi"/>
          <w:b/>
        </w:rPr>
        <w:t>9</w:t>
      </w:r>
      <w:r w:rsidR="00D25F17" w:rsidRPr="00AD46C9">
        <w:rPr>
          <w:rFonts w:eastAsia="Arial Unicode MS" w:cstheme="minorHAnsi"/>
          <w:b/>
        </w:rPr>
        <w:t>-201</w:t>
      </w:r>
      <w:r w:rsidR="00864C69" w:rsidRPr="00AD46C9">
        <w:rPr>
          <w:rFonts w:eastAsia="Arial Unicode MS" w:cstheme="minorHAnsi"/>
          <w:b/>
        </w:rPr>
        <w:t>9</w:t>
      </w:r>
      <w:r w:rsidR="00D25F17" w:rsidRPr="00AD46C9">
        <w:rPr>
          <w:rFonts w:eastAsia="Arial Unicode MS" w:cstheme="minorHAnsi"/>
          <w:b/>
        </w:rPr>
        <w:t>-SGS</w:t>
      </w:r>
      <w:r w:rsidR="00D25F17" w:rsidRPr="00AD46C9">
        <w:rPr>
          <w:rFonts w:eastAsia="Arial Unicode MS" w:cstheme="minorHAnsi"/>
        </w:rPr>
        <w:t xml:space="preserve"> </w:t>
      </w:r>
      <w:r w:rsidR="004A411C" w:rsidRPr="00AD46C9">
        <w:rPr>
          <w:rFonts w:eastAsia="Arial Unicode MS" w:cstheme="minorHAnsi"/>
        </w:rPr>
        <w:t xml:space="preserve">presentada en fecha </w:t>
      </w:r>
      <w:r w:rsidR="00502B4E">
        <w:rPr>
          <w:rFonts w:eastAsia="Arial Unicode MS" w:cstheme="minorHAnsi"/>
        </w:rPr>
        <w:t xml:space="preserve">catorce </w:t>
      </w:r>
      <w:r w:rsidR="00B61D99" w:rsidRPr="00AD46C9">
        <w:rPr>
          <w:rFonts w:eastAsia="Arial Unicode MS" w:cstheme="minorHAnsi"/>
        </w:rPr>
        <w:t xml:space="preserve">de </w:t>
      </w:r>
      <w:r w:rsidR="0069742F">
        <w:rPr>
          <w:rFonts w:eastAsia="Arial Unicode MS" w:cstheme="minorHAnsi"/>
        </w:rPr>
        <w:t>noviembre</w:t>
      </w:r>
      <w:r w:rsidR="003E236F" w:rsidRPr="00AD46C9">
        <w:rPr>
          <w:rFonts w:eastAsia="Arial Unicode MS" w:cstheme="minorHAnsi"/>
        </w:rPr>
        <w:t xml:space="preserve"> </w:t>
      </w:r>
      <w:r w:rsidR="000B4A01" w:rsidRPr="00AD46C9">
        <w:rPr>
          <w:rFonts w:eastAsia="Arial Unicode MS" w:cstheme="minorHAnsi"/>
        </w:rPr>
        <w:t>de</w:t>
      </w:r>
      <w:r w:rsidR="003C0092">
        <w:rPr>
          <w:rFonts w:eastAsia="Arial Unicode MS" w:cstheme="minorHAnsi"/>
        </w:rPr>
        <w:t>l corriente año</w:t>
      </w:r>
      <w:r w:rsidR="00926481" w:rsidRPr="00AD46C9">
        <w:rPr>
          <w:rFonts w:eastAsia="Arial Unicode MS" w:cstheme="minorHAnsi"/>
        </w:rPr>
        <w:t xml:space="preserve">, </w:t>
      </w:r>
      <w:r w:rsidRPr="00AD46C9">
        <w:rPr>
          <w:rFonts w:eastAsia="Arial Unicode MS" w:cstheme="minorHAnsi"/>
        </w:rPr>
        <w:t>por</w:t>
      </w:r>
      <w:r w:rsidR="002E1F1D" w:rsidRPr="00AD46C9">
        <w:rPr>
          <w:rFonts w:eastAsia="Arial Unicode MS" w:cstheme="minorHAnsi"/>
        </w:rPr>
        <w:t xml:space="preserve"> </w:t>
      </w:r>
      <w:r w:rsidR="00502B4E">
        <w:rPr>
          <w:rFonts w:eastAsia="Arial Unicode MS" w:cstheme="minorHAnsi"/>
        </w:rPr>
        <w:t xml:space="preserve">el </w:t>
      </w:r>
      <w:r w:rsidR="00D6654A" w:rsidRPr="00AD46C9">
        <w:rPr>
          <w:rFonts w:eastAsia="Arial Unicode MS" w:cstheme="minorHAnsi"/>
        </w:rPr>
        <w:t>ciudadan</w:t>
      </w:r>
      <w:r w:rsidR="00502B4E">
        <w:rPr>
          <w:rFonts w:eastAsia="Arial Unicode MS" w:cstheme="minorHAnsi"/>
        </w:rPr>
        <w:t>o</w:t>
      </w:r>
      <w:r w:rsidR="002C5B94">
        <w:rPr>
          <w:rFonts w:eastAsia="Arial Unicode MS" w:cstheme="minorHAnsi"/>
          <w:b/>
        </w:rPr>
        <w:t xml:space="preserve"> _____________________________________________</w:t>
      </w:r>
      <w:r w:rsidR="00442793" w:rsidRPr="00AD46C9">
        <w:rPr>
          <w:rFonts w:eastAsia="Arial Unicode MS" w:cstheme="minorHAnsi"/>
        </w:rPr>
        <w:t>,</w:t>
      </w:r>
      <w:r w:rsidR="00C574A6" w:rsidRPr="00AD46C9">
        <w:rPr>
          <w:rFonts w:eastAsia="Arial Unicode MS" w:cstheme="minorHAnsi"/>
          <w:i/>
        </w:rPr>
        <w:t xml:space="preserve"> </w:t>
      </w:r>
      <w:r w:rsidR="009C580F" w:rsidRPr="00AD46C9">
        <w:rPr>
          <w:rFonts w:eastAsia="Arial Unicode MS" w:cstheme="minorHAnsi"/>
        </w:rPr>
        <w:t xml:space="preserve">en la </w:t>
      </w:r>
      <w:r w:rsidRPr="00AD46C9">
        <w:rPr>
          <w:rFonts w:eastAsia="Arial Unicode MS" w:cstheme="minorHAnsi"/>
        </w:rPr>
        <w:t>que requiere</w:t>
      </w:r>
      <w:r w:rsidR="001C74E6" w:rsidRPr="00AD46C9">
        <w:rPr>
          <w:rFonts w:eastAsia="Arial Unicode MS" w:cstheme="minorHAnsi"/>
          <w:i/>
        </w:rPr>
        <w:t>:</w:t>
      </w:r>
      <w:r w:rsidR="00C440FA" w:rsidRPr="00AD46C9">
        <w:rPr>
          <w:rFonts w:eastAsia="Arial Unicode MS" w:cstheme="minorHAnsi"/>
          <w:i/>
        </w:rPr>
        <w:t xml:space="preserve"> </w:t>
      </w:r>
      <w:r w:rsidR="00864C69" w:rsidRPr="00AD46C9">
        <w:rPr>
          <w:rFonts w:eastAsia="Arial Unicode MS" w:cstheme="minorHAnsi"/>
          <w:i/>
        </w:rPr>
        <w:t>“</w:t>
      </w:r>
      <w:r w:rsidR="00502B4E" w:rsidRPr="002453F8">
        <w:rPr>
          <w:rFonts w:cstheme="minorHAnsi"/>
          <w:i/>
          <w:shd w:val="clear" w:color="auto" w:fill="FFFFFF"/>
        </w:rPr>
        <w:t xml:space="preserve">1. Estadísticas de números de créditos otorgados, para la vivienda nueva de los últimos 15 años, por los rangos mostrados en tabla anexa, </w:t>
      </w:r>
      <w:r w:rsidR="00502B4E" w:rsidRPr="002453F8">
        <w:rPr>
          <w:rFonts w:cstheme="minorHAnsi"/>
          <w:i/>
        </w:rPr>
        <w:t xml:space="preserve">2. De ser posible, agrupada por los municipios de San Salvador, Santa Ana y San Miguel, </w:t>
      </w:r>
      <w:r w:rsidR="00502B4E" w:rsidRPr="002453F8">
        <w:rPr>
          <w:rFonts w:cstheme="minorHAnsi"/>
          <w:i/>
          <w:shd w:val="clear" w:color="auto" w:fill="FFFFFF"/>
        </w:rPr>
        <w:t>3. Tasa de interés de los créditos otorgados, por año y 4. Proyección de inversión para el 2020</w:t>
      </w:r>
      <w:r w:rsidR="00864C69" w:rsidRPr="00AD46C9">
        <w:rPr>
          <w:rFonts w:eastAsia="Arial Unicode MS" w:cstheme="minorHAnsi"/>
          <w:i/>
        </w:rPr>
        <w:t>”</w:t>
      </w:r>
      <w:r w:rsidR="005A69BC" w:rsidRPr="00AD46C9">
        <w:rPr>
          <w:rFonts w:eastAsia="Arial Unicode MS" w:cstheme="minorHAnsi"/>
          <w:i/>
        </w:rPr>
        <w:t xml:space="preserve">. </w:t>
      </w:r>
    </w:p>
    <w:p w14:paraId="539B78E2" w14:textId="77777777" w:rsidR="008E4851" w:rsidRPr="00AD46C9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795AF5" w14:textId="77777777" w:rsidR="00C440FA" w:rsidRPr="00AD46C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D46C9">
        <w:rPr>
          <w:rFonts w:eastAsia="Arial Unicode MS" w:cstheme="minorHAnsi"/>
          <w:b/>
        </w:rPr>
        <w:t>CONSIDERA</w:t>
      </w:r>
      <w:r w:rsidR="00D82347" w:rsidRPr="00AD46C9">
        <w:rPr>
          <w:rFonts w:eastAsia="Arial Unicode MS" w:cstheme="minorHAnsi"/>
          <w:b/>
        </w:rPr>
        <w:t>NDO</w:t>
      </w:r>
      <w:r w:rsidR="009D5D10" w:rsidRPr="00AD46C9">
        <w:rPr>
          <w:rFonts w:eastAsia="Arial Unicode MS" w:cstheme="minorHAnsi"/>
          <w:b/>
        </w:rPr>
        <w:t xml:space="preserve">: </w:t>
      </w:r>
    </w:p>
    <w:p w14:paraId="60A32F36" w14:textId="20DB0231" w:rsidR="00A03B27" w:rsidRPr="00AD46C9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mediante resolución pronunciada por esta Unidad </w:t>
      </w:r>
      <w:r w:rsidRPr="00AD46C9">
        <w:rPr>
          <w:rFonts w:eastAsia="Arial Unicode MS" w:cstheme="minorHAnsi"/>
        </w:rPr>
        <w:t xml:space="preserve">a las </w:t>
      </w:r>
      <w:r w:rsidR="00502B4E">
        <w:rPr>
          <w:rFonts w:eastAsia="Arial Unicode MS" w:cstheme="minorHAnsi"/>
        </w:rPr>
        <w:t xml:space="preserve">catorce </w:t>
      </w:r>
      <w:r w:rsidR="004813F9" w:rsidRPr="005148D8">
        <w:rPr>
          <w:rFonts w:eastAsia="Arial Unicode MS" w:cstheme="minorHAnsi"/>
        </w:rPr>
        <w:t xml:space="preserve">horas y </w:t>
      </w:r>
      <w:r w:rsidR="00502B4E">
        <w:rPr>
          <w:rFonts w:eastAsia="Arial Unicode MS" w:cstheme="minorHAnsi"/>
        </w:rPr>
        <w:t xml:space="preserve">quince </w:t>
      </w:r>
      <w:r w:rsidR="004813F9" w:rsidRPr="005148D8">
        <w:rPr>
          <w:rFonts w:eastAsia="Arial Unicode MS" w:cstheme="minorHAnsi"/>
        </w:rPr>
        <w:t xml:space="preserve">minutos del día </w:t>
      </w:r>
      <w:r w:rsidR="004813F9">
        <w:rPr>
          <w:rFonts w:eastAsia="Arial Unicode MS" w:cstheme="minorHAnsi"/>
        </w:rPr>
        <w:t>d</w:t>
      </w:r>
      <w:r w:rsidR="00502B4E">
        <w:rPr>
          <w:rFonts w:eastAsia="Arial Unicode MS" w:cstheme="minorHAnsi"/>
        </w:rPr>
        <w:t>ieciocho</w:t>
      </w:r>
      <w:r w:rsidR="004813F9">
        <w:rPr>
          <w:rFonts w:eastAsia="Arial Unicode MS" w:cstheme="minorHAnsi"/>
        </w:rPr>
        <w:t xml:space="preserve"> </w:t>
      </w:r>
      <w:r w:rsidR="004813F9" w:rsidRPr="005148D8">
        <w:rPr>
          <w:rFonts w:eastAsia="Arial Unicode MS" w:cstheme="minorHAnsi"/>
        </w:rPr>
        <w:t xml:space="preserve">de </w:t>
      </w:r>
      <w:r w:rsidR="004813F9">
        <w:rPr>
          <w:rFonts w:eastAsia="Arial Unicode MS" w:cstheme="minorHAnsi"/>
        </w:rPr>
        <w:t>noviembre</w:t>
      </w:r>
      <w:r w:rsidR="004813F9" w:rsidRPr="005148D8">
        <w:rPr>
          <w:rFonts w:eastAsia="Arial Unicode MS" w:cstheme="minorHAnsi"/>
        </w:rPr>
        <w:t xml:space="preserve"> de dos mil diecinueve</w:t>
      </w:r>
      <w:r w:rsidRPr="00AD46C9">
        <w:rPr>
          <w:rFonts w:eastAsia="Arial Unicode MS" w:cstheme="minorHAnsi"/>
        </w:rPr>
        <w:t>,</w:t>
      </w:r>
      <w:r w:rsidRPr="00AD46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AD46C9">
        <w:rPr>
          <w:rFonts w:eastAsia="Arial Unicode MS" w:cstheme="minorHAnsi"/>
          <w:lang w:val="es-SV"/>
        </w:rPr>
        <w:t xml:space="preserve"> la Información Pública (LAIP),</w:t>
      </w:r>
      <w:r w:rsidRPr="00AD46C9">
        <w:rPr>
          <w:rFonts w:eastAsia="Arial Unicode MS" w:cstheme="minorHAnsi"/>
          <w:lang w:val="es-SV"/>
        </w:rPr>
        <w:t xml:space="preserve"> 54 de su Reglamento (RELAIP)</w:t>
      </w:r>
      <w:r w:rsidR="00CA0F9A" w:rsidRPr="00AD46C9">
        <w:rPr>
          <w:rFonts w:eastAsia="Arial Unicode MS" w:cstheme="minorHAnsi"/>
          <w:lang w:val="es-SV"/>
        </w:rPr>
        <w:t>, 73, 82 y 89 de la Ley de Procedimientos Administrativos (LPA)</w:t>
      </w:r>
      <w:r w:rsidRPr="00AD46C9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AD46C9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75211C" w14:textId="6969D51E" w:rsidR="00687F75" w:rsidRPr="00AD46C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</w:t>
      </w:r>
      <w:r w:rsidR="004053CD" w:rsidRPr="00AD46C9">
        <w:rPr>
          <w:rFonts w:eastAsia="Arial Unicode MS" w:cstheme="minorHAnsi"/>
          <w:lang w:val="es-SV"/>
        </w:rPr>
        <w:t>dando cumplimiento a lo dispuesto</w:t>
      </w:r>
      <w:r w:rsidRPr="00AD46C9">
        <w:rPr>
          <w:rFonts w:eastAsia="Arial Unicode MS" w:cstheme="minorHAnsi"/>
          <w:lang w:val="es-SV"/>
        </w:rPr>
        <w:t xml:space="preserve"> en el art. 70 LAIP, se requirió a la</w:t>
      </w:r>
      <w:r w:rsidR="00502B4E">
        <w:rPr>
          <w:rFonts w:eastAsia="Arial Unicode MS" w:cstheme="minorHAnsi"/>
          <w:lang w:val="es-SV"/>
        </w:rPr>
        <w:t>s</w:t>
      </w:r>
      <w:r w:rsidRPr="00AD46C9">
        <w:rPr>
          <w:rFonts w:eastAsia="Arial Unicode MS" w:cstheme="minorHAnsi"/>
          <w:lang w:val="es-SV"/>
        </w:rPr>
        <w:t xml:space="preserve"> Unidad</w:t>
      </w:r>
      <w:r w:rsidR="00502B4E">
        <w:rPr>
          <w:rFonts w:eastAsia="Arial Unicode MS" w:cstheme="minorHAnsi"/>
          <w:lang w:val="es-SV"/>
        </w:rPr>
        <w:t>es</w:t>
      </w:r>
      <w:r w:rsidRPr="00AD46C9">
        <w:rPr>
          <w:rFonts w:eastAsia="Arial Unicode MS" w:cstheme="minorHAnsi"/>
          <w:lang w:val="es-SV"/>
        </w:rPr>
        <w:t xml:space="preserve"> Administrativa</w:t>
      </w:r>
      <w:r w:rsidR="00502B4E">
        <w:rPr>
          <w:rFonts w:eastAsia="Arial Unicode MS" w:cstheme="minorHAnsi"/>
          <w:lang w:val="es-SV"/>
        </w:rPr>
        <w:t>s</w:t>
      </w:r>
      <w:r w:rsidRPr="00AD46C9">
        <w:rPr>
          <w:rFonts w:eastAsia="Arial Unicode MS" w:cstheme="minorHAnsi"/>
          <w:lang w:val="es-SV"/>
        </w:rPr>
        <w:t xml:space="preserve"> competente</w:t>
      </w:r>
      <w:r w:rsidR="00502B4E">
        <w:rPr>
          <w:rFonts w:eastAsia="Arial Unicode MS" w:cstheme="minorHAnsi"/>
          <w:lang w:val="es-SV"/>
        </w:rPr>
        <w:t>s</w:t>
      </w:r>
      <w:r w:rsidRPr="00AD46C9">
        <w:rPr>
          <w:rFonts w:eastAsia="Arial Unicode MS" w:cstheme="minorHAnsi"/>
          <w:lang w:val="es-SV"/>
        </w:rPr>
        <w:t>, que para este caso se trata</w:t>
      </w:r>
      <w:r w:rsidR="00502B4E">
        <w:rPr>
          <w:rFonts w:eastAsia="Arial Unicode MS" w:cstheme="minorHAnsi"/>
          <w:lang w:val="es-SV"/>
        </w:rPr>
        <w:t>n</w:t>
      </w:r>
      <w:r w:rsidRPr="00AD46C9">
        <w:rPr>
          <w:rFonts w:eastAsia="Arial Unicode MS" w:cstheme="minorHAnsi"/>
          <w:lang w:val="es-SV"/>
        </w:rPr>
        <w:t xml:space="preserve"> de</w:t>
      </w:r>
      <w:r w:rsidR="00502B4E">
        <w:rPr>
          <w:rFonts w:eastAsia="Arial Unicode MS" w:cstheme="minorHAnsi"/>
          <w:lang w:val="es-SV"/>
        </w:rPr>
        <w:t xml:space="preserve"> </w:t>
      </w:r>
      <w:r w:rsidR="00652BCA" w:rsidRPr="00AD46C9">
        <w:rPr>
          <w:rFonts w:eastAsia="Arial Unicode MS" w:cstheme="minorHAnsi"/>
          <w:lang w:val="es-SV"/>
        </w:rPr>
        <w:t>l</w:t>
      </w:r>
      <w:r w:rsidR="00502B4E">
        <w:rPr>
          <w:rFonts w:eastAsia="Arial Unicode MS" w:cstheme="minorHAnsi"/>
          <w:lang w:val="es-SV"/>
        </w:rPr>
        <w:t>a Gerencia de Planificación y del</w:t>
      </w:r>
      <w:r w:rsidR="00652BCA" w:rsidRPr="00AD46C9">
        <w:rPr>
          <w:rFonts w:eastAsia="Arial Unicode MS" w:cstheme="minorHAnsi"/>
          <w:lang w:val="es-SV"/>
        </w:rPr>
        <w:t xml:space="preserve"> Área de </w:t>
      </w:r>
      <w:r w:rsidR="00502B4E">
        <w:rPr>
          <w:rFonts w:eastAsia="Arial Unicode MS" w:cstheme="minorHAnsi"/>
          <w:lang w:val="es-SV"/>
        </w:rPr>
        <w:t xml:space="preserve">Planeación, ambas </w:t>
      </w:r>
      <w:r w:rsidR="00250A32" w:rsidRPr="00AD46C9">
        <w:rPr>
          <w:rFonts w:eastAsia="Arial Unicode MS" w:cstheme="minorHAnsi"/>
          <w:lang w:val="es-SV"/>
        </w:rPr>
        <w:t xml:space="preserve">de </w:t>
      </w:r>
      <w:r w:rsidR="00FC1DFD">
        <w:rPr>
          <w:rFonts w:eastAsia="Arial Unicode MS" w:cstheme="minorHAnsi"/>
          <w:lang w:val="es-SV"/>
        </w:rPr>
        <w:t>este Fondo Social</w:t>
      </w:r>
      <w:r w:rsidR="00250A32" w:rsidRPr="00AD46C9">
        <w:rPr>
          <w:rFonts w:eastAsia="Arial Unicode MS" w:cstheme="minorHAnsi"/>
          <w:lang w:val="es-SV"/>
        </w:rPr>
        <w:t>,</w:t>
      </w:r>
      <w:r w:rsidRPr="00AD46C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D46C9">
        <w:rPr>
          <w:rFonts w:eastAsia="Arial Unicode MS" w:cstheme="minorHAnsi"/>
          <w:lang w:val="es-SV"/>
        </w:rPr>
        <w:t>, se verificara</w:t>
      </w:r>
      <w:r w:rsidR="00910894" w:rsidRPr="00AD46C9">
        <w:rPr>
          <w:rFonts w:eastAsia="Arial Unicode MS" w:cstheme="minorHAnsi"/>
          <w:lang w:val="es-SV"/>
        </w:rPr>
        <w:t xml:space="preserve"> su clasificación</w:t>
      </w:r>
      <w:r w:rsidRPr="00AD46C9">
        <w:rPr>
          <w:rFonts w:eastAsia="Arial Unicode MS" w:cstheme="minorHAnsi"/>
          <w:lang w:val="es-SV"/>
        </w:rPr>
        <w:t xml:space="preserve"> y </w:t>
      </w:r>
      <w:r w:rsidR="00FC1DFD">
        <w:rPr>
          <w:rFonts w:eastAsia="Arial Unicode MS" w:cstheme="minorHAnsi"/>
          <w:lang w:val="es-SV"/>
        </w:rPr>
        <w:t xml:space="preserve">fuera </w:t>
      </w:r>
      <w:r w:rsidRPr="00AD46C9">
        <w:rPr>
          <w:rFonts w:eastAsia="Arial Unicode MS" w:cstheme="minorHAnsi"/>
          <w:lang w:val="es-SV"/>
        </w:rPr>
        <w:t>envia</w:t>
      </w:r>
      <w:r w:rsidR="00FC1DFD">
        <w:rPr>
          <w:rFonts w:eastAsia="Arial Unicode MS" w:cstheme="minorHAnsi"/>
          <w:lang w:val="es-SV"/>
        </w:rPr>
        <w:t>d</w:t>
      </w:r>
      <w:r w:rsidRPr="00AD46C9">
        <w:rPr>
          <w:rFonts w:eastAsia="Arial Unicode MS" w:cstheme="minorHAnsi"/>
          <w:lang w:val="es-SV"/>
        </w:rPr>
        <w:t xml:space="preserve">a a esta Unidad. </w:t>
      </w:r>
    </w:p>
    <w:p w14:paraId="1D8434C5" w14:textId="77777777" w:rsidR="00687F75" w:rsidRPr="00AD46C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1A9F120E" w14:textId="4DB24A1B" w:rsidR="00502B4E" w:rsidRDefault="00502B4E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la </w:t>
      </w:r>
      <w:proofErr w:type="gramStart"/>
      <w:r>
        <w:rPr>
          <w:rFonts w:eastAsia="Arial Unicode MS" w:cstheme="minorHAnsi"/>
          <w:lang w:val="es-SV"/>
        </w:rPr>
        <w:t>Jefa</w:t>
      </w:r>
      <w:proofErr w:type="gramEnd"/>
      <w:r>
        <w:rPr>
          <w:rFonts w:eastAsia="Arial Unicode MS" w:cstheme="minorHAnsi"/>
          <w:lang w:val="es-SV"/>
        </w:rPr>
        <w:t xml:space="preserve"> del Área de Planeación, </w:t>
      </w:r>
      <w:r w:rsidRPr="00AD46C9">
        <w:rPr>
          <w:rFonts w:eastAsia="Arial Unicode MS" w:cstheme="minorHAnsi"/>
          <w:lang w:val="es-SV"/>
        </w:rPr>
        <w:t>dando respuesta a</w:t>
      </w:r>
      <w:r>
        <w:rPr>
          <w:rFonts w:eastAsia="Arial Unicode MS" w:cstheme="minorHAnsi"/>
          <w:lang w:val="es-SV"/>
        </w:rPr>
        <w:t xml:space="preserve"> los requerimientos de información números </w:t>
      </w:r>
      <w:r w:rsidR="00FC1DFD">
        <w:rPr>
          <w:rFonts w:eastAsia="Arial Unicode MS" w:cstheme="minorHAnsi"/>
          <w:lang w:val="es-SV"/>
        </w:rPr>
        <w:t>1, 2 y 3</w:t>
      </w:r>
      <w:r w:rsidRPr="00AD46C9">
        <w:rPr>
          <w:rFonts w:eastAsia="Arial Unicode MS" w:cstheme="minorHAnsi"/>
          <w:lang w:val="es-SV"/>
        </w:rPr>
        <w:t>,</w:t>
      </w:r>
      <w:r>
        <w:rPr>
          <w:rFonts w:eastAsia="Arial Unicode MS" w:cstheme="minorHAnsi"/>
          <w:lang w:val="es-SV"/>
        </w:rPr>
        <w:t xml:space="preserve"> envió nota junto a archivo </w:t>
      </w:r>
      <w:r w:rsidR="00FC1DFD">
        <w:rPr>
          <w:rFonts w:eastAsia="Arial Unicode MS" w:cstheme="minorHAnsi"/>
          <w:lang w:val="es-SV"/>
        </w:rPr>
        <w:t xml:space="preserve">electrónico </w:t>
      </w:r>
      <w:r>
        <w:rPr>
          <w:rFonts w:eastAsia="Arial Unicode MS" w:cstheme="minorHAnsi"/>
          <w:lang w:val="es-SV"/>
        </w:rPr>
        <w:t>que contiene:</w:t>
      </w:r>
    </w:p>
    <w:p w14:paraId="08B28137" w14:textId="77777777" w:rsidR="00502B4E" w:rsidRDefault="00502B4E" w:rsidP="00502B4E">
      <w:pPr>
        <w:pStyle w:val="Prrafodelista"/>
        <w:rPr>
          <w:rFonts w:eastAsia="Arial Unicode MS" w:cstheme="minorHAnsi"/>
          <w:lang w:val="es-SV"/>
        </w:rPr>
      </w:pPr>
    </w:p>
    <w:p w14:paraId="0810D470" w14:textId="51F33B11" w:rsidR="00502B4E" w:rsidRDefault="00502B4E" w:rsidP="00CF143C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Cuadro estadístico de número de créditos otorgados en </w:t>
      </w:r>
      <w:r w:rsidR="00940B14">
        <w:rPr>
          <w:rFonts w:eastAsia="Arial Unicode MS" w:cstheme="minorHAnsi"/>
          <w:lang w:val="es-SV"/>
        </w:rPr>
        <w:t>los</w:t>
      </w:r>
      <w:r>
        <w:rPr>
          <w:rFonts w:eastAsia="Arial Unicode MS" w:cstheme="minorHAnsi"/>
          <w:lang w:val="es-SV"/>
        </w:rPr>
        <w:t xml:space="preserve"> municipio</w:t>
      </w:r>
      <w:r w:rsidR="00940B14">
        <w:rPr>
          <w:rFonts w:eastAsia="Arial Unicode MS" w:cstheme="minorHAnsi"/>
          <w:lang w:val="es-SV"/>
        </w:rPr>
        <w:t>s</w:t>
      </w:r>
      <w:r>
        <w:rPr>
          <w:rFonts w:eastAsia="Arial Unicode MS" w:cstheme="minorHAnsi"/>
          <w:lang w:val="es-SV"/>
        </w:rPr>
        <w:t xml:space="preserve"> de San Salvador, Santa Ana y San Miguel, para vivienda nueva por rango de montos en </w:t>
      </w:r>
      <w:r w:rsidR="00FC1DFD">
        <w:rPr>
          <w:rFonts w:eastAsia="Arial Unicode MS" w:cstheme="minorHAnsi"/>
          <w:lang w:val="es-SV"/>
        </w:rPr>
        <w:t xml:space="preserve">el </w:t>
      </w:r>
      <w:r>
        <w:rPr>
          <w:rFonts w:eastAsia="Arial Unicode MS" w:cstheme="minorHAnsi"/>
          <w:lang w:val="es-SV"/>
        </w:rPr>
        <w:t>período comprendido de</w:t>
      </w:r>
      <w:r w:rsidR="00FC1DFD">
        <w:rPr>
          <w:rFonts w:eastAsia="Arial Unicode MS" w:cstheme="minorHAnsi"/>
          <w:lang w:val="es-SV"/>
        </w:rPr>
        <w:t>l año</w:t>
      </w:r>
      <w:r>
        <w:rPr>
          <w:rFonts w:eastAsia="Arial Unicode MS" w:cstheme="minorHAnsi"/>
          <w:lang w:val="es-SV"/>
        </w:rPr>
        <w:t xml:space="preserve"> 2004 al</w:t>
      </w:r>
      <w:r w:rsidR="00FC1DFD">
        <w:rPr>
          <w:rFonts w:eastAsia="Arial Unicode MS" w:cstheme="minorHAnsi"/>
          <w:lang w:val="es-SV"/>
        </w:rPr>
        <w:t xml:space="preserve"> año</w:t>
      </w:r>
      <w:r>
        <w:rPr>
          <w:rFonts w:eastAsia="Arial Unicode MS" w:cstheme="minorHAnsi"/>
          <w:lang w:val="es-SV"/>
        </w:rPr>
        <w:t xml:space="preserve"> 2018.</w:t>
      </w:r>
    </w:p>
    <w:p w14:paraId="1C7C232A" w14:textId="4B5B7919" w:rsidR="00502B4E" w:rsidRPr="00502B4E" w:rsidRDefault="00502B4E" w:rsidP="00CF143C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lastRenderedPageBreak/>
        <w:t>Estadística de tasa de interés para vivienda nueva</w:t>
      </w:r>
      <w:r w:rsidR="00CF143C">
        <w:rPr>
          <w:rFonts w:eastAsia="Arial Unicode MS" w:cstheme="minorHAnsi"/>
          <w:lang w:val="es-SV"/>
        </w:rPr>
        <w:t xml:space="preserve"> en </w:t>
      </w:r>
      <w:r w:rsidR="00FC1DFD">
        <w:rPr>
          <w:rFonts w:eastAsia="Arial Unicode MS" w:cstheme="minorHAnsi"/>
          <w:lang w:val="es-SV"/>
        </w:rPr>
        <w:t xml:space="preserve">el </w:t>
      </w:r>
      <w:r w:rsidR="00CF143C">
        <w:rPr>
          <w:rFonts w:eastAsia="Arial Unicode MS" w:cstheme="minorHAnsi"/>
          <w:lang w:val="es-SV"/>
        </w:rPr>
        <w:t>período comprendido de</w:t>
      </w:r>
      <w:r w:rsidR="00FC1DFD">
        <w:rPr>
          <w:rFonts w:eastAsia="Arial Unicode MS" w:cstheme="minorHAnsi"/>
          <w:lang w:val="es-SV"/>
        </w:rPr>
        <w:t>l año</w:t>
      </w:r>
      <w:r w:rsidR="00CF143C">
        <w:rPr>
          <w:rFonts w:eastAsia="Arial Unicode MS" w:cstheme="minorHAnsi"/>
          <w:lang w:val="es-SV"/>
        </w:rPr>
        <w:t xml:space="preserve"> 2004 al </w:t>
      </w:r>
      <w:r w:rsidR="00FC1DFD">
        <w:rPr>
          <w:rFonts w:eastAsia="Arial Unicode MS" w:cstheme="minorHAnsi"/>
          <w:lang w:val="es-SV"/>
        </w:rPr>
        <w:t xml:space="preserve">año </w:t>
      </w:r>
      <w:r w:rsidR="00CF143C">
        <w:rPr>
          <w:rFonts w:eastAsia="Arial Unicode MS" w:cstheme="minorHAnsi"/>
          <w:lang w:val="es-SV"/>
        </w:rPr>
        <w:t>2018.</w:t>
      </w:r>
    </w:p>
    <w:p w14:paraId="63846159" w14:textId="77777777" w:rsidR="00502B4E" w:rsidRDefault="00502B4E" w:rsidP="00502B4E">
      <w:pPr>
        <w:pStyle w:val="Prrafodelista"/>
        <w:rPr>
          <w:rFonts w:eastAsia="Arial Unicode MS" w:cstheme="minorHAnsi"/>
          <w:lang w:val="es-SV"/>
        </w:rPr>
      </w:pPr>
    </w:p>
    <w:p w14:paraId="42622C32" w14:textId="77777777" w:rsidR="00FC1DFD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>Que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B61D99" w:rsidRPr="00AD46C9">
        <w:rPr>
          <w:rFonts w:eastAsia="Arial Unicode MS" w:cstheme="minorHAnsi"/>
          <w:lang w:val="es-SV"/>
        </w:rPr>
        <w:t>el</w:t>
      </w:r>
      <w:r w:rsidR="00652BCA" w:rsidRPr="00AD46C9">
        <w:rPr>
          <w:rFonts w:eastAsia="Arial Unicode MS" w:cstheme="minorHAnsi"/>
          <w:lang w:val="es-SV"/>
        </w:rPr>
        <w:t xml:space="preserve"> </w:t>
      </w:r>
      <w:r w:rsidR="00502B4E">
        <w:rPr>
          <w:rFonts w:eastAsia="Arial Unicode MS" w:cstheme="minorHAnsi"/>
          <w:lang w:val="es-SV"/>
        </w:rPr>
        <w:t>Gerente de Planificación</w:t>
      </w:r>
      <w:r w:rsidR="00442793" w:rsidRPr="00AD46C9">
        <w:rPr>
          <w:rFonts w:eastAsia="Arial Unicode MS" w:cstheme="minorHAnsi"/>
          <w:lang w:val="es-SV"/>
        </w:rPr>
        <w:t>, dando respuesta a</w:t>
      </w:r>
      <w:r w:rsidR="00502B4E">
        <w:rPr>
          <w:rFonts w:eastAsia="Arial Unicode MS" w:cstheme="minorHAnsi"/>
          <w:lang w:val="es-SV"/>
        </w:rPr>
        <w:t xml:space="preserve">l requerimiento de información número </w:t>
      </w:r>
      <w:r w:rsidR="00FC1DFD">
        <w:rPr>
          <w:rFonts w:eastAsia="Arial Unicode MS" w:cstheme="minorHAnsi"/>
          <w:lang w:val="es-SV"/>
        </w:rPr>
        <w:t>4</w:t>
      </w:r>
      <w:r w:rsidR="00442793" w:rsidRPr="00AD46C9">
        <w:rPr>
          <w:rFonts w:eastAsia="Arial Unicode MS" w:cstheme="minorHAnsi"/>
          <w:lang w:val="es-SV"/>
        </w:rPr>
        <w:t>, envió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3E236F" w:rsidRPr="00AD46C9">
        <w:rPr>
          <w:rFonts w:eastAsia="Arial Unicode MS" w:cstheme="minorHAnsi"/>
          <w:lang w:val="es-SV"/>
        </w:rPr>
        <w:t>nota junto</w:t>
      </w:r>
      <w:r w:rsidR="00502B4E">
        <w:rPr>
          <w:rFonts w:eastAsia="Arial Unicode MS" w:cstheme="minorHAnsi"/>
          <w:lang w:val="es-SV"/>
        </w:rPr>
        <w:t xml:space="preserve"> a archivo </w:t>
      </w:r>
      <w:r w:rsidR="00FC1DFD">
        <w:rPr>
          <w:rFonts w:eastAsia="Arial Unicode MS" w:cstheme="minorHAnsi"/>
          <w:lang w:val="es-SV"/>
        </w:rPr>
        <w:t xml:space="preserve">electrónico </w:t>
      </w:r>
      <w:r w:rsidR="00502B4E">
        <w:rPr>
          <w:rFonts w:eastAsia="Arial Unicode MS" w:cstheme="minorHAnsi"/>
          <w:lang w:val="es-SV"/>
        </w:rPr>
        <w:t xml:space="preserve">que contiene la Proyección de Inversión para el </w:t>
      </w:r>
      <w:r w:rsidR="00940B14">
        <w:rPr>
          <w:rFonts w:eastAsia="Arial Unicode MS" w:cstheme="minorHAnsi"/>
          <w:lang w:val="es-SV"/>
        </w:rPr>
        <w:t>O</w:t>
      </w:r>
      <w:r w:rsidR="00502B4E">
        <w:rPr>
          <w:rFonts w:eastAsia="Arial Unicode MS" w:cstheme="minorHAnsi"/>
          <w:lang w:val="es-SV"/>
        </w:rPr>
        <w:t xml:space="preserve">torgamiento de </w:t>
      </w:r>
      <w:r w:rsidR="00940B14">
        <w:rPr>
          <w:rFonts w:eastAsia="Arial Unicode MS" w:cstheme="minorHAnsi"/>
          <w:lang w:val="es-SV"/>
        </w:rPr>
        <w:t>C</w:t>
      </w:r>
      <w:r w:rsidR="00502B4E">
        <w:rPr>
          <w:rFonts w:eastAsia="Arial Unicode MS" w:cstheme="minorHAnsi"/>
          <w:lang w:val="es-SV"/>
        </w:rPr>
        <w:t xml:space="preserve">réditos de </w:t>
      </w:r>
      <w:r w:rsidR="00940B14">
        <w:rPr>
          <w:rFonts w:eastAsia="Arial Unicode MS" w:cstheme="minorHAnsi"/>
          <w:lang w:val="es-SV"/>
        </w:rPr>
        <w:t>V</w:t>
      </w:r>
      <w:r w:rsidR="00502B4E">
        <w:rPr>
          <w:rFonts w:eastAsia="Arial Unicode MS" w:cstheme="minorHAnsi"/>
          <w:lang w:val="es-SV"/>
        </w:rPr>
        <w:t xml:space="preserve">ivienda </w:t>
      </w:r>
      <w:r w:rsidR="00940B14">
        <w:rPr>
          <w:rFonts w:eastAsia="Arial Unicode MS" w:cstheme="minorHAnsi"/>
          <w:lang w:val="es-SV"/>
        </w:rPr>
        <w:t>N</w:t>
      </w:r>
      <w:r w:rsidR="00502B4E">
        <w:rPr>
          <w:rFonts w:eastAsia="Arial Unicode MS" w:cstheme="minorHAnsi"/>
          <w:lang w:val="es-SV"/>
        </w:rPr>
        <w:t xml:space="preserve">ueva </w:t>
      </w:r>
      <w:r w:rsidR="00FC1DFD">
        <w:rPr>
          <w:rFonts w:eastAsia="Arial Unicode MS" w:cstheme="minorHAnsi"/>
          <w:lang w:val="es-SV"/>
        </w:rPr>
        <w:t>para</w:t>
      </w:r>
      <w:r w:rsidR="00502B4E">
        <w:rPr>
          <w:rFonts w:eastAsia="Arial Unicode MS" w:cstheme="minorHAnsi"/>
          <w:lang w:val="es-SV"/>
        </w:rPr>
        <w:t xml:space="preserve"> el año 2020</w:t>
      </w:r>
      <w:r w:rsidR="00FC1DFD">
        <w:rPr>
          <w:rFonts w:eastAsia="Arial Unicode MS" w:cstheme="minorHAnsi"/>
          <w:lang w:val="es-SV"/>
        </w:rPr>
        <w:t>.</w:t>
      </w:r>
    </w:p>
    <w:p w14:paraId="64C0D425" w14:textId="77777777" w:rsidR="00FC1DFD" w:rsidRDefault="00FC1DFD" w:rsidP="00FC1DF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3E93E4F" w14:textId="4068EB05" w:rsidR="00664A86" w:rsidRPr="00AD46C9" w:rsidRDefault="00FC1DFD" w:rsidP="00FC1DF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Los </w:t>
      </w:r>
      <w:r w:rsidR="003C0092" w:rsidRPr="003C0092">
        <w:rPr>
          <w:rFonts w:eastAsia="Arial Unicode MS" w:cstheme="minorHAnsi"/>
          <w:bCs/>
          <w:lang w:val="es-SV"/>
        </w:rPr>
        <w:t xml:space="preserve">documentos </w:t>
      </w:r>
      <w:r>
        <w:rPr>
          <w:rFonts w:eastAsia="Arial Unicode MS" w:cstheme="minorHAnsi"/>
          <w:bCs/>
          <w:lang w:val="es-SV"/>
        </w:rPr>
        <w:t xml:space="preserve">y archivos electrónicos antes señalados </w:t>
      </w:r>
      <w:r w:rsidR="003C0092" w:rsidRPr="003C0092">
        <w:rPr>
          <w:rFonts w:eastAsia="Arial Unicode MS" w:cstheme="minorHAnsi"/>
          <w:bCs/>
          <w:lang w:val="es-SV"/>
        </w:rPr>
        <w:t>se adjuntan a esta resolución</w:t>
      </w:r>
      <w:r w:rsidR="00664A86" w:rsidRPr="00AD46C9">
        <w:rPr>
          <w:rFonts w:eastAsia="Arial Unicode MS" w:cstheme="minorHAnsi"/>
          <w:lang w:val="es-SV"/>
        </w:rPr>
        <w:t>.</w:t>
      </w:r>
    </w:p>
    <w:p w14:paraId="5608473F" w14:textId="77777777" w:rsidR="004200FF" w:rsidRPr="00AD46C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6A2211E" w14:textId="77777777" w:rsidR="00097E54" w:rsidRPr="00AD46C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>POR TANTO:</w:t>
      </w:r>
    </w:p>
    <w:p w14:paraId="64DD3E95" w14:textId="4FAD1482" w:rsidR="00C05655" w:rsidRPr="00AD46C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lang w:val="es-SV"/>
        </w:rPr>
        <w:t>En virtud de lo a</w:t>
      </w:r>
      <w:r w:rsidR="00140174" w:rsidRPr="00AD46C9">
        <w:rPr>
          <w:rFonts w:eastAsia="Arial Unicode MS" w:cstheme="minorHAnsi"/>
          <w:lang w:val="es-SV"/>
        </w:rPr>
        <w:t xml:space="preserve">nterior y de conformidad </w:t>
      </w:r>
      <w:r w:rsidR="00475100" w:rsidRPr="00AD46C9">
        <w:rPr>
          <w:rFonts w:eastAsia="Arial Unicode MS" w:cstheme="minorHAnsi"/>
          <w:lang w:val="es-SV"/>
        </w:rPr>
        <w:t>a</w:t>
      </w:r>
      <w:r w:rsidR="00140174" w:rsidRPr="00AD46C9">
        <w:rPr>
          <w:rFonts w:eastAsia="Arial Unicode MS" w:cstheme="minorHAnsi"/>
          <w:lang w:val="es-SV"/>
        </w:rPr>
        <w:t xml:space="preserve"> lo dispuesto en los Arts. 6 literal </w:t>
      </w:r>
      <w:r w:rsidR="00CF143C">
        <w:rPr>
          <w:rFonts w:eastAsia="Arial Unicode MS" w:cstheme="minorHAnsi"/>
          <w:lang w:val="es-SV"/>
        </w:rPr>
        <w:t>c</w:t>
      </w:r>
      <w:r w:rsidR="00140174" w:rsidRPr="00AD46C9">
        <w:rPr>
          <w:rFonts w:eastAsia="Arial Unicode MS" w:cstheme="minorHAnsi"/>
          <w:lang w:val="es-SV"/>
        </w:rPr>
        <w:t>),</w:t>
      </w:r>
      <w:r w:rsidR="00A833EF" w:rsidRPr="00AD46C9">
        <w:rPr>
          <w:rFonts w:eastAsia="Arial Unicode MS" w:cstheme="minorHAnsi"/>
          <w:lang w:val="es-SV"/>
        </w:rPr>
        <w:t xml:space="preserve"> 62, 65,</w:t>
      </w:r>
      <w:r w:rsidR="00E13271" w:rsidRPr="00AD46C9">
        <w:rPr>
          <w:rFonts w:eastAsia="Arial Unicode MS" w:cstheme="minorHAnsi"/>
          <w:lang w:val="es-SV"/>
        </w:rPr>
        <w:t xml:space="preserve"> </w:t>
      </w:r>
      <w:r w:rsidR="00A833EF" w:rsidRPr="00AD46C9">
        <w:rPr>
          <w:rFonts w:eastAsia="Arial Unicode MS" w:cstheme="minorHAnsi"/>
          <w:lang w:val="es-SV"/>
        </w:rPr>
        <w:t>7</w:t>
      </w:r>
      <w:r w:rsidR="006D6FE8" w:rsidRPr="00AD46C9">
        <w:rPr>
          <w:rFonts w:eastAsia="Arial Unicode MS" w:cstheme="minorHAnsi"/>
          <w:lang w:val="es-SV"/>
        </w:rPr>
        <w:t>1</w:t>
      </w:r>
      <w:r w:rsidR="00A833EF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>y 72 literal</w:t>
      </w:r>
      <w:r w:rsidR="008E4851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>c)</w:t>
      </w:r>
      <w:r w:rsidR="009B53CD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>LAIP</w:t>
      </w:r>
      <w:r w:rsidR="00C25E2A" w:rsidRPr="00AD46C9">
        <w:rPr>
          <w:rFonts w:eastAsia="Arial Unicode MS" w:cstheme="minorHAnsi"/>
          <w:lang w:val="es-SV"/>
        </w:rPr>
        <w:t xml:space="preserve"> y en los Arts. </w:t>
      </w:r>
      <w:r w:rsidR="005878EA" w:rsidRPr="00AD46C9">
        <w:rPr>
          <w:rFonts w:eastAsia="Arial Unicode MS" w:cstheme="minorHAnsi"/>
          <w:lang w:val="es-SV"/>
        </w:rPr>
        <w:t>8,</w:t>
      </w:r>
      <w:r w:rsidR="00C25E2A" w:rsidRPr="00AD46C9">
        <w:rPr>
          <w:rFonts w:eastAsia="Arial Unicode MS" w:cstheme="minorHAnsi"/>
          <w:lang w:val="es-SV"/>
        </w:rPr>
        <w:t xml:space="preserve"> </w:t>
      </w:r>
      <w:r w:rsidRPr="00AD46C9">
        <w:rPr>
          <w:rFonts w:eastAsia="Arial Unicode MS" w:cstheme="minorHAnsi"/>
          <w:lang w:val="es-SV"/>
        </w:rPr>
        <w:t xml:space="preserve">43, </w:t>
      </w:r>
      <w:r w:rsidR="00C25E2A" w:rsidRPr="00AD46C9">
        <w:rPr>
          <w:rFonts w:eastAsia="Arial Unicode MS" w:cstheme="minorHAnsi"/>
          <w:lang w:val="es-SV"/>
        </w:rPr>
        <w:t>54, 55, 56 y 57 RELAIP,</w:t>
      </w:r>
      <w:r w:rsidR="00C05655" w:rsidRPr="00AD46C9">
        <w:rPr>
          <w:rFonts w:eastAsia="Arial Unicode MS" w:cstheme="minorHAnsi"/>
          <w:lang w:val="es-SV"/>
        </w:rPr>
        <w:t xml:space="preserve"> se </w:t>
      </w:r>
      <w:r w:rsidR="00C05655" w:rsidRPr="00AD46C9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AD46C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E970D" w14:textId="5B7171A8" w:rsidR="00930949" w:rsidRPr="00AD46C9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AD46C9">
        <w:rPr>
          <w:rFonts w:eastAsia="Arial Unicode MS" w:cstheme="minorHAnsi"/>
          <w:noProof/>
          <w:lang w:eastAsia="es-SV"/>
        </w:rPr>
        <w:t xml:space="preserve">la </w:t>
      </w:r>
      <w:r w:rsidRPr="00AD46C9">
        <w:rPr>
          <w:rFonts w:eastAsia="Arial Unicode MS" w:cstheme="minorHAnsi"/>
          <w:noProof/>
          <w:lang w:eastAsia="es-SV"/>
        </w:rPr>
        <w:t>información</w:t>
      </w:r>
      <w:r w:rsidR="00C25E2A" w:rsidRPr="00AD46C9">
        <w:rPr>
          <w:rFonts w:eastAsia="Arial Unicode MS" w:cstheme="minorHAnsi"/>
          <w:noProof/>
          <w:lang w:eastAsia="es-SV"/>
        </w:rPr>
        <w:t xml:space="preserve"> solicitada por</w:t>
      </w:r>
      <w:r w:rsidR="004813F9">
        <w:rPr>
          <w:rFonts w:eastAsia="Arial Unicode MS" w:cstheme="minorHAnsi"/>
          <w:noProof/>
          <w:lang w:eastAsia="es-SV"/>
        </w:rPr>
        <w:t xml:space="preserve"> </w:t>
      </w:r>
      <w:r w:rsidR="00CF143C">
        <w:rPr>
          <w:rFonts w:eastAsia="Arial Unicode MS" w:cstheme="minorHAnsi"/>
        </w:rPr>
        <w:t xml:space="preserve">el </w:t>
      </w:r>
      <w:r w:rsidR="00CF143C" w:rsidRPr="00AD46C9">
        <w:rPr>
          <w:rFonts w:eastAsia="Arial Unicode MS" w:cstheme="minorHAnsi"/>
        </w:rPr>
        <w:t>ciudadan</w:t>
      </w:r>
      <w:r w:rsidR="00CF143C">
        <w:rPr>
          <w:rFonts w:eastAsia="Arial Unicode MS" w:cstheme="minorHAnsi"/>
        </w:rPr>
        <w:t>o</w:t>
      </w:r>
      <w:r w:rsidR="002C5B94">
        <w:rPr>
          <w:rFonts w:eastAsia="Arial Unicode MS" w:cstheme="minorHAnsi"/>
          <w:b/>
        </w:rPr>
        <w:t xml:space="preserve"> __________________________________________________________</w:t>
      </w:r>
      <w:r w:rsidR="002E44EC" w:rsidRPr="00AD46C9">
        <w:rPr>
          <w:rFonts w:cstheme="minorHAnsi"/>
          <w:shd w:val="clear" w:color="auto" w:fill="FFFFFF"/>
        </w:rPr>
        <w:t>.</w:t>
      </w:r>
    </w:p>
    <w:p w14:paraId="4525C1A3" w14:textId="140857C6" w:rsidR="00AD46C9" w:rsidRPr="00AD46C9" w:rsidRDefault="00AD46C9" w:rsidP="00AD46C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482640E" w14:textId="2AB74BCE" w:rsidR="00930949" w:rsidRPr="00AD46C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t>Entréguese a</w:t>
      </w:r>
      <w:r w:rsidR="00C05655" w:rsidRPr="00AD46C9">
        <w:rPr>
          <w:rFonts w:eastAsia="Arial Unicode MS" w:cstheme="minorHAnsi"/>
          <w:noProof/>
          <w:lang w:eastAsia="es-SV"/>
        </w:rPr>
        <w:t>l</w:t>
      </w:r>
      <w:r w:rsidR="00C25E2A" w:rsidRPr="00AD46C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D46C9">
        <w:rPr>
          <w:rFonts w:eastAsia="Arial Unicode MS" w:cstheme="minorHAnsi"/>
          <w:noProof/>
          <w:lang w:eastAsia="es-SV"/>
        </w:rPr>
        <w:t>a</w:t>
      </w:r>
      <w:r w:rsidR="004813F9">
        <w:rPr>
          <w:rFonts w:eastAsia="Arial Unicode MS" w:cstheme="minorHAnsi"/>
          <w:noProof/>
          <w:lang w:eastAsia="es-SV"/>
        </w:rPr>
        <w:t xml:space="preserve"> </w:t>
      </w:r>
      <w:r w:rsidR="00E308AF" w:rsidRPr="00AD46C9">
        <w:rPr>
          <w:rFonts w:eastAsia="Arial Unicode MS" w:cstheme="minorHAnsi"/>
          <w:noProof/>
          <w:lang w:eastAsia="es-SV"/>
        </w:rPr>
        <w:t>l</w:t>
      </w:r>
      <w:r w:rsidR="003C0092">
        <w:rPr>
          <w:rFonts w:eastAsia="Arial Unicode MS" w:cstheme="minorHAnsi"/>
          <w:noProof/>
          <w:lang w:eastAsia="es-SV"/>
        </w:rPr>
        <w:t xml:space="preserve">os documentos </w:t>
      </w:r>
      <w:r w:rsidR="00FC1DFD">
        <w:rPr>
          <w:rFonts w:eastAsia="Arial Unicode MS" w:cstheme="minorHAnsi"/>
          <w:noProof/>
          <w:lang w:eastAsia="es-SV"/>
        </w:rPr>
        <w:t>y archivos electrónicos detallados</w:t>
      </w:r>
      <w:r w:rsidR="00AC2D89" w:rsidRPr="00AD46C9">
        <w:rPr>
          <w:rFonts w:eastAsia="Arial Unicode MS" w:cstheme="minorHAnsi"/>
          <w:noProof/>
          <w:lang w:eastAsia="es-SV"/>
        </w:rPr>
        <w:t xml:space="preserve"> </w:t>
      </w:r>
      <w:r w:rsidR="009D09E5" w:rsidRPr="00AD46C9">
        <w:rPr>
          <w:rFonts w:eastAsia="Arial Unicode MS" w:cstheme="minorHAnsi"/>
          <w:noProof/>
          <w:lang w:eastAsia="es-SV"/>
        </w:rPr>
        <w:t xml:space="preserve">en </w:t>
      </w:r>
      <w:r w:rsidR="00CF143C">
        <w:rPr>
          <w:rFonts w:eastAsia="Arial Unicode MS" w:cstheme="minorHAnsi"/>
          <w:noProof/>
          <w:lang w:eastAsia="es-SV"/>
        </w:rPr>
        <w:t>los</w:t>
      </w:r>
      <w:r w:rsidR="009D09E5" w:rsidRPr="00AD46C9">
        <w:rPr>
          <w:rFonts w:eastAsia="Arial Unicode MS" w:cstheme="minorHAnsi"/>
          <w:noProof/>
          <w:lang w:eastAsia="es-SV"/>
        </w:rPr>
        <w:t xml:space="preserve"> </w:t>
      </w:r>
      <w:r w:rsidR="00F97DB1" w:rsidRPr="00AD46C9">
        <w:rPr>
          <w:rFonts w:eastAsia="Arial Unicode MS" w:cstheme="minorHAnsi"/>
          <w:noProof/>
          <w:lang w:eastAsia="es-SV"/>
        </w:rPr>
        <w:t>romano</w:t>
      </w:r>
      <w:r w:rsidR="00CF143C">
        <w:rPr>
          <w:rFonts w:eastAsia="Arial Unicode MS" w:cstheme="minorHAnsi"/>
          <w:noProof/>
          <w:lang w:eastAsia="es-SV"/>
        </w:rPr>
        <w:t>s</w:t>
      </w:r>
      <w:r w:rsidR="00F97DB1" w:rsidRPr="00AD46C9">
        <w:rPr>
          <w:rFonts w:eastAsia="Arial Unicode MS" w:cstheme="minorHAnsi"/>
          <w:noProof/>
          <w:lang w:eastAsia="es-SV"/>
        </w:rPr>
        <w:t xml:space="preserve"> </w:t>
      </w:r>
      <w:r w:rsidR="00F84EA3" w:rsidRPr="00AD46C9">
        <w:rPr>
          <w:rFonts w:eastAsia="Arial Unicode MS" w:cstheme="minorHAnsi"/>
          <w:b/>
          <w:noProof/>
          <w:lang w:eastAsia="es-SV"/>
        </w:rPr>
        <w:t>II</w:t>
      </w:r>
      <w:r w:rsidR="006A0C02" w:rsidRPr="00AD46C9">
        <w:rPr>
          <w:rFonts w:eastAsia="Arial Unicode MS" w:cstheme="minorHAnsi"/>
          <w:b/>
          <w:noProof/>
          <w:lang w:eastAsia="es-SV"/>
        </w:rPr>
        <w:t>I)</w:t>
      </w:r>
      <w:r w:rsidR="00CF143C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AD46C9">
        <w:rPr>
          <w:rFonts w:eastAsia="Arial Unicode MS" w:cstheme="minorHAnsi"/>
          <w:b/>
          <w:noProof/>
          <w:lang w:eastAsia="es-SV"/>
        </w:rPr>
        <w:t>.</w:t>
      </w:r>
      <w:r w:rsidR="00C05655" w:rsidRPr="00AD46C9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AD46C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 xml:space="preserve">NOTIFÍQUESE. </w:t>
      </w:r>
      <w:r w:rsidR="00BD6FD3" w:rsidRPr="00AD46C9">
        <w:rPr>
          <w:rFonts w:eastAsia="Arial Unicode MS" w:cstheme="minorHAnsi"/>
          <w:b/>
          <w:lang w:val="es-SV"/>
        </w:rPr>
        <w:t>–</w:t>
      </w:r>
    </w:p>
    <w:p w14:paraId="7A6E1FDF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4CAC4C0" w14:textId="77777777" w:rsidR="002C5B94" w:rsidRPr="00A85B99" w:rsidRDefault="002C5B94" w:rsidP="002C5B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1230D90" w14:textId="2A221106" w:rsidR="00A833EF" w:rsidRPr="00AD46C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AD46C9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2"/>
  </w:num>
  <w:num w:numId="20">
    <w:abstractNumId w:val="26"/>
  </w:num>
  <w:num w:numId="21">
    <w:abstractNumId w:val="29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5B94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0498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1DFD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CF6D-23E0-455F-982F-E891EDFC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2019-11-25T18:56:00Z</cp:lastPrinted>
  <dcterms:created xsi:type="dcterms:W3CDTF">2020-01-31T16:30:00Z</dcterms:created>
  <dcterms:modified xsi:type="dcterms:W3CDTF">2020-01-31T16:36:00Z</dcterms:modified>
</cp:coreProperties>
</file>