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9AC97" w14:textId="77777777" w:rsidR="00191460" w:rsidRPr="009F4A9C" w:rsidRDefault="00191460" w:rsidP="0019146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4E07394" w14:textId="1AC8E9BF" w:rsidR="00714BDF" w:rsidRPr="00714BDF" w:rsidRDefault="00D82347" w:rsidP="00714BDF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</w:pPr>
      <w:r w:rsidRPr="00714BD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33681D">
        <w:rPr>
          <w:rFonts w:asciiTheme="minorHAnsi" w:eastAsia="Arial Unicode MS" w:hAnsiTheme="minorHAnsi" w:cstheme="minorHAnsi"/>
          <w:sz w:val="22"/>
          <w:szCs w:val="22"/>
        </w:rPr>
        <w:t xml:space="preserve">dieciséis </w:t>
      </w:r>
      <w:r w:rsidR="009116CC" w:rsidRPr="00714BD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714BD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33681D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4053CD" w:rsidRPr="00714BDF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3681D">
        <w:rPr>
          <w:rFonts w:asciiTheme="minorHAnsi" w:eastAsia="Arial Unicode MS" w:hAnsiTheme="minorHAnsi" w:cstheme="minorHAnsi"/>
          <w:sz w:val="22"/>
          <w:szCs w:val="22"/>
        </w:rPr>
        <w:t xml:space="preserve">veintitrés </w:t>
      </w:r>
      <w:r w:rsidR="00846BB6" w:rsidRPr="00714BD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14BDF" w:rsidRPr="00714BDF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714BD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714BD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714BDF" w:rsidRPr="00714BDF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33681D">
        <w:rPr>
          <w:rFonts w:asciiTheme="minorHAnsi" w:eastAsia="Arial Unicode MS" w:hAnsiTheme="minorHAnsi" w:cstheme="minorHAnsi"/>
          <w:b/>
          <w:sz w:val="22"/>
          <w:szCs w:val="22"/>
        </w:rPr>
        <w:t>39</w:t>
      </w:r>
      <w:r w:rsidR="00D25F17" w:rsidRPr="00714BDF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714BDF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714BDF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714BDF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33681D">
        <w:rPr>
          <w:rFonts w:asciiTheme="minorHAnsi" w:eastAsia="Arial Unicode MS" w:hAnsiTheme="minorHAnsi" w:cstheme="minorHAnsi"/>
          <w:sz w:val="22"/>
          <w:szCs w:val="22"/>
        </w:rPr>
        <w:t xml:space="preserve">diecisiete </w:t>
      </w:r>
      <w:r w:rsidR="00B61D99" w:rsidRPr="00714BD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33681D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="000B4A01" w:rsidRPr="00714BD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730849" w:rsidRPr="00714BD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="00926481" w:rsidRPr="00714BD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714BD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53B07">
        <w:rPr>
          <w:rFonts w:asciiTheme="minorHAnsi" w:eastAsia="Arial Unicode MS" w:hAnsiTheme="minorHAnsi" w:cstheme="minorHAnsi"/>
          <w:b/>
          <w:sz w:val="22"/>
          <w:szCs w:val="22"/>
        </w:rPr>
        <w:t>el ciudadano</w:t>
      </w:r>
      <w:r w:rsidR="00973CD8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__________________________________________</w:t>
      </w:r>
      <w:r w:rsidR="00442793" w:rsidRPr="00714BDF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714BD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714BD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714BD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714BDF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714BD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714BDF" w:rsidRPr="00714BDF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33681D">
        <w:rPr>
          <w:rStyle w:val="nfasis"/>
          <w:rFonts w:asciiTheme="minorHAnsi" w:hAnsiTheme="minorHAnsi" w:cstheme="minorHAnsi"/>
          <w:bCs/>
          <w:sz w:val="22"/>
          <w:szCs w:val="22"/>
          <w:shd w:val="clear" w:color="auto" w:fill="FFFFFF"/>
        </w:rPr>
        <w:t>Necesito sus presupuestos anuales aprobados y ejecutados entre el 2009 y 2018</w:t>
      </w:r>
      <w:r w:rsidR="00714BDF" w:rsidRPr="00714BDF">
        <w:rPr>
          <w:rFonts w:asciiTheme="minorHAnsi" w:eastAsia="Arial Unicode MS" w:hAnsiTheme="minorHAnsi" w:cstheme="minorHAnsi"/>
          <w:i/>
          <w:sz w:val="22"/>
          <w:szCs w:val="22"/>
        </w:rPr>
        <w:t>”</w:t>
      </w:r>
      <w:r w:rsidR="00714BDF" w:rsidRPr="00714BDF">
        <w:rPr>
          <w:rStyle w:val="nfasis"/>
          <w:rFonts w:asciiTheme="minorHAnsi" w:eastAsiaTheme="minorHAnsi" w:hAnsiTheme="minorHAnsi" w:cstheme="minorHAnsi"/>
          <w:bCs/>
          <w:sz w:val="22"/>
          <w:szCs w:val="22"/>
          <w:lang w:val="es-ES" w:eastAsia="en-US"/>
        </w:rPr>
        <w:t>.</w:t>
      </w:r>
      <w:r w:rsidR="00714BDF" w:rsidRPr="00714BD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</w:p>
    <w:p w14:paraId="41BEDC2B" w14:textId="77777777" w:rsidR="008E4851" w:rsidRPr="00714BDF" w:rsidRDefault="008E4851" w:rsidP="008C513F">
      <w:pPr>
        <w:spacing w:after="0" w:line="360" w:lineRule="auto"/>
        <w:jc w:val="both"/>
        <w:rPr>
          <w:rFonts w:cstheme="minorHAnsi"/>
          <w:i/>
        </w:rPr>
      </w:pPr>
    </w:p>
    <w:p w14:paraId="52112A92" w14:textId="77777777" w:rsidR="00C440FA" w:rsidRPr="00714BDF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714BDF">
        <w:rPr>
          <w:rFonts w:eastAsia="Arial Unicode MS" w:cstheme="minorHAnsi"/>
          <w:b/>
        </w:rPr>
        <w:t>CONSIDERA</w:t>
      </w:r>
      <w:r w:rsidR="00D82347" w:rsidRPr="00714BDF">
        <w:rPr>
          <w:rFonts w:eastAsia="Arial Unicode MS" w:cstheme="minorHAnsi"/>
          <w:b/>
        </w:rPr>
        <w:t>NDO</w:t>
      </w:r>
      <w:r w:rsidR="009D5D10" w:rsidRPr="00714BDF">
        <w:rPr>
          <w:rFonts w:eastAsia="Arial Unicode MS" w:cstheme="minorHAnsi"/>
          <w:b/>
        </w:rPr>
        <w:t xml:space="preserve">: </w:t>
      </w:r>
    </w:p>
    <w:p w14:paraId="779B11C8" w14:textId="5C4FBBDA" w:rsidR="00A03B27" w:rsidRPr="00714BDF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14BDF">
        <w:rPr>
          <w:rFonts w:eastAsia="Arial Unicode MS" w:cstheme="minorHAnsi"/>
          <w:lang w:val="es-SV"/>
        </w:rPr>
        <w:t xml:space="preserve">Que mediante resolución pronunciada por esta Unidad </w:t>
      </w:r>
      <w:r w:rsidRPr="00714BDF">
        <w:rPr>
          <w:rFonts w:eastAsia="Arial Unicode MS" w:cstheme="minorHAnsi"/>
        </w:rPr>
        <w:t xml:space="preserve">a las </w:t>
      </w:r>
      <w:r w:rsidR="00714BDF">
        <w:rPr>
          <w:rFonts w:eastAsia="Arial Unicode MS" w:cstheme="minorHAnsi"/>
        </w:rPr>
        <w:t xml:space="preserve">quince </w:t>
      </w:r>
      <w:r w:rsidRPr="00714BDF">
        <w:rPr>
          <w:rFonts w:eastAsia="Arial Unicode MS" w:cstheme="minorHAnsi"/>
        </w:rPr>
        <w:t>horas</w:t>
      </w:r>
      <w:r w:rsidR="00B61D99" w:rsidRPr="00714BDF">
        <w:rPr>
          <w:rFonts w:eastAsia="Arial Unicode MS" w:cstheme="minorHAnsi"/>
        </w:rPr>
        <w:t xml:space="preserve"> </w:t>
      </w:r>
      <w:r w:rsidR="00FB07C6" w:rsidRPr="00714BDF">
        <w:rPr>
          <w:rFonts w:eastAsia="Arial Unicode MS" w:cstheme="minorHAnsi"/>
        </w:rPr>
        <w:t xml:space="preserve">y </w:t>
      </w:r>
      <w:r w:rsidR="007C57CD">
        <w:rPr>
          <w:rFonts w:eastAsia="Arial Unicode MS" w:cstheme="minorHAnsi"/>
        </w:rPr>
        <w:t xml:space="preserve">treinta </w:t>
      </w:r>
      <w:r w:rsidR="00FB07C6" w:rsidRPr="00714BDF">
        <w:rPr>
          <w:rFonts w:eastAsia="Arial Unicode MS" w:cstheme="minorHAnsi"/>
        </w:rPr>
        <w:t xml:space="preserve">minutos </w:t>
      </w:r>
      <w:r w:rsidRPr="00714BDF">
        <w:rPr>
          <w:rFonts w:eastAsia="Arial Unicode MS" w:cstheme="minorHAnsi"/>
        </w:rPr>
        <w:t xml:space="preserve">del día </w:t>
      </w:r>
      <w:r w:rsidR="000315A3" w:rsidRPr="00714BDF">
        <w:rPr>
          <w:rFonts w:eastAsia="Arial Unicode MS" w:cstheme="minorHAnsi"/>
        </w:rPr>
        <w:t>veint</w:t>
      </w:r>
      <w:r w:rsidR="00714BDF">
        <w:rPr>
          <w:rFonts w:eastAsia="Arial Unicode MS" w:cstheme="minorHAnsi"/>
        </w:rPr>
        <w:t>i</w:t>
      </w:r>
      <w:r w:rsidR="007C57CD">
        <w:rPr>
          <w:rFonts w:eastAsia="Arial Unicode MS" w:cstheme="minorHAnsi"/>
        </w:rPr>
        <w:t>uno</w:t>
      </w:r>
      <w:r w:rsidR="000315A3" w:rsidRPr="00714BDF">
        <w:rPr>
          <w:rFonts w:eastAsia="Arial Unicode MS" w:cstheme="minorHAnsi"/>
        </w:rPr>
        <w:t xml:space="preserve"> </w:t>
      </w:r>
      <w:r w:rsidRPr="00714BDF">
        <w:rPr>
          <w:rFonts w:eastAsia="Arial Unicode MS" w:cstheme="minorHAnsi"/>
        </w:rPr>
        <w:t xml:space="preserve">de </w:t>
      </w:r>
      <w:r w:rsidR="007C57CD">
        <w:rPr>
          <w:rFonts w:eastAsia="Arial Unicode MS" w:cstheme="minorHAnsi"/>
        </w:rPr>
        <w:t xml:space="preserve">octubre </w:t>
      </w:r>
      <w:r w:rsidRPr="00714BDF">
        <w:rPr>
          <w:rFonts w:eastAsia="Arial Unicode MS" w:cstheme="minorHAnsi"/>
        </w:rPr>
        <w:t>de dos mil dieci</w:t>
      </w:r>
      <w:r w:rsidR="00864C69" w:rsidRPr="00714BDF">
        <w:rPr>
          <w:rFonts w:eastAsia="Arial Unicode MS" w:cstheme="minorHAnsi"/>
        </w:rPr>
        <w:t>nueve</w:t>
      </w:r>
      <w:r w:rsidRPr="00714BDF">
        <w:rPr>
          <w:rFonts w:eastAsia="Arial Unicode MS" w:cstheme="minorHAnsi"/>
        </w:rPr>
        <w:t>,</w:t>
      </w:r>
      <w:r w:rsidRPr="00714BDF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714BDF">
        <w:rPr>
          <w:rFonts w:eastAsia="Arial Unicode MS" w:cstheme="minorHAnsi"/>
          <w:lang w:val="es-SV"/>
        </w:rPr>
        <w:t xml:space="preserve"> la Información Pública (LAIP),</w:t>
      </w:r>
      <w:r w:rsidRPr="00714BDF">
        <w:rPr>
          <w:rFonts w:eastAsia="Arial Unicode MS" w:cstheme="minorHAnsi"/>
          <w:lang w:val="es-SV"/>
        </w:rPr>
        <w:t xml:space="preserve"> 54 de su Reglamento (RELAIP)</w:t>
      </w:r>
      <w:r w:rsidR="00CA0F9A" w:rsidRPr="00714BDF">
        <w:rPr>
          <w:rFonts w:eastAsia="Arial Unicode MS" w:cstheme="minorHAnsi"/>
          <w:lang w:val="es-SV"/>
        </w:rPr>
        <w:t>, 73, 82 y 89 de la Ley de Procedimientos Administrativos (LPA)</w:t>
      </w:r>
      <w:r w:rsidRPr="00714BDF">
        <w:rPr>
          <w:rFonts w:eastAsia="Arial Unicode MS" w:cstheme="minorHAnsi"/>
          <w:lang w:val="es-SV"/>
        </w:rPr>
        <w:t xml:space="preserve">. </w:t>
      </w:r>
    </w:p>
    <w:p w14:paraId="13061155" w14:textId="77777777" w:rsidR="00C96D6B" w:rsidRPr="00714BDF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1680255" w14:textId="787E358A" w:rsidR="007C57CD" w:rsidRPr="009C31A7" w:rsidRDefault="007C57CD" w:rsidP="007C57C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9C31A7">
        <w:rPr>
          <w:rFonts w:eastAsia="Arial Unicode MS" w:cstheme="minorHAnsi"/>
          <w:lang w:val="es-SV"/>
        </w:rPr>
        <w:t>Que</w:t>
      </w:r>
      <w:r w:rsidR="001B45B1">
        <w:rPr>
          <w:rFonts w:eastAsia="Arial Unicode MS" w:cstheme="minorHAnsi"/>
          <w:lang w:val="es-SV"/>
        </w:rPr>
        <w:t xml:space="preserve"> esta Unidad de Acceso a la Información fue creada en el </w:t>
      </w:r>
      <w:r w:rsidR="00567C23">
        <w:rPr>
          <w:rFonts w:eastAsia="Arial Unicode MS" w:cstheme="minorHAnsi"/>
          <w:lang w:val="es-SV"/>
        </w:rPr>
        <w:t xml:space="preserve">año </w:t>
      </w:r>
      <w:r w:rsidR="001B45B1">
        <w:rPr>
          <w:rFonts w:eastAsia="Arial Unicode MS" w:cstheme="minorHAnsi"/>
          <w:lang w:val="es-SV"/>
        </w:rPr>
        <w:t>2012, por tal razón</w:t>
      </w:r>
      <w:r w:rsidRPr="009C31A7">
        <w:rPr>
          <w:rFonts w:eastAsia="Arial Unicode MS" w:cstheme="minorHAnsi"/>
          <w:lang w:val="es-SV"/>
        </w:rPr>
        <w:t xml:space="preserve"> </w:t>
      </w:r>
      <w:r w:rsidR="005B3E81">
        <w:rPr>
          <w:rFonts w:eastAsia="Arial Unicode MS" w:cstheme="minorHAnsi"/>
          <w:lang w:val="es-SV"/>
        </w:rPr>
        <w:t xml:space="preserve">los </w:t>
      </w:r>
      <w:r>
        <w:rPr>
          <w:rFonts w:eastAsia="Arial Unicode MS" w:cstheme="minorHAnsi"/>
          <w:lang w:val="es-SV"/>
        </w:rPr>
        <w:t>presupuestos anuales aprobados y ejecutados entre los años 2012 al 2018</w:t>
      </w:r>
      <w:r w:rsidRPr="009C31A7">
        <w:rPr>
          <w:rFonts w:eastAsia="Arial Unicode MS" w:cstheme="minorHAnsi"/>
          <w:lang w:val="es-SV"/>
        </w:rPr>
        <w:t xml:space="preserve"> versan sobre Información Pública Oficiosa</w:t>
      </w:r>
      <w:r w:rsidRPr="009C31A7">
        <w:rPr>
          <w:rFonts w:eastAsia="Arial Unicode MS" w:cstheme="minorHAnsi"/>
          <w:b/>
          <w:lang w:val="es-SV"/>
        </w:rPr>
        <w:t xml:space="preserve">, </w:t>
      </w:r>
      <w:r w:rsidRPr="009C31A7">
        <w:rPr>
          <w:rFonts w:eastAsia="Arial Unicode MS" w:cstheme="minorHAnsi"/>
          <w:lang w:val="es-SV"/>
        </w:rPr>
        <w:t>conforme a lo dispuesto en los Arts. 6 literales c) y d) y 10 numeral 1</w:t>
      </w:r>
      <w:r w:rsidR="00140A5E">
        <w:rPr>
          <w:rFonts w:eastAsia="Arial Unicode MS" w:cstheme="minorHAnsi"/>
          <w:lang w:val="es-SV"/>
        </w:rPr>
        <w:t>3</w:t>
      </w:r>
      <w:r w:rsidRPr="009C31A7">
        <w:rPr>
          <w:rFonts w:eastAsia="Arial Unicode MS" w:cstheme="minorHAnsi"/>
          <w:lang w:val="es-SV"/>
        </w:rPr>
        <w:t>) LAIP</w:t>
      </w:r>
      <w:r w:rsidR="001B45B1">
        <w:rPr>
          <w:rFonts w:eastAsia="Arial Unicode MS" w:cstheme="minorHAnsi"/>
          <w:lang w:val="es-SV"/>
        </w:rPr>
        <w:t xml:space="preserve"> y se encuentran publicados</w:t>
      </w:r>
      <w:r w:rsidRPr="009C31A7">
        <w:rPr>
          <w:rFonts w:eastAsia="Arial Unicode MS" w:cstheme="minorHAnsi"/>
          <w:lang w:val="es-SV"/>
        </w:rPr>
        <w:t xml:space="preserve">, en el Portal de Transparencia Institucional </w:t>
      </w:r>
      <w:hyperlink r:id="rId8" w:history="1">
        <w:r w:rsidRPr="009C31A7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9C31A7">
        <w:rPr>
          <w:rFonts w:eastAsia="Arial Unicode MS" w:cstheme="minorHAnsi"/>
          <w:lang w:val="es-SV"/>
        </w:rPr>
        <w:t>, en la sección: “</w:t>
      </w:r>
      <w:r w:rsidR="00140A5E">
        <w:rPr>
          <w:rFonts w:eastAsia="Arial Unicode MS" w:cstheme="minorHAnsi"/>
          <w:b/>
          <w:lang w:val="es-SV"/>
        </w:rPr>
        <w:t>Presupuesto actual</w:t>
      </w:r>
      <w:r w:rsidRPr="009C31A7">
        <w:rPr>
          <w:rFonts w:eastAsia="Arial Unicode MS" w:cstheme="minorHAnsi"/>
          <w:b/>
          <w:lang w:val="es-SV"/>
        </w:rPr>
        <w:t>”</w:t>
      </w:r>
      <w:r w:rsidRPr="009C31A7">
        <w:rPr>
          <w:rFonts w:eastAsia="Arial Unicode MS" w:cstheme="minorHAnsi"/>
          <w:lang w:val="es-SV"/>
        </w:rPr>
        <w:t>.</w:t>
      </w:r>
      <w:r w:rsidRPr="009C31A7">
        <w:rPr>
          <w:rFonts w:eastAsia="Arial Unicode MS" w:cstheme="minorHAnsi"/>
        </w:rPr>
        <w:t xml:space="preserve"> S</w:t>
      </w:r>
      <w:proofErr w:type="spellStart"/>
      <w:r w:rsidRPr="009C31A7">
        <w:rPr>
          <w:rFonts w:eastAsia="Arial Unicode MS" w:cstheme="minorHAnsi"/>
          <w:lang w:val="es-SV"/>
        </w:rPr>
        <w:t>e</w:t>
      </w:r>
      <w:proofErr w:type="spellEnd"/>
      <w:r w:rsidRPr="009C31A7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559FBE83" w14:textId="77777777" w:rsidR="00140A5E" w:rsidRDefault="00140A5E" w:rsidP="00140A5E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6AD39E1A" w14:textId="244535BD" w:rsidR="00B2384F" w:rsidRPr="00714BDF" w:rsidRDefault="005A401F" w:rsidP="00B2384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14BDF">
        <w:rPr>
          <w:rFonts w:eastAsia="Arial Unicode MS" w:cstheme="minorHAnsi"/>
          <w:lang w:val="es-SV"/>
        </w:rPr>
        <w:t xml:space="preserve">Que </w:t>
      </w:r>
      <w:r w:rsidR="004053CD" w:rsidRPr="00714BDF">
        <w:rPr>
          <w:rFonts w:eastAsia="Arial Unicode MS" w:cstheme="minorHAnsi"/>
          <w:lang w:val="es-SV"/>
        </w:rPr>
        <w:t>dando cumplimiento a lo dispuesto</w:t>
      </w:r>
      <w:r w:rsidRPr="00714BDF">
        <w:rPr>
          <w:rFonts w:eastAsia="Arial Unicode MS" w:cstheme="minorHAnsi"/>
          <w:lang w:val="es-SV"/>
        </w:rPr>
        <w:t xml:space="preserve"> en el art. 70 LAIP,</w:t>
      </w:r>
      <w:r w:rsidRPr="005E6701">
        <w:rPr>
          <w:rFonts w:eastAsia="Arial Unicode MS" w:cstheme="minorHAnsi"/>
          <w:b/>
          <w:bCs/>
          <w:lang w:val="es-SV"/>
        </w:rPr>
        <w:t xml:space="preserve"> se requiri</w:t>
      </w:r>
      <w:r w:rsidR="001B45B1">
        <w:rPr>
          <w:rFonts w:eastAsia="Arial Unicode MS" w:cstheme="minorHAnsi"/>
          <w:b/>
          <w:bCs/>
          <w:lang w:val="es-SV"/>
        </w:rPr>
        <w:t xml:space="preserve">eron </w:t>
      </w:r>
      <w:r w:rsidR="00140A5E" w:rsidRPr="005E6701">
        <w:rPr>
          <w:rFonts w:eastAsia="Arial Unicode MS" w:cstheme="minorHAnsi"/>
          <w:b/>
          <w:bCs/>
          <w:lang w:val="es-SV"/>
        </w:rPr>
        <w:t>los presupuestos aprobados y ejecutados entre los años 2009 y 2011</w:t>
      </w:r>
      <w:r w:rsidR="00610ED8" w:rsidRPr="005E6701">
        <w:rPr>
          <w:rFonts w:eastAsia="Arial Unicode MS" w:cstheme="minorHAnsi"/>
          <w:b/>
          <w:bCs/>
          <w:lang w:val="es-SV"/>
        </w:rPr>
        <w:t>,</w:t>
      </w:r>
      <w:r w:rsidR="00140A5E">
        <w:rPr>
          <w:rFonts w:eastAsia="Arial Unicode MS" w:cstheme="minorHAnsi"/>
          <w:lang w:val="es-SV"/>
        </w:rPr>
        <w:t xml:space="preserve"> </w:t>
      </w:r>
      <w:r w:rsidRPr="00714BDF">
        <w:rPr>
          <w:rFonts w:eastAsia="Arial Unicode MS" w:cstheme="minorHAnsi"/>
          <w:lang w:val="es-SV"/>
        </w:rPr>
        <w:t>a la Unidad Administrativa competente, que para este caso se trata de</w:t>
      </w:r>
      <w:r w:rsidR="00140A5E">
        <w:rPr>
          <w:rFonts w:eastAsia="Arial Unicode MS" w:cstheme="minorHAnsi"/>
          <w:lang w:val="es-SV"/>
        </w:rPr>
        <w:t>l Área de Presupuesto y Cotizaciones</w:t>
      </w:r>
      <w:r w:rsidR="00F74767" w:rsidRPr="00714BDF">
        <w:rPr>
          <w:rFonts w:eastAsia="Arial Unicode MS" w:cstheme="minorHAnsi"/>
          <w:lang w:val="es-SV"/>
        </w:rPr>
        <w:t xml:space="preserve"> </w:t>
      </w:r>
      <w:r w:rsidR="00250A32" w:rsidRPr="00714BDF">
        <w:rPr>
          <w:rFonts w:eastAsia="Arial Unicode MS" w:cstheme="minorHAnsi"/>
          <w:lang w:val="es-SV"/>
        </w:rPr>
        <w:t>de esta Institución,</w:t>
      </w:r>
      <w:r w:rsidRPr="00714BDF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714BDF">
        <w:rPr>
          <w:rFonts w:eastAsia="Arial Unicode MS" w:cstheme="minorHAnsi"/>
          <w:lang w:val="es-SV"/>
        </w:rPr>
        <w:t>, se verificara</w:t>
      </w:r>
      <w:r w:rsidR="00910894" w:rsidRPr="00714BDF">
        <w:rPr>
          <w:rFonts w:eastAsia="Arial Unicode MS" w:cstheme="minorHAnsi"/>
          <w:lang w:val="es-SV"/>
        </w:rPr>
        <w:t xml:space="preserve"> su clasificación</w:t>
      </w:r>
      <w:r w:rsidRPr="00714BDF">
        <w:rPr>
          <w:rFonts w:eastAsia="Arial Unicode MS" w:cstheme="minorHAnsi"/>
          <w:lang w:val="es-SV"/>
        </w:rPr>
        <w:t xml:space="preserve"> y se enviara a esta Unidad. </w:t>
      </w:r>
    </w:p>
    <w:p w14:paraId="53653C70" w14:textId="77777777" w:rsidR="00B2384F" w:rsidRPr="00714BDF" w:rsidRDefault="00B2384F" w:rsidP="00B2384F">
      <w:pPr>
        <w:pStyle w:val="Prrafodelista"/>
        <w:rPr>
          <w:rFonts w:eastAsia="Arial Unicode MS" w:cstheme="minorHAnsi"/>
          <w:lang w:val="es-SV"/>
        </w:rPr>
      </w:pPr>
    </w:p>
    <w:p w14:paraId="6DCC6B3A" w14:textId="2C06FB86" w:rsidR="00214212" w:rsidRDefault="009D09E5" w:rsidP="00B2384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714BDF">
        <w:rPr>
          <w:rFonts w:eastAsia="Arial Unicode MS" w:cstheme="minorHAnsi"/>
          <w:lang w:val="es-SV"/>
        </w:rPr>
        <w:t>Que</w:t>
      </w:r>
      <w:r w:rsidR="004C1A37">
        <w:rPr>
          <w:rFonts w:eastAsia="Arial Unicode MS" w:cstheme="minorHAnsi"/>
          <w:lang w:val="es-SV"/>
        </w:rPr>
        <w:t xml:space="preserve"> el Área de Presupuesto y Cotizaciones</w:t>
      </w:r>
      <w:r w:rsidR="00442793" w:rsidRPr="00714BDF">
        <w:rPr>
          <w:rFonts w:eastAsia="Arial Unicode MS" w:cstheme="minorHAnsi"/>
          <w:lang w:val="es-SV"/>
        </w:rPr>
        <w:t>, dando respuesta a</w:t>
      </w:r>
      <w:r w:rsidR="00AC62DE" w:rsidRPr="00714BDF">
        <w:rPr>
          <w:rFonts w:eastAsia="Arial Unicode MS" w:cstheme="minorHAnsi"/>
          <w:lang w:val="es-SV"/>
        </w:rPr>
        <w:t xml:space="preserve"> </w:t>
      </w:r>
      <w:r w:rsidR="00442793" w:rsidRPr="00714BDF">
        <w:rPr>
          <w:rFonts w:eastAsia="Arial Unicode MS" w:cstheme="minorHAnsi"/>
          <w:lang w:val="es-SV"/>
        </w:rPr>
        <w:t>l</w:t>
      </w:r>
      <w:r w:rsidR="00AC62DE" w:rsidRPr="00714BDF">
        <w:rPr>
          <w:rFonts w:eastAsia="Arial Unicode MS" w:cstheme="minorHAnsi"/>
          <w:lang w:val="es-SV"/>
        </w:rPr>
        <w:t>a solicitud de información</w:t>
      </w:r>
      <w:r w:rsidR="00442793" w:rsidRPr="00714BDF">
        <w:rPr>
          <w:rFonts w:eastAsia="Arial Unicode MS" w:cstheme="minorHAnsi"/>
          <w:lang w:val="es-SV"/>
        </w:rPr>
        <w:t>, envió</w:t>
      </w:r>
      <w:r w:rsidR="00F74767" w:rsidRPr="00714BDF">
        <w:rPr>
          <w:rFonts w:eastAsia="Arial Unicode MS" w:cstheme="minorHAnsi"/>
          <w:lang w:val="es-SV"/>
        </w:rPr>
        <w:t xml:space="preserve"> </w:t>
      </w:r>
      <w:r w:rsidR="00D53B07">
        <w:rPr>
          <w:rFonts w:eastAsia="Arial Unicode MS" w:cstheme="minorHAnsi"/>
          <w:lang w:val="es-SV"/>
        </w:rPr>
        <w:t xml:space="preserve">nota </w:t>
      </w:r>
      <w:r w:rsidR="004C1A37">
        <w:rPr>
          <w:rFonts w:eastAsia="Arial Unicode MS" w:cstheme="minorHAnsi"/>
          <w:lang w:val="es-SV"/>
        </w:rPr>
        <w:t xml:space="preserve">junto a los presupuestos anuales </w:t>
      </w:r>
      <w:r w:rsidR="00F74274">
        <w:rPr>
          <w:rFonts w:eastAsia="Arial Unicode MS" w:cstheme="minorHAnsi"/>
          <w:lang w:val="es-SV"/>
        </w:rPr>
        <w:t xml:space="preserve">con sus respectivas ejecuciones </w:t>
      </w:r>
      <w:r w:rsidR="004C1A37">
        <w:rPr>
          <w:rFonts w:eastAsia="Arial Unicode MS" w:cstheme="minorHAnsi"/>
          <w:lang w:val="es-SV"/>
        </w:rPr>
        <w:t>de los años 2009 al 2011</w:t>
      </w:r>
      <w:r w:rsidR="00214212">
        <w:rPr>
          <w:rFonts w:eastAsia="Arial Unicode MS" w:cstheme="minorHAnsi"/>
          <w:lang w:val="es-SV"/>
        </w:rPr>
        <w:t xml:space="preserve">. </w:t>
      </w:r>
      <w:r w:rsidR="004C1A37">
        <w:rPr>
          <w:rFonts w:eastAsia="Arial Unicode MS" w:cstheme="minorHAnsi"/>
          <w:lang w:val="es-SV"/>
        </w:rPr>
        <w:t xml:space="preserve">Todo lo cual </w:t>
      </w:r>
      <w:r w:rsidR="00214212">
        <w:rPr>
          <w:rFonts w:eastAsia="Arial Unicode MS" w:cstheme="minorHAnsi"/>
          <w:lang w:val="es-SV"/>
        </w:rPr>
        <w:t>se adjunta a la presente resolución.</w:t>
      </w:r>
    </w:p>
    <w:p w14:paraId="563A8867" w14:textId="118982DA" w:rsidR="004200FF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636DADA6" w14:textId="01ABABF3" w:rsidR="004C1A37" w:rsidRDefault="004C1A37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31F0394F" w14:textId="77777777" w:rsidR="004C1A37" w:rsidRPr="00714BDF" w:rsidRDefault="004C1A37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E8FCCD5" w14:textId="77777777" w:rsidR="00097E54" w:rsidRPr="00714BDF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14BDF">
        <w:rPr>
          <w:rFonts w:eastAsia="Arial Unicode MS" w:cstheme="minorHAnsi"/>
          <w:b/>
          <w:lang w:val="es-SV"/>
        </w:rPr>
        <w:t>POR TANTO:</w:t>
      </w:r>
    </w:p>
    <w:p w14:paraId="0DB1D30F" w14:textId="0DC58C8D" w:rsidR="00C05655" w:rsidRPr="00714BDF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14BDF">
        <w:rPr>
          <w:rFonts w:eastAsia="Arial Unicode MS" w:cstheme="minorHAnsi"/>
          <w:lang w:val="es-SV"/>
        </w:rPr>
        <w:t>En virtud de lo a</w:t>
      </w:r>
      <w:r w:rsidR="00140174" w:rsidRPr="00714BDF">
        <w:rPr>
          <w:rFonts w:eastAsia="Arial Unicode MS" w:cstheme="minorHAnsi"/>
          <w:lang w:val="es-SV"/>
        </w:rPr>
        <w:t xml:space="preserve">nterior y de conformidad </w:t>
      </w:r>
      <w:r w:rsidR="00475100" w:rsidRPr="00714BDF">
        <w:rPr>
          <w:rFonts w:eastAsia="Arial Unicode MS" w:cstheme="minorHAnsi"/>
          <w:lang w:val="es-SV"/>
        </w:rPr>
        <w:t>a</w:t>
      </w:r>
      <w:r w:rsidR="00140174" w:rsidRPr="00714BDF">
        <w:rPr>
          <w:rFonts w:eastAsia="Arial Unicode MS" w:cstheme="minorHAnsi"/>
          <w:lang w:val="es-SV"/>
        </w:rPr>
        <w:t xml:space="preserve"> lo dispuesto en los Arts. 6 literal</w:t>
      </w:r>
      <w:r w:rsidR="00610ED8">
        <w:rPr>
          <w:rFonts w:eastAsia="Arial Unicode MS" w:cstheme="minorHAnsi"/>
          <w:lang w:val="es-SV"/>
        </w:rPr>
        <w:t xml:space="preserve"> c</w:t>
      </w:r>
      <w:r w:rsidR="006D6FE8" w:rsidRPr="00714BDF">
        <w:rPr>
          <w:rFonts w:eastAsia="Arial Unicode MS" w:cstheme="minorHAnsi"/>
          <w:lang w:val="es-SV"/>
        </w:rPr>
        <w:t>)</w:t>
      </w:r>
      <w:r w:rsidR="00687F75" w:rsidRPr="00714BDF">
        <w:rPr>
          <w:rFonts w:eastAsia="Arial Unicode MS" w:cstheme="minorHAnsi"/>
          <w:lang w:val="es-SV"/>
        </w:rPr>
        <w:t>,</w:t>
      </w:r>
      <w:r w:rsidR="00E5612C" w:rsidRPr="00714BDF">
        <w:rPr>
          <w:rFonts w:eastAsia="Arial Unicode MS" w:cstheme="minorHAnsi"/>
          <w:lang w:val="es-SV"/>
        </w:rPr>
        <w:t xml:space="preserve"> </w:t>
      </w:r>
      <w:r w:rsidR="00A833EF" w:rsidRPr="00714BDF">
        <w:rPr>
          <w:rFonts w:eastAsia="Arial Unicode MS" w:cstheme="minorHAnsi"/>
          <w:lang w:val="es-SV"/>
        </w:rPr>
        <w:t>61, 62, 65,</w:t>
      </w:r>
      <w:r w:rsidR="00E13271" w:rsidRPr="00714BDF">
        <w:rPr>
          <w:rFonts w:eastAsia="Arial Unicode MS" w:cstheme="minorHAnsi"/>
          <w:lang w:val="es-SV"/>
        </w:rPr>
        <w:t xml:space="preserve"> </w:t>
      </w:r>
      <w:r w:rsidR="00A833EF" w:rsidRPr="00714BDF">
        <w:rPr>
          <w:rFonts w:eastAsia="Arial Unicode MS" w:cstheme="minorHAnsi"/>
          <w:lang w:val="es-SV"/>
        </w:rPr>
        <w:t>7</w:t>
      </w:r>
      <w:r w:rsidR="006D6FE8" w:rsidRPr="00714BDF">
        <w:rPr>
          <w:rFonts w:eastAsia="Arial Unicode MS" w:cstheme="minorHAnsi"/>
          <w:lang w:val="es-SV"/>
        </w:rPr>
        <w:t>1</w:t>
      </w:r>
      <w:r w:rsidR="00A833EF" w:rsidRPr="00714BDF">
        <w:rPr>
          <w:rFonts w:eastAsia="Arial Unicode MS" w:cstheme="minorHAnsi"/>
          <w:lang w:val="es-SV"/>
        </w:rPr>
        <w:t xml:space="preserve"> </w:t>
      </w:r>
      <w:r w:rsidR="00C05655" w:rsidRPr="00714BDF">
        <w:rPr>
          <w:rFonts w:eastAsia="Arial Unicode MS" w:cstheme="minorHAnsi"/>
          <w:lang w:val="es-SV"/>
        </w:rPr>
        <w:t>y 72 literal c)</w:t>
      </w:r>
      <w:r w:rsidR="009B53CD" w:rsidRPr="00714BDF">
        <w:rPr>
          <w:rFonts w:eastAsia="Arial Unicode MS" w:cstheme="minorHAnsi"/>
          <w:lang w:val="es-SV"/>
        </w:rPr>
        <w:t xml:space="preserve"> </w:t>
      </w:r>
      <w:r w:rsidR="00C05655" w:rsidRPr="00714BDF">
        <w:rPr>
          <w:rFonts w:eastAsia="Arial Unicode MS" w:cstheme="minorHAnsi"/>
          <w:lang w:val="es-SV"/>
        </w:rPr>
        <w:t>LAIP</w:t>
      </w:r>
      <w:r w:rsidR="00C25E2A" w:rsidRPr="00714BDF">
        <w:rPr>
          <w:rFonts w:eastAsia="Arial Unicode MS" w:cstheme="minorHAnsi"/>
          <w:lang w:val="es-SV"/>
        </w:rPr>
        <w:t xml:space="preserve"> y en los Arts. </w:t>
      </w:r>
      <w:r w:rsidR="005878EA" w:rsidRPr="00714BDF">
        <w:rPr>
          <w:rFonts w:eastAsia="Arial Unicode MS" w:cstheme="minorHAnsi"/>
          <w:lang w:val="es-SV"/>
        </w:rPr>
        <w:t>8,</w:t>
      </w:r>
      <w:r w:rsidR="00C25E2A" w:rsidRPr="00714BDF">
        <w:rPr>
          <w:rFonts w:eastAsia="Arial Unicode MS" w:cstheme="minorHAnsi"/>
          <w:lang w:val="es-SV"/>
        </w:rPr>
        <w:t xml:space="preserve"> </w:t>
      </w:r>
      <w:r w:rsidRPr="00714BDF">
        <w:rPr>
          <w:rFonts w:eastAsia="Arial Unicode MS" w:cstheme="minorHAnsi"/>
          <w:lang w:val="es-SV"/>
        </w:rPr>
        <w:t xml:space="preserve">43, </w:t>
      </w:r>
      <w:r w:rsidR="00C25E2A" w:rsidRPr="00714BDF">
        <w:rPr>
          <w:rFonts w:eastAsia="Arial Unicode MS" w:cstheme="minorHAnsi"/>
          <w:lang w:val="es-SV"/>
        </w:rPr>
        <w:t>54, 55, 56 y 57 RELAIP,</w:t>
      </w:r>
      <w:r w:rsidR="00C05655" w:rsidRPr="00714BDF">
        <w:rPr>
          <w:rFonts w:eastAsia="Arial Unicode MS" w:cstheme="minorHAnsi"/>
          <w:lang w:val="es-SV"/>
        </w:rPr>
        <w:t xml:space="preserve"> se </w:t>
      </w:r>
      <w:r w:rsidR="00C05655" w:rsidRPr="00714BDF">
        <w:rPr>
          <w:rFonts w:eastAsia="Arial Unicode MS" w:cstheme="minorHAnsi"/>
          <w:b/>
          <w:lang w:val="es-SV"/>
        </w:rPr>
        <w:t xml:space="preserve">RESUELVE: </w:t>
      </w:r>
    </w:p>
    <w:p w14:paraId="79FAAB74" w14:textId="77777777" w:rsidR="00410859" w:rsidRPr="00714BDF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20908C82" w14:textId="14DA084A" w:rsidR="00930949" w:rsidRPr="00214212" w:rsidRDefault="00C05655" w:rsidP="00234F7E">
      <w:pPr>
        <w:pStyle w:val="Prrafodelista"/>
        <w:numPr>
          <w:ilvl w:val="0"/>
          <w:numId w:val="19"/>
        </w:numPr>
        <w:spacing w:after="0" w:line="360" w:lineRule="auto"/>
        <w:ind w:left="990"/>
        <w:jc w:val="both"/>
        <w:rPr>
          <w:rFonts w:eastAsia="Arial Unicode MS" w:cstheme="minorHAnsi"/>
          <w:noProof/>
          <w:lang w:eastAsia="es-SV"/>
        </w:rPr>
      </w:pPr>
      <w:r w:rsidRPr="00714BD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714BDF">
        <w:rPr>
          <w:rFonts w:eastAsia="Arial Unicode MS" w:cstheme="minorHAnsi"/>
          <w:noProof/>
          <w:lang w:eastAsia="es-SV"/>
        </w:rPr>
        <w:t xml:space="preserve">la </w:t>
      </w:r>
      <w:r w:rsidRPr="00714BDF">
        <w:rPr>
          <w:rFonts w:eastAsia="Arial Unicode MS" w:cstheme="minorHAnsi"/>
          <w:noProof/>
          <w:lang w:eastAsia="es-SV"/>
        </w:rPr>
        <w:t>información</w:t>
      </w:r>
      <w:r w:rsidR="00C25E2A" w:rsidRPr="00714BDF">
        <w:rPr>
          <w:rFonts w:eastAsia="Arial Unicode MS" w:cstheme="minorHAnsi"/>
          <w:noProof/>
          <w:lang w:eastAsia="es-SV"/>
        </w:rPr>
        <w:t xml:space="preserve"> solicitada por </w:t>
      </w:r>
      <w:r w:rsidR="00214212">
        <w:rPr>
          <w:rFonts w:eastAsia="Arial Unicode MS" w:cstheme="minorHAnsi"/>
          <w:lang w:val="es-SV"/>
        </w:rPr>
        <w:t>el ciudadano</w:t>
      </w:r>
      <w:r w:rsidR="00973CD8">
        <w:rPr>
          <w:rFonts w:eastAsia="Arial Unicode MS" w:cstheme="minorHAnsi"/>
          <w:b/>
        </w:rPr>
        <w:t xml:space="preserve"> _______________________________________________________</w:t>
      </w:r>
      <w:r w:rsidR="002E44EC" w:rsidRPr="00714BDF">
        <w:rPr>
          <w:rFonts w:cstheme="minorHAnsi"/>
          <w:shd w:val="clear" w:color="auto" w:fill="FFFFFF"/>
        </w:rPr>
        <w:t>.</w:t>
      </w:r>
    </w:p>
    <w:p w14:paraId="646B2B5E" w14:textId="77777777" w:rsidR="00214212" w:rsidRPr="00714BDF" w:rsidRDefault="00214212" w:rsidP="00234F7E">
      <w:pPr>
        <w:pStyle w:val="Prrafodelista"/>
        <w:spacing w:after="0" w:line="360" w:lineRule="auto"/>
        <w:ind w:left="990"/>
        <w:jc w:val="both"/>
        <w:rPr>
          <w:rFonts w:eastAsia="Arial Unicode MS" w:cstheme="minorHAnsi"/>
          <w:noProof/>
          <w:lang w:eastAsia="es-SV"/>
        </w:rPr>
      </w:pPr>
    </w:p>
    <w:p w14:paraId="7E6BB4AC" w14:textId="5454E356" w:rsidR="00930949" w:rsidRPr="00714BDF" w:rsidRDefault="00703306" w:rsidP="00234F7E">
      <w:pPr>
        <w:pStyle w:val="Prrafodelista"/>
        <w:numPr>
          <w:ilvl w:val="0"/>
          <w:numId w:val="19"/>
        </w:numPr>
        <w:spacing w:after="0" w:line="360" w:lineRule="auto"/>
        <w:ind w:left="990"/>
        <w:jc w:val="both"/>
        <w:rPr>
          <w:rFonts w:eastAsia="Arial Unicode MS" w:cstheme="minorHAnsi"/>
          <w:b/>
          <w:noProof/>
          <w:lang w:eastAsia="es-SV"/>
        </w:rPr>
      </w:pPr>
      <w:r w:rsidRPr="00714BDF">
        <w:rPr>
          <w:rFonts w:eastAsia="Arial Unicode MS" w:cstheme="minorHAnsi"/>
          <w:noProof/>
          <w:lang w:eastAsia="es-SV"/>
        </w:rPr>
        <w:t>Entréguese a</w:t>
      </w:r>
      <w:r w:rsidR="00C05655" w:rsidRPr="00714BDF">
        <w:rPr>
          <w:rFonts w:eastAsia="Arial Unicode MS" w:cstheme="minorHAnsi"/>
          <w:noProof/>
          <w:lang w:eastAsia="es-SV"/>
        </w:rPr>
        <w:t>l</w:t>
      </w:r>
      <w:r w:rsidR="00C25E2A" w:rsidRPr="00714BD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714BDF">
        <w:rPr>
          <w:rFonts w:eastAsia="Arial Unicode MS" w:cstheme="minorHAnsi"/>
          <w:noProof/>
          <w:lang w:eastAsia="es-SV"/>
        </w:rPr>
        <w:t>a</w:t>
      </w:r>
      <w:r w:rsidR="00165FE3" w:rsidRPr="00714BDF">
        <w:rPr>
          <w:rFonts w:eastAsia="Arial Unicode MS" w:cstheme="minorHAnsi"/>
          <w:noProof/>
          <w:lang w:eastAsia="es-SV"/>
        </w:rPr>
        <w:t xml:space="preserve"> </w:t>
      </w:r>
      <w:r w:rsidR="00E308AF" w:rsidRPr="00714BDF">
        <w:rPr>
          <w:rFonts w:eastAsia="Arial Unicode MS" w:cstheme="minorHAnsi"/>
          <w:noProof/>
          <w:lang w:eastAsia="es-SV"/>
        </w:rPr>
        <w:t>l</w:t>
      </w:r>
      <w:r w:rsidR="00524EB2" w:rsidRPr="00714BDF">
        <w:rPr>
          <w:rFonts w:eastAsia="Arial Unicode MS" w:cstheme="minorHAnsi"/>
          <w:noProof/>
          <w:lang w:eastAsia="es-SV"/>
        </w:rPr>
        <w:t>os documentos señalados</w:t>
      </w:r>
      <w:r w:rsidR="00AC2D89" w:rsidRPr="00714BDF">
        <w:rPr>
          <w:rFonts w:eastAsia="Arial Unicode MS" w:cstheme="minorHAnsi"/>
          <w:noProof/>
          <w:lang w:eastAsia="es-SV"/>
        </w:rPr>
        <w:t xml:space="preserve"> </w:t>
      </w:r>
      <w:r w:rsidR="009D09E5" w:rsidRPr="00714BDF">
        <w:rPr>
          <w:rFonts w:eastAsia="Arial Unicode MS" w:cstheme="minorHAnsi"/>
          <w:noProof/>
          <w:lang w:eastAsia="es-SV"/>
        </w:rPr>
        <w:t xml:space="preserve">en </w:t>
      </w:r>
      <w:r w:rsidR="005E6701">
        <w:rPr>
          <w:rFonts w:eastAsia="Arial Unicode MS" w:cstheme="minorHAnsi"/>
          <w:noProof/>
          <w:lang w:eastAsia="es-SV"/>
        </w:rPr>
        <w:t>los</w:t>
      </w:r>
      <w:r w:rsidR="009D09E5" w:rsidRPr="00714BDF">
        <w:rPr>
          <w:rFonts w:eastAsia="Arial Unicode MS" w:cstheme="minorHAnsi"/>
          <w:noProof/>
          <w:lang w:eastAsia="es-SV"/>
        </w:rPr>
        <w:t xml:space="preserve"> </w:t>
      </w:r>
      <w:r w:rsidR="00F97DB1" w:rsidRPr="00714BDF">
        <w:rPr>
          <w:rFonts w:eastAsia="Arial Unicode MS" w:cstheme="minorHAnsi"/>
          <w:noProof/>
          <w:lang w:eastAsia="es-SV"/>
        </w:rPr>
        <w:t>romano</w:t>
      </w:r>
      <w:r w:rsidR="005E6701">
        <w:rPr>
          <w:rFonts w:eastAsia="Arial Unicode MS" w:cstheme="minorHAnsi"/>
          <w:noProof/>
          <w:lang w:eastAsia="es-SV"/>
        </w:rPr>
        <w:t xml:space="preserve">s </w:t>
      </w:r>
      <w:r w:rsidR="005E6701" w:rsidRPr="005E6701">
        <w:rPr>
          <w:rFonts w:eastAsia="Arial Unicode MS" w:cstheme="minorHAnsi"/>
          <w:b/>
          <w:bCs/>
          <w:noProof/>
          <w:lang w:eastAsia="es-SV"/>
        </w:rPr>
        <w:t xml:space="preserve">II) </w:t>
      </w:r>
      <w:r w:rsidR="005E6701">
        <w:rPr>
          <w:rFonts w:eastAsia="Arial Unicode MS" w:cstheme="minorHAnsi"/>
          <w:noProof/>
          <w:lang w:eastAsia="es-SV"/>
        </w:rPr>
        <w:t>y</w:t>
      </w:r>
      <w:r w:rsidR="00F97DB1" w:rsidRPr="00714BDF">
        <w:rPr>
          <w:rFonts w:eastAsia="Arial Unicode MS" w:cstheme="minorHAnsi"/>
          <w:noProof/>
          <w:lang w:eastAsia="es-SV"/>
        </w:rPr>
        <w:t xml:space="preserve"> </w:t>
      </w:r>
      <w:r w:rsidR="00F84EA3" w:rsidRPr="00714BDF">
        <w:rPr>
          <w:rFonts w:eastAsia="Arial Unicode MS" w:cstheme="minorHAnsi"/>
          <w:b/>
          <w:noProof/>
          <w:lang w:eastAsia="es-SV"/>
        </w:rPr>
        <w:t>I</w:t>
      </w:r>
      <w:r w:rsidR="005E6701">
        <w:rPr>
          <w:rFonts w:eastAsia="Arial Unicode MS" w:cstheme="minorHAnsi"/>
          <w:b/>
          <w:noProof/>
          <w:lang w:eastAsia="es-SV"/>
        </w:rPr>
        <w:t>V</w:t>
      </w:r>
      <w:r w:rsidR="006A0C02" w:rsidRPr="00714BDF">
        <w:rPr>
          <w:rFonts w:eastAsia="Arial Unicode MS" w:cstheme="minorHAnsi"/>
          <w:b/>
          <w:noProof/>
          <w:lang w:eastAsia="es-SV"/>
        </w:rPr>
        <w:t>)</w:t>
      </w:r>
      <w:r w:rsidR="001874E5" w:rsidRPr="00714BDF">
        <w:rPr>
          <w:rFonts w:eastAsia="Arial Unicode MS" w:cstheme="minorHAnsi"/>
          <w:b/>
          <w:noProof/>
          <w:lang w:eastAsia="es-SV"/>
        </w:rPr>
        <w:t>.</w:t>
      </w:r>
      <w:r w:rsidR="00C05655" w:rsidRPr="00714BDF">
        <w:rPr>
          <w:rFonts w:eastAsia="Arial Unicode MS" w:cstheme="minorHAnsi"/>
          <w:b/>
          <w:noProof/>
          <w:lang w:eastAsia="es-SV"/>
        </w:rPr>
        <w:t xml:space="preserve"> </w:t>
      </w:r>
    </w:p>
    <w:p w14:paraId="04FF3089" w14:textId="77777777" w:rsidR="004971B5" w:rsidRPr="00714BDF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CF5A999" w14:textId="77777777" w:rsidR="00640304" w:rsidRPr="00714BDF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14BDF">
        <w:rPr>
          <w:rFonts w:eastAsia="Arial Unicode MS" w:cstheme="minorHAnsi"/>
          <w:b/>
          <w:lang w:val="es-SV"/>
        </w:rPr>
        <w:t xml:space="preserve">NOTIFÍQUESE. </w:t>
      </w:r>
      <w:r w:rsidR="00BD6FD3" w:rsidRPr="00714BDF">
        <w:rPr>
          <w:rFonts w:eastAsia="Arial Unicode MS" w:cstheme="minorHAnsi"/>
          <w:b/>
          <w:lang w:val="es-SV"/>
        </w:rPr>
        <w:t>–</w:t>
      </w:r>
    </w:p>
    <w:p w14:paraId="07782468" w14:textId="77777777" w:rsidR="00BD6FD3" w:rsidRPr="00714BDF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7196ABF" w14:textId="77777777" w:rsidR="004971B5" w:rsidRPr="00714BDF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74DEB8F" w14:textId="77777777" w:rsidR="00191460" w:rsidRPr="0062270F" w:rsidRDefault="00191460" w:rsidP="0019146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A58F404" w14:textId="2407D149" w:rsidR="00A833EF" w:rsidRPr="00714BDF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0" w:name="_GoBack"/>
      <w:bookmarkEnd w:id="0"/>
    </w:p>
    <w:sectPr w:rsidR="00A833EF" w:rsidRPr="00714BDF" w:rsidSect="00BD6FD3">
      <w:headerReference w:type="default" r:id="rId9"/>
      <w:footerReference w:type="default" r:id="rId10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1C7FA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30C1D37A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606169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C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C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85D7B5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6026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3D16CE44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100BD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7F1AF74B" wp14:editId="488DF2AE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B63770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7AB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0A5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E5"/>
    <w:rsid w:val="00191460"/>
    <w:rsid w:val="00192984"/>
    <w:rsid w:val="001A0435"/>
    <w:rsid w:val="001B0462"/>
    <w:rsid w:val="001B45B1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4212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4F7E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3DBC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3681D"/>
    <w:rsid w:val="00344FE9"/>
    <w:rsid w:val="0035362D"/>
    <w:rsid w:val="0035638F"/>
    <w:rsid w:val="00361972"/>
    <w:rsid w:val="003759C5"/>
    <w:rsid w:val="0038030C"/>
    <w:rsid w:val="003806FB"/>
    <w:rsid w:val="00383F3D"/>
    <w:rsid w:val="003841A3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E3ED9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C1A37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4EB2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67C23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3E81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E6701"/>
    <w:rsid w:val="005F4602"/>
    <w:rsid w:val="0060062A"/>
    <w:rsid w:val="0060266D"/>
    <w:rsid w:val="00605A1E"/>
    <w:rsid w:val="00610ED8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4BDF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C57CD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73CD8"/>
    <w:rsid w:val="00980627"/>
    <w:rsid w:val="009826A9"/>
    <w:rsid w:val="009835C1"/>
    <w:rsid w:val="009900AC"/>
    <w:rsid w:val="00991882"/>
    <w:rsid w:val="009918A3"/>
    <w:rsid w:val="00995F62"/>
    <w:rsid w:val="00996B63"/>
    <w:rsid w:val="00996B98"/>
    <w:rsid w:val="009A0821"/>
    <w:rsid w:val="009B185D"/>
    <w:rsid w:val="009B53CD"/>
    <w:rsid w:val="009C3CDB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384F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53B07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DE7D6E"/>
    <w:rsid w:val="00DF5CAD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7AAE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274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07C6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;"/>
  <w14:docId w14:val="0F5E6C55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FB0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4D96-02AD-4495-88A2-7570E8CC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2019-09-27T20:16:00Z</cp:lastPrinted>
  <dcterms:created xsi:type="dcterms:W3CDTF">2020-01-16T20:23:00Z</dcterms:created>
  <dcterms:modified xsi:type="dcterms:W3CDTF">2020-01-16T21:06:00Z</dcterms:modified>
</cp:coreProperties>
</file>