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A29F9" w14:textId="77777777" w:rsidR="004656E7" w:rsidRPr="00D815A1" w:rsidRDefault="004656E7" w:rsidP="004656E7">
      <w:pPr>
        <w:rPr>
          <w:rFonts w:ascii="Arial" w:hAnsi="Arial" w:cs="Arial"/>
          <w:b/>
          <w:color w:val="FF0000"/>
        </w:rPr>
      </w:pPr>
      <w:r w:rsidRPr="00D815A1">
        <w:rPr>
          <w:rFonts w:ascii="Arial" w:hAnsi="Arial" w:cs="Arial"/>
          <w:b/>
          <w:color w:val="FF0000"/>
        </w:rPr>
        <w:t>DOCUMENTO ELABORADO EN VERSIÓN PÚBLICA ART. 30 LAIP</w:t>
      </w:r>
    </w:p>
    <w:p w14:paraId="681905F7" w14:textId="77777777" w:rsidR="004656E7" w:rsidRDefault="004656E7" w:rsidP="004656E7">
      <w:pPr>
        <w:pStyle w:val="Prrafodelista"/>
        <w:ind w:left="0"/>
        <w:rPr>
          <w:rFonts w:ascii="Arial" w:hAnsi="Arial" w:cs="Arial"/>
          <w:b/>
          <w:bCs/>
          <w:u w:val="single"/>
        </w:rPr>
      </w:pPr>
      <w:r w:rsidRPr="00D815A1">
        <w:rPr>
          <w:rFonts w:ascii="Arial" w:hAnsi="Arial" w:cs="Arial"/>
          <w:b/>
          <w:color w:val="FF0000"/>
          <w:sz w:val="20"/>
          <w:szCs w:val="20"/>
        </w:rPr>
        <w:t>SUPRESIÓN DE FIRMAS Y SELLOS</w:t>
      </w:r>
    </w:p>
    <w:p w14:paraId="37879F32" w14:textId="77777777" w:rsidR="004656E7" w:rsidRDefault="004656E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DF30E7B" w14:textId="77777777" w:rsidR="004656E7" w:rsidRDefault="004656E7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4720DF9" w14:textId="68F30426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690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2F3B7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F3B7F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168ECDF2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2F3B7F">
        <w:rPr>
          <w:rFonts w:ascii="Arial" w:hAnsi="Arial" w:cs="Arial"/>
          <w:sz w:val="22"/>
          <w:szCs w:val="22"/>
        </w:rPr>
        <w:t>nueve</w:t>
      </w:r>
      <w:r w:rsidR="00BE3D5B">
        <w:rPr>
          <w:rFonts w:ascii="Arial" w:hAnsi="Arial" w:cs="Arial"/>
          <w:sz w:val="22"/>
          <w:szCs w:val="22"/>
        </w:rPr>
        <w:t xml:space="preserve">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2F3B7F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7F7F7123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7243CB5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2439C24C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6DFAF9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5E5FB607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8D70EA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D59C38F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7B002D7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4669CD4B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3F59242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EF8C9E9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966EAFB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8029FE">
        <w:rPr>
          <w:rFonts w:ascii="Arial" w:hAnsi="Arial" w:cs="Arial"/>
          <w:sz w:val="22"/>
          <w:szCs w:val="22"/>
        </w:rPr>
        <w:t>5</w:t>
      </w:r>
      <w:r w:rsidR="002F3B7F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2F3B7F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4C5151E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6C0305C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2F3B7F">
        <w:rPr>
          <w:rFonts w:ascii="Arial" w:eastAsia="Arial" w:hAnsi="Arial" w:cs="Arial"/>
          <w:sz w:val="22"/>
          <w:szCs w:val="22"/>
        </w:rPr>
        <w:t>35</w:t>
      </w:r>
      <w:r w:rsidR="002F3B7F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2F3B7F">
        <w:rPr>
          <w:rFonts w:ascii="Arial" w:eastAsia="Arial" w:hAnsi="Arial" w:cs="Arial"/>
          <w:sz w:val="22"/>
          <w:szCs w:val="22"/>
        </w:rPr>
        <w:t>dito por un monto de $681,853.79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2F3B7F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760C15A8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A7BEE0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66526021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71156D5B" w14:textId="77777777" w:rsidR="004656E7" w:rsidRDefault="004656E7" w:rsidP="004656E7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6422C1F" w14:textId="43A376E8" w:rsidR="004656E7" w:rsidRDefault="004656E7" w:rsidP="004656E7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013EBA25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532D1"/>
    <w:rsid w:val="0045585B"/>
    <w:rsid w:val="004656E7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4C5982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4656E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2019-10-07T20:33:00Z</cp:lastPrinted>
  <dcterms:created xsi:type="dcterms:W3CDTF">2019-10-07T20:33:00Z</dcterms:created>
  <dcterms:modified xsi:type="dcterms:W3CDTF">2019-10-28T15:41:00Z</dcterms:modified>
</cp:coreProperties>
</file>