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717C6C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74D3CF8E" w14:textId="5AA58091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EE280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A </w:t>
            </w:r>
            <w:r w:rsidR="009533E4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septiembre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2019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717C6C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1C73B719" w:rsidR="007A385B" w:rsidRPr="007A385B" w:rsidRDefault="006B3FD3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161E5A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05EB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3E61EF83" w:rsidR="007A385B" w:rsidRPr="007A385B" w:rsidRDefault="00161E5A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MARIO ALBERTO ARIAS VILLAREAL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EE2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2D5F28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FC63" w14:textId="28325955" w:rsidR="002D5F28" w:rsidRDefault="002D5F28" w:rsidP="002D5F28">
    <w:pPr>
      <w:pStyle w:val="Encabezado"/>
      <w:jc w:val="center"/>
    </w:pPr>
    <w:r w:rsidRPr="002D5F28">
      <w:rPr>
        <w:noProof/>
        <w:lang w:eastAsia="es-SV"/>
      </w:rPr>
      <w:drawing>
        <wp:inline distT="0" distB="0" distL="0" distR="0" wp14:anchorId="1EE25DDF" wp14:editId="3EF96401">
          <wp:extent cx="1729740" cy="661035"/>
          <wp:effectExtent l="0" t="0" r="3810" b="5715"/>
          <wp:docPr id="20" name="Imagen 20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768" cy="680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9DAC9" w14:textId="206B5CA3" w:rsidR="004E663E" w:rsidRPr="004E663E" w:rsidRDefault="004E663E" w:rsidP="004E663E">
    <w:pPr>
      <w:pStyle w:val="Encabezado"/>
      <w:jc w:val="right"/>
      <w:rPr>
        <w:b/>
        <w:bCs/>
      </w:rPr>
    </w:pPr>
    <w:r w:rsidRPr="004E663E">
      <w:rPr>
        <w:b/>
        <w:bCs/>
      </w:rPr>
      <w:t xml:space="preserve">Actualizado a </w:t>
    </w:r>
    <w:r w:rsidR="00161E5A">
      <w:rPr>
        <w:b/>
        <w:bCs/>
      </w:rPr>
      <w:t>septiembre</w:t>
    </w:r>
    <w:r w:rsidRPr="004E663E">
      <w:rPr>
        <w:b/>
        <w:bCs/>
      </w:rPr>
      <w:t xml:space="preserve"> de 2019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1E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17C6C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33E4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2803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2020-07-30T02:44:00Z</dcterms:created>
  <dcterms:modified xsi:type="dcterms:W3CDTF">2020-07-30T02:52:00Z</dcterms:modified>
</cp:coreProperties>
</file>