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1FF" w:rsidRPr="00D14AEF" w:rsidRDefault="009E41FF" w:rsidP="009E41FF">
      <w:pPr>
        <w:pStyle w:val="Prrafodelista"/>
        <w:ind w:left="0"/>
        <w:jc w:val="center"/>
        <w:rPr>
          <w:rFonts w:ascii="Arial" w:hAnsi="Arial" w:cs="Arial"/>
          <w:b/>
          <w:bCs/>
          <w:u w:val="single"/>
        </w:rPr>
      </w:pPr>
      <w:r w:rsidRPr="00D14AEF">
        <w:rPr>
          <w:rFonts w:ascii="Arial" w:hAnsi="Arial" w:cs="Arial"/>
          <w:b/>
          <w:bCs/>
          <w:u w:val="single"/>
        </w:rPr>
        <w:t>A</w:t>
      </w:r>
      <w:r>
        <w:rPr>
          <w:rFonts w:ascii="Arial" w:hAnsi="Arial" w:cs="Arial"/>
          <w:b/>
          <w:bCs/>
          <w:u w:val="single"/>
        </w:rPr>
        <w:t>CT</w:t>
      </w:r>
      <w:r w:rsidRPr="00D14AEF">
        <w:rPr>
          <w:rFonts w:ascii="Arial" w:hAnsi="Arial" w:cs="Arial"/>
          <w:b/>
          <w:bCs/>
          <w:u w:val="single"/>
        </w:rPr>
        <w:t>A DE S</w:t>
      </w:r>
      <w:r>
        <w:rPr>
          <w:rFonts w:ascii="Arial" w:hAnsi="Arial" w:cs="Arial"/>
          <w:b/>
          <w:bCs/>
          <w:u w:val="single"/>
        </w:rPr>
        <w:t>ESIÓN DE JUNTA DIRECTIVA N° JD-125</w:t>
      </w:r>
      <w:r w:rsidRPr="00D14AEF">
        <w:rPr>
          <w:rFonts w:ascii="Arial" w:hAnsi="Arial" w:cs="Arial"/>
          <w:b/>
          <w:bCs/>
          <w:u w:val="single"/>
        </w:rPr>
        <w:t>/2019</w:t>
      </w:r>
    </w:p>
    <w:p w:rsidR="009E41FF" w:rsidRPr="00D14AEF" w:rsidRDefault="009E41FF" w:rsidP="009E41FF">
      <w:pPr>
        <w:pStyle w:val="Prrafodelista"/>
        <w:ind w:left="0"/>
        <w:jc w:val="center"/>
        <w:rPr>
          <w:rFonts w:ascii="Arial" w:hAnsi="Arial" w:cs="Arial"/>
          <w:b/>
          <w:bCs/>
          <w:u w:val="single"/>
        </w:rPr>
      </w:pPr>
      <w:r>
        <w:rPr>
          <w:rFonts w:ascii="Arial" w:hAnsi="Arial" w:cs="Arial"/>
          <w:b/>
          <w:bCs/>
          <w:u w:val="single"/>
        </w:rPr>
        <w:t xml:space="preserve">DEL  </w:t>
      </w:r>
      <w:proofErr w:type="gramStart"/>
      <w:r>
        <w:rPr>
          <w:rFonts w:ascii="Arial" w:hAnsi="Arial" w:cs="Arial"/>
          <w:b/>
          <w:bCs/>
          <w:u w:val="single"/>
        </w:rPr>
        <w:t>15</w:t>
      </w:r>
      <w:r w:rsidRPr="00D14AEF">
        <w:rPr>
          <w:rFonts w:ascii="Arial" w:hAnsi="Arial" w:cs="Arial"/>
          <w:b/>
          <w:bCs/>
          <w:u w:val="single"/>
        </w:rPr>
        <w:t xml:space="preserve">  DE</w:t>
      </w:r>
      <w:proofErr w:type="gramEnd"/>
      <w:r w:rsidRPr="00D14AEF">
        <w:rPr>
          <w:rFonts w:ascii="Arial" w:hAnsi="Arial" w:cs="Arial"/>
          <w:b/>
          <w:bCs/>
          <w:u w:val="single"/>
        </w:rPr>
        <w:t xml:space="preserve">  </w:t>
      </w:r>
      <w:r>
        <w:rPr>
          <w:rFonts w:ascii="Arial" w:hAnsi="Arial" w:cs="Arial"/>
          <w:b/>
          <w:bCs/>
          <w:u w:val="single"/>
        </w:rPr>
        <w:t>JULI</w:t>
      </w:r>
      <w:r w:rsidRPr="00D14AEF">
        <w:rPr>
          <w:rFonts w:ascii="Arial" w:hAnsi="Arial" w:cs="Arial"/>
          <w:b/>
          <w:bCs/>
          <w:u w:val="single"/>
        </w:rPr>
        <w:t>O  DE  2019</w:t>
      </w:r>
    </w:p>
    <w:p w:rsidR="009E41FF" w:rsidRPr="00A540AB" w:rsidRDefault="009E41FF" w:rsidP="009E41FF">
      <w:pPr>
        <w:pStyle w:val="Prrafodelista"/>
        <w:ind w:left="0"/>
        <w:jc w:val="center"/>
        <w:rPr>
          <w:rFonts w:ascii="Arial" w:hAnsi="Arial" w:cs="Arial"/>
          <w:b/>
          <w:bCs/>
          <w:u w:val="single"/>
        </w:rPr>
      </w:pPr>
    </w:p>
    <w:p w:rsidR="009E41FF" w:rsidRDefault="009E41FF" w:rsidP="009E41FF">
      <w:pPr>
        <w:spacing w:after="0" w:line="240" w:lineRule="auto"/>
        <w:jc w:val="both"/>
        <w:rPr>
          <w:rFonts w:ascii="Arial" w:eastAsia="Times New Roman" w:hAnsi="Arial" w:cs="Arial"/>
          <w:sz w:val="24"/>
          <w:szCs w:val="24"/>
          <w:lang w:val="es-ES" w:eastAsia="es-ES"/>
        </w:rPr>
      </w:pPr>
      <w:r w:rsidRPr="00A540AB">
        <w:rPr>
          <w:rFonts w:ascii="Arial" w:eastAsia="Times New Roman" w:hAnsi="Arial" w:cs="Arial"/>
          <w:sz w:val="24"/>
          <w:szCs w:val="24"/>
          <w:lang w:val="es-ES" w:eastAsia="es-ES"/>
        </w:rPr>
        <w:t>En la Sala de Sesiones de Junta Directiva, ubicada en Calle Rubén Darío N° 901, San Salvador, a las dieciséis hor</w:t>
      </w:r>
      <w:r>
        <w:rPr>
          <w:rFonts w:ascii="Arial" w:eastAsia="Times New Roman" w:hAnsi="Arial" w:cs="Arial"/>
          <w:sz w:val="24"/>
          <w:szCs w:val="24"/>
          <w:lang w:val="es-ES" w:eastAsia="es-ES"/>
        </w:rPr>
        <w:t>as con treinta minutos del día quince</w:t>
      </w:r>
      <w:r w:rsidRPr="00A540AB">
        <w:rPr>
          <w:rFonts w:ascii="Arial" w:eastAsia="Times New Roman" w:hAnsi="Arial" w:cs="Arial"/>
          <w:sz w:val="24"/>
          <w:szCs w:val="24"/>
          <w:lang w:val="es-ES" w:eastAsia="es-ES"/>
        </w:rPr>
        <w:t xml:space="preserve"> de julio de dos mil diecinueve, para tratar la Agenda de Sesión de Junta Directiva N° JD-12</w:t>
      </w:r>
      <w:r>
        <w:rPr>
          <w:rFonts w:ascii="Arial" w:eastAsia="Times New Roman" w:hAnsi="Arial" w:cs="Arial"/>
          <w:sz w:val="24"/>
          <w:szCs w:val="24"/>
          <w:lang w:val="es-ES" w:eastAsia="es-ES"/>
        </w:rPr>
        <w:t>5</w:t>
      </w:r>
      <w:r w:rsidRPr="00A540AB">
        <w:rPr>
          <w:rFonts w:ascii="Arial" w:eastAsia="Times New Roman" w:hAnsi="Arial" w:cs="Arial"/>
          <w:sz w:val="24"/>
          <w:szCs w:val="24"/>
          <w:lang w:val="es-ES" w:eastAsia="es-ES"/>
        </w:rPr>
        <w:t>/2019 de esta fecha, se realizó la reunión de los señores miembros de Junta Directiva</w:t>
      </w:r>
      <w:r w:rsidRPr="00A540AB">
        <w:rPr>
          <w:rFonts w:ascii="Arial" w:eastAsia="Times New Roman" w:hAnsi="Arial" w:cs="Arial"/>
          <w:b/>
          <w:sz w:val="24"/>
          <w:szCs w:val="24"/>
          <w:lang w:val="es-ES" w:eastAsia="es-ES"/>
        </w:rPr>
        <w:t>:</w:t>
      </w:r>
      <w:r w:rsidRPr="00A540AB">
        <w:rPr>
          <w:rFonts w:ascii="Arial" w:eastAsia="Arial" w:hAnsi="Arial" w:cs="Arial"/>
          <w:b/>
          <w:sz w:val="24"/>
          <w:szCs w:val="24"/>
          <w:lang w:val="es-ES_tradnl" w:eastAsia="es-ES"/>
        </w:rPr>
        <w:t xml:space="preserve"> Presidente y Director Ejecutivo: </w:t>
      </w:r>
      <w:r w:rsidR="0089049B" w:rsidRPr="0089049B">
        <w:rPr>
          <w:rFonts w:ascii="Arial" w:eastAsia="Arial" w:hAnsi="Arial" w:cs="Arial"/>
          <w:b/>
          <w:sz w:val="24"/>
          <w:szCs w:val="24"/>
          <w:lang w:val="es-ES_tradnl" w:eastAsia="es-ES"/>
        </w:rPr>
        <w:t>OSCAR ARMANDO MORALES</w:t>
      </w:r>
      <w:r w:rsidRPr="00A540AB">
        <w:rPr>
          <w:rFonts w:ascii="Arial" w:eastAsia="Arial" w:hAnsi="Arial" w:cs="Arial"/>
          <w:b/>
          <w:sz w:val="24"/>
          <w:szCs w:val="24"/>
          <w:lang w:val="es-ES_tradnl" w:eastAsia="es-ES"/>
        </w:rPr>
        <w:t xml:space="preserve">. Directores Propietarios: ROBERTO CALDERON LOPEZ, JAVIER ANTONIO MEJIA CORTEZ, ROBERTO DIAZ AGUILAR y CONCEPCION IDALIA ZUÑIGA VDA. DE CRISTALES. Directores Suplentes: ERICK MONTOYA, ENRIQUE OÑATE MUYSHONDT y JOSE RENE PEREZ. AUSENTE CON EXCUSA: CARLOS ROBERTO ALVARADO CELIS, Director Suplente. </w:t>
      </w:r>
      <w:r w:rsidRPr="00A540AB">
        <w:rPr>
          <w:rFonts w:ascii="Arial" w:eastAsia="Arial" w:hAnsi="Arial" w:cs="Arial"/>
          <w:b/>
          <w:sz w:val="24"/>
          <w:szCs w:val="24"/>
          <w:lang w:val="es-ES" w:eastAsia="es-ES"/>
        </w:rPr>
        <w:t>E</w:t>
      </w:r>
      <w:r w:rsidRPr="00A540AB">
        <w:rPr>
          <w:rFonts w:ascii="Arial" w:eastAsia="Times New Roman" w:hAnsi="Arial" w:cs="Arial"/>
          <w:b/>
          <w:sz w:val="24"/>
          <w:szCs w:val="24"/>
          <w:lang w:val="es-ES" w:eastAsia="es-ES"/>
        </w:rPr>
        <w:t xml:space="preserve">stuvo presente también el LIC. MARIANO A. BONILLA, Gerente General. </w:t>
      </w:r>
      <w:r w:rsidRPr="00A540AB">
        <w:rPr>
          <w:rFonts w:ascii="Arial" w:eastAsia="Times New Roman" w:hAnsi="Arial" w:cs="Arial"/>
          <w:sz w:val="24"/>
          <w:szCs w:val="24"/>
          <w:lang w:val="es-ES" w:eastAsia="es-ES"/>
        </w:rPr>
        <w:t>Una vez comprobado el quórum el Señor Presidente y Director Ejecutivo somete a consideración la siguiente agenda:</w:t>
      </w:r>
    </w:p>
    <w:p w:rsidR="009E41FF" w:rsidRPr="00A540AB" w:rsidRDefault="009E41FF" w:rsidP="009E41FF">
      <w:pPr>
        <w:spacing w:after="0" w:line="240" w:lineRule="auto"/>
        <w:jc w:val="both"/>
        <w:rPr>
          <w:rFonts w:ascii="Arial" w:eastAsia="Times New Roman" w:hAnsi="Arial" w:cs="Arial"/>
          <w:sz w:val="24"/>
          <w:szCs w:val="24"/>
          <w:lang w:val="es-ES" w:eastAsia="es-ES"/>
        </w:rPr>
      </w:pPr>
    </w:p>
    <w:p w:rsidR="009E41FF" w:rsidRPr="00F26BFC" w:rsidRDefault="009E41FF" w:rsidP="009E41FF">
      <w:pPr>
        <w:pStyle w:val="Prrafodelista"/>
        <w:numPr>
          <w:ilvl w:val="0"/>
          <w:numId w:val="3"/>
        </w:numPr>
        <w:ind w:left="567" w:hanging="141"/>
        <w:rPr>
          <w:rFonts w:ascii="Arial" w:hAnsi="Arial" w:cs="Arial"/>
          <w:b/>
          <w:bCs/>
        </w:rPr>
      </w:pPr>
      <w:r w:rsidRPr="00F26BFC">
        <w:rPr>
          <w:rFonts w:ascii="Arial" w:hAnsi="Arial" w:cs="Arial"/>
          <w:b/>
          <w:bCs/>
        </w:rPr>
        <w:t>APROBACIÓN DE AGENDA</w:t>
      </w:r>
    </w:p>
    <w:p w:rsidR="009E41FF" w:rsidRPr="0032198D" w:rsidRDefault="009E41FF" w:rsidP="009E41FF">
      <w:pPr>
        <w:pStyle w:val="Prrafodelista"/>
        <w:tabs>
          <w:tab w:val="left" w:pos="2835"/>
        </w:tabs>
        <w:ind w:left="567" w:hanging="141"/>
        <w:rPr>
          <w:rFonts w:ascii="Arial" w:hAnsi="Arial" w:cs="Arial"/>
          <w:b/>
          <w:bCs/>
        </w:rPr>
      </w:pPr>
    </w:p>
    <w:p w:rsidR="009E41FF" w:rsidRDefault="009E41FF" w:rsidP="009E41FF">
      <w:pPr>
        <w:pStyle w:val="Prrafodelista"/>
        <w:numPr>
          <w:ilvl w:val="0"/>
          <w:numId w:val="3"/>
        </w:numPr>
        <w:ind w:left="567" w:hanging="141"/>
        <w:rPr>
          <w:rFonts w:ascii="Arial" w:hAnsi="Arial" w:cs="Arial"/>
          <w:b/>
          <w:bCs/>
        </w:rPr>
      </w:pPr>
      <w:r w:rsidRPr="00F26BFC">
        <w:rPr>
          <w:rFonts w:ascii="Arial" w:hAnsi="Arial" w:cs="Arial"/>
          <w:b/>
          <w:bCs/>
        </w:rPr>
        <w:t>APROBACIÓN DE ACTA ANTERIOR</w:t>
      </w:r>
    </w:p>
    <w:p w:rsidR="009E41FF" w:rsidRPr="000864AF" w:rsidRDefault="009E41FF" w:rsidP="009E41FF">
      <w:pPr>
        <w:pStyle w:val="Prrafodelista"/>
        <w:rPr>
          <w:rFonts w:ascii="Arial" w:hAnsi="Arial" w:cs="Arial"/>
          <w:b/>
          <w:bCs/>
        </w:rPr>
      </w:pPr>
    </w:p>
    <w:p w:rsidR="009E41FF" w:rsidRDefault="009E41FF" w:rsidP="009E41FF">
      <w:pPr>
        <w:pStyle w:val="Prrafodelista"/>
        <w:numPr>
          <w:ilvl w:val="0"/>
          <w:numId w:val="3"/>
        </w:numPr>
        <w:ind w:left="567" w:hanging="141"/>
        <w:rPr>
          <w:rFonts w:ascii="Arial" w:hAnsi="Arial" w:cs="Arial"/>
          <w:b/>
          <w:bCs/>
        </w:rPr>
      </w:pPr>
      <w:r w:rsidRPr="00F26BFC">
        <w:rPr>
          <w:rFonts w:ascii="Arial" w:hAnsi="Arial" w:cs="Arial"/>
          <w:b/>
          <w:bCs/>
        </w:rPr>
        <w:t>RESOLUCIÓN DE CRÉDITOS</w:t>
      </w:r>
    </w:p>
    <w:p w:rsidR="009E41FF" w:rsidRPr="004161C3" w:rsidRDefault="009E41FF" w:rsidP="009E41FF">
      <w:pPr>
        <w:pStyle w:val="Prrafodelista"/>
        <w:rPr>
          <w:rFonts w:ascii="Arial" w:hAnsi="Arial" w:cs="Arial"/>
          <w:b/>
          <w:bCs/>
        </w:rPr>
      </w:pPr>
    </w:p>
    <w:p w:rsidR="009E41FF" w:rsidRDefault="009E41FF" w:rsidP="009E41FF">
      <w:pPr>
        <w:pStyle w:val="Prrafodelista"/>
        <w:numPr>
          <w:ilvl w:val="0"/>
          <w:numId w:val="3"/>
        </w:numPr>
        <w:ind w:left="567" w:hanging="141"/>
        <w:rPr>
          <w:rFonts w:ascii="Arial" w:hAnsi="Arial" w:cs="Arial"/>
          <w:b/>
          <w:bCs/>
        </w:rPr>
      </w:pPr>
      <w:r>
        <w:rPr>
          <w:rFonts w:ascii="Arial" w:hAnsi="Arial" w:cs="Arial"/>
          <w:b/>
          <w:bCs/>
        </w:rPr>
        <w:t>APROBACIÓN DE PRÉSTAMOS PERSONALES</w:t>
      </w:r>
    </w:p>
    <w:p w:rsidR="009E41FF" w:rsidRPr="001B1A6E" w:rsidRDefault="009E41FF" w:rsidP="009E41FF">
      <w:pPr>
        <w:pStyle w:val="Prrafodelista"/>
        <w:rPr>
          <w:rFonts w:ascii="Arial" w:hAnsi="Arial" w:cs="Arial"/>
          <w:b/>
          <w:bCs/>
        </w:rPr>
      </w:pPr>
    </w:p>
    <w:p w:rsidR="009E41FF" w:rsidRPr="00822F20" w:rsidRDefault="009E41FF" w:rsidP="009E41FF">
      <w:pPr>
        <w:pStyle w:val="Prrafodelista"/>
        <w:numPr>
          <w:ilvl w:val="0"/>
          <w:numId w:val="3"/>
        </w:numPr>
        <w:ind w:left="567" w:hanging="141"/>
        <w:rPr>
          <w:rFonts w:ascii="Arial" w:hAnsi="Arial" w:cs="Arial"/>
          <w:b/>
          <w:bCs/>
        </w:rPr>
      </w:pPr>
      <w:r w:rsidRPr="00822F20">
        <w:rPr>
          <w:rFonts w:ascii="Arial" w:hAnsi="Arial" w:cs="Arial"/>
          <w:b/>
          <w:bCs/>
        </w:rPr>
        <w:t>INFORME SOBRE ASAMBLEA DE GOBERNADORES N° AG-162</w:t>
      </w:r>
    </w:p>
    <w:p w:rsidR="009E41FF" w:rsidRPr="00822F20" w:rsidRDefault="009E41FF" w:rsidP="009E41FF">
      <w:pPr>
        <w:pStyle w:val="Prrafodelista"/>
        <w:rPr>
          <w:rFonts w:ascii="Arial" w:hAnsi="Arial" w:cs="Arial"/>
          <w:b/>
          <w:bCs/>
        </w:rPr>
      </w:pPr>
    </w:p>
    <w:p w:rsidR="009E41FF" w:rsidRPr="00822F20" w:rsidRDefault="009E41FF" w:rsidP="009E41FF">
      <w:pPr>
        <w:pStyle w:val="Prrafodelista"/>
        <w:numPr>
          <w:ilvl w:val="0"/>
          <w:numId w:val="3"/>
        </w:numPr>
        <w:ind w:left="567" w:hanging="207"/>
        <w:rPr>
          <w:rFonts w:ascii="Arial" w:hAnsi="Arial" w:cs="Arial"/>
          <w:b/>
          <w:bCs/>
        </w:rPr>
      </w:pPr>
      <w:r w:rsidRPr="00822F20">
        <w:rPr>
          <w:rFonts w:ascii="Arial" w:hAnsi="Arial" w:cs="Arial"/>
          <w:b/>
          <w:bCs/>
        </w:rPr>
        <w:t>AUTORIZACIÓN PARA OTORGAMIENTO DE PODERES</w:t>
      </w:r>
    </w:p>
    <w:p w:rsidR="009E41FF" w:rsidRPr="00822F20" w:rsidRDefault="009E41FF" w:rsidP="009E41FF">
      <w:pPr>
        <w:spacing w:after="0" w:line="240" w:lineRule="auto"/>
        <w:ind w:left="567" w:hanging="141"/>
        <w:rPr>
          <w:rFonts w:ascii="Arial" w:hAnsi="Arial" w:cs="Arial"/>
          <w:b/>
          <w:bCs/>
          <w:sz w:val="24"/>
          <w:szCs w:val="24"/>
        </w:rPr>
      </w:pPr>
    </w:p>
    <w:p w:rsidR="009E41FF" w:rsidRPr="00822F20" w:rsidRDefault="009E41FF" w:rsidP="009E41FF">
      <w:pPr>
        <w:pStyle w:val="Prrafodelista"/>
        <w:numPr>
          <w:ilvl w:val="0"/>
          <w:numId w:val="3"/>
        </w:numPr>
        <w:tabs>
          <w:tab w:val="left" w:pos="426"/>
          <w:tab w:val="left" w:pos="851"/>
          <w:tab w:val="left" w:pos="993"/>
        </w:tabs>
        <w:autoSpaceDE w:val="0"/>
        <w:autoSpaceDN w:val="0"/>
        <w:adjustRightInd w:val="0"/>
        <w:ind w:left="567" w:hanging="141"/>
        <w:jc w:val="both"/>
        <w:rPr>
          <w:rFonts w:ascii="Arial" w:hAnsi="Arial" w:cs="Arial"/>
          <w:b/>
          <w:bCs/>
        </w:rPr>
      </w:pPr>
      <w:r w:rsidRPr="00822F20">
        <w:rPr>
          <w:rFonts w:ascii="Arial" w:hAnsi="Arial" w:cs="Arial"/>
          <w:b/>
          <w:lang w:val="es-MX"/>
        </w:rPr>
        <w:t xml:space="preserve">INFORME DE AVANCE EN LA EJECUCIÓN DEL PLAN DE INSCRIPCIÓN DE DOCUMENTOS EN CNR AL MES DE JUNIO DE 2019 </w:t>
      </w:r>
    </w:p>
    <w:p w:rsidR="009E41FF" w:rsidRDefault="009E41FF" w:rsidP="009E41FF">
      <w:pPr>
        <w:tabs>
          <w:tab w:val="left" w:pos="426"/>
          <w:tab w:val="left" w:pos="851"/>
          <w:tab w:val="left" w:pos="993"/>
        </w:tabs>
        <w:autoSpaceDE w:val="0"/>
        <w:autoSpaceDN w:val="0"/>
        <w:adjustRightInd w:val="0"/>
        <w:spacing w:after="0" w:line="240" w:lineRule="auto"/>
        <w:ind w:left="567" w:hanging="141"/>
        <w:jc w:val="both"/>
        <w:rPr>
          <w:rFonts w:ascii="Arial" w:hAnsi="Arial" w:cs="Arial"/>
          <w:b/>
          <w:bCs/>
          <w:sz w:val="24"/>
          <w:szCs w:val="24"/>
        </w:rPr>
      </w:pPr>
    </w:p>
    <w:p w:rsidR="009E41FF" w:rsidRPr="00F26BFC" w:rsidRDefault="009E41FF" w:rsidP="009E41FF">
      <w:pPr>
        <w:pStyle w:val="Prrafodelista"/>
        <w:numPr>
          <w:ilvl w:val="0"/>
          <w:numId w:val="3"/>
        </w:numPr>
        <w:tabs>
          <w:tab w:val="left" w:pos="426"/>
          <w:tab w:val="left" w:pos="851"/>
          <w:tab w:val="left" w:pos="993"/>
        </w:tabs>
        <w:autoSpaceDE w:val="0"/>
        <w:autoSpaceDN w:val="0"/>
        <w:adjustRightInd w:val="0"/>
        <w:ind w:left="567" w:hanging="141"/>
        <w:jc w:val="both"/>
        <w:rPr>
          <w:rFonts w:ascii="Arial" w:hAnsi="Arial" w:cs="Arial"/>
          <w:b/>
          <w:bCs/>
        </w:rPr>
      </w:pPr>
      <w:r w:rsidRPr="00F26BFC">
        <w:rPr>
          <w:rFonts w:ascii="Arial" w:hAnsi="Arial" w:cs="Arial"/>
          <w:b/>
          <w:bCs/>
        </w:rPr>
        <w:t xml:space="preserve">SOLICITUD DE LA EMPRESA EDICORP, S.A. DE C.V. DE FACTIBILIDAD PARA PROYECTO ALTOS DE LA PACIFICA </w:t>
      </w:r>
    </w:p>
    <w:p w:rsidR="009E41FF" w:rsidRPr="0032198D" w:rsidRDefault="009E41FF" w:rsidP="009E41FF">
      <w:pPr>
        <w:pStyle w:val="Prrafodelista"/>
        <w:tabs>
          <w:tab w:val="left" w:pos="426"/>
          <w:tab w:val="left" w:pos="851"/>
          <w:tab w:val="left" w:pos="993"/>
        </w:tabs>
        <w:autoSpaceDE w:val="0"/>
        <w:autoSpaceDN w:val="0"/>
        <w:adjustRightInd w:val="0"/>
        <w:ind w:left="567" w:hanging="141"/>
        <w:jc w:val="both"/>
        <w:rPr>
          <w:rFonts w:ascii="Arial" w:hAnsi="Arial" w:cs="Arial"/>
          <w:b/>
          <w:bCs/>
        </w:rPr>
      </w:pPr>
    </w:p>
    <w:p w:rsidR="009E41FF" w:rsidRPr="00F26BFC" w:rsidRDefault="009E41FF" w:rsidP="009E41FF">
      <w:pPr>
        <w:pStyle w:val="Prrafodelista"/>
        <w:numPr>
          <w:ilvl w:val="0"/>
          <w:numId w:val="3"/>
        </w:numPr>
        <w:tabs>
          <w:tab w:val="left" w:pos="426"/>
          <w:tab w:val="left" w:pos="851"/>
          <w:tab w:val="left" w:pos="993"/>
        </w:tabs>
        <w:autoSpaceDE w:val="0"/>
        <w:autoSpaceDN w:val="0"/>
        <w:adjustRightInd w:val="0"/>
        <w:ind w:left="567" w:hanging="141"/>
        <w:jc w:val="both"/>
        <w:rPr>
          <w:rFonts w:ascii="Arial" w:hAnsi="Arial" w:cs="Arial"/>
          <w:b/>
          <w:bCs/>
        </w:rPr>
      </w:pPr>
      <w:r w:rsidRPr="00F26BFC">
        <w:rPr>
          <w:rFonts w:ascii="Arial" w:hAnsi="Arial" w:cs="Arial"/>
          <w:b/>
          <w:bCs/>
        </w:rPr>
        <w:t>SOLICITUD DE CONICA, S.A. DE C.V. DE MODIFICACIÓN DE FACTIBILIDAD PARA PROYECTO RESIDENC</w:t>
      </w:r>
      <w:r>
        <w:rPr>
          <w:rFonts w:ascii="Arial" w:hAnsi="Arial" w:cs="Arial"/>
          <w:b/>
          <w:bCs/>
        </w:rPr>
        <w:t xml:space="preserve">IAL ROSABAL </w:t>
      </w:r>
    </w:p>
    <w:p w:rsidR="009E41FF" w:rsidRPr="0032198D" w:rsidRDefault="009E41FF" w:rsidP="009E41FF">
      <w:pPr>
        <w:pStyle w:val="Prrafodelista"/>
        <w:ind w:left="567" w:hanging="141"/>
        <w:rPr>
          <w:rFonts w:ascii="Arial" w:hAnsi="Arial" w:cs="Arial"/>
          <w:b/>
          <w:bCs/>
        </w:rPr>
      </w:pPr>
    </w:p>
    <w:p w:rsidR="009E41FF" w:rsidRPr="00F26BFC" w:rsidRDefault="009E41FF" w:rsidP="009E41FF">
      <w:pPr>
        <w:pStyle w:val="Prrafodelista"/>
        <w:numPr>
          <w:ilvl w:val="0"/>
          <w:numId w:val="3"/>
        </w:numPr>
        <w:tabs>
          <w:tab w:val="left" w:pos="426"/>
          <w:tab w:val="left" w:pos="851"/>
          <w:tab w:val="left" w:pos="993"/>
        </w:tabs>
        <w:autoSpaceDE w:val="0"/>
        <w:autoSpaceDN w:val="0"/>
        <w:adjustRightInd w:val="0"/>
        <w:ind w:left="567" w:hanging="141"/>
        <w:jc w:val="both"/>
        <w:rPr>
          <w:rFonts w:ascii="Arial" w:hAnsi="Arial" w:cs="Arial"/>
          <w:b/>
          <w:bCs/>
        </w:rPr>
      </w:pPr>
      <w:r w:rsidRPr="00F26BFC">
        <w:rPr>
          <w:rFonts w:ascii="Arial" w:hAnsi="Arial" w:cs="Arial"/>
          <w:b/>
        </w:rPr>
        <w:t xml:space="preserve">SOLICITUD DE LA EMPRESA SALAZAR ROMERO, S.A. DE C.V. DE FACTIBILIDAD PARA PROYECTO </w:t>
      </w:r>
      <w:r>
        <w:rPr>
          <w:rFonts w:ascii="Arial" w:hAnsi="Arial" w:cs="Arial"/>
          <w:b/>
        </w:rPr>
        <w:t>URBANIZACIÓN VERSAILLES,</w:t>
      </w:r>
      <w:r w:rsidRPr="00624E2C">
        <w:rPr>
          <w:rFonts w:ascii="Arial" w:hAnsi="Arial" w:cs="Arial"/>
          <w:b/>
        </w:rPr>
        <w:t xml:space="preserve"> VILLA PARIS</w:t>
      </w:r>
    </w:p>
    <w:p w:rsidR="009E41FF" w:rsidRPr="00822F20" w:rsidRDefault="009E41FF" w:rsidP="009E41FF">
      <w:pPr>
        <w:pStyle w:val="Prrafodelista"/>
        <w:ind w:left="567" w:hanging="141"/>
        <w:rPr>
          <w:rFonts w:ascii="Arial" w:hAnsi="Arial" w:cs="Arial"/>
          <w:b/>
          <w:bCs/>
        </w:rPr>
      </w:pPr>
    </w:p>
    <w:p w:rsidR="009E41FF" w:rsidRPr="00822F20" w:rsidRDefault="009E41FF" w:rsidP="009E41FF">
      <w:pPr>
        <w:pStyle w:val="Prrafodelista"/>
        <w:numPr>
          <w:ilvl w:val="0"/>
          <w:numId w:val="3"/>
        </w:numPr>
        <w:tabs>
          <w:tab w:val="left" w:pos="426"/>
          <w:tab w:val="left" w:pos="851"/>
          <w:tab w:val="left" w:pos="993"/>
        </w:tabs>
        <w:autoSpaceDE w:val="0"/>
        <w:autoSpaceDN w:val="0"/>
        <w:adjustRightInd w:val="0"/>
        <w:ind w:left="567" w:hanging="141"/>
        <w:jc w:val="both"/>
        <w:rPr>
          <w:rFonts w:ascii="Arial" w:hAnsi="Arial" w:cs="Arial"/>
          <w:b/>
          <w:bCs/>
        </w:rPr>
      </w:pPr>
      <w:r w:rsidRPr="00822F20">
        <w:rPr>
          <w:rFonts w:ascii="Arial" w:hAnsi="Arial" w:cs="Arial"/>
          <w:b/>
          <w:bCs/>
        </w:rPr>
        <w:t xml:space="preserve">SOLICITUD DE MODIFICACIÓN DE TARIFAS VARIABLES </w:t>
      </w:r>
    </w:p>
    <w:p w:rsidR="009E41FF" w:rsidRPr="00822F20" w:rsidRDefault="009E41FF" w:rsidP="009E41FF">
      <w:pPr>
        <w:pStyle w:val="Prrafodelista"/>
        <w:ind w:left="567" w:hanging="141"/>
        <w:rPr>
          <w:rFonts w:ascii="Arial" w:hAnsi="Arial" w:cs="Arial"/>
          <w:b/>
          <w:lang w:val="es-MX"/>
        </w:rPr>
      </w:pPr>
    </w:p>
    <w:p w:rsidR="009E41FF" w:rsidRPr="00822F20" w:rsidRDefault="009E41FF" w:rsidP="009E41FF">
      <w:pPr>
        <w:pStyle w:val="Prrafodelista"/>
        <w:numPr>
          <w:ilvl w:val="0"/>
          <w:numId w:val="3"/>
        </w:numPr>
        <w:tabs>
          <w:tab w:val="left" w:pos="426"/>
          <w:tab w:val="left" w:pos="851"/>
          <w:tab w:val="left" w:pos="993"/>
        </w:tabs>
        <w:autoSpaceDE w:val="0"/>
        <w:autoSpaceDN w:val="0"/>
        <w:adjustRightInd w:val="0"/>
        <w:ind w:left="567" w:hanging="141"/>
        <w:jc w:val="both"/>
        <w:rPr>
          <w:rFonts w:ascii="Arial" w:hAnsi="Arial" w:cs="Arial"/>
          <w:b/>
          <w:bCs/>
        </w:rPr>
      </w:pPr>
      <w:r w:rsidRPr="00822F20">
        <w:rPr>
          <w:rFonts w:ascii="Arial" w:hAnsi="Arial" w:cs="Arial"/>
          <w:b/>
          <w:bCs/>
        </w:rPr>
        <w:t xml:space="preserve">AUTORIZACIÓN DE PRECIOS DE VENTA DE ACTIVOS EXTRAORDINARIOS </w:t>
      </w:r>
    </w:p>
    <w:p w:rsidR="009E41FF" w:rsidRPr="00822F20" w:rsidRDefault="009E41FF" w:rsidP="009E41FF">
      <w:pPr>
        <w:pStyle w:val="Prrafodelista"/>
        <w:ind w:left="567" w:hanging="141"/>
        <w:rPr>
          <w:rFonts w:ascii="Arial" w:hAnsi="Arial" w:cs="Arial"/>
          <w:b/>
          <w:bCs/>
        </w:rPr>
      </w:pPr>
    </w:p>
    <w:p w:rsidR="009E41FF" w:rsidRPr="00822F20" w:rsidRDefault="009E41FF" w:rsidP="009E41FF">
      <w:pPr>
        <w:pStyle w:val="Prrafodelista"/>
        <w:numPr>
          <w:ilvl w:val="0"/>
          <w:numId w:val="3"/>
        </w:numPr>
        <w:tabs>
          <w:tab w:val="left" w:pos="426"/>
          <w:tab w:val="left" w:pos="851"/>
          <w:tab w:val="left" w:pos="993"/>
        </w:tabs>
        <w:autoSpaceDE w:val="0"/>
        <w:autoSpaceDN w:val="0"/>
        <w:adjustRightInd w:val="0"/>
        <w:ind w:left="567" w:hanging="141"/>
        <w:jc w:val="both"/>
        <w:rPr>
          <w:rFonts w:ascii="Arial" w:hAnsi="Arial" w:cs="Arial"/>
          <w:b/>
          <w:lang w:val="es-MX"/>
        </w:rPr>
      </w:pPr>
      <w:r w:rsidRPr="00822F20">
        <w:rPr>
          <w:rFonts w:ascii="Arial" w:hAnsi="Arial" w:cs="Arial"/>
          <w:b/>
          <w:bCs/>
        </w:rPr>
        <w:t xml:space="preserve">RESERVA PARA QUEBRANTOS DIVERSOS </w:t>
      </w:r>
    </w:p>
    <w:p w:rsidR="009E41FF" w:rsidRPr="00822F20" w:rsidRDefault="009E41FF" w:rsidP="009E41FF">
      <w:pPr>
        <w:tabs>
          <w:tab w:val="left" w:pos="426"/>
          <w:tab w:val="left" w:pos="851"/>
          <w:tab w:val="left" w:pos="993"/>
        </w:tabs>
        <w:autoSpaceDE w:val="0"/>
        <w:autoSpaceDN w:val="0"/>
        <w:adjustRightInd w:val="0"/>
        <w:spacing w:after="0" w:line="240" w:lineRule="auto"/>
        <w:ind w:left="567" w:hanging="141"/>
        <w:jc w:val="both"/>
        <w:rPr>
          <w:rFonts w:ascii="Arial" w:hAnsi="Arial" w:cs="Arial"/>
          <w:b/>
          <w:sz w:val="24"/>
          <w:szCs w:val="24"/>
          <w:lang w:val="es-MX"/>
        </w:rPr>
      </w:pPr>
    </w:p>
    <w:p w:rsidR="009E41FF" w:rsidRPr="00822F20" w:rsidRDefault="009E41FF" w:rsidP="009E41FF">
      <w:pPr>
        <w:pStyle w:val="Prrafodelista"/>
        <w:numPr>
          <w:ilvl w:val="0"/>
          <w:numId w:val="3"/>
        </w:numPr>
        <w:tabs>
          <w:tab w:val="left" w:pos="426"/>
          <w:tab w:val="left" w:pos="851"/>
          <w:tab w:val="left" w:pos="993"/>
        </w:tabs>
        <w:autoSpaceDE w:val="0"/>
        <w:autoSpaceDN w:val="0"/>
        <w:adjustRightInd w:val="0"/>
        <w:ind w:left="567" w:hanging="141"/>
        <w:jc w:val="both"/>
        <w:rPr>
          <w:rFonts w:ascii="Arial" w:hAnsi="Arial" w:cs="Arial"/>
          <w:b/>
          <w:bCs/>
        </w:rPr>
      </w:pPr>
      <w:r w:rsidRPr="00822F20">
        <w:rPr>
          <w:rFonts w:ascii="Arial" w:hAnsi="Arial" w:cs="Arial"/>
          <w:b/>
          <w:lang w:val="es-MX"/>
        </w:rPr>
        <w:t>INFORME DE TRANSFERENCIAS AUTORIZADAS POR LA GERENCIA GENERAL DE ABRIL A JUNIO DE 2019</w:t>
      </w:r>
    </w:p>
    <w:p w:rsidR="009E41FF" w:rsidRPr="00822F20" w:rsidRDefault="009E41FF" w:rsidP="009E41FF">
      <w:pPr>
        <w:pStyle w:val="Prrafodelista"/>
        <w:ind w:left="567" w:hanging="141"/>
        <w:rPr>
          <w:rFonts w:ascii="Arial" w:hAnsi="Arial" w:cs="Arial"/>
          <w:b/>
          <w:bCs/>
        </w:rPr>
      </w:pPr>
    </w:p>
    <w:p w:rsidR="009E41FF" w:rsidRPr="00822F20" w:rsidRDefault="009E41FF" w:rsidP="009E41FF">
      <w:pPr>
        <w:pStyle w:val="Prrafodelista"/>
        <w:numPr>
          <w:ilvl w:val="0"/>
          <w:numId w:val="3"/>
        </w:numPr>
        <w:tabs>
          <w:tab w:val="left" w:pos="426"/>
          <w:tab w:val="left" w:pos="851"/>
          <w:tab w:val="left" w:pos="993"/>
        </w:tabs>
        <w:autoSpaceDE w:val="0"/>
        <w:autoSpaceDN w:val="0"/>
        <w:adjustRightInd w:val="0"/>
        <w:ind w:left="567" w:hanging="141"/>
        <w:jc w:val="both"/>
        <w:rPr>
          <w:rFonts w:ascii="Arial" w:hAnsi="Arial" w:cs="Arial"/>
          <w:b/>
          <w:bCs/>
        </w:rPr>
      </w:pPr>
      <w:r w:rsidRPr="00822F20">
        <w:rPr>
          <w:rFonts w:ascii="Arial" w:hAnsi="Arial" w:cs="Arial"/>
          <w:b/>
          <w:bCs/>
        </w:rPr>
        <w:lastRenderedPageBreak/>
        <w:t xml:space="preserve">SOLICITUD DE APROBACIÓN PARA LIBERAR EN CNR CONTRATO DE ARRENDAMIENTO DE INMUEBLE PARA ESTACIONAMIENTO DEL FSV </w:t>
      </w:r>
    </w:p>
    <w:p w:rsidR="009E41FF" w:rsidRPr="00822F20" w:rsidRDefault="009E41FF" w:rsidP="009E41FF">
      <w:pPr>
        <w:pStyle w:val="Prrafodelista"/>
        <w:ind w:left="567" w:hanging="141"/>
        <w:rPr>
          <w:rFonts w:ascii="Arial" w:hAnsi="Arial" w:cs="Arial"/>
          <w:b/>
          <w:bCs/>
        </w:rPr>
      </w:pPr>
    </w:p>
    <w:p w:rsidR="009E41FF" w:rsidRPr="00822F20" w:rsidRDefault="009E41FF" w:rsidP="009E41FF">
      <w:pPr>
        <w:pStyle w:val="Prrafodelista"/>
        <w:numPr>
          <w:ilvl w:val="0"/>
          <w:numId w:val="3"/>
        </w:numPr>
        <w:tabs>
          <w:tab w:val="left" w:pos="426"/>
          <w:tab w:val="left" w:pos="851"/>
          <w:tab w:val="left" w:pos="993"/>
        </w:tabs>
        <w:autoSpaceDE w:val="0"/>
        <w:autoSpaceDN w:val="0"/>
        <w:adjustRightInd w:val="0"/>
        <w:ind w:left="567" w:hanging="141"/>
        <w:jc w:val="both"/>
        <w:rPr>
          <w:rFonts w:ascii="Arial" w:hAnsi="Arial" w:cs="Arial"/>
          <w:b/>
          <w:bCs/>
        </w:rPr>
      </w:pPr>
      <w:r w:rsidRPr="00822F20">
        <w:rPr>
          <w:rFonts w:ascii="Arial" w:hAnsi="Arial" w:cs="Arial"/>
          <w:b/>
          <w:bCs/>
        </w:rPr>
        <w:t xml:space="preserve"> SOLICITUD PARA DEJAR SIN EFECTO PARTICIPACION EN EVENTO ORGANIZADO POR EL BCIE</w:t>
      </w:r>
    </w:p>
    <w:p w:rsidR="009E41FF" w:rsidRPr="0066457C" w:rsidRDefault="009E41FF" w:rsidP="009E41FF">
      <w:pPr>
        <w:pStyle w:val="Prrafodelista"/>
        <w:rPr>
          <w:rFonts w:ascii="Arial" w:hAnsi="Arial" w:cs="Arial"/>
          <w:b/>
          <w:bCs/>
        </w:rPr>
      </w:pPr>
    </w:p>
    <w:p w:rsidR="009E41FF" w:rsidRDefault="009E41FF" w:rsidP="009E41FF">
      <w:pPr>
        <w:pStyle w:val="Prrafodelista"/>
        <w:numPr>
          <w:ilvl w:val="0"/>
          <w:numId w:val="3"/>
        </w:numPr>
        <w:tabs>
          <w:tab w:val="left" w:pos="426"/>
          <w:tab w:val="left" w:pos="851"/>
          <w:tab w:val="left" w:pos="993"/>
        </w:tabs>
        <w:autoSpaceDE w:val="0"/>
        <w:autoSpaceDN w:val="0"/>
        <w:adjustRightInd w:val="0"/>
        <w:ind w:left="567" w:hanging="141"/>
        <w:jc w:val="both"/>
        <w:rPr>
          <w:rFonts w:ascii="Arial" w:hAnsi="Arial" w:cs="Arial"/>
          <w:b/>
          <w:bCs/>
        </w:rPr>
      </w:pPr>
      <w:r w:rsidRPr="00824980">
        <w:rPr>
          <w:rFonts w:ascii="Arial" w:hAnsi="Arial" w:cs="Arial"/>
          <w:b/>
          <w:bCs/>
        </w:rPr>
        <w:t>ANALISIS SOBRE EL CONCEPTO DE “VIVIENDA NUEVA”</w:t>
      </w:r>
    </w:p>
    <w:p w:rsidR="009E41FF" w:rsidRPr="0066457C" w:rsidRDefault="009E41FF" w:rsidP="009E41FF">
      <w:pPr>
        <w:pStyle w:val="Prrafodelista"/>
        <w:rPr>
          <w:rFonts w:ascii="Arial" w:hAnsi="Arial" w:cs="Arial"/>
          <w:b/>
          <w:bCs/>
        </w:rPr>
      </w:pPr>
    </w:p>
    <w:p w:rsidR="009E41FF" w:rsidRDefault="009E41FF" w:rsidP="009E41FF">
      <w:pPr>
        <w:pStyle w:val="Prrafodelista"/>
        <w:numPr>
          <w:ilvl w:val="0"/>
          <w:numId w:val="3"/>
        </w:numPr>
        <w:tabs>
          <w:tab w:val="left" w:pos="426"/>
          <w:tab w:val="left" w:pos="851"/>
          <w:tab w:val="left" w:pos="993"/>
        </w:tabs>
        <w:autoSpaceDE w:val="0"/>
        <w:autoSpaceDN w:val="0"/>
        <w:adjustRightInd w:val="0"/>
        <w:ind w:left="567" w:hanging="141"/>
        <w:jc w:val="both"/>
        <w:rPr>
          <w:rFonts w:ascii="Arial" w:hAnsi="Arial" w:cs="Arial"/>
          <w:b/>
          <w:bCs/>
        </w:rPr>
      </w:pPr>
      <w:r w:rsidRPr="00857ACA">
        <w:rPr>
          <w:rFonts w:ascii="Arial" w:eastAsia="Arial Unicode MS" w:hAnsi="Arial" w:cs="Arial"/>
          <w:b/>
        </w:rPr>
        <w:t>ACUERDO DE RESOLUCIÓN SOBRE INFORMACIÓN RESERVADA DE ESTA SESIÓN</w:t>
      </w:r>
    </w:p>
    <w:p w:rsidR="00E637C8" w:rsidRDefault="00E637C8" w:rsidP="009E41FF">
      <w:pPr>
        <w:spacing w:after="0" w:line="240" w:lineRule="auto"/>
        <w:jc w:val="center"/>
        <w:outlineLvl w:val="0"/>
        <w:rPr>
          <w:rFonts w:ascii="Arial" w:eastAsia="Times New Roman" w:hAnsi="Arial" w:cs="Arial"/>
          <w:b/>
          <w:snapToGrid w:val="0"/>
          <w:sz w:val="24"/>
          <w:szCs w:val="24"/>
          <w:u w:val="single"/>
          <w:lang w:val="es-ES" w:eastAsia="es-ES"/>
        </w:rPr>
      </w:pPr>
    </w:p>
    <w:p w:rsidR="003E47F8" w:rsidRDefault="003E47F8" w:rsidP="009E41FF">
      <w:pPr>
        <w:spacing w:after="0" w:line="240" w:lineRule="auto"/>
        <w:jc w:val="center"/>
        <w:outlineLvl w:val="0"/>
        <w:rPr>
          <w:rFonts w:ascii="Arial" w:eastAsia="Times New Roman" w:hAnsi="Arial" w:cs="Arial"/>
          <w:b/>
          <w:snapToGrid w:val="0"/>
          <w:sz w:val="24"/>
          <w:szCs w:val="24"/>
          <w:u w:val="single"/>
          <w:lang w:val="es-ES" w:eastAsia="es-ES"/>
        </w:rPr>
      </w:pPr>
    </w:p>
    <w:p w:rsidR="009E41FF" w:rsidRDefault="009E41FF" w:rsidP="009E41FF">
      <w:pPr>
        <w:spacing w:after="0" w:line="240" w:lineRule="auto"/>
        <w:jc w:val="center"/>
        <w:outlineLvl w:val="0"/>
        <w:rPr>
          <w:rFonts w:ascii="Arial" w:eastAsia="Times New Roman" w:hAnsi="Arial" w:cs="Arial"/>
          <w:b/>
          <w:snapToGrid w:val="0"/>
          <w:sz w:val="24"/>
          <w:szCs w:val="24"/>
          <w:u w:val="single"/>
          <w:lang w:val="es-ES" w:eastAsia="es-ES"/>
        </w:rPr>
      </w:pPr>
      <w:r w:rsidRPr="00A540AB">
        <w:rPr>
          <w:rFonts w:ascii="Arial" w:eastAsia="Times New Roman" w:hAnsi="Arial" w:cs="Arial"/>
          <w:b/>
          <w:snapToGrid w:val="0"/>
          <w:sz w:val="24"/>
          <w:szCs w:val="24"/>
          <w:u w:val="single"/>
          <w:lang w:val="es-ES" w:eastAsia="es-ES"/>
        </w:rPr>
        <w:t>DESARROLLO</w:t>
      </w:r>
    </w:p>
    <w:p w:rsidR="009E41FF" w:rsidRPr="00A540AB" w:rsidRDefault="009E41FF" w:rsidP="009E41FF">
      <w:pPr>
        <w:spacing w:after="0" w:line="240" w:lineRule="auto"/>
        <w:jc w:val="center"/>
        <w:outlineLvl w:val="0"/>
        <w:rPr>
          <w:rFonts w:ascii="Arial" w:eastAsia="Times New Roman" w:hAnsi="Arial" w:cs="Arial"/>
          <w:b/>
          <w:snapToGrid w:val="0"/>
          <w:sz w:val="24"/>
          <w:szCs w:val="24"/>
          <w:u w:val="single"/>
          <w:lang w:val="es-ES" w:eastAsia="es-ES"/>
        </w:rPr>
      </w:pPr>
    </w:p>
    <w:p w:rsidR="009E41FF" w:rsidRPr="00A540AB" w:rsidRDefault="009E41FF" w:rsidP="009E41FF">
      <w:pPr>
        <w:numPr>
          <w:ilvl w:val="0"/>
          <w:numId w:val="38"/>
        </w:numPr>
        <w:spacing w:after="0" w:line="240" w:lineRule="auto"/>
        <w:jc w:val="both"/>
        <w:rPr>
          <w:rFonts w:ascii="Arial" w:eastAsia="Times New Roman" w:hAnsi="Arial" w:cs="Arial"/>
          <w:b/>
          <w:snapToGrid w:val="0"/>
          <w:sz w:val="24"/>
          <w:szCs w:val="24"/>
          <w:lang w:val="es-ES" w:eastAsia="es-ES"/>
        </w:rPr>
      </w:pPr>
      <w:r w:rsidRPr="00A540AB">
        <w:rPr>
          <w:rFonts w:ascii="Arial" w:eastAsia="Times New Roman" w:hAnsi="Arial" w:cs="Arial"/>
          <w:b/>
          <w:snapToGrid w:val="0"/>
          <w:sz w:val="24"/>
          <w:szCs w:val="24"/>
          <w:lang w:val="es-ES" w:eastAsia="es-ES"/>
        </w:rPr>
        <w:t xml:space="preserve">APROBACION DE AGENDA. </w:t>
      </w:r>
      <w:r w:rsidRPr="00A540AB">
        <w:rPr>
          <w:rFonts w:ascii="Arial" w:eastAsia="Times New Roman" w:hAnsi="Arial" w:cs="Arial"/>
          <w:snapToGrid w:val="0"/>
          <w:sz w:val="24"/>
          <w:szCs w:val="24"/>
          <w:lang w:val="es-ES" w:eastAsia="es-ES"/>
        </w:rPr>
        <w:t>Fue aprobada.</w:t>
      </w:r>
    </w:p>
    <w:p w:rsidR="009E41FF" w:rsidRPr="00A540AB" w:rsidRDefault="009E41FF" w:rsidP="009E41FF">
      <w:pPr>
        <w:spacing w:after="0" w:line="240" w:lineRule="auto"/>
        <w:ind w:left="540"/>
        <w:jc w:val="both"/>
        <w:rPr>
          <w:rFonts w:ascii="Arial" w:eastAsia="Times New Roman" w:hAnsi="Arial" w:cs="Arial"/>
          <w:b/>
          <w:snapToGrid w:val="0"/>
          <w:sz w:val="24"/>
          <w:szCs w:val="24"/>
          <w:lang w:val="es-ES" w:eastAsia="es-ES"/>
        </w:rPr>
      </w:pPr>
    </w:p>
    <w:p w:rsidR="009E41FF" w:rsidRPr="00A540AB" w:rsidRDefault="009E41FF" w:rsidP="009E41FF">
      <w:pPr>
        <w:numPr>
          <w:ilvl w:val="0"/>
          <w:numId w:val="38"/>
        </w:numPr>
        <w:spacing w:after="0" w:line="240" w:lineRule="auto"/>
        <w:jc w:val="both"/>
        <w:rPr>
          <w:rFonts w:ascii="Arial" w:eastAsia="Times New Roman" w:hAnsi="Arial" w:cs="Arial"/>
          <w:sz w:val="24"/>
          <w:szCs w:val="24"/>
          <w:lang w:val="es-ES" w:eastAsia="es-ES"/>
        </w:rPr>
      </w:pPr>
      <w:r w:rsidRPr="00A540AB">
        <w:rPr>
          <w:rFonts w:ascii="Arial" w:eastAsia="Times New Roman" w:hAnsi="Arial" w:cs="Arial"/>
          <w:b/>
          <w:snapToGrid w:val="0"/>
          <w:sz w:val="24"/>
          <w:szCs w:val="24"/>
          <w:lang w:val="es-ES" w:eastAsia="es-ES"/>
        </w:rPr>
        <w:t xml:space="preserve">APROBACIÓN Y RATIFICACIÓN DE ACTA ANTERIOR. </w:t>
      </w:r>
      <w:r w:rsidRPr="00A540AB">
        <w:rPr>
          <w:rFonts w:ascii="Arial" w:eastAsia="Times New Roman" w:hAnsi="Arial" w:cs="Arial"/>
          <w:sz w:val="24"/>
          <w:szCs w:val="24"/>
          <w:lang w:val="es-ES" w:eastAsia="es-ES"/>
        </w:rPr>
        <w:t>Se aprobó el Acta N° JD-1</w:t>
      </w:r>
      <w:r w:rsidR="00E637C8">
        <w:rPr>
          <w:rFonts w:ascii="Arial" w:eastAsia="Times New Roman" w:hAnsi="Arial" w:cs="Arial"/>
          <w:sz w:val="24"/>
          <w:szCs w:val="24"/>
          <w:lang w:val="es-ES" w:eastAsia="es-ES"/>
        </w:rPr>
        <w:t>24</w:t>
      </w:r>
      <w:r w:rsidRPr="00A540AB">
        <w:rPr>
          <w:rFonts w:ascii="Arial" w:eastAsia="Times New Roman" w:hAnsi="Arial" w:cs="Arial"/>
          <w:sz w:val="24"/>
          <w:szCs w:val="24"/>
          <w:lang w:val="es-ES" w:eastAsia="es-ES"/>
        </w:rPr>
        <w:t xml:space="preserve">/2019 del </w:t>
      </w:r>
      <w:r w:rsidR="00E637C8">
        <w:rPr>
          <w:rFonts w:ascii="Arial" w:eastAsia="Times New Roman" w:hAnsi="Arial" w:cs="Arial"/>
          <w:sz w:val="24"/>
          <w:szCs w:val="24"/>
          <w:lang w:val="es-ES" w:eastAsia="es-ES"/>
        </w:rPr>
        <w:t>14</w:t>
      </w:r>
      <w:r w:rsidRPr="00A540AB">
        <w:rPr>
          <w:rFonts w:ascii="Arial" w:eastAsia="Times New Roman" w:hAnsi="Arial" w:cs="Arial"/>
          <w:sz w:val="24"/>
          <w:szCs w:val="24"/>
          <w:lang w:val="es-ES" w:eastAsia="es-ES"/>
        </w:rPr>
        <w:t xml:space="preserve"> de julio de 2019, la cual fue ratificada. </w:t>
      </w:r>
    </w:p>
    <w:p w:rsidR="009E41FF" w:rsidRPr="00A540AB" w:rsidRDefault="009E41FF" w:rsidP="009E41FF">
      <w:pPr>
        <w:autoSpaceDE w:val="0"/>
        <w:autoSpaceDN w:val="0"/>
        <w:adjustRightInd w:val="0"/>
        <w:spacing w:after="0" w:line="240" w:lineRule="auto"/>
        <w:jc w:val="both"/>
        <w:rPr>
          <w:rFonts w:ascii="Arial" w:eastAsia="Times New Roman" w:hAnsi="Arial" w:cs="Arial"/>
          <w:b/>
          <w:bCs/>
          <w:sz w:val="24"/>
          <w:szCs w:val="24"/>
          <w:lang w:val="es-MX" w:eastAsia="es-ES"/>
        </w:rPr>
      </w:pPr>
    </w:p>
    <w:p w:rsidR="009E41FF" w:rsidRPr="00A540AB" w:rsidRDefault="009E41FF" w:rsidP="009E41FF">
      <w:pPr>
        <w:autoSpaceDE w:val="0"/>
        <w:autoSpaceDN w:val="0"/>
        <w:adjustRightInd w:val="0"/>
        <w:spacing w:after="0" w:line="240" w:lineRule="auto"/>
        <w:jc w:val="both"/>
        <w:rPr>
          <w:rFonts w:ascii="Arial" w:eastAsia="Times New Roman" w:hAnsi="Arial" w:cs="Arial"/>
          <w:sz w:val="24"/>
          <w:szCs w:val="24"/>
          <w:lang w:val="es-ES" w:eastAsia="es-ES"/>
        </w:rPr>
      </w:pPr>
      <w:r w:rsidRPr="00A540AB">
        <w:rPr>
          <w:rFonts w:ascii="Arial" w:eastAsia="Times New Roman" w:hAnsi="Arial" w:cs="Arial"/>
          <w:b/>
          <w:bCs/>
          <w:sz w:val="24"/>
          <w:szCs w:val="24"/>
          <w:lang w:val="es-MX" w:eastAsia="es-ES"/>
        </w:rPr>
        <w:t xml:space="preserve">III) RESOLUCION DE CRÉDITOS PARA VIVIENDA. </w:t>
      </w:r>
      <w:r w:rsidRPr="00A540AB">
        <w:rPr>
          <w:rFonts w:ascii="Arial" w:eastAsia="Times New Roman" w:hAnsi="Arial" w:cs="Arial"/>
          <w:sz w:val="24"/>
          <w:szCs w:val="24"/>
          <w:lang w:val="es-ES" w:eastAsia="es-ES"/>
        </w:rPr>
        <w:t xml:space="preserve">El Presidente y Director Ejecutivo sometió a consideración de Junta Directiva, </w:t>
      </w:r>
      <w:r w:rsidR="00E637C8" w:rsidRPr="00E637C8">
        <w:rPr>
          <w:rFonts w:ascii="Arial" w:eastAsia="Arial" w:hAnsi="Arial" w:cs="Arial"/>
          <w:sz w:val="24"/>
          <w:szCs w:val="24"/>
          <w:lang w:val="es-ES_tradnl" w:eastAsia="es-ES"/>
        </w:rPr>
        <w:t>49 solicitudes de crédito por un monto de $822,804.23</w:t>
      </w:r>
      <w:r w:rsidRPr="00A540AB">
        <w:rPr>
          <w:rFonts w:ascii="Arial" w:eastAsia="Arial" w:hAnsi="Arial" w:cs="Arial"/>
          <w:sz w:val="24"/>
          <w:szCs w:val="24"/>
          <w:lang w:val="es-ES_tradnl" w:eastAsia="es-ES"/>
        </w:rPr>
        <w:t xml:space="preserve">, </w:t>
      </w:r>
      <w:r w:rsidRPr="00A540AB">
        <w:rPr>
          <w:rFonts w:ascii="Arial" w:eastAsia="Times New Roman" w:hAnsi="Arial" w:cs="Arial"/>
          <w:sz w:val="24"/>
          <w:szCs w:val="24"/>
          <w:lang w:val="es-ES" w:eastAsia="es-ES"/>
        </w:rPr>
        <w:t>según consta en el Acta N° 12</w:t>
      </w:r>
      <w:r w:rsidR="00E637C8">
        <w:rPr>
          <w:rFonts w:ascii="Arial" w:eastAsia="Times New Roman" w:hAnsi="Arial" w:cs="Arial"/>
          <w:sz w:val="24"/>
          <w:szCs w:val="24"/>
          <w:lang w:val="es-ES" w:eastAsia="es-ES"/>
        </w:rPr>
        <w:t>5</w:t>
      </w:r>
      <w:r w:rsidRPr="00A540AB">
        <w:rPr>
          <w:rFonts w:ascii="Arial" w:eastAsia="Times New Roman" w:hAnsi="Arial" w:cs="Arial"/>
          <w:sz w:val="24"/>
          <w:szCs w:val="24"/>
          <w:lang w:val="es-ES" w:eastAsia="es-ES"/>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rsidR="009E41FF" w:rsidRPr="00A540AB" w:rsidRDefault="009E41FF" w:rsidP="009E41FF">
      <w:pPr>
        <w:autoSpaceDE w:val="0"/>
        <w:autoSpaceDN w:val="0"/>
        <w:adjustRightInd w:val="0"/>
        <w:spacing w:after="0" w:line="240" w:lineRule="auto"/>
        <w:jc w:val="both"/>
        <w:rPr>
          <w:rFonts w:ascii="Arial" w:eastAsia="Times New Roman" w:hAnsi="Arial" w:cs="Arial"/>
          <w:sz w:val="24"/>
          <w:szCs w:val="24"/>
          <w:lang w:val="es-ES" w:eastAsia="es-ES"/>
        </w:rPr>
      </w:pPr>
    </w:p>
    <w:p w:rsidR="009E41FF" w:rsidRPr="00A540AB" w:rsidRDefault="009E41FF" w:rsidP="009E41FF">
      <w:pPr>
        <w:pStyle w:val="Prrafodelista"/>
        <w:ind w:left="0"/>
        <w:jc w:val="both"/>
        <w:rPr>
          <w:rFonts w:ascii="Arial" w:hAnsi="Arial" w:cs="Arial"/>
          <w:b/>
          <w:bCs/>
          <w:u w:val="single"/>
        </w:rPr>
      </w:pPr>
      <w:r w:rsidRPr="00A540AB">
        <w:rPr>
          <w:rFonts w:ascii="Arial" w:hAnsi="Arial" w:cs="Arial"/>
          <w:b/>
          <w:bCs/>
          <w:lang w:val="es-MX"/>
        </w:rPr>
        <w:t xml:space="preserve">IV) APROBACION DE PRESTAMOS PERSONALES. </w:t>
      </w:r>
      <w:r w:rsidRPr="00A540AB">
        <w:rPr>
          <w:rFonts w:ascii="Arial" w:hAnsi="Arial" w:cs="Arial"/>
          <w:lang w:val="es-MX"/>
        </w:rPr>
        <w:t xml:space="preserve">El Presidente y Director Ejecutivo sometió a consideración de Junta Directiva </w:t>
      </w:r>
      <w:r w:rsidR="00886601">
        <w:rPr>
          <w:rFonts w:ascii="Arial" w:hAnsi="Arial" w:cs="Arial"/>
          <w:lang w:val="es-MX"/>
        </w:rPr>
        <w:t>cinco</w:t>
      </w:r>
      <w:r w:rsidRPr="00A540AB">
        <w:rPr>
          <w:rFonts w:ascii="Arial" w:hAnsi="Arial" w:cs="Arial"/>
          <w:lang w:val="es-MX"/>
        </w:rPr>
        <w:t xml:space="preserve"> solicitud</w:t>
      </w:r>
      <w:r w:rsidR="00886601">
        <w:rPr>
          <w:rFonts w:ascii="Arial" w:hAnsi="Arial" w:cs="Arial"/>
          <w:lang w:val="es-MX"/>
        </w:rPr>
        <w:t>es</w:t>
      </w:r>
      <w:r w:rsidRPr="00A540AB">
        <w:rPr>
          <w:rFonts w:ascii="Arial" w:hAnsi="Arial" w:cs="Arial"/>
          <w:lang w:val="es-MX"/>
        </w:rPr>
        <w:t xml:space="preserve"> de préstamo personal </w:t>
      </w:r>
      <w:r w:rsidR="003E47F8">
        <w:rPr>
          <w:rFonts w:ascii="Arial" w:hAnsi="Arial" w:cs="Arial"/>
          <w:lang w:val="es-MX"/>
        </w:rPr>
        <w:t>___________________________________________________________________________</w:t>
      </w:r>
      <w:r w:rsidRPr="00A540AB">
        <w:rPr>
          <w:rFonts w:ascii="Arial" w:hAnsi="Arial" w:cs="Arial"/>
        </w:rPr>
        <w:t xml:space="preserve"> y según consta en el Acta N° 1</w:t>
      </w:r>
      <w:r w:rsidR="00886601">
        <w:rPr>
          <w:rFonts w:ascii="Arial" w:hAnsi="Arial" w:cs="Arial"/>
        </w:rPr>
        <w:t>5</w:t>
      </w:r>
      <w:r w:rsidRPr="00A540AB">
        <w:rPr>
          <w:rFonts w:ascii="Arial" w:hAnsi="Arial" w:cs="Arial"/>
        </w:rPr>
        <w:t xml:space="preserve"> del correspondiente libro de actas que a ese efecto lleva el </w:t>
      </w:r>
      <w:r w:rsidRPr="00A540AB">
        <w:rPr>
          <w:rFonts w:ascii="Arial" w:hAnsi="Arial" w:cs="Arial"/>
          <w:lang w:val="es-MX"/>
        </w:rPr>
        <w:t>Área de Gestión y Desarrollo Humano</w:t>
      </w:r>
    </w:p>
    <w:p w:rsidR="00B85B4B" w:rsidRPr="003201A0" w:rsidRDefault="00B85B4B" w:rsidP="00B85B4B">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034DC0" w:rsidRPr="00B85B4B" w:rsidRDefault="00034DC0" w:rsidP="00B85B4B">
      <w:pPr>
        <w:rPr>
          <w:rFonts w:ascii="Arial" w:hAnsi="Arial" w:cs="Arial"/>
          <w:b/>
          <w:bCs/>
          <w:u w:val="single"/>
        </w:rPr>
      </w:pPr>
    </w:p>
    <w:p w:rsidR="005530AD" w:rsidRPr="006C4402" w:rsidRDefault="00183119" w:rsidP="00340F49">
      <w:pPr>
        <w:spacing w:after="0" w:line="240" w:lineRule="auto"/>
        <w:jc w:val="both"/>
        <w:rPr>
          <w:rFonts w:ascii="Arial" w:hAnsi="Arial" w:cs="Arial"/>
        </w:rPr>
      </w:pPr>
      <w:r>
        <w:rPr>
          <w:rFonts w:ascii="Arial" w:hAnsi="Arial" w:cs="Arial"/>
          <w:b/>
          <w:bCs/>
          <w:sz w:val="24"/>
          <w:szCs w:val="24"/>
        </w:rPr>
        <w:t xml:space="preserve">V) </w:t>
      </w:r>
      <w:r w:rsidR="00624E2C" w:rsidRPr="00624E2C">
        <w:rPr>
          <w:rFonts w:ascii="Arial" w:hAnsi="Arial" w:cs="Arial"/>
          <w:b/>
          <w:bCs/>
          <w:sz w:val="24"/>
          <w:szCs w:val="24"/>
        </w:rPr>
        <w:t>INFORME SOBRE ASAMBLEA DE GOBERNADORES N° AG-162</w:t>
      </w:r>
      <w:r w:rsidR="0090676D">
        <w:rPr>
          <w:rFonts w:ascii="Arial" w:hAnsi="Arial" w:cs="Arial"/>
          <w:b/>
          <w:bCs/>
          <w:sz w:val="24"/>
          <w:szCs w:val="24"/>
        </w:rPr>
        <w:t xml:space="preserve">. </w:t>
      </w:r>
      <w:r w:rsidR="0090676D" w:rsidRPr="00312107">
        <w:rPr>
          <w:rFonts w:ascii="Arial" w:eastAsia="Times New Roman" w:hAnsi="Arial" w:cs="Arial"/>
          <w:sz w:val="24"/>
          <w:szCs w:val="24"/>
          <w:lang w:val="es-ES" w:eastAsia="es-ES"/>
        </w:rPr>
        <w:t>El Presidente y Director Ejecutivo sometió a consideración de</w:t>
      </w:r>
      <w:r w:rsidR="0090676D" w:rsidRPr="00312107">
        <w:rPr>
          <w:rFonts w:ascii="Arial" w:eastAsia="Times New Roman" w:hAnsi="Arial" w:cs="Arial"/>
          <w:sz w:val="24"/>
          <w:szCs w:val="24"/>
          <w:lang w:val="es-MX" w:eastAsia="es-ES"/>
        </w:rPr>
        <w:t xml:space="preserve"> los Directores</w:t>
      </w:r>
      <w:r w:rsidR="0090676D">
        <w:rPr>
          <w:rFonts w:ascii="Arial" w:eastAsia="Times New Roman" w:hAnsi="Arial" w:cs="Arial"/>
          <w:sz w:val="24"/>
          <w:szCs w:val="24"/>
          <w:lang w:val="es-MX" w:eastAsia="es-ES"/>
        </w:rPr>
        <w:t>, informe sobre el desarrollo de la sesión ex</w:t>
      </w:r>
      <w:r w:rsidR="0090676D" w:rsidRPr="00724706">
        <w:rPr>
          <w:rFonts w:ascii="Arial" w:eastAsia="Times New Roman" w:hAnsi="Arial" w:cs="Arial"/>
          <w:sz w:val="24"/>
          <w:szCs w:val="24"/>
          <w:lang w:val="es-MX" w:eastAsia="es-ES"/>
        </w:rPr>
        <w:t xml:space="preserve">traordinaria de </w:t>
      </w:r>
      <w:r w:rsidR="0090676D" w:rsidRPr="00724706">
        <w:rPr>
          <w:rFonts w:ascii="Arial" w:hAnsi="Arial" w:cs="Arial"/>
          <w:bCs/>
          <w:sz w:val="24"/>
          <w:szCs w:val="24"/>
        </w:rPr>
        <w:t xml:space="preserve">ASAMBLEA DE GOBERNADORES N° AG-162, realizada el recién pasado </w:t>
      </w:r>
      <w:r w:rsidR="006D01FA" w:rsidRPr="00724706">
        <w:rPr>
          <w:rFonts w:ascii="Arial" w:hAnsi="Arial" w:cs="Arial"/>
          <w:sz w:val="24"/>
          <w:szCs w:val="24"/>
        </w:rPr>
        <w:t xml:space="preserve">8 </w:t>
      </w:r>
      <w:r w:rsidR="00724706" w:rsidRPr="00724706">
        <w:rPr>
          <w:rFonts w:ascii="Arial" w:hAnsi="Arial" w:cs="Arial"/>
          <w:sz w:val="24"/>
          <w:szCs w:val="24"/>
        </w:rPr>
        <w:t>de julio de</w:t>
      </w:r>
      <w:r w:rsidR="006D01FA" w:rsidRPr="00724706">
        <w:rPr>
          <w:rFonts w:ascii="Arial" w:hAnsi="Arial" w:cs="Arial"/>
          <w:sz w:val="24"/>
          <w:szCs w:val="24"/>
        </w:rPr>
        <w:t xml:space="preserve"> 2019</w:t>
      </w:r>
      <w:r w:rsidR="00724706" w:rsidRPr="00724706">
        <w:rPr>
          <w:rFonts w:ascii="Arial" w:hAnsi="Arial" w:cs="Arial"/>
          <w:sz w:val="24"/>
          <w:szCs w:val="24"/>
        </w:rPr>
        <w:t xml:space="preserve">. Explicó el Gerente General que en dicha sesión se aprobó la </w:t>
      </w:r>
      <w:r w:rsidR="006D01FA" w:rsidRPr="00724706">
        <w:rPr>
          <w:rFonts w:ascii="Arial" w:hAnsi="Arial" w:cs="Arial"/>
          <w:sz w:val="24"/>
          <w:szCs w:val="24"/>
        </w:rPr>
        <w:t>SOLICITUD DE MODIFICACION DE LA LEY DEL FONDO SOCIAL PARA LA VIVIENDA</w:t>
      </w:r>
      <w:r w:rsidR="00724706">
        <w:rPr>
          <w:rFonts w:ascii="Arial" w:hAnsi="Arial" w:cs="Arial"/>
          <w:sz w:val="24"/>
          <w:szCs w:val="24"/>
        </w:rPr>
        <w:t>, que a</w:t>
      </w:r>
      <w:r w:rsidR="005530AD" w:rsidRPr="006C4402">
        <w:rPr>
          <w:rFonts w:ascii="Arial" w:hAnsi="Arial" w:cs="Arial"/>
        </w:rPr>
        <w:t xml:space="preserve">utoriza el Proyecto de Reformas a la Ley del Fondo Social para la Vivienda, </w:t>
      </w:r>
      <w:r w:rsidR="00724706">
        <w:rPr>
          <w:rFonts w:ascii="Arial" w:hAnsi="Arial" w:cs="Arial"/>
        </w:rPr>
        <w:t>a fin de in</w:t>
      </w:r>
      <w:r w:rsidR="00753475">
        <w:rPr>
          <w:rFonts w:ascii="Arial" w:hAnsi="Arial" w:cs="Arial"/>
        </w:rPr>
        <w:t>tegr</w:t>
      </w:r>
      <w:r w:rsidR="00724706">
        <w:rPr>
          <w:rFonts w:ascii="Arial" w:hAnsi="Arial" w:cs="Arial"/>
        </w:rPr>
        <w:t xml:space="preserve">ar </w:t>
      </w:r>
      <w:r w:rsidR="00753475">
        <w:rPr>
          <w:rFonts w:ascii="Arial" w:hAnsi="Arial" w:cs="Arial"/>
        </w:rPr>
        <w:t>a</w:t>
      </w:r>
      <w:r w:rsidR="00724706">
        <w:rPr>
          <w:rFonts w:ascii="Arial" w:hAnsi="Arial" w:cs="Arial"/>
        </w:rPr>
        <w:t>l Ministerio de Vivienda</w:t>
      </w:r>
      <w:r w:rsidR="00753475">
        <w:rPr>
          <w:rFonts w:ascii="Arial" w:hAnsi="Arial" w:cs="Arial"/>
        </w:rPr>
        <w:t xml:space="preserve"> </w:t>
      </w:r>
      <w:r w:rsidR="00724706">
        <w:rPr>
          <w:rFonts w:ascii="Arial" w:hAnsi="Arial" w:cs="Arial"/>
        </w:rPr>
        <w:t xml:space="preserve">en </w:t>
      </w:r>
      <w:r w:rsidR="00753475">
        <w:rPr>
          <w:rFonts w:ascii="Arial" w:hAnsi="Arial" w:cs="Arial"/>
        </w:rPr>
        <w:t>la Asamblea de Gobernadores, dada su función como ente rector de la vivienda en el país.</w:t>
      </w:r>
      <w:r w:rsidR="009D359D">
        <w:rPr>
          <w:rFonts w:ascii="Arial" w:hAnsi="Arial" w:cs="Arial"/>
        </w:rPr>
        <w:t xml:space="preserve"> La Junta Directiva se da por informada.</w:t>
      </w:r>
    </w:p>
    <w:p w:rsidR="00161ED7" w:rsidRDefault="00161ED7" w:rsidP="00340F49">
      <w:pPr>
        <w:tabs>
          <w:tab w:val="left" w:pos="426"/>
          <w:tab w:val="left" w:pos="851"/>
          <w:tab w:val="left" w:pos="993"/>
        </w:tabs>
        <w:autoSpaceDE w:val="0"/>
        <w:autoSpaceDN w:val="0"/>
        <w:adjustRightInd w:val="0"/>
        <w:spacing w:after="0" w:line="240" w:lineRule="auto"/>
        <w:jc w:val="both"/>
        <w:rPr>
          <w:rFonts w:ascii="Arial" w:hAnsi="Arial" w:cs="Arial"/>
          <w:b/>
          <w:sz w:val="24"/>
          <w:szCs w:val="24"/>
          <w:lang w:val="es-MX"/>
        </w:rPr>
      </w:pPr>
    </w:p>
    <w:p w:rsidR="009E41FF" w:rsidRDefault="009E41FF" w:rsidP="00340F49">
      <w:pPr>
        <w:tabs>
          <w:tab w:val="left" w:pos="426"/>
          <w:tab w:val="left" w:pos="851"/>
          <w:tab w:val="left" w:pos="993"/>
        </w:tabs>
        <w:autoSpaceDE w:val="0"/>
        <w:autoSpaceDN w:val="0"/>
        <w:adjustRightInd w:val="0"/>
        <w:spacing w:after="0" w:line="240" w:lineRule="auto"/>
        <w:jc w:val="both"/>
        <w:rPr>
          <w:rFonts w:ascii="Arial" w:hAnsi="Arial" w:cs="Arial"/>
          <w:b/>
          <w:sz w:val="24"/>
          <w:szCs w:val="24"/>
          <w:lang w:val="es-MX"/>
        </w:rPr>
      </w:pPr>
    </w:p>
    <w:p w:rsidR="009E41FF" w:rsidRPr="00840961" w:rsidRDefault="009E41FF" w:rsidP="009E41FF">
      <w:pPr>
        <w:spacing w:after="0" w:line="240" w:lineRule="auto"/>
        <w:jc w:val="both"/>
        <w:rPr>
          <w:rFonts w:ascii="Arial" w:eastAsia="Times New Roman" w:hAnsi="Arial" w:cs="Arial"/>
          <w:sz w:val="24"/>
          <w:szCs w:val="24"/>
          <w:lang w:val="es-MX" w:eastAsia="es-ES"/>
        </w:rPr>
      </w:pPr>
      <w:r w:rsidRPr="00840961">
        <w:rPr>
          <w:rFonts w:ascii="Arial" w:eastAsia="Times New Roman" w:hAnsi="Arial" w:cs="Arial"/>
          <w:b/>
          <w:sz w:val="24"/>
          <w:szCs w:val="24"/>
          <w:lang w:val="es-MX" w:eastAsia="es-ES"/>
        </w:rPr>
        <w:t>V</w:t>
      </w:r>
      <w:r>
        <w:rPr>
          <w:rFonts w:ascii="Arial" w:eastAsia="Times New Roman" w:hAnsi="Arial" w:cs="Arial"/>
          <w:b/>
          <w:sz w:val="24"/>
          <w:szCs w:val="24"/>
          <w:lang w:val="es-MX" w:eastAsia="es-ES"/>
        </w:rPr>
        <w:t>I) AUTORIZACIÓ</w:t>
      </w:r>
      <w:r w:rsidRPr="00840961">
        <w:rPr>
          <w:rFonts w:ascii="Arial" w:eastAsia="Times New Roman" w:hAnsi="Arial" w:cs="Arial"/>
          <w:b/>
          <w:sz w:val="24"/>
          <w:szCs w:val="24"/>
          <w:lang w:val="es-MX" w:eastAsia="es-ES"/>
        </w:rPr>
        <w:t xml:space="preserve">N PARA OTORGAMIENTO DE PODERES. </w:t>
      </w:r>
      <w:r w:rsidRPr="00840961">
        <w:rPr>
          <w:rFonts w:ascii="Arial" w:eastAsia="Times New Roman" w:hAnsi="Arial" w:cs="Arial"/>
          <w:sz w:val="24"/>
          <w:szCs w:val="24"/>
          <w:lang w:val="es-MX" w:eastAsia="es-ES"/>
        </w:rPr>
        <w:t>El Presidente y Director Ejecutivo</w:t>
      </w:r>
      <w:r>
        <w:rPr>
          <w:rFonts w:ascii="Arial" w:eastAsia="Times New Roman" w:hAnsi="Arial" w:cs="Arial"/>
          <w:sz w:val="24"/>
          <w:szCs w:val="24"/>
          <w:lang w:val="es-MX" w:eastAsia="es-ES"/>
        </w:rPr>
        <w:t>, Licenciado Oscar Armando Morales,</w:t>
      </w:r>
      <w:r w:rsidRPr="00840961">
        <w:rPr>
          <w:rFonts w:ascii="Arial" w:eastAsia="Times New Roman" w:hAnsi="Arial" w:cs="Arial"/>
          <w:sz w:val="24"/>
          <w:szCs w:val="24"/>
          <w:lang w:val="es-MX" w:eastAsia="es-ES"/>
        </w:rPr>
        <w:t xml:space="preserve"> informa a Junta Directiva que</w:t>
      </w:r>
      <w:r>
        <w:rPr>
          <w:rFonts w:ascii="Arial" w:eastAsia="Times New Roman" w:hAnsi="Arial" w:cs="Arial"/>
          <w:sz w:val="24"/>
          <w:szCs w:val="24"/>
          <w:lang w:val="es-MX" w:eastAsia="es-ES"/>
        </w:rPr>
        <w:t>,</w:t>
      </w:r>
      <w:r w:rsidRPr="00840961">
        <w:rPr>
          <w:rFonts w:ascii="Arial" w:eastAsia="Times New Roman" w:hAnsi="Arial" w:cs="Arial"/>
          <w:sz w:val="24"/>
          <w:szCs w:val="24"/>
          <w:lang w:val="es-MX" w:eastAsia="es-ES"/>
        </w:rPr>
        <w:t xml:space="preserve"> dado su nombramiento según el Acuerdo número </w:t>
      </w:r>
      <w:r>
        <w:rPr>
          <w:rFonts w:ascii="Arial" w:eastAsia="Times New Roman" w:hAnsi="Arial" w:cs="Arial"/>
          <w:sz w:val="24"/>
          <w:szCs w:val="24"/>
          <w:lang w:val="es-MX" w:eastAsia="es-ES"/>
        </w:rPr>
        <w:t>ciento ochenta y nueve</w:t>
      </w:r>
      <w:r w:rsidRPr="00840961">
        <w:rPr>
          <w:rFonts w:ascii="Arial" w:eastAsia="Times New Roman" w:hAnsi="Arial" w:cs="Arial"/>
          <w:sz w:val="24"/>
          <w:szCs w:val="24"/>
          <w:lang w:val="es-MX" w:eastAsia="es-ES"/>
        </w:rPr>
        <w:t xml:space="preserve">, </w:t>
      </w:r>
      <w:r>
        <w:rPr>
          <w:rFonts w:ascii="Arial" w:eastAsia="Times New Roman" w:hAnsi="Arial" w:cs="Arial"/>
          <w:sz w:val="24"/>
          <w:szCs w:val="24"/>
          <w:lang w:val="es-MX" w:eastAsia="es-ES"/>
        </w:rPr>
        <w:t>según consta en el</w:t>
      </w:r>
      <w:r w:rsidRPr="00840961">
        <w:rPr>
          <w:rFonts w:ascii="Arial" w:eastAsia="Times New Roman" w:hAnsi="Arial" w:cs="Arial"/>
          <w:sz w:val="24"/>
          <w:szCs w:val="24"/>
          <w:lang w:val="es-MX" w:eastAsia="es-ES"/>
        </w:rPr>
        <w:t xml:space="preserve"> Libro de Actas de Juramentación de Funcionarios Públicos de la Presidencia de la República, de fecha </w:t>
      </w:r>
      <w:r>
        <w:rPr>
          <w:rFonts w:ascii="Arial" w:eastAsia="Times New Roman" w:hAnsi="Arial" w:cs="Arial"/>
          <w:sz w:val="24"/>
          <w:szCs w:val="24"/>
          <w:lang w:val="es-MX" w:eastAsia="es-ES"/>
        </w:rPr>
        <w:t>once</w:t>
      </w:r>
      <w:r w:rsidRPr="00840961">
        <w:rPr>
          <w:rFonts w:ascii="Arial" w:eastAsia="Times New Roman" w:hAnsi="Arial" w:cs="Arial"/>
          <w:sz w:val="24"/>
          <w:szCs w:val="24"/>
          <w:lang w:val="es-MX" w:eastAsia="es-ES"/>
        </w:rPr>
        <w:t xml:space="preserve"> de ju</w:t>
      </w:r>
      <w:r>
        <w:rPr>
          <w:rFonts w:ascii="Arial" w:eastAsia="Times New Roman" w:hAnsi="Arial" w:cs="Arial"/>
          <w:sz w:val="24"/>
          <w:szCs w:val="24"/>
          <w:lang w:val="es-MX" w:eastAsia="es-ES"/>
        </w:rPr>
        <w:t>l</w:t>
      </w:r>
      <w:r w:rsidRPr="00840961">
        <w:rPr>
          <w:rFonts w:ascii="Arial" w:eastAsia="Times New Roman" w:hAnsi="Arial" w:cs="Arial"/>
          <w:sz w:val="24"/>
          <w:szCs w:val="24"/>
          <w:lang w:val="es-MX" w:eastAsia="es-ES"/>
        </w:rPr>
        <w:t xml:space="preserve">io del presente año, publicado en el Diario Oficial N° </w:t>
      </w:r>
      <w:r>
        <w:rPr>
          <w:rFonts w:ascii="Arial" w:eastAsia="Times New Roman" w:hAnsi="Arial" w:cs="Arial"/>
          <w:sz w:val="24"/>
          <w:szCs w:val="24"/>
          <w:lang w:val="es-MX" w:eastAsia="es-ES"/>
        </w:rPr>
        <w:t>130</w:t>
      </w:r>
      <w:r w:rsidRPr="00840961">
        <w:rPr>
          <w:rFonts w:ascii="Arial" w:eastAsia="Times New Roman" w:hAnsi="Arial" w:cs="Arial"/>
          <w:sz w:val="24"/>
          <w:szCs w:val="24"/>
          <w:lang w:val="es-MX" w:eastAsia="es-ES"/>
        </w:rPr>
        <w:t xml:space="preserve">, Tomo N° </w:t>
      </w:r>
      <w:r>
        <w:rPr>
          <w:rFonts w:ascii="Arial" w:eastAsia="Times New Roman" w:hAnsi="Arial" w:cs="Arial"/>
          <w:sz w:val="24"/>
          <w:szCs w:val="24"/>
          <w:lang w:val="es-MX" w:eastAsia="es-ES"/>
        </w:rPr>
        <w:t>424</w:t>
      </w:r>
      <w:r w:rsidRPr="00840961">
        <w:rPr>
          <w:rFonts w:ascii="Arial" w:eastAsia="Times New Roman" w:hAnsi="Arial" w:cs="Arial"/>
          <w:sz w:val="24"/>
          <w:szCs w:val="24"/>
          <w:lang w:val="es-MX" w:eastAsia="es-ES"/>
        </w:rPr>
        <w:t xml:space="preserve">, del </w:t>
      </w:r>
      <w:r>
        <w:rPr>
          <w:rFonts w:ascii="Arial" w:eastAsia="Times New Roman" w:hAnsi="Arial" w:cs="Arial"/>
          <w:sz w:val="24"/>
          <w:szCs w:val="24"/>
          <w:lang w:val="es-MX" w:eastAsia="es-ES"/>
        </w:rPr>
        <w:t>doce</w:t>
      </w:r>
      <w:r w:rsidRPr="00840961">
        <w:rPr>
          <w:rFonts w:ascii="Arial" w:eastAsia="Times New Roman" w:hAnsi="Arial" w:cs="Arial"/>
          <w:sz w:val="24"/>
          <w:szCs w:val="24"/>
          <w:lang w:val="es-MX" w:eastAsia="es-ES"/>
        </w:rPr>
        <w:t xml:space="preserve"> de ju</w:t>
      </w:r>
      <w:r>
        <w:rPr>
          <w:rFonts w:ascii="Arial" w:eastAsia="Times New Roman" w:hAnsi="Arial" w:cs="Arial"/>
          <w:sz w:val="24"/>
          <w:szCs w:val="24"/>
          <w:lang w:val="es-MX" w:eastAsia="es-ES"/>
        </w:rPr>
        <w:t>l</w:t>
      </w:r>
      <w:r w:rsidRPr="00840961">
        <w:rPr>
          <w:rFonts w:ascii="Arial" w:eastAsia="Times New Roman" w:hAnsi="Arial" w:cs="Arial"/>
          <w:sz w:val="24"/>
          <w:szCs w:val="24"/>
          <w:lang w:val="es-MX" w:eastAsia="es-ES"/>
        </w:rPr>
        <w:t xml:space="preserve">io del presente año, solicita el otorgamiento de poderes. Indicó que de conformidad a lo establecido en el Art. 1923 ordinal 8°) del Código Civil, al haber cesado en sus funciones el Licenciado </w:t>
      </w:r>
      <w:r>
        <w:rPr>
          <w:rFonts w:ascii="Arial" w:eastAsia="Times New Roman" w:hAnsi="Arial" w:cs="Arial"/>
          <w:sz w:val="24"/>
          <w:szCs w:val="24"/>
          <w:lang w:val="es-MX" w:eastAsia="es-ES"/>
        </w:rPr>
        <w:t xml:space="preserve">José Tomás </w:t>
      </w:r>
      <w:proofErr w:type="spellStart"/>
      <w:r>
        <w:rPr>
          <w:rFonts w:ascii="Arial" w:eastAsia="Times New Roman" w:hAnsi="Arial" w:cs="Arial"/>
          <w:sz w:val="24"/>
          <w:szCs w:val="24"/>
          <w:lang w:val="es-MX" w:eastAsia="es-ES"/>
        </w:rPr>
        <w:t>Chévez</w:t>
      </w:r>
      <w:proofErr w:type="spellEnd"/>
      <w:r>
        <w:rPr>
          <w:rFonts w:ascii="Arial" w:eastAsia="Times New Roman" w:hAnsi="Arial" w:cs="Arial"/>
          <w:sz w:val="24"/>
          <w:szCs w:val="24"/>
          <w:lang w:val="es-MX" w:eastAsia="es-ES"/>
        </w:rPr>
        <w:t xml:space="preserve"> Ruíz</w:t>
      </w:r>
      <w:r w:rsidRPr="00840961">
        <w:rPr>
          <w:rFonts w:ascii="Arial" w:eastAsia="Times New Roman" w:hAnsi="Arial" w:cs="Arial"/>
          <w:sz w:val="24"/>
          <w:szCs w:val="24"/>
          <w:lang w:val="es-MX" w:eastAsia="es-ES"/>
        </w:rPr>
        <w:t xml:space="preserve">, como Presidente y Director Ejecutivo del FSV, y como </w:t>
      </w:r>
      <w:r w:rsidRPr="00840961">
        <w:rPr>
          <w:rFonts w:ascii="Arial" w:eastAsia="Times New Roman" w:hAnsi="Arial" w:cs="Arial"/>
          <w:sz w:val="24"/>
          <w:szCs w:val="24"/>
          <w:lang w:val="es-MX" w:eastAsia="es-ES"/>
        </w:rPr>
        <w:lastRenderedPageBreak/>
        <w:t>tal su Representante Legal, los poderes otorgados por él han caducado y se hace necesario volverlos a otorgar para que puedan efectuarse todas aquellas actividades del giro del Fondo Social para la Vivienda que se realizan mediante apoderados. De conformidad a lo dispuesto en el Art</w:t>
      </w:r>
      <w:smartTag w:uri="urn:schemas-microsoft-com:office:smarttags" w:element="PersonName">
        <w:r w:rsidRPr="00840961">
          <w:rPr>
            <w:rFonts w:ascii="Arial" w:eastAsia="Times New Roman" w:hAnsi="Arial" w:cs="Arial"/>
            <w:sz w:val="24"/>
            <w:szCs w:val="24"/>
            <w:lang w:val="es-MX" w:eastAsia="es-ES"/>
          </w:rPr>
          <w:t>.</w:t>
        </w:r>
      </w:smartTag>
      <w:r w:rsidRPr="00840961">
        <w:rPr>
          <w:rFonts w:ascii="Arial" w:eastAsia="Times New Roman" w:hAnsi="Arial" w:cs="Arial"/>
          <w:sz w:val="24"/>
          <w:szCs w:val="24"/>
          <w:lang w:val="es-MX" w:eastAsia="es-ES"/>
        </w:rPr>
        <w:t xml:space="preserve"> 30 de la Ley del FSV, el Presidente y Director Ejecutivo puede delegar atribuciones y funciones de su cargo en el Gerente General, o en otros funcionarios y otorgar poderes a nombre del Fondo Social para </w:t>
      </w:r>
      <w:smartTag w:uri="urn:schemas-microsoft-com:office:smarttags" w:element="PersonName">
        <w:smartTagPr>
          <w:attr w:name="ProductID" w:val="la Vivienda"/>
        </w:smartTagPr>
        <w:r w:rsidRPr="00840961">
          <w:rPr>
            <w:rFonts w:ascii="Arial" w:eastAsia="Times New Roman" w:hAnsi="Arial" w:cs="Arial"/>
            <w:sz w:val="24"/>
            <w:szCs w:val="24"/>
            <w:lang w:val="es-MX" w:eastAsia="es-ES"/>
          </w:rPr>
          <w:t>la Vivienda</w:t>
        </w:r>
      </w:smartTag>
      <w:r w:rsidRPr="00840961">
        <w:rPr>
          <w:rFonts w:ascii="Arial" w:eastAsia="Times New Roman" w:hAnsi="Arial" w:cs="Arial"/>
          <w:sz w:val="24"/>
          <w:szCs w:val="24"/>
          <w:lang w:val="es-MX" w:eastAsia="es-ES"/>
        </w:rPr>
        <w:t xml:space="preserve">, previa autorización de la Junta Directiva; por lo que solicita a Junta Directiva la autorización para otorgar dichos poderes. El Gerente Legal, Licenciado </w:t>
      </w:r>
      <w:r>
        <w:rPr>
          <w:rFonts w:ascii="Arial" w:eastAsia="Times New Roman" w:hAnsi="Arial" w:cs="Arial"/>
          <w:sz w:val="24"/>
          <w:szCs w:val="24"/>
          <w:lang w:val="es-MX" w:eastAsia="es-ES"/>
        </w:rPr>
        <w:t>Julio César Merino Escobar</w:t>
      </w:r>
      <w:r w:rsidRPr="00840961">
        <w:rPr>
          <w:rFonts w:ascii="Arial" w:eastAsia="Times New Roman" w:hAnsi="Arial" w:cs="Arial"/>
          <w:sz w:val="24"/>
          <w:szCs w:val="24"/>
          <w:lang w:val="es-MX" w:eastAsia="es-ES"/>
        </w:rPr>
        <w:t xml:space="preserve">, hizo una presentación al respecto y expuso sobre los diferentes tipos de poderes que se otorgarían y el listado de las personas a quienes se les otorgaría, el cual se anexa a la presente acta. Junta Directiva, por unanimidad </w:t>
      </w:r>
      <w:r w:rsidRPr="00840961">
        <w:rPr>
          <w:rFonts w:ascii="Arial" w:eastAsia="Times New Roman" w:hAnsi="Arial" w:cs="Arial"/>
          <w:b/>
          <w:sz w:val="24"/>
          <w:szCs w:val="24"/>
          <w:lang w:val="es-MX" w:eastAsia="es-ES"/>
        </w:rPr>
        <w:t>ACUERDA:</w:t>
      </w:r>
    </w:p>
    <w:p w:rsidR="009E41FF" w:rsidRPr="00840961" w:rsidRDefault="009E41FF" w:rsidP="009E41FF">
      <w:pPr>
        <w:spacing w:after="0" w:line="240" w:lineRule="auto"/>
        <w:jc w:val="both"/>
        <w:rPr>
          <w:rFonts w:ascii="Arial" w:eastAsia="Times New Roman" w:hAnsi="Arial" w:cs="Arial"/>
          <w:sz w:val="24"/>
          <w:szCs w:val="24"/>
          <w:lang w:val="es-MX" w:eastAsia="es-ES"/>
        </w:rPr>
      </w:pPr>
    </w:p>
    <w:p w:rsidR="009E41FF" w:rsidRPr="00840961" w:rsidRDefault="009E41FF" w:rsidP="009E41FF">
      <w:pPr>
        <w:numPr>
          <w:ilvl w:val="0"/>
          <w:numId w:val="37"/>
        </w:numPr>
        <w:spacing w:after="0" w:line="240" w:lineRule="auto"/>
        <w:jc w:val="both"/>
        <w:rPr>
          <w:rFonts w:ascii="Arial" w:eastAsia="Times New Roman" w:hAnsi="Arial" w:cs="Arial"/>
          <w:sz w:val="24"/>
          <w:szCs w:val="24"/>
          <w:lang w:val="es-MX" w:eastAsia="es-ES"/>
        </w:rPr>
      </w:pPr>
      <w:r w:rsidRPr="00840961">
        <w:rPr>
          <w:rFonts w:ascii="Arial" w:eastAsia="Times New Roman" w:hAnsi="Arial" w:cs="Arial"/>
          <w:sz w:val="24"/>
          <w:szCs w:val="24"/>
          <w:lang w:val="es-MX" w:eastAsia="es-ES"/>
        </w:rPr>
        <w:t>Autorizar con base en el Art</w:t>
      </w:r>
      <w:smartTag w:uri="urn:schemas-microsoft-com:office:smarttags" w:element="PersonName">
        <w:r w:rsidRPr="00840961">
          <w:rPr>
            <w:rFonts w:ascii="Arial" w:eastAsia="Times New Roman" w:hAnsi="Arial" w:cs="Arial"/>
            <w:sz w:val="24"/>
            <w:szCs w:val="24"/>
            <w:lang w:val="es-MX" w:eastAsia="es-ES"/>
          </w:rPr>
          <w:t>.</w:t>
        </w:r>
      </w:smartTag>
      <w:r w:rsidRPr="00840961">
        <w:rPr>
          <w:rFonts w:ascii="Arial" w:eastAsia="Times New Roman" w:hAnsi="Arial" w:cs="Arial"/>
          <w:sz w:val="24"/>
          <w:szCs w:val="24"/>
          <w:lang w:val="es-MX" w:eastAsia="es-ES"/>
        </w:rPr>
        <w:t xml:space="preserve"> 30 de la Ley del Fondo Social para la Vivienda, al Presidente y Director Ejecutivo, </w:t>
      </w:r>
      <w:r w:rsidRPr="001D2469">
        <w:rPr>
          <w:rFonts w:ascii="Arial" w:eastAsia="Times New Roman" w:hAnsi="Arial" w:cs="Arial"/>
          <w:b/>
          <w:sz w:val="24"/>
          <w:szCs w:val="24"/>
          <w:lang w:val="es-MX" w:eastAsia="es-ES"/>
        </w:rPr>
        <w:t xml:space="preserve">LICENCIADO OSCAR ARMANDO MORALES, </w:t>
      </w:r>
      <w:r w:rsidRPr="001D2469">
        <w:rPr>
          <w:rFonts w:ascii="Arial" w:eastAsia="Times New Roman" w:hAnsi="Arial" w:cs="Arial"/>
          <w:sz w:val="24"/>
          <w:szCs w:val="24"/>
          <w:lang w:val="es-MX" w:eastAsia="es-ES"/>
        </w:rPr>
        <w:t>conocido por</w:t>
      </w:r>
      <w:r w:rsidRPr="001D2469">
        <w:rPr>
          <w:rFonts w:ascii="Arial" w:eastAsia="Times New Roman" w:hAnsi="Arial" w:cs="Arial"/>
          <w:b/>
          <w:sz w:val="24"/>
          <w:szCs w:val="24"/>
          <w:lang w:val="es-MX" w:eastAsia="es-ES"/>
        </w:rPr>
        <w:t xml:space="preserve"> OSCAR ARMANDO MORALES RODRÍGUEZ,</w:t>
      </w:r>
      <w:r w:rsidRPr="00840961">
        <w:rPr>
          <w:rFonts w:ascii="Arial" w:eastAsia="Times New Roman" w:hAnsi="Arial" w:cs="Arial"/>
          <w:sz w:val="24"/>
          <w:szCs w:val="24"/>
          <w:lang w:val="es-MX" w:eastAsia="es-ES"/>
        </w:rPr>
        <w:t xml:space="preserve"> para otorgar los poderes propuestos en esta sesión, a favor de las personas detalladas en el listado anexo a este punto de acta y en los términos contenidos en ese listado.</w:t>
      </w:r>
    </w:p>
    <w:p w:rsidR="009E41FF" w:rsidRPr="00840961" w:rsidRDefault="009E41FF" w:rsidP="009E41FF">
      <w:pPr>
        <w:spacing w:after="0" w:line="240" w:lineRule="auto"/>
        <w:ind w:left="45"/>
        <w:jc w:val="both"/>
        <w:rPr>
          <w:rFonts w:ascii="Arial" w:eastAsia="Times New Roman" w:hAnsi="Arial" w:cs="Arial"/>
          <w:sz w:val="24"/>
          <w:szCs w:val="24"/>
          <w:lang w:val="es-MX" w:eastAsia="es-ES"/>
        </w:rPr>
      </w:pPr>
    </w:p>
    <w:p w:rsidR="009E41FF" w:rsidRPr="00840961" w:rsidRDefault="009E41FF" w:rsidP="009E41FF">
      <w:pPr>
        <w:numPr>
          <w:ilvl w:val="0"/>
          <w:numId w:val="37"/>
        </w:numPr>
        <w:spacing w:after="0" w:line="240" w:lineRule="auto"/>
        <w:jc w:val="both"/>
        <w:rPr>
          <w:rFonts w:ascii="Arial" w:eastAsia="Times New Roman" w:hAnsi="Arial" w:cs="Arial"/>
          <w:sz w:val="24"/>
          <w:szCs w:val="24"/>
          <w:lang w:val="es-MX" w:eastAsia="es-ES"/>
        </w:rPr>
      </w:pPr>
      <w:r w:rsidRPr="00840961">
        <w:rPr>
          <w:rFonts w:ascii="Arial" w:eastAsia="Times New Roman" w:hAnsi="Arial" w:cs="Arial"/>
          <w:sz w:val="24"/>
          <w:szCs w:val="24"/>
          <w:lang w:val="es-MX" w:eastAsia="es-ES"/>
        </w:rPr>
        <w:t>Este punto se ratifica en esta misma sesión.</w:t>
      </w:r>
    </w:p>
    <w:p w:rsidR="009E41FF" w:rsidRDefault="009E41FF" w:rsidP="009E41FF">
      <w:pPr>
        <w:widowControl w:val="0"/>
        <w:suppressAutoHyphens/>
        <w:spacing w:after="0" w:line="240" w:lineRule="auto"/>
        <w:jc w:val="center"/>
        <w:rPr>
          <w:rFonts w:ascii="Arial" w:eastAsia="SimSun" w:hAnsi="Arial" w:cs="Arial"/>
          <w:kern w:val="1"/>
          <w:sz w:val="24"/>
          <w:szCs w:val="24"/>
          <w:lang w:val="es-MX" w:eastAsia="hi-IN" w:bidi="hi-IN"/>
        </w:rPr>
      </w:pPr>
    </w:p>
    <w:p w:rsidR="00161ED7" w:rsidRDefault="00161ED7" w:rsidP="00340F49">
      <w:pPr>
        <w:tabs>
          <w:tab w:val="left" w:pos="426"/>
          <w:tab w:val="left" w:pos="851"/>
          <w:tab w:val="left" w:pos="993"/>
        </w:tabs>
        <w:autoSpaceDE w:val="0"/>
        <w:autoSpaceDN w:val="0"/>
        <w:adjustRightInd w:val="0"/>
        <w:spacing w:after="0" w:line="240" w:lineRule="auto"/>
        <w:jc w:val="both"/>
        <w:rPr>
          <w:rFonts w:ascii="Arial" w:hAnsi="Arial" w:cs="Arial"/>
          <w:b/>
          <w:sz w:val="24"/>
          <w:szCs w:val="24"/>
          <w:lang w:val="es-MX"/>
        </w:rPr>
      </w:pPr>
    </w:p>
    <w:p w:rsidR="00312107" w:rsidRPr="00312107" w:rsidRDefault="00183119" w:rsidP="00340F49">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r>
        <w:rPr>
          <w:rFonts w:ascii="Arial" w:hAnsi="Arial" w:cs="Arial"/>
          <w:b/>
          <w:sz w:val="24"/>
          <w:szCs w:val="24"/>
          <w:lang w:val="es-MX"/>
        </w:rPr>
        <w:t xml:space="preserve">VII) </w:t>
      </w:r>
      <w:r w:rsidR="00624E2C" w:rsidRPr="00624E2C">
        <w:rPr>
          <w:rFonts w:ascii="Arial" w:hAnsi="Arial" w:cs="Arial"/>
          <w:b/>
          <w:sz w:val="24"/>
          <w:szCs w:val="24"/>
          <w:lang w:val="es-MX"/>
        </w:rPr>
        <w:t>INFORME DE AVANCE EN LA EJECUCIÓN DEL PLAN DE INSCRIPCIÓN DE DOCUMENTOS</w:t>
      </w:r>
      <w:r w:rsidR="006D23C5">
        <w:rPr>
          <w:rFonts w:ascii="Arial" w:hAnsi="Arial" w:cs="Arial"/>
          <w:b/>
          <w:sz w:val="24"/>
          <w:szCs w:val="24"/>
          <w:lang w:val="es-MX"/>
        </w:rPr>
        <w:t xml:space="preserve"> EN CNR AL MES DE JUNIO DE 2019. </w:t>
      </w:r>
      <w:r w:rsidR="00312107" w:rsidRPr="00312107">
        <w:rPr>
          <w:rFonts w:ascii="Arial" w:eastAsia="Times New Roman" w:hAnsi="Arial" w:cs="Arial"/>
          <w:sz w:val="24"/>
          <w:szCs w:val="24"/>
          <w:lang w:val="es-ES" w:eastAsia="es-ES"/>
        </w:rPr>
        <w:t>El Presidente y Director Ejecutivo informó a los D</w:t>
      </w:r>
      <w:r w:rsidR="00312107" w:rsidRPr="00312107">
        <w:rPr>
          <w:rFonts w:ascii="Arial" w:eastAsia="Times New Roman" w:hAnsi="Arial" w:cs="Arial"/>
          <w:b/>
          <w:sz w:val="24"/>
          <w:szCs w:val="24"/>
          <w:lang w:val="es-ES" w:eastAsia="es-ES"/>
        </w:rPr>
        <w:t>i</w:t>
      </w:r>
      <w:r w:rsidR="00312107" w:rsidRPr="00312107">
        <w:rPr>
          <w:rFonts w:ascii="Arial" w:eastAsia="Times New Roman" w:hAnsi="Arial" w:cs="Arial"/>
          <w:sz w:val="24"/>
          <w:szCs w:val="24"/>
          <w:lang w:val="es-ES" w:eastAsia="es-ES"/>
        </w:rPr>
        <w:t xml:space="preserve">rectores sobre la gestión de inscripción de documentos en el Centro Nacional de Registro (CNR) al mes de </w:t>
      </w:r>
      <w:r w:rsidR="00327893">
        <w:rPr>
          <w:rFonts w:ascii="Arial" w:eastAsia="Times New Roman" w:hAnsi="Arial" w:cs="Arial"/>
          <w:sz w:val="24"/>
          <w:szCs w:val="24"/>
          <w:lang w:val="es-ES" w:eastAsia="es-ES"/>
        </w:rPr>
        <w:t>junio</w:t>
      </w:r>
      <w:r w:rsidR="00312107" w:rsidRPr="00312107">
        <w:rPr>
          <w:rFonts w:ascii="Arial" w:eastAsia="Times New Roman" w:hAnsi="Arial" w:cs="Arial"/>
          <w:sz w:val="24"/>
          <w:szCs w:val="24"/>
          <w:lang w:val="es-ES" w:eastAsia="es-ES"/>
        </w:rPr>
        <w:t xml:space="preserve"> del presente año. Invitó para ello al </w:t>
      </w:r>
      <w:r w:rsidR="00312107" w:rsidRPr="00312107">
        <w:rPr>
          <w:rFonts w:ascii="Arial" w:eastAsia="Times New Roman" w:hAnsi="Arial" w:cs="Arial"/>
          <w:bCs/>
          <w:sz w:val="24"/>
          <w:szCs w:val="24"/>
          <w:lang w:val="es-ES" w:eastAsia="es-ES"/>
        </w:rPr>
        <w:t>Licenciado Julio César Merino Escobar, Gerente Legal, quien indicó que se presenta este informe,</w:t>
      </w:r>
      <w:r w:rsidR="00312107" w:rsidRPr="00312107">
        <w:rPr>
          <w:rFonts w:ascii="Arial" w:eastAsia="Times New Roman" w:hAnsi="Arial" w:cs="Arial"/>
          <w:sz w:val="24"/>
          <w:szCs w:val="24"/>
          <w:lang w:val="es-ES" w:eastAsia="es-ES"/>
        </w:rPr>
        <w:t xml:space="preserve"> en atención a lo acordado en el </w:t>
      </w:r>
      <w:r w:rsidR="00312107" w:rsidRPr="00312107">
        <w:rPr>
          <w:rFonts w:ascii="Arial" w:eastAsia="Times New Roman" w:hAnsi="Arial" w:cs="Arial"/>
          <w:sz w:val="24"/>
          <w:szCs w:val="24"/>
          <w:lang w:val="es-MX" w:eastAsia="es-ES"/>
        </w:rPr>
        <w:t xml:space="preserve">Punto VI) del Acta de sesión de Junta Directiva No JD-10/2005 del 11 de febrero de 2005. </w:t>
      </w:r>
      <w:r w:rsidR="00312107" w:rsidRPr="00312107">
        <w:rPr>
          <w:rFonts w:ascii="Arial" w:eastAsia="Times New Roman" w:hAnsi="Arial" w:cs="Arial"/>
          <w:sz w:val="24"/>
          <w:szCs w:val="24"/>
          <w:lang w:val="es-ES" w:eastAsia="es-ES"/>
        </w:rPr>
        <w:t xml:space="preserve">El </w:t>
      </w:r>
      <w:r w:rsidR="00312107" w:rsidRPr="00312107">
        <w:rPr>
          <w:rFonts w:ascii="Arial" w:eastAsia="Times New Roman" w:hAnsi="Arial" w:cs="Arial"/>
          <w:bCs/>
          <w:sz w:val="24"/>
          <w:szCs w:val="24"/>
          <w:lang w:val="es-ES" w:eastAsia="es-ES"/>
        </w:rPr>
        <w:t>Licenciado Merino Escobar</w:t>
      </w:r>
      <w:r w:rsidR="00312107" w:rsidRPr="00312107">
        <w:rPr>
          <w:rFonts w:ascii="Arial" w:eastAsia="Times New Roman" w:hAnsi="Arial" w:cs="Arial"/>
          <w:sz w:val="24"/>
          <w:szCs w:val="24"/>
          <w:lang w:val="es-MX" w:eastAsia="es-ES"/>
        </w:rPr>
        <w:t xml:space="preserve"> i</w:t>
      </w:r>
      <w:proofErr w:type="spellStart"/>
      <w:r w:rsidR="00312107" w:rsidRPr="00312107">
        <w:rPr>
          <w:rFonts w:ascii="Arial" w:eastAsia="Times New Roman" w:hAnsi="Arial" w:cs="Arial"/>
          <w:bCs/>
          <w:sz w:val="24"/>
          <w:szCs w:val="24"/>
          <w:lang w:val="es-ES" w:eastAsia="es-ES"/>
        </w:rPr>
        <w:t>ndicó</w:t>
      </w:r>
      <w:proofErr w:type="spellEnd"/>
      <w:r w:rsidR="00312107" w:rsidRPr="00312107">
        <w:rPr>
          <w:rFonts w:ascii="Arial" w:eastAsia="Times New Roman" w:hAnsi="Arial" w:cs="Arial"/>
          <w:bCs/>
          <w:sz w:val="24"/>
          <w:szCs w:val="24"/>
          <w:lang w:val="es-ES" w:eastAsia="es-ES"/>
        </w:rPr>
        <w:t xml:space="preserve"> que</w:t>
      </w:r>
      <w:r w:rsidR="00340F49">
        <w:rPr>
          <w:rFonts w:ascii="Arial" w:eastAsia="Times New Roman" w:hAnsi="Arial" w:cs="Arial"/>
          <w:bCs/>
          <w:sz w:val="24"/>
          <w:szCs w:val="24"/>
          <w:lang w:val="es-ES" w:eastAsia="es-ES"/>
        </w:rPr>
        <w:t>,</w:t>
      </w:r>
      <w:r w:rsidR="00312107" w:rsidRPr="00312107">
        <w:rPr>
          <w:rFonts w:ascii="Arial" w:eastAsia="Times New Roman" w:hAnsi="Arial" w:cs="Arial"/>
          <w:bCs/>
          <w:sz w:val="24"/>
          <w:szCs w:val="24"/>
          <w:lang w:val="es-ES" w:eastAsia="es-ES"/>
        </w:rPr>
        <w:t xml:space="preserve"> de un total de 1</w:t>
      </w:r>
      <w:r w:rsidR="00327893">
        <w:rPr>
          <w:rFonts w:ascii="Arial" w:eastAsia="Times New Roman" w:hAnsi="Arial" w:cs="Arial"/>
          <w:bCs/>
          <w:sz w:val="24"/>
          <w:szCs w:val="24"/>
          <w:lang w:val="es-ES" w:eastAsia="es-ES"/>
        </w:rPr>
        <w:t>19,827</w:t>
      </w:r>
      <w:r w:rsidR="00312107" w:rsidRPr="00312107">
        <w:rPr>
          <w:rFonts w:ascii="Arial" w:eastAsia="Times New Roman" w:hAnsi="Arial" w:cs="Arial"/>
          <w:bCs/>
          <w:sz w:val="24"/>
          <w:szCs w:val="24"/>
          <w:lang w:val="es-ES" w:eastAsia="es-ES"/>
        </w:rPr>
        <w:t xml:space="preserve"> hipotecas, están inscritas 1</w:t>
      </w:r>
      <w:r w:rsidR="00327893">
        <w:rPr>
          <w:rFonts w:ascii="Arial" w:eastAsia="Times New Roman" w:hAnsi="Arial" w:cs="Arial"/>
          <w:bCs/>
          <w:sz w:val="24"/>
          <w:szCs w:val="24"/>
          <w:lang w:val="es-ES" w:eastAsia="es-ES"/>
        </w:rPr>
        <w:t>19,127</w:t>
      </w:r>
      <w:r w:rsidR="00312107" w:rsidRPr="00312107">
        <w:rPr>
          <w:rFonts w:ascii="Arial" w:eastAsia="Times New Roman" w:hAnsi="Arial" w:cs="Arial"/>
          <w:bCs/>
          <w:sz w:val="24"/>
          <w:szCs w:val="24"/>
          <w:lang w:val="es-ES" w:eastAsia="es-ES"/>
        </w:rPr>
        <w:t xml:space="preserve"> y pendientes de inscribir al 30 de </w:t>
      </w:r>
      <w:r w:rsidR="00327893">
        <w:rPr>
          <w:rFonts w:ascii="Arial" w:eastAsia="Times New Roman" w:hAnsi="Arial" w:cs="Arial"/>
          <w:sz w:val="24"/>
          <w:szCs w:val="24"/>
          <w:lang w:val="es-ES" w:eastAsia="es-ES"/>
        </w:rPr>
        <w:t>junio</w:t>
      </w:r>
      <w:r w:rsidR="00312107" w:rsidRPr="00312107">
        <w:rPr>
          <w:rFonts w:ascii="Arial" w:eastAsia="Times New Roman" w:hAnsi="Arial" w:cs="Arial"/>
          <w:bCs/>
          <w:sz w:val="24"/>
          <w:szCs w:val="24"/>
          <w:lang w:val="es-ES" w:eastAsia="es-ES"/>
        </w:rPr>
        <w:t xml:space="preserve"> de 2019, un total de </w:t>
      </w:r>
      <w:r w:rsidR="00327893">
        <w:rPr>
          <w:rFonts w:ascii="Arial" w:eastAsia="Times New Roman" w:hAnsi="Arial" w:cs="Arial"/>
          <w:bCs/>
          <w:sz w:val="24"/>
          <w:szCs w:val="24"/>
          <w:lang w:val="es-ES" w:eastAsia="es-ES"/>
        </w:rPr>
        <w:t>700</w:t>
      </w:r>
      <w:r w:rsidR="00312107" w:rsidRPr="00312107">
        <w:rPr>
          <w:rFonts w:ascii="Arial" w:eastAsia="Times New Roman" w:hAnsi="Arial" w:cs="Arial"/>
          <w:bCs/>
          <w:sz w:val="24"/>
          <w:szCs w:val="24"/>
          <w:lang w:val="es-ES" w:eastAsia="es-ES"/>
        </w:rPr>
        <w:t xml:space="preserve">, correspondiendo de acuerdo al período de </w:t>
      </w:r>
      <w:proofErr w:type="spellStart"/>
      <w:r w:rsidR="00312107" w:rsidRPr="00312107">
        <w:rPr>
          <w:rFonts w:ascii="Arial" w:eastAsia="Times New Roman" w:hAnsi="Arial" w:cs="Arial"/>
          <w:bCs/>
          <w:sz w:val="24"/>
          <w:szCs w:val="24"/>
          <w:lang w:val="es-ES" w:eastAsia="es-ES"/>
        </w:rPr>
        <w:t>originación</w:t>
      </w:r>
      <w:proofErr w:type="spellEnd"/>
      <w:r w:rsidR="00312107" w:rsidRPr="00312107">
        <w:rPr>
          <w:rFonts w:ascii="Arial" w:eastAsia="Times New Roman" w:hAnsi="Arial" w:cs="Arial"/>
          <w:bCs/>
          <w:sz w:val="24"/>
          <w:szCs w:val="24"/>
          <w:lang w:val="es-ES" w:eastAsia="es-ES"/>
        </w:rPr>
        <w:t xml:space="preserve">, un total de </w:t>
      </w:r>
      <w:r w:rsidR="00327893">
        <w:rPr>
          <w:rFonts w:ascii="Arial" w:eastAsia="Times New Roman" w:hAnsi="Arial" w:cs="Arial"/>
          <w:bCs/>
          <w:sz w:val="24"/>
          <w:szCs w:val="24"/>
          <w:lang w:val="es-ES" w:eastAsia="es-ES"/>
        </w:rPr>
        <w:t>8</w:t>
      </w:r>
      <w:r w:rsidR="00312107" w:rsidRPr="00312107">
        <w:rPr>
          <w:rFonts w:ascii="Arial" w:eastAsia="Times New Roman" w:hAnsi="Arial" w:cs="Arial"/>
          <w:bCs/>
          <w:sz w:val="24"/>
          <w:szCs w:val="24"/>
          <w:lang w:val="es-ES" w:eastAsia="es-ES"/>
        </w:rPr>
        <w:t xml:space="preserve"> hipotecas, al período 1982 – 1999;</w:t>
      </w:r>
      <w:r w:rsidR="00327893">
        <w:rPr>
          <w:rFonts w:ascii="Arial" w:eastAsia="Times New Roman" w:hAnsi="Arial" w:cs="Arial"/>
          <w:bCs/>
          <w:sz w:val="24"/>
          <w:szCs w:val="24"/>
          <w:lang w:val="es-ES" w:eastAsia="es-ES"/>
        </w:rPr>
        <w:t xml:space="preserve"> 4 </w:t>
      </w:r>
      <w:r w:rsidR="00312107" w:rsidRPr="00312107">
        <w:rPr>
          <w:rFonts w:ascii="Arial" w:eastAsia="Times New Roman" w:hAnsi="Arial" w:cs="Arial"/>
          <w:bCs/>
          <w:sz w:val="24"/>
          <w:szCs w:val="24"/>
          <w:lang w:val="es-ES" w:eastAsia="es-ES"/>
        </w:rPr>
        <w:t>del año 2017</w:t>
      </w:r>
      <w:r w:rsidR="00327893">
        <w:rPr>
          <w:rFonts w:ascii="Arial" w:eastAsia="Times New Roman" w:hAnsi="Arial" w:cs="Arial"/>
          <w:bCs/>
          <w:sz w:val="24"/>
          <w:szCs w:val="24"/>
          <w:lang w:val="es-ES" w:eastAsia="es-ES"/>
        </w:rPr>
        <w:t xml:space="preserve">, 22 </w:t>
      </w:r>
      <w:r w:rsidR="00327893" w:rsidRPr="00312107">
        <w:rPr>
          <w:rFonts w:ascii="Arial" w:eastAsia="Times New Roman" w:hAnsi="Arial" w:cs="Arial"/>
          <w:bCs/>
          <w:sz w:val="24"/>
          <w:szCs w:val="24"/>
          <w:lang w:val="es-ES" w:eastAsia="es-ES"/>
        </w:rPr>
        <w:t>del año 201</w:t>
      </w:r>
      <w:r w:rsidR="00340F49">
        <w:rPr>
          <w:rFonts w:ascii="Arial" w:eastAsia="Times New Roman" w:hAnsi="Arial" w:cs="Arial"/>
          <w:bCs/>
          <w:sz w:val="24"/>
          <w:szCs w:val="24"/>
          <w:lang w:val="es-ES" w:eastAsia="es-ES"/>
        </w:rPr>
        <w:t>8</w:t>
      </w:r>
      <w:r w:rsidR="00327893" w:rsidRPr="00312107">
        <w:rPr>
          <w:rFonts w:ascii="Arial" w:eastAsia="Times New Roman" w:hAnsi="Arial" w:cs="Arial"/>
          <w:bCs/>
          <w:sz w:val="24"/>
          <w:szCs w:val="24"/>
          <w:lang w:val="es-ES" w:eastAsia="es-ES"/>
        </w:rPr>
        <w:t xml:space="preserve"> </w:t>
      </w:r>
      <w:r w:rsidR="00312107" w:rsidRPr="00312107">
        <w:rPr>
          <w:rFonts w:ascii="Arial" w:eastAsia="Times New Roman" w:hAnsi="Arial" w:cs="Arial"/>
          <w:bCs/>
          <w:sz w:val="24"/>
          <w:szCs w:val="24"/>
          <w:lang w:val="es-ES" w:eastAsia="es-ES"/>
        </w:rPr>
        <w:t xml:space="preserve">y al mes de </w:t>
      </w:r>
      <w:r w:rsidR="00340F49">
        <w:rPr>
          <w:rFonts w:ascii="Arial" w:eastAsia="Times New Roman" w:hAnsi="Arial" w:cs="Arial"/>
          <w:sz w:val="24"/>
          <w:szCs w:val="24"/>
          <w:lang w:val="es-ES" w:eastAsia="es-ES"/>
        </w:rPr>
        <w:t>junio</w:t>
      </w:r>
      <w:r w:rsidR="00312107" w:rsidRPr="00312107">
        <w:rPr>
          <w:rFonts w:ascii="Arial" w:eastAsia="Times New Roman" w:hAnsi="Arial" w:cs="Arial"/>
          <w:bCs/>
          <w:sz w:val="24"/>
          <w:szCs w:val="24"/>
          <w:lang w:val="es-ES" w:eastAsia="es-ES"/>
        </w:rPr>
        <w:t xml:space="preserve"> del presente año un total de </w:t>
      </w:r>
      <w:r w:rsidR="00340F49">
        <w:rPr>
          <w:rFonts w:ascii="Arial" w:eastAsia="Times New Roman" w:hAnsi="Arial" w:cs="Arial"/>
          <w:bCs/>
          <w:sz w:val="24"/>
          <w:szCs w:val="24"/>
          <w:lang w:val="es-ES" w:eastAsia="es-ES"/>
        </w:rPr>
        <w:t>666</w:t>
      </w:r>
      <w:r w:rsidR="00312107" w:rsidRPr="00312107">
        <w:rPr>
          <w:rFonts w:ascii="Arial" w:eastAsia="Times New Roman" w:hAnsi="Arial" w:cs="Arial"/>
          <w:bCs/>
          <w:sz w:val="24"/>
          <w:szCs w:val="24"/>
          <w:lang w:val="es-ES" w:eastAsia="es-ES"/>
        </w:rPr>
        <w:t>. En general se informó que esta actividad se está desarrollando conforme se planificó en el Plan para la Inscripción de Hipotecas en proceso, presentado a la Corte de Cuentas de la República. Asimismo, se informó sobre el plan de Inscripción de Daciones en Pago, de las cuales, de un total de 23,</w:t>
      </w:r>
      <w:r w:rsidR="00340F49">
        <w:rPr>
          <w:rFonts w:ascii="Arial" w:eastAsia="Times New Roman" w:hAnsi="Arial" w:cs="Arial"/>
          <w:bCs/>
          <w:sz w:val="24"/>
          <w:szCs w:val="24"/>
          <w:lang w:val="es-ES" w:eastAsia="es-ES"/>
        </w:rPr>
        <w:t>932</w:t>
      </w:r>
      <w:r w:rsidR="00312107" w:rsidRPr="00312107">
        <w:rPr>
          <w:rFonts w:ascii="Arial" w:eastAsia="Times New Roman" w:hAnsi="Arial" w:cs="Arial"/>
          <w:bCs/>
          <w:sz w:val="24"/>
          <w:szCs w:val="24"/>
          <w:lang w:val="es-ES" w:eastAsia="es-ES"/>
        </w:rPr>
        <w:t xml:space="preserve"> otorgadas, están inscritas al 30 de </w:t>
      </w:r>
      <w:r w:rsidR="00340F49">
        <w:rPr>
          <w:rFonts w:ascii="Arial" w:eastAsia="Times New Roman" w:hAnsi="Arial" w:cs="Arial"/>
          <w:sz w:val="24"/>
          <w:szCs w:val="24"/>
          <w:lang w:val="es-ES" w:eastAsia="es-ES"/>
        </w:rPr>
        <w:t>junio</w:t>
      </w:r>
      <w:r w:rsidR="00312107" w:rsidRPr="00312107">
        <w:rPr>
          <w:rFonts w:ascii="Arial" w:eastAsia="Times New Roman" w:hAnsi="Arial" w:cs="Arial"/>
          <w:bCs/>
          <w:sz w:val="24"/>
          <w:szCs w:val="24"/>
          <w:lang w:val="es-ES" w:eastAsia="es-ES"/>
        </w:rPr>
        <w:t xml:space="preserve"> de 2019, un total de 23,</w:t>
      </w:r>
      <w:r w:rsidR="00340F49">
        <w:rPr>
          <w:rFonts w:ascii="Arial" w:eastAsia="Times New Roman" w:hAnsi="Arial" w:cs="Arial"/>
          <w:bCs/>
          <w:sz w:val="24"/>
          <w:szCs w:val="24"/>
          <w:lang w:val="es-ES" w:eastAsia="es-ES"/>
        </w:rPr>
        <w:t>764</w:t>
      </w:r>
      <w:r w:rsidR="00312107" w:rsidRPr="00312107">
        <w:rPr>
          <w:rFonts w:ascii="Arial" w:eastAsia="Times New Roman" w:hAnsi="Arial" w:cs="Arial"/>
          <w:bCs/>
          <w:sz w:val="24"/>
          <w:szCs w:val="24"/>
          <w:lang w:val="es-ES" w:eastAsia="es-ES"/>
        </w:rPr>
        <w:t xml:space="preserve"> y en proceso 1</w:t>
      </w:r>
      <w:r w:rsidR="00340F49">
        <w:rPr>
          <w:rFonts w:ascii="Arial" w:eastAsia="Times New Roman" w:hAnsi="Arial" w:cs="Arial"/>
          <w:bCs/>
          <w:sz w:val="24"/>
          <w:szCs w:val="24"/>
          <w:lang w:val="es-ES" w:eastAsia="es-ES"/>
        </w:rPr>
        <w:t>68</w:t>
      </w:r>
      <w:r w:rsidR="00312107" w:rsidRPr="00312107">
        <w:rPr>
          <w:rFonts w:ascii="Arial" w:eastAsia="Times New Roman" w:hAnsi="Arial" w:cs="Arial"/>
          <w:bCs/>
          <w:sz w:val="24"/>
          <w:szCs w:val="24"/>
          <w:lang w:val="es-ES" w:eastAsia="es-ES"/>
        </w:rPr>
        <w:t>. En cuanto a las adjudicaciones en pago, de un total de 1</w:t>
      </w:r>
      <w:r w:rsidR="00340F49">
        <w:rPr>
          <w:rFonts w:ascii="Arial" w:eastAsia="Times New Roman" w:hAnsi="Arial" w:cs="Arial"/>
          <w:bCs/>
          <w:sz w:val="24"/>
          <w:szCs w:val="24"/>
          <w:lang w:val="es-ES" w:eastAsia="es-ES"/>
        </w:rPr>
        <w:t>1,645</w:t>
      </w:r>
      <w:r w:rsidR="00312107" w:rsidRPr="00312107">
        <w:rPr>
          <w:rFonts w:ascii="Arial" w:eastAsia="Times New Roman" w:hAnsi="Arial" w:cs="Arial"/>
          <w:bCs/>
          <w:sz w:val="24"/>
          <w:szCs w:val="24"/>
          <w:lang w:val="es-ES" w:eastAsia="es-ES"/>
        </w:rPr>
        <w:t xml:space="preserve"> están inscritas 1</w:t>
      </w:r>
      <w:r w:rsidR="00340F49">
        <w:rPr>
          <w:rFonts w:ascii="Arial" w:eastAsia="Times New Roman" w:hAnsi="Arial" w:cs="Arial"/>
          <w:bCs/>
          <w:sz w:val="24"/>
          <w:szCs w:val="24"/>
          <w:lang w:val="es-ES" w:eastAsia="es-ES"/>
        </w:rPr>
        <w:t>1,367</w:t>
      </w:r>
      <w:r w:rsidR="00312107" w:rsidRPr="00312107">
        <w:rPr>
          <w:rFonts w:ascii="Arial" w:eastAsia="Times New Roman" w:hAnsi="Arial" w:cs="Arial"/>
          <w:bCs/>
          <w:sz w:val="24"/>
          <w:szCs w:val="24"/>
          <w:lang w:val="es-ES" w:eastAsia="es-ES"/>
        </w:rPr>
        <w:t xml:space="preserve"> y en proceso 27</w:t>
      </w:r>
      <w:r w:rsidR="00340F49">
        <w:rPr>
          <w:rFonts w:ascii="Arial" w:eastAsia="Times New Roman" w:hAnsi="Arial" w:cs="Arial"/>
          <w:bCs/>
          <w:sz w:val="24"/>
          <w:szCs w:val="24"/>
          <w:lang w:val="es-ES" w:eastAsia="es-ES"/>
        </w:rPr>
        <w:t>3</w:t>
      </w:r>
      <w:r w:rsidR="00312107" w:rsidRPr="00312107">
        <w:rPr>
          <w:rFonts w:ascii="Arial" w:eastAsia="Times New Roman" w:hAnsi="Arial" w:cs="Arial"/>
          <w:bCs/>
          <w:sz w:val="24"/>
          <w:szCs w:val="24"/>
          <w:lang w:val="es-ES" w:eastAsia="es-ES"/>
        </w:rPr>
        <w:t xml:space="preserve">. También se informó que se tiene en proceso de inscripción, un total de </w:t>
      </w:r>
      <w:r w:rsidR="00340F49">
        <w:rPr>
          <w:rFonts w:ascii="Arial" w:eastAsia="Times New Roman" w:hAnsi="Arial" w:cs="Arial"/>
          <w:bCs/>
          <w:sz w:val="24"/>
          <w:szCs w:val="24"/>
          <w:lang w:val="es-ES" w:eastAsia="es-ES"/>
        </w:rPr>
        <w:t>8</w:t>
      </w:r>
      <w:r w:rsidR="00312107" w:rsidRPr="00312107">
        <w:rPr>
          <w:rFonts w:ascii="Arial" w:eastAsia="Times New Roman" w:hAnsi="Arial" w:cs="Arial"/>
          <w:bCs/>
          <w:sz w:val="24"/>
          <w:szCs w:val="24"/>
          <w:lang w:val="es-ES" w:eastAsia="es-ES"/>
        </w:rPr>
        <w:t xml:space="preserve"> compraventas que corresponden a créditos cancelados del período 1983 – 1999, que son de difícil inscripción, y del cual se adjunta el detalle de su situación actual. Junta Directiva, luego de conocer el informe presentado por el Licenciado Julio César Merino Escobar, por unanimidad </w:t>
      </w:r>
      <w:r w:rsidR="00312107" w:rsidRPr="00312107">
        <w:rPr>
          <w:rFonts w:ascii="Arial" w:eastAsia="Times New Roman" w:hAnsi="Arial" w:cs="Arial"/>
          <w:b/>
          <w:bCs/>
          <w:sz w:val="24"/>
          <w:szCs w:val="24"/>
          <w:lang w:val="es-ES" w:eastAsia="es-ES"/>
        </w:rPr>
        <w:t>ACUERDA:</w:t>
      </w:r>
    </w:p>
    <w:p w:rsidR="00312107" w:rsidRPr="00312107" w:rsidRDefault="00312107" w:rsidP="00312107">
      <w:pPr>
        <w:tabs>
          <w:tab w:val="left" w:pos="426"/>
          <w:tab w:val="left" w:pos="567"/>
        </w:tabs>
        <w:spacing w:after="0" w:line="240" w:lineRule="auto"/>
        <w:jc w:val="both"/>
        <w:rPr>
          <w:rFonts w:ascii="Arial" w:eastAsia="Times New Roman" w:hAnsi="Arial" w:cs="Arial"/>
          <w:b/>
          <w:bCs/>
          <w:sz w:val="24"/>
          <w:szCs w:val="24"/>
          <w:lang w:val="es-ES" w:eastAsia="es-ES"/>
        </w:rPr>
      </w:pPr>
    </w:p>
    <w:p w:rsidR="00312107" w:rsidRPr="00312107" w:rsidRDefault="00312107" w:rsidP="00312107">
      <w:pPr>
        <w:spacing w:after="60" w:line="240" w:lineRule="auto"/>
        <w:jc w:val="both"/>
        <w:rPr>
          <w:rFonts w:ascii="Arial" w:eastAsia="Times New Roman" w:hAnsi="Arial" w:cs="Arial"/>
          <w:sz w:val="24"/>
          <w:szCs w:val="24"/>
          <w:lang w:val="es-ES" w:eastAsia="es-ES"/>
        </w:rPr>
      </w:pPr>
      <w:r w:rsidRPr="00312107">
        <w:rPr>
          <w:rFonts w:ascii="Arial" w:eastAsia="Times New Roman" w:hAnsi="Arial" w:cs="Arial"/>
          <w:sz w:val="24"/>
          <w:szCs w:val="24"/>
          <w:lang w:val="es-ES" w:eastAsia="es-ES"/>
        </w:rPr>
        <w:t xml:space="preserve">Darse por enterados del informe y de los avances sobre la ejecución del Plan de Inscripción de Documentos, que representa el </w:t>
      </w:r>
      <w:r w:rsidRPr="00312107">
        <w:rPr>
          <w:rFonts w:ascii="Arial" w:eastAsia="Times New Roman" w:hAnsi="Arial" w:cs="Arial"/>
          <w:b/>
          <w:bCs/>
          <w:sz w:val="24"/>
          <w:szCs w:val="24"/>
          <w:u w:val="single"/>
          <w:lang w:val="es-ES" w:eastAsia="es-ES"/>
        </w:rPr>
        <w:t>99.</w:t>
      </w:r>
      <w:r w:rsidR="00E005D8">
        <w:rPr>
          <w:rFonts w:ascii="Arial" w:eastAsia="Times New Roman" w:hAnsi="Arial" w:cs="Arial"/>
          <w:b/>
          <w:bCs/>
          <w:sz w:val="24"/>
          <w:szCs w:val="24"/>
          <w:u w:val="single"/>
          <w:lang w:val="es-ES" w:eastAsia="es-ES"/>
        </w:rPr>
        <w:t>1</w:t>
      </w:r>
      <w:r w:rsidR="00D21ED9">
        <w:rPr>
          <w:rFonts w:ascii="Arial" w:eastAsia="Times New Roman" w:hAnsi="Arial" w:cs="Arial"/>
          <w:b/>
          <w:bCs/>
          <w:sz w:val="24"/>
          <w:szCs w:val="24"/>
          <w:u w:val="single"/>
          <w:lang w:val="es-ES" w:eastAsia="es-ES"/>
        </w:rPr>
        <w:t>2</w:t>
      </w:r>
      <w:r w:rsidRPr="00312107">
        <w:rPr>
          <w:rFonts w:ascii="Arial" w:eastAsia="Times New Roman" w:hAnsi="Arial" w:cs="Arial"/>
          <w:b/>
          <w:bCs/>
          <w:sz w:val="24"/>
          <w:szCs w:val="24"/>
          <w:u w:val="single"/>
          <w:lang w:val="es-ES" w:eastAsia="es-ES"/>
        </w:rPr>
        <w:t>%</w:t>
      </w:r>
      <w:r w:rsidRPr="00312107">
        <w:rPr>
          <w:rFonts w:ascii="Arial" w:eastAsia="Times New Roman" w:hAnsi="Arial" w:cs="Arial"/>
          <w:b/>
          <w:bCs/>
          <w:sz w:val="24"/>
          <w:szCs w:val="24"/>
          <w:lang w:val="es-ES" w:eastAsia="es-ES"/>
        </w:rPr>
        <w:t xml:space="preserve"> </w:t>
      </w:r>
      <w:r w:rsidRPr="00312107">
        <w:rPr>
          <w:rFonts w:ascii="Arial" w:eastAsia="Times New Roman" w:hAnsi="Arial" w:cs="Arial"/>
          <w:sz w:val="24"/>
          <w:szCs w:val="24"/>
          <w:lang w:val="es-ES" w:eastAsia="es-ES"/>
        </w:rPr>
        <w:t>de cumplimiento al 30</w:t>
      </w:r>
      <w:r w:rsidRPr="00312107">
        <w:rPr>
          <w:rFonts w:ascii="Arial" w:eastAsia="Times New Roman" w:hAnsi="Arial" w:cs="Arial"/>
          <w:bCs/>
          <w:sz w:val="24"/>
          <w:szCs w:val="24"/>
          <w:lang w:val="es-ES" w:eastAsia="es-ES"/>
        </w:rPr>
        <w:t xml:space="preserve"> de </w:t>
      </w:r>
      <w:r w:rsidR="00D21ED9">
        <w:rPr>
          <w:rFonts w:ascii="Arial" w:eastAsia="Times New Roman" w:hAnsi="Arial" w:cs="Arial"/>
          <w:sz w:val="24"/>
          <w:szCs w:val="24"/>
          <w:lang w:val="es-ES" w:eastAsia="es-ES"/>
        </w:rPr>
        <w:t>junio</w:t>
      </w:r>
      <w:r w:rsidRPr="00312107">
        <w:rPr>
          <w:rFonts w:ascii="Arial" w:eastAsia="Times New Roman" w:hAnsi="Arial" w:cs="Arial"/>
          <w:bCs/>
          <w:sz w:val="24"/>
          <w:szCs w:val="24"/>
          <w:lang w:val="es-ES" w:eastAsia="es-ES"/>
        </w:rPr>
        <w:t xml:space="preserve"> </w:t>
      </w:r>
      <w:r w:rsidRPr="00312107">
        <w:rPr>
          <w:rFonts w:ascii="Arial" w:eastAsia="Times New Roman" w:hAnsi="Arial" w:cs="Arial"/>
          <w:sz w:val="24"/>
          <w:szCs w:val="24"/>
          <w:lang w:val="es-ES" w:eastAsia="es-ES"/>
        </w:rPr>
        <w:t xml:space="preserve">de 2019. </w:t>
      </w:r>
    </w:p>
    <w:p w:rsidR="00312107" w:rsidRDefault="00312107" w:rsidP="00312107">
      <w:pPr>
        <w:tabs>
          <w:tab w:val="left" w:pos="851"/>
        </w:tabs>
        <w:spacing w:after="0" w:line="240" w:lineRule="auto"/>
        <w:jc w:val="both"/>
        <w:rPr>
          <w:rFonts w:ascii="Arial" w:eastAsia="Times New Roman" w:hAnsi="Arial" w:cs="Arial"/>
          <w:bCs/>
          <w:sz w:val="24"/>
          <w:szCs w:val="24"/>
          <w:lang w:val="es-ES" w:eastAsia="es-ES"/>
        </w:rPr>
      </w:pPr>
    </w:p>
    <w:p w:rsidR="00624E2C" w:rsidRPr="00624E2C" w:rsidRDefault="00624E2C" w:rsidP="00624E2C">
      <w:pPr>
        <w:tabs>
          <w:tab w:val="left" w:pos="426"/>
          <w:tab w:val="left" w:pos="851"/>
          <w:tab w:val="left" w:pos="993"/>
        </w:tabs>
        <w:autoSpaceDE w:val="0"/>
        <w:autoSpaceDN w:val="0"/>
        <w:adjustRightInd w:val="0"/>
        <w:spacing w:after="0" w:line="240" w:lineRule="auto"/>
        <w:ind w:left="426"/>
        <w:jc w:val="both"/>
        <w:rPr>
          <w:rFonts w:ascii="Arial" w:hAnsi="Arial" w:cs="Arial"/>
          <w:b/>
          <w:bCs/>
          <w:sz w:val="24"/>
          <w:szCs w:val="24"/>
        </w:rPr>
      </w:pPr>
    </w:p>
    <w:p w:rsidR="001C3BB3" w:rsidRDefault="00183119"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r>
        <w:rPr>
          <w:rFonts w:ascii="Arial" w:hAnsi="Arial" w:cs="Arial"/>
          <w:b/>
          <w:bCs/>
          <w:sz w:val="24"/>
          <w:szCs w:val="24"/>
        </w:rPr>
        <w:t xml:space="preserve">VIII) </w:t>
      </w:r>
      <w:r w:rsidR="00624E2C" w:rsidRPr="00624E2C">
        <w:rPr>
          <w:rFonts w:ascii="Arial" w:hAnsi="Arial" w:cs="Arial"/>
          <w:b/>
          <w:bCs/>
          <w:sz w:val="24"/>
          <w:szCs w:val="24"/>
        </w:rPr>
        <w:t>SOLICITUD DE LA EMPRESA EDICORP, S.A. DE C.V. DE FACTIBILIDA</w:t>
      </w:r>
      <w:r w:rsidR="00D21ED9">
        <w:rPr>
          <w:rFonts w:ascii="Arial" w:hAnsi="Arial" w:cs="Arial"/>
          <w:b/>
          <w:bCs/>
          <w:sz w:val="24"/>
          <w:szCs w:val="24"/>
        </w:rPr>
        <w:t>D PARA PROYECTO ALTOS DE LA PACÍ</w:t>
      </w:r>
      <w:r w:rsidR="00624E2C" w:rsidRPr="00624E2C">
        <w:rPr>
          <w:rFonts w:ascii="Arial" w:hAnsi="Arial" w:cs="Arial"/>
          <w:b/>
          <w:bCs/>
          <w:sz w:val="24"/>
          <w:szCs w:val="24"/>
        </w:rPr>
        <w:t>FICA</w:t>
      </w:r>
      <w:r w:rsidR="00896F89">
        <w:rPr>
          <w:rFonts w:ascii="Arial" w:hAnsi="Arial" w:cs="Arial"/>
          <w:b/>
          <w:bCs/>
          <w:sz w:val="24"/>
          <w:szCs w:val="24"/>
        </w:rPr>
        <w:t xml:space="preserve">. </w:t>
      </w:r>
      <w:r w:rsidR="00312107" w:rsidRPr="00312107">
        <w:rPr>
          <w:rFonts w:ascii="Arial" w:eastAsia="Times New Roman" w:hAnsi="Arial" w:cs="Arial"/>
          <w:sz w:val="24"/>
          <w:szCs w:val="24"/>
          <w:lang w:val="es-ES" w:eastAsia="es-ES"/>
        </w:rPr>
        <w:t>El Presidente y Director Ejecutivo sometió a consideración de</w:t>
      </w:r>
      <w:r w:rsidR="00312107" w:rsidRPr="00312107">
        <w:rPr>
          <w:rFonts w:ascii="Arial" w:eastAsia="Times New Roman" w:hAnsi="Arial" w:cs="Arial"/>
          <w:sz w:val="24"/>
          <w:szCs w:val="24"/>
          <w:lang w:val="es-MX" w:eastAsia="es-ES"/>
        </w:rPr>
        <w:t xml:space="preserve"> los Directores, la solicitud realizada por </w:t>
      </w:r>
      <w:r w:rsidR="00D21ED9">
        <w:rPr>
          <w:rFonts w:ascii="Arial" w:eastAsia="Times New Roman" w:hAnsi="Arial" w:cs="Arial"/>
          <w:sz w:val="24"/>
          <w:szCs w:val="24"/>
          <w:lang w:val="es-MX" w:eastAsia="es-ES"/>
        </w:rPr>
        <w:t>EDICORP</w:t>
      </w:r>
      <w:r w:rsidR="00312107" w:rsidRPr="00312107">
        <w:rPr>
          <w:rFonts w:ascii="Arial" w:eastAsia="Times New Roman" w:hAnsi="Arial" w:cs="Arial"/>
          <w:bCs/>
          <w:sz w:val="24"/>
          <w:szCs w:val="24"/>
          <w:lang w:val="es-ES" w:eastAsia="es-ES"/>
        </w:rPr>
        <w:t xml:space="preserve">, </w:t>
      </w:r>
      <w:r w:rsidR="00312107" w:rsidRPr="00312107">
        <w:rPr>
          <w:rFonts w:ascii="Arial" w:eastAsia="Times New Roman" w:hAnsi="Arial" w:cs="Arial"/>
          <w:sz w:val="24"/>
          <w:szCs w:val="24"/>
          <w:lang w:val="es-ES" w:eastAsia="es-ES"/>
        </w:rPr>
        <w:t>S.A. DE C.V.</w:t>
      </w:r>
      <w:r w:rsidR="00312107" w:rsidRPr="00312107">
        <w:rPr>
          <w:rFonts w:ascii="Arial" w:eastAsia="+mj-ea" w:hAnsi="Arial" w:cs="Arial"/>
          <w:bCs/>
          <w:sz w:val="24"/>
          <w:szCs w:val="24"/>
          <w:lang w:val="es-ES" w:eastAsia="es-ES"/>
        </w:rPr>
        <w:t xml:space="preserve">, </w:t>
      </w:r>
      <w:r w:rsidR="00312107" w:rsidRPr="00312107">
        <w:rPr>
          <w:rFonts w:ascii="Arial" w:eastAsia="Times New Roman" w:hAnsi="Arial" w:cs="Arial"/>
          <w:sz w:val="24"/>
          <w:szCs w:val="24"/>
          <w:lang w:val="es-MX" w:eastAsia="es-ES"/>
        </w:rPr>
        <w:t>de</w:t>
      </w:r>
      <w:r w:rsidR="00312107" w:rsidRPr="00312107">
        <w:rPr>
          <w:rFonts w:ascii="Arial" w:eastAsia="Times New Roman" w:hAnsi="Arial" w:cs="Arial"/>
          <w:bCs/>
          <w:sz w:val="24"/>
          <w:szCs w:val="24"/>
          <w:lang w:val="es-MX" w:eastAsia="es-ES"/>
        </w:rPr>
        <w:t xml:space="preserve"> factibilidad </w:t>
      </w:r>
      <w:r w:rsidR="00312107" w:rsidRPr="00312107">
        <w:rPr>
          <w:rFonts w:ascii="Arial" w:eastAsia="Times New Roman" w:hAnsi="Arial" w:cs="Arial"/>
          <w:sz w:val="24"/>
          <w:szCs w:val="24"/>
          <w:lang w:val="es-MX" w:eastAsia="es-ES"/>
        </w:rPr>
        <w:t xml:space="preserve">de financiamiento a largo plazo para usuarios que desean adquirir viviendas del </w:t>
      </w:r>
      <w:r w:rsidR="00312107" w:rsidRPr="00312107">
        <w:rPr>
          <w:rFonts w:ascii="Arial" w:eastAsia="Times New Roman" w:hAnsi="Arial" w:cs="Arial"/>
          <w:sz w:val="24"/>
          <w:szCs w:val="24"/>
          <w:lang w:val="es-MX" w:eastAsia="es-ES"/>
        </w:rPr>
        <w:lastRenderedPageBreak/>
        <w:t xml:space="preserve">proyecto </w:t>
      </w:r>
      <w:r w:rsidR="00D21ED9">
        <w:rPr>
          <w:rFonts w:ascii="Arial" w:eastAsia="Times New Roman" w:hAnsi="Arial" w:cs="Arial"/>
          <w:sz w:val="24"/>
          <w:szCs w:val="24"/>
          <w:lang w:val="es-MX" w:eastAsia="es-ES"/>
        </w:rPr>
        <w:t>ALTOS DE LA PACÍFICA</w:t>
      </w:r>
      <w:r w:rsidR="00312107" w:rsidRPr="00312107">
        <w:rPr>
          <w:rFonts w:ascii="Arial" w:eastAsia="Times New Roman" w:hAnsi="Arial" w:cs="Arial"/>
          <w:sz w:val="24"/>
          <w:szCs w:val="24"/>
          <w:lang w:val="es-MX" w:eastAsia="es-ES"/>
        </w:rPr>
        <w:t xml:space="preserve">. </w:t>
      </w:r>
      <w:r w:rsidR="00312107" w:rsidRPr="00312107">
        <w:rPr>
          <w:rFonts w:ascii="Arial" w:eastAsia="Times New Roman" w:hAnsi="Arial" w:cs="Arial"/>
          <w:bCs/>
          <w:sz w:val="24"/>
          <w:szCs w:val="24"/>
          <w:lang w:val="es-ES_tradnl" w:eastAsia="es-ES"/>
        </w:rPr>
        <w:t>Para tal efecto i</w:t>
      </w:r>
      <w:proofErr w:type="spellStart"/>
      <w:r w:rsidR="00312107" w:rsidRPr="00312107">
        <w:rPr>
          <w:rFonts w:ascii="Arial" w:eastAsia="Times New Roman" w:hAnsi="Arial" w:cs="Arial"/>
          <w:sz w:val="24"/>
          <w:szCs w:val="24"/>
          <w:lang w:val="es-MX" w:eastAsia="es-ES"/>
        </w:rPr>
        <w:t>nvitó</w:t>
      </w:r>
      <w:proofErr w:type="spellEnd"/>
      <w:r w:rsidR="00312107" w:rsidRPr="00312107">
        <w:rPr>
          <w:rFonts w:ascii="Arial" w:eastAsia="Times New Roman" w:hAnsi="Arial" w:cs="Arial"/>
          <w:sz w:val="24"/>
          <w:szCs w:val="24"/>
          <w:lang w:val="es-MX" w:eastAsia="es-ES"/>
        </w:rPr>
        <w:t xml:space="preserve"> al Ing. Carlos Mario Rivas Granados, Gerente Técnico, para efectuar una presentación. </w:t>
      </w: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14:anchorId="21764391" wp14:editId="510AE7D8">
                <wp:simplePos x="0" y="0"/>
                <wp:positionH relativeFrom="column">
                  <wp:posOffset>1085850</wp:posOffset>
                </wp:positionH>
                <wp:positionV relativeFrom="paragraph">
                  <wp:posOffset>46990</wp:posOffset>
                </wp:positionV>
                <wp:extent cx="4248150" cy="47434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4248150" cy="474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E2132"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7pt" to="420pt,3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" strokecolor="#5b9bd5 [3204]" strokeweight=".5pt">
                <v:stroke joinstyle="miter"/>
              </v:line>
            </w:pict>
          </mc:Fallback>
        </mc:AlternateContent>
      </w: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1C3BB3"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12107" w:rsidRPr="00312107" w:rsidRDefault="001C3BB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E142E4" w:rsidRPr="00024076">
        <w:rPr>
          <w:rFonts w:ascii="Arial" w:eastAsia="Times New Roman" w:hAnsi="Arial" w:cs="Arial"/>
          <w:bCs/>
          <w:iCs/>
          <w:sz w:val="24"/>
          <w:szCs w:val="24"/>
          <w:lang w:val="es-ES" w:eastAsia="es-ES"/>
        </w:rPr>
        <w:t>Antes de proceder a otorgar el crédito al apartamento deberá de estar completamente terminado, habilitado por la alcaldía y recibido por el Área de Supervisión de Proyectos del FSV a entera satisfacción, y por los clientes interesados, contando con las respectivas Recepciones de obra, y/o</w:t>
      </w:r>
      <w:r w:rsidR="00E142E4" w:rsidRPr="00024076">
        <w:rPr>
          <w:rFonts w:ascii="Arial" w:eastAsia="Times New Roman" w:hAnsi="Arial" w:cs="Arial"/>
          <w:bCs/>
          <w:iCs/>
          <w:sz w:val="24"/>
          <w:szCs w:val="24"/>
          <w:lang w:val="es-MX" w:eastAsia="es-ES"/>
        </w:rPr>
        <w:t xml:space="preserve"> habilitaciones y</w:t>
      </w:r>
      <w:r w:rsidR="00E142E4" w:rsidRPr="00024076">
        <w:rPr>
          <w:rFonts w:ascii="Arial" w:eastAsia="Times New Roman" w:hAnsi="Arial" w:cs="Arial"/>
          <w:bCs/>
          <w:iCs/>
          <w:sz w:val="24"/>
          <w:szCs w:val="24"/>
          <w:lang w:val="es-ES" w:eastAsia="es-ES"/>
        </w:rPr>
        <w:t xml:space="preserve"> Permiso de Habitar que exigen los organismos reguladores correspondientes.</w:t>
      </w:r>
      <w:r w:rsidR="00024076">
        <w:rPr>
          <w:rFonts w:ascii="Arial" w:eastAsia="Times New Roman" w:hAnsi="Arial" w:cs="Arial"/>
          <w:bCs/>
          <w:iCs/>
          <w:sz w:val="24"/>
          <w:szCs w:val="24"/>
          <w:lang w:val="es-ES" w:eastAsia="es-ES"/>
        </w:rPr>
        <w:t xml:space="preserve"> </w:t>
      </w:r>
      <w:r w:rsidR="00312107" w:rsidRPr="00312107">
        <w:rPr>
          <w:rFonts w:ascii="Arial" w:eastAsia="Times New Roman" w:hAnsi="Arial" w:cs="Arial"/>
          <w:bCs/>
          <w:sz w:val="24"/>
          <w:szCs w:val="24"/>
          <w:lang w:val="es-MX" w:eastAsia="es-ES"/>
        </w:rPr>
        <w:t xml:space="preserve">Junta Directiva luego de evaluar la solicitud, conclusiones y recomendación del </w:t>
      </w:r>
      <w:r w:rsidR="00312107" w:rsidRPr="00312107">
        <w:rPr>
          <w:rFonts w:ascii="Arial" w:eastAsia="Times New Roman" w:hAnsi="Arial" w:cs="Arial"/>
          <w:sz w:val="24"/>
          <w:szCs w:val="24"/>
          <w:lang w:val="es-MX" w:eastAsia="es-ES"/>
        </w:rPr>
        <w:t>Ing. Carlos Mario Rivas Granados, Gerente Técnico</w:t>
      </w:r>
      <w:r w:rsidR="00312107" w:rsidRPr="00312107">
        <w:rPr>
          <w:rFonts w:ascii="Arial" w:eastAsia="Times New Roman" w:hAnsi="Arial" w:cs="Arial"/>
          <w:bCs/>
          <w:sz w:val="24"/>
          <w:szCs w:val="24"/>
          <w:lang w:val="es-MX" w:eastAsia="es-ES"/>
        </w:rPr>
        <w:t xml:space="preserve">, por unanimidad </w:t>
      </w:r>
      <w:r w:rsidR="00312107" w:rsidRPr="00312107">
        <w:rPr>
          <w:rFonts w:ascii="Arial" w:eastAsia="Times New Roman" w:hAnsi="Arial" w:cs="Arial"/>
          <w:b/>
          <w:bCs/>
          <w:sz w:val="24"/>
          <w:szCs w:val="24"/>
          <w:lang w:val="es-MX" w:eastAsia="es-ES"/>
        </w:rPr>
        <w:t>ACUERDA:</w:t>
      </w:r>
    </w:p>
    <w:p w:rsidR="00312107" w:rsidRPr="00312107" w:rsidRDefault="00312107" w:rsidP="00312107">
      <w:pPr>
        <w:tabs>
          <w:tab w:val="left" w:pos="709"/>
          <w:tab w:val="left" w:pos="851"/>
        </w:tabs>
        <w:spacing w:after="0" w:line="240" w:lineRule="auto"/>
        <w:jc w:val="both"/>
        <w:rPr>
          <w:rFonts w:ascii="Arial" w:eastAsia="Times New Roman" w:hAnsi="Arial" w:cs="Arial"/>
          <w:bCs/>
          <w:sz w:val="24"/>
          <w:szCs w:val="24"/>
          <w:lang w:val="es-ES" w:eastAsia="es-ES"/>
        </w:rPr>
      </w:pPr>
    </w:p>
    <w:p w:rsidR="000C4D4B" w:rsidRPr="00024076" w:rsidRDefault="00E142E4" w:rsidP="00024076">
      <w:pPr>
        <w:numPr>
          <w:ilvl w:val="0"/>
          <w:numId w:val="5"/>
        </w:numPr>
        <w:spacing w:after="0" w:line="240" w:lineRule="auto"/>
        <w:jc w:val="both"/>
        <w:rPr>
          <w:rFonts w:ascii="Arial" w:eastAsia="Times New Roman" w:hAnsi="Arial" w:cs="Arial"/>
          <w:sz w:val="24"/>
          <w:szCs w:val="24"/>
          <w:lang w:eastAsia="es-ES"/>
        </w:rPr>
      </w:pPr>
      <w:r w:rsidRPr="00024076">
        <w:rPr>
          <w:rFonts w:ascii="Arial" w:eastAsia="Times New Roman" w:hAnsi="Arial" w:cs="Arial"/>
          <w:sz w:val="24"/>
          <w:szCs w:val="24"/>
          <w:lang w:eastAsia="es-ES"/>
        </w:rPr>
        <w:t xml:space="preserve">Otorgar factibilidad de financiamiento al proyecto </w:t>
      </w:r>
      <w:r w:rsidRPr="00024076">
        <w:rPr>
          <w:rFonts w:ascii="Arial" w:eastAsia="Times New Roman" w:hAnsi="Arial" w:cs="Arial"/>
          <w:b/>
          <w:bCs/>
          <w:sz w:val="24"/>
          <w:szCs w:val="24"/>
          <w:lang w:eastAsia="es-ES"/>
        </w:rPr>
        <w:t xml:space="preserve">ALTOS DE LA PACIFICA, POLÍGONO </w:t>
      </w:r>
      <w:r w:rsidR="00F92E5E">
        <w:rPr>
          <w:rFonts w:ascii="Arial" w:eastAsia="Times New Roman" w:hAnsi="Arial" w:cs="Arial"/>
          <w:b/>
          <w:bCs/>
          <w:sz w:val="24"/>
          <w:szCs w:val="24"/>
          <w:lang w:eastAsia="es-ES"/>
        </w:rPr>
        <w:t>___________________________</w:t>
      </w:r>
      <w:r w:rsidRPr="00024076">
        <w:rPr>
          <w:rFonts w:ascii="Arial" w:eastAsia="Times New Roman" w:hAnsi="Arial" w:cs="Arial"/>
          <w:sz w:val="24"/>
          <w:szCs w:val="24"/>
          <w:lang w:val="es-MX" w:eastAsia="es-ES"/>
        </w:rPr>
        <w:t xml:space="preserve"> </w:t>
      </w:r>
      <w:r w:rsidRPr="00024076">
        <w:rPr>
          <w:rFonts w:ascii="Arial" w:eastAsia="Times New Roman" w:hAnsi="Arial" w:cs="Arial"/>
          <w:sz w:val="24"/>
          <w:szCs w:val="24"/>
          <w:lang w:val="es-ES" w:eastAsia="es-ES"/>
        </w:rPr>
        <w:t xml:space="preserve">Ubicado </w:t>
      </w:r>
      <w:r w:rsidRPr="00024076">
        <w:rPr>
          <w:rFonts w:ascii="Arial" w:eastAsia="Times New Roman" w:hAnsi="Arial" w:cs="Arial"/>
          <w:sz w:val="24"/>
          <w:szCs w:val="24"/>
          <w:lang w:eastAsia="es-ES"/>
        </w:rPr>
        <w:t xml:space="preserve">Sobre prolongación 8ª calle poniente, urbanización Altos de la Pacifica polígono 9, cantón </w:t>
      </w:r>
      <w:proofErr w:type="spellStart"/>
      <w:r w:rsidRPr="00024076">
        <w:rPr>
          <w:rFonts w:ascii="Arial" w:eastAsia="Times New Roman" w:hAnsi="Arial" w:cs="Arial"/>
          <w:sz w:val="24"/>
          <w:szCs w:val="24"/>
          <w:lang w:eastAsia="es-ES"/>
        </w:rPr>
        <w:t>Jalacatal</w:t>
      </w:r>
      <w:proofErr w:type="spellEnd"/>
      <w:r w:rsidRPr="00024076">
        <w:rPr>
          <w:rFonts w:ascii="Arial" w:eastAsia="Times New Roman" w:hAnsi="Arial" w:cs="Arial"/>
          <w:sz w:val="24"/>
          <w:szCs w:val="24"/>
          <w:lang w:eastAsia="es-ES"/>
        </w:rPr>
        <w:t xml:space="preserve">, San Miguel, </w:t>
      </w:r>
      <w:r w:rsidRPr="00024076">
        <w:rPr>
          <w:rFonts w:ascii="Arial" w:eastAsia="Times New Roman" w:hAnsi="Arial" w:cs="Arial"/>
          <w:sz w:val="24"/>
          <w:szCs w:val="24"/>
          <w:lang w:val="es-MX" w:eastAsia="es-ES"/>
        </w:rPr>
        <w:t xml:space="preserve">propiedad del Constructor: </w:t>
      </w:r>
      <w:r w:rsidRPr="00024076">
        <w:rPr>
          <w:rFonts w:ascii="Arial" w:eastAsia="Times New Roman" w:hAnsi="Arial" w:cs="Arial"/>
          <w:b/>
          <w:bCs/>
          <w:sz w:val="24"/>
          <w:szCs w:val="24"/>
          <w:lang w:eastAsia="es-ES"/>
        </w:rPr>
        <w:t>EDICORP S.A. de C.V.</w:t>
      </w:r>
      <w:r w:rsidRPr="00024076">
        <w:rPr>
          <w:rFonts w:ascii="Arial" w:eastAsia="Times New Roman" w:hAnsi="Arial" w:cs="Arial"/>
          <w:b/>
          <w:bCs/>
          <w:sz w:val="24"/>
          <w:szCs w:val="24"/>
          <w:lang w:val="es-MX" w:eastAsia="es-ES"/>
        </w:rPr>
        <w:t>,</w:t>
      </w:r>
      <w:r w:rsidRPr="00024076">
        <w:rPr>
          <w:rFonts w:ascii="Arial" w:eastAsia="Times New Roman" w:hAnsi="Arial" w:cs="Arial"/>
          <w:sz w:val="24"/>
          <w:szCs w:val="24"/>
          <w:lang w:eastAsia="es-ES"/>
        </w:rPr>
        <w:t xml:space="preserve"> con precios de venta de </w:t>
      </w:r>
      <w:r w:rsidR="00F92E5E">
        <w:rPr>
          <w:rFonts w:ascii="Arial" w:eastAsia="Times New Roman" w:hAnsi="Arial" w:cs="Arial"/>
          <w:b/>
          <w:bCs/>
          <w:sz w:val="24"/>
          <w:szCs w:val="24"/>
          <w:lang w:eastAsia="es-ES"/>
        </w:rPr>
        <w:t>___________</w:t>
      </w:r>
      <w:r w:rsidRPr="00024076">
        <w:rPr>
          <w:rFonts w:ascii="Arial" w:eastAsia="Times New Roman" w:hAnsi="Arial" w:cs="Arial"/>
          <w:sz w:val="24"/>
          <w:szCs w:val="24"/>
          <w:lang w:eastAsia="es-ES"/>
        </w:rPr>
        <w:t xml:space="preserve"> financiando el FSV el </w:t>
      </w:r>
      <w:r w:rsidRPr="00024076">
        <w:rPr>
          <w:rFonts w:ascii="Arial" w:eastAsia="Times New Roman" w:hAnsi="Arial" w:cs="Arial"/>
          <w:b/>
          <w:bCs/>
          <w:sz w:val="24"/>
          <w:szCs w:val="24"/>
          <w:lang w:eastAsia="es-ES"/>
        </w:rPr>
        <w:t>97%</w:t>
      </w:r>
      <w:r w:rsidRPr="00024076">
        <w:rPr>
          <w:rFonts w:ascii="Arial" w:eastAsia="Times New Roman" w:hAnsi="Arial" w:cs="Arial"/>
          <w:sz w:val="24"/>
          <w:szCs w:val="24"/>
          <w:lang w:eastAsia="es-ES"/>
        </w:rPr>
        <w:t xml:space="preserve"> del precio de venta presentado por el constructor en el cuadro de valores, entendiéndose que todo crédito solicitado, se otorgará con base a la normativa vigente en su momento.</w:t>
      </w:r>
    </w:p>
    <w:p w:rsidR="00312107" w:rsidRPr="00312107" w:rsidRDefault="00312107" w:rsidP="00312107">
      <w:pPr>
        <w:spacing w:after="0" w:line="240" w:lineRule="auto"/>
        <w:ind w:left="360"/>
        <w:jc w:val="both"/>
        <w:rPr>
          <w:rFonts w:ascii="Arial" w:eastAsia="Times New Roman" w:hAnsi="Arial" w:cs="Arial"/>
          <w:sz w:val="24"/>
          <w:szCs w:val="24"/>
          <w:lang w:val="es-ES" w:eastAsia="es-ES"/>
        </w:rPr>
      </w:pPr>
    </w:p>
    <w:p w:rsidR="00312107" w:rsidRPr="00312107" w:rsidRDefault="00312107" w:rsidP="00312107">
      <w:pPr>
        <w:numPr>
          <w:ilvl w:val="0"/>
          <w:numId w:val="5"/>
        </w:numPr>
        <w:spacing w:after="0" w:line="240" w:lineRule="auto"/>
        <w:jc w:val="both"/>
        <w:rPr>
          <w:rFonts w:ascii="Arial" w:eastAsia="Times New Roman" w:hAnsi="Arial" w:cs="Arial"/>
          <w:sz w:val="24"/>
          <w:szCs w:val="24"/>
          <w:lang w:val="es-ES" w:eastAsia="es-ES"/>
        </w:rPr>
      </w:pPr>
      <w:r w:rsidRPr="00312107">
        <w:rPr>
          <w:rFonts w:ascii="Arial" w:eastAsia="Times New Roman" w:hAnsi="Arial" w:cs="Arial"/>
          <w:iCs/>
          <w:sz w:val="24"/>
          <w:szCs w:val="24"/>
          <w:lang w:val="es-ES" w:eastAsia="es-ES"/>
        </w:rPr>
        <w:t xml:space="preserve">Antes de proceder a otorgar el crédito, las viviendas deberán estar completamente terminadas y recibidas a entera satisfacción por parte del área de Supervisión de Proyectos </w:t>
      </w:r>
      <w:r w:rsidRPr="00312107">
        <w:rPr>
          <w:rFonts w:ascii="Arial" w:eastAsia="Times New Roman" w:hAnsi="Arial" w:cs="Arial"/>
          <w:iCs/>
          <w:sz w:val="24"/>
          <w:szCs w:val="24"/>
          <w:lang w:val="es-ES" w:eastAsia="es-ES"/>
        </w:rPr>
        <w:lastRenderedPageBreak/>
        <w:t>del FSV, contando con las respectivas recepciones, autorizaciones y habilitaciones que exigen los organismos reguladores correspondientes.</w:t>
      </w:r>
    </w:p>
    <w:p w:rsidR="00312107" w:rsidRPr="00312107" w:rsidRDefault="00312107" w:rsidP="00312107">
      <w:pPr>
        <w:spacing w:after="0" w:line="240" w:lineRule="auto"/>
        <w:ind w:left="708"/>
        <w:rPr>
          <w:rFonts w:ascii="Arial" w:eastAsia="Times New Roman" w:hAnsi="Arial" w:cs="Arial"/>
          <w:iCs/>
          <w:sz w:val="24"/>
          <w:szCs w:val="24"/>
          <w:lang w:val="es-ES" w:eastAsia="es-ES"/>
        </w:rPr>
      </w:pPr>
    </w:p>
    <w:p w:rsidR="00312107" w:rsidRPr="00312107" w:rsidRDefault="00312107" w:rsidP="00312107">
      <w:pPr>
        <w:numPr>
          <w:ilvl w:val="0"/>
          <w:numId w:val="5"/>
        </w:numPr>
        <w:spacing w:after="0" w:line="240" w:lineRule="auto"/>
        <w:jc w:val="both"/>
        <w:rPr>
          <w:rFonts w:ascii="Arial" w:eastAsia="Times New Roman" w:hAnsi="Arial" w:cs="Arial"/>
          <w:sz w:val="24"/>
          <w:szCs w:val="24"/>
          <w:lang w:val="es-ES" w:eastAsia="es-ES"/>
        </w:rPr>
      </w:pPr>
      <w:r w:rsidRPr="00312107">
        <w:rPr>
          <w:rFonts w:ascii="Arial" w:eastAsia="Times New Roman" w:hAnsi="Arial" w:cs="Arial"/>
          <w:iCs/>
          <w:sz w:val="24"/>
          <w:szCs w:val="24"/>
          <w:lang w:val="es-ES" w:eastAsia="es-ES"/>
        </w:rPr>
        <w:t>Ratificar este punto en esta sesión.</w:t>
      </w:r>
    </w:p>
    <w:p w:rsidR="005F16B4" w:rsidRPr="005F16B4" w:rsidRDefault="005F16B4" w:rsidP="005F16B4">
      <w:pPr>
        <w:pStyle w:val="Prrafodelista"/>
        <w:spacing w:line="360" w:lineRule="auto"/>
        <w:ind w:left="360"/>
        <w:rPr>
          <w:rFonts w:ascii="Arial" w:hAnsi="Arial" w:cs="Arial"/>
          <w:b/>
          <w:color w:val="FF0000"/>
          <w:sz w:val="22"/>
          <w:szCs w:val="22"/>
        </w:rPr>
      </w:pPr>
      <w:r w:rsidRPr="005F16B4">
        <w:rPr>
          <w:rFonts w:ascii="Arial" w:hAnsi="Arial" w:cs="Arial"/>
          <w:b/>
          <w:color w:val="FF0000"/>
          <w:sz w:val="22"/>
          <w:szCs w:val="22"/>
        </w:rPr>
        <w:t xml:space="preserve">Supresión de información confidencial, conforme a lo dispuesto en el art. 24 </w:t>
      </w:r>
      <w:proofErr w:type="spellStart"/>
      <w:r w:rsidRPr="005F16B4">
        <w:rPr>
          <w:rFonts w:ascii="Arial" w:hAnsi="Arial" w:cs="Arial"/>
          <w:b/>
          <w:color w:val="FF0000"/>
          <w:sz w:val="22"/>
          <w:szCs w:val="22"/>
        </w:rPr>
        <w:t>lit.</w:t>
      </w:r>
      <w:proofErr w:type="spellEnd"/>
      <w:r w:rsidRPr="005F16B4">
        <w:rPr>
          <w:rFonts w:ascii="Arial" w:hAnsi="Arial" w:cs="Arial"/>
          <w:b/>
          <w:color w:val="FF0000"/>
          <w:sz w:val="22"/>
          <w:szCs w:val="22"/>
        </w:rPr>
        <w:t xml:space="preserve"> d) LAIP. </w:t>
      </w:r>
    </w:p>
    <w:p w:rsidR="00624E2C" w:rsidRPr="001D6C51" w:rsidRDefault="00624E2C" w:rsidP="001D6C51">
      <w:pPr>
        <w:tabs>
          <w:tab w:val="left" w:pos="426"/>
          <w:tab w:val="left" w:pos="851"/>
          <w:tab w:val="left" w:pos="993"/>
        </w:tabs>
        <w:autoSpaceDE w:val="0"/>
        <w:autoSpaceDN w:val="0"/>
        <w:adjustRightInd w:val="0"/>
        <w:jc w:val="both"/>
        <w:rPr>
          <w:rFonts w:ascii="Arial" w:hAnsi="Arial" w:cs="Arial"/>
          <w:b/>
          <w:bCs/>
        </w:rPr>
      </w:pPr>
    </w:p>
    <w:p w:rsidR="000C4D4B" w:rsidRDefault="00183119"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r>
        <w:rPr>
          <w:rFonts w:ascii="Arial" w:hAnsi="Arial" w:cs="Arial"/>
          <w:b/>
          <w:bCs/>
          <w:sz w:val="24"/>
          <w:szCs w:val="24"/>
        </w:rPr>
        <w:t xml:space="preserve">IX) </w:t>
      </w:r>
      <w:r w:rsidR="00624E2C" w:rsidRPr="00624E2C">
        <w:rPr>
          <w:rFonts w:ascii="Arial" w:hAnsi="Arial" w:cs="Arial"/>
          <w:b/>
          <w:bCs/>
          <w:sz w:val="24"/>
          <w:szCs w:val="24"/>
        </w:rPr>
        <w:t>SOLICITUD DE CONICA, S.A. DE C.V. DE MODIFICACIÓN DE FACTIBILIDAD PARA PROYECTO RESIDENCIAL ROSABAL</w:t>
      </w:r>
      <w:r w:rsidR="00896F89">
        <w:rPr>
          <w:rFonts w:ascii="Arial" w:hAnsi="Arial" w:cs="Arial"/>
          <w:b/>
          <w:bCs/>
          <w:sz w:val="24"/>
          <w:szCs w:val="24"/>
        </w:rPr>
        <w:t xml:space="preserve">. </w:t>
      </w:r>
      <w:r w:rsidR="00312107" w:rsidRPr="00312107">
        <w:rPr>
          <w:rFonts w:ascii="Arial" w:eastAsia="Times New Roman" w:hAnsi="Arial" w:cs="Arial"/>
          <w:sz w:val="24"/>
          <w:szCs w:val="24"/>
          <w:lang w:val="es-ES" w:eastAsia="es-ES"/>
        </w:rPr>
        <w:t>El Presidente y Director Ejecutivo sometió a consideración de</w:t>
      </w:r>
      <w:r w:rsidR="00312107" w:rsidRPr="00312107">
        <w:rPr>
          <w:rFonts w:ascii="Arial" w:eastAsia="Times New Roman" w:hAnsi="Arial" w:cs="Arial"/>
          <w:sz w:val="24"/>
          <w:szCs w:val="24"/>
          <w:lang w:val="es-MX" w:eastAsia="es-ES"/>
        </w:rPr>
        <w:t xml:space="preserve"> los Directores, la solicitud realizada por </w:t>
      </w:r>
      <w:r w:rsidR="00605E29">
        <w:rPr>
          <w:rFonts w:ascii="Arial" w:eastAsia="Times New Roman" w:hAnsi="Arial" w:cs="Arial"/>
          <w:sz w:val="24"/>
          <w:szCs w:val="24"/>
          <w:lang w:val="es-MX" w:eastAsia="es-ES"/>
        </w:rPr>
        <w:t>CONICA</w:t>
      </w:r>
      <w:r w:rsidR="00312107" w:rsidRPr="00312107">
        <w:rPr>
          <w:rFonts w:ascii="Arial" w:eastAsia="Times New Roman" w:hAnsi="Arial" w:cs="Arial"/>
          <w:bCs/>
          <w:sz w:val="24"/>
          <w:szCs w:val="24"/>
          <w:lang w:val="es-ES" w:eastAsia="es-ES"/>
        </w:rPr>
        <w:t xml:space="preserve">, </w:t>
      </w:r>
      <w:r w:rsidR="00312107" w:rsidRPr="00312107">
        <w:rPr>
          <w:rFonts w:ascii="Arial" w:eastAsia="Times New Roman" w:hAnsi="Arial" w:cs="Arial"/>
          <w:sz w:val="24"/>
          <w:szCs w:val="24"/>
          <w:lang w:val="es-ES" w:eastAsia="es-ES"/>
        </w:rPr>
        <w:t>S.A. DE C.V.</w:t>
      </w:r>
      <w:r w:rsidR="00312107" w:rsidRPr="00312107">
        <w:rPr>
          <w:rFonts w:ascii="Arial" w:eastAsia="+mj-ea" w:hAnsi="Arial" w:cs="Arial"/>
          <w:bCs/>
          <w:sz w:val="24"/>
          <w:szCs w:val="24"/>
          <w:lang w:val="es-ES" w:eastAsia="es-ES"/>
        </w:rPr>
        <w:t xml:space="preserve">, </w:t>
      </w:r>
      <w:r w:rsidR="00312107" w:rsidRPr="00312107">
        <w:rPr>
          <w:rFonts w:ascii="Arial" w:eastAsia="Times New Roman" w:hAnsi="Arial" w:cs="Arial"/>
          <w:sz w:val="24"/>
          <w:szCs w:val="24"/>
          <w:lang w:val="es-MX" w:eastAsia="es-ES"/>
        </w:rPr>
        <w:t>de</w:t>
      </w:r>
      <w:r w:rsidR="00312107" w:rsidRPr="00312107">
        <w:rPr>
          <w:rFonts w:ascii="Arial" w:eastAsia="Times New Roman" w:hAnsi="Arial" w:cs="Arial"/>
          <w:bCs/>
          <w:sz w:val="24"/>
          <w:szCs w:val="24"/>
          <w:lang w:val="es-MX" w:eastAsia="es-ES"/>
        </w:rPr>
        <w:t xml:space="preserve"> factibilidad </w:t>
      </w:r>
      <w:r w:rsidR="00312107" w:rsidRPr="00312107">
        <w:rPr>
          <w:rFonts w:ascii="Arial" w:eastAsia="Times New Roman" w:hAnsi="Arial" w:cs="Arial"/>
          <w:sz w:val="24"/>
          <w:szCs w:val="24"/>
          <w:lang w:val="es-MX" w:eastAsia="es-ES"/>
        </w:rPr>
        <w:t xml:space="preserve">de financiamiento a largo plazo para usuarios que desean adquirir viviendas del proyecto </w:t>
      </w:r>
      <w:r w:rsidR="00605E29">
        <w:rPr>
          <w:rFonts w:ascii="Arial" w:eastAsia="Times New Roman" w:hAnsi="Arial" w:cs="Arial"/>
          <w:bCs/>
          <w:iCs/>
          <w:sz w:val="24"/>
          <w:szCs w:val="24"/>
          <w:lang w:val="es-ES" w:eastAsia="es-ES"/>
        </w:rPr>
        <w:t>RESIDENCIAL ROSABAL</w:t>
      </w:r>
      <w:r w:rsidR="00312107" w:rsidRPr="00312107">
        <w:rPr>
          <w:rFonts w:ascii="Arial" w:eastAsia="Times New Roman" w:hAnsi="Arial" w:cs="Arial"/>
          <w:sz w:val="24"/>
          <w:szCs w:val="24"/>
          <w:lang w:val="es-MX" w:eastAsia="es-ES"/>
        </w:rPr>
        <w:t xml:space="preserve">. </w:t>
      </w:r>
      <w:r w:rsidR="00312107" w:rsidRPr="00312107">
        <w:rPr>
          <w:rFonts w:ascii="Arial" w:eastAsia="Times New Roman" w:hAnsi="Arial" w:cs="Arial"/>
          <w:bCs/>
          <w:sz w:val="24"/>
          <w:szCs w:val="24"/>
          <w:lang w:val="es-ES_tradnl" w:eastAsia="es-ES"/>
        </w:rPr>
        <w:t>Para tal efecto i</w:t>
      </w:r>
      <w:proofErr w:type="spellStart"/>
      <w:r w:rsidR="00312107" w:rsidRPr="00312107">
        <w:rPr>
          <w:rFonts w:ascii="Arial" w:eastAsia="Times New Roman" w:hAnsi="Arial" w:cs="Arial"/>
          <w:sz w:val="24"/>
          <w:szCs w:val="24"/>
          <w:lang w:val="es-MX" w:eastAsia="es-ES"/>
        </w:rPr>
        <w:t>nvitó</w:t>
      </w:r>
      <w:proofErr w:type="spellEnd"/>
      <w:r w:rsidR="00312107" w:rsidRPr="00312107">
        <w:rPr>
          <w:rFonts w:ascii="Arial" w:eastAsia="Times New Roman" w:hAnsi="Arial" w:cs="Arial"/>
          <w:sz w:val="24"/>
          <w:szCs w:val="24"/>
          <w:lang w:val="es-MX" w:eastAsia="es-ES"/>
        </w:rPr>
        <w:t xml:space="preserve"> al Ing. Carlos Mario Rivas Granados, Gerente Técnico, para efectuar una presentación. </w:t>
      </w:r>
    </w:p>
    <w:p w:rsidR="005F6A3B" w:rsidRDefault="001D6C51" w:rsidP="005F6A3B">
      <w:pPr>
        <w:spacing w:after="0" w:line="240" w:lineRule="auto"/>
        <w:jc w:val="both"/>
        <w:rPr>
          <w:rFonts w:ascii="Arial" w:eastAsia="Times New Roman" w:hAnsi="Arial" w:cs="Arial"/>
          <w:bCs/>
          <w:iCs/>
          <w:sz w:val="24"/>
          <w:szCs w:val="24"/>
          <w:lang w:val="es-ES" w:eastAsia="es-ES"/>
        </w:rPr>
      </w:pPr>
      <w:r>
        <w:rPr>
          <w:rFonts w:ascii="Arial" w:eastAsia="Times New Roman" w:hAnsi="Arial" w:cs="Arial"/>
          <w:bCs/>
          <w:iCs/>
          <w:noProof/>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978535</wp:posOffset>
                </wp:positionH>
                <wp:positionV relativeFrom="paragraph">
                  <wp:posOffset>17145</wp:posOffset>
                </wp:positionV>
                <wp:extent cx="2552700" cy="24765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2552700" cy="2476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96EDF"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7.05pt,1.35pt" to="278.05pt,1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" strokecolor="#5b9bd5 [3204]" strokeweight=".5pt">
                <v:stroke joinstyle="miter"/>
              </v:line>
            </w:pict>
          </mc:Fallback>
        </mc:AlternateContent>
      </w:r>
    </w:p>
    <w:p w:rsidR="00BD4B02" w:rsidRDefault="00BD4B02" w:rsidP="00312107">
      <w:pPr>
        <w:spacing w:after="0" w:line="240" w:lineRule="auto"/>
        <w:jc w:val="both"/>
        <w:rPr>
          <w:rFonts w:ascii="Arial" w:eastAsia="Times New Roman" w:hAnsi="Arial" w:cs="Arial"/>
          <w:bCs/>
          <w:iCs/>
          <w:sz w:val="24"/>
          <w:szCs w:val="24"/>
          <w:lang w:val="es-ES" w:eastAsia="es-ES"/>
        </w:rPr>
      </w:pPr>
    </w:p>
    <w:p w:rsidR="001D6C51" w:rsidRDefault="001D6C51" w:rsidP="00312107">
      <w:pPr>
        <w:spacing w:after="0" w:line="240" w:lineRule="auto"/>
        <w:jc w:val="both"/>
        <w:rPr>
          <w:rFonts w:ascii="Arial" w:eastAsia="Times New Roman" w:hAnsi="Arial" w:cs="Arial"/>
          <w:bCs/>
          <w:iCs/>
          <w:sz w:val="24"/>
          <w:szCs w:val="24"/>
          <w:lang w:val="es-ES" w:eastAsia="es-ES"/>
        </w:rPr>
      </w:pPr>
    </w:p>
    <w:p w:rsidR="001D6C51" w:rsidRDefault="001D6C51" w:rsidP="00312107">
      <w:pPr>
        <w:spacing w:after="0" w:line="240" w:lineRule="auto"/>
        <w:jc w:val="both"/>
        <w:rPr>
          <w:rFonts w:ascii="Arial" w:eastAsia="Times New Roman" w:hAnsi="Arial" w:cs="Arial"/>
          <w:bCs/>
          <w:iCs/>
          <w:sz w:val="24"/>
          <w:szCs w:val="24"/>
          <w:lang w:val="es-ES" w:eastAsia="es-ES"/>
        </w:rPr>
      </w:pPr>
    </w:p>
    <w:p w:rsidR="001D6C51" w:rsidRDefault="001D6C51" w:rsidP="00312107">
      <w:pPr>
        <w:spacing w:after="0" w:line="240" w:lineRule="auto"/>
        <w:jc w:val="both"/>
        <w:rPr>
          <w:rFonts w:ascii="Arial" w:eastAsia="Times New Roman" w:hAnsi="Arial" w:cs="Arial"/>
          <w:bCs/>
          <w:iCs/>
          <w:sz w:val="24"/>
          <w:szCs w:val="24"/>
          <w:lang w:val="es-ES" w:eastAsia="es-ES"/>
        </w:rPr>
      </w:pPr>
    </w:p>
    <w:p w:rsidR="001D6C51" w:rsidRDefault="001D6C51" w:rsidP="00312107">
      <w:pPr>
        <w:spacing w:after="0" w:line="240" w:lineRule="auto"/>
        <w:jc w:val="both"/>
        <w:rPr>
          <w:rFonts w:ascii="Arial" w:eastAsia="Times New Roman" w:hAnsi="Arial" w:cs="Arial"/>
          <w:bCs/>
          <w:iCs/>
          <w:sz w:val="24"/>
          <w:szCs w:val="24"/>
          <w:lang w:val="es-ES" w:eastAsia="es-ES"/>
        </w:rPr>
      </w:pPr>
    </w:p>
    <w:p w:rsidR="001D6C51" w:rsidRDefault="001D6C51" w:rsidP="00312107">
      <w:pPr>
        <w:spacing w:after="0" w:line="240" w:lineRule="auto"/>
        <w:jc w:val="both"/>
        <w:rPr>
          <w:rFonts w:ascii="Arial" w:eastAsia="Times New Roman" w:hAnsi="Arial" w:cs="Arial"/>
          <w:bCs/>
          <w:iCs/>
          <w:sz w:val="24"/>
          <w:szCs w:val="24"/>
          <w:lang w:val="es-ES" w:eastAsia="es-ES"/>
        </w:rPr>
      </w:pPr>
    </w:p>
    <w:p w:rsidR="001D6C51" w:rsidRDefault="001D6C51" w:rsidP="00312107">
      <w:pPr>
        <w:spacing w:after="0" w:line="240" w:lineRule="auto"/>
        <w:jc w:val="both"/>
        <w:rPr>
          <w:rFonts w:ascii="Arial" w:eastAsia="Times New Roman" w:hAnsi="Arial" w:cs="Arial"/>
          <w:bCs/>
          <w:iCs/>
          <w:sz w:val="24"/>
          <w:szCs w:val="24"/>
          <w:lang w:val="es-ES" w:eastAsia="es-ES"/>
        </w:rPr>
      </w:pPr>
    </w:p>
    <w:p w:rsidR="001D6C51" w:rsidRDefault="001D6C51" w:rsidP="00312107">
      <w:pPr>
        <w:spacing w:after="0" w:line="240" w:lineRule="auto"/>
        <w:jc w:val="both"/>
        <w:rPr>
          <w:rFonts w:ascii="Arial" w:eastAsia="Times New Roman" w:hAnsi="Arial" w:cs="Arial"/>
          <w:bCs/>
          <w:iCs/>
          <w:sz w:val="24"/>
          <w:szCs w:val="24"/>
          <w:lang w:val="es-ES" w:eastAsia="es-ES"/>
        </w:rPr>
      </w:pPr>
    </w:p>
    <w:p w:rsidR="001D6C51" w:rsidRDefault="001D6C51" w:rsidP="00312107">
      <w:pPr>
        <w:spacing w:after="0" w:line="240" w:lineRule="auto"/>
        <w:jc w:val="both"/>
        <w:rPr>
          <w:rFonts w:ascii="Arial" w:eastAsia="Times New Roman" w:hAnsi="Arial" w:cs="Arial"/>
          <w:bCs/>
          <w:iCs/>
          <w:sz w:val="24"/>
          <w:szCs w:val="24"/>
          <w:lang w:val="es-ES" w:eastAsia="es-ES"/>
        </w:rPr>
      </w:pPr>
    </w:p>
    <w:p w:rsidR="001D6C51" w:rsidRDefault="001D6C51" w:rsidP="00312107">
      <w:pPr>
        <w:spacing w:after="0" w:line="240" w:lineRule="auto"/>
        <w:jc w:val="both"/>
        <w:rPr>
          <w:rFonts w:ascii="Arial" w:eastAsia="Times New Roman" w:hAnsi="Arial" w:cs="Arial"/>
          <w:bCs/>
          <w:iCs/>
          <w:sz w:val="24"/>
          <w:szCs w:val="24"/>
          <w:lang w:val="es-ES" w:eastAsia="es-ES"/>
        </w:rPr>
      </w:pPr>
    </w:p>
    <w:p w:rsidR="001D6C51" w:rsidRDefault="001D6C51" w:rsidP="00312107">
      <w:pPr>
        <w:spacing w:after="0" w:line="240" w:lineRule="auto"/>
        <w:jc w:val="both"/>
        <w:rPr>
          <w:rFonts w:ascii="Arial" w:eastAsia="Times New Roman" w:hAnsi="Arial" w:cs="Arial"/>
          <w:bCs/>
          <w:iCs/>
          <w:sz w:val="24"/>
          <w:szCs w:val="24"/>
          <w:lang w:val="es-ES" w:eastAsia="es-ES"/>
        </w:rPr>
      </w:pPr>
    </w:p>
    <w:p w:rsidR="001D6C51" w:rsidRDefault="001D6C51" w:rsidP="00312107">
      <w:pPr>
        <w:spacing w:after="0" w:line="240" w:lineRule="auto"/>
        <w:jc w:val="both"/>
        <w:rPr>
          <w:rFonts w:ascii="Arial" w:eastAsia="Times New Roman" w:hAnsi="Arial" w:cs="Arial"/>
          <w:bCs/>
          <w:iCs/>
          <w:sz w:val="24"/>
          <w:szCs w:val="24"/>
          <w:lang w:val="es-ES" w:eastAsia="es-ES"/>
        </w:rPr>
      </w:pPr>
    </w:p>
    <w:p w:rsidR="001D6C51" w:rsidRDefault="001D6C51" w:rsidP="00312107">
      <w:pPr>
        <w:spacing w:after="0" w:line="240" w:lineRule="auto"/>
        <w:jc w:val="both"/>
        <w:rPr>
          <w:rFonts w:ascii="Arial" w:eastAsia="Times New Roman" w:hAnsi="Arial" w:cs="Arial"/>
          <w:bCs/>
          <w:iCs/>
          <w:sz w:val="24"/>
          <w:szCs w:val="24"/>
          <w:lang w:val="es-ES" w:eastAsia="es-ES"/>
        </w:rPr>
      </w:pPr>
    </w:p>
    <w:p w:rsidR="001D6C51" w:rsidRDefault="001D6C51" w:rsidP="00312107">
      <w:pPr>
        <w:spacing w:after="0" w:line="240" w:lineRule="auto"/>
        <w:jc w:val="both"/>
        <w:rPr>
          <w:rFonts w:ascii="Arial" w:eastAsia="Times New Roman" w:hAnsi="Arial" w:cs="Arial"/>
          <w:bCs/>
          <w:iCs/>
          <w:sz w:val="24"/>
          <w:szCs w:val="24"/>
          <w:lang w:val="es-ES" w:eastAsia="es-ES"/>
        </w:rPr>
      </w:pPr>
    </w:p>
    <w:p w:rsidR="001D6C51" w:rsidRDefault="001D6C51" w:rsidP="00312107">
      <w:pPr>
        <w:spacing w:after="0" w:line="240" w:lineRule="auto"/>
        <w:jc w:val="both"/>
        <w:rPr>
          <w:rFonts w:ascii="Arial" w:eastAsia="Times New Roman" w:hAnsi="Arial" w:cs="Arial"/>
          <w:bCs/>
          <w:iCs/>
          <w:sz w:val="24"/>
          <w:szCs w:val="24"/>
          <w:lang w:val="es-ES" w:eastAsia="es-ES"/>
        </w:rPr>
      </w:pPr>
    </w:p>
    <w:p w:rsidR="00312107" w:rsidRPr="00312107" w:rsidRDefault="00312107" w:rsidP="005F6A3B">
      <w:pPr>
        <w:tabs>
          <w:tab w:val="num" w:pos="720"/>
        </w:tabs>
        <w:spacing w:after="0" w:line="240" w:lineRule="auto"/>
        <w:jc w:val="both"/>
        <w:rPr>
          <w:rFonts w:ascii="Arial" w:eastAsia="Times New Roman" w:hAnsi="Arial" w:cs="Arial"/>
          <w:bCs/>
          <w:iCs/>
          <w:sz w:val="24"/>
          <w:szCs w:val="24"/>
          <w:lang w:val="es-ES" w:eastAsia="es-ES"/>
        </w:rPr>
      </w:pPr>
      <w:r w:rsidRPr="00312107">
        <w:rPr>
          <w:rFonts w:ascii="Arial" w:eastAsia="Times New Roman" w:hAnsi="Arial" w:cs="Arial"/>
          <w:bCs/>
          <w:iCs/>
          <w:sz w:val="24"/>
          <w:szCs w:val="24"/>
          <w:lang w:val="es-ES" w:eastAsia="es-ES"/>
        </w:rPr>
        <w:t xml:space="preserve">Considerando lo anterior, el </w:t>
      </w:r>
      <w:r w:rsidRPr="00312107">
        <w:rPr>
          <w:rFonts w:ascii="Arial" w:eastAsia="Times New Roman" w:hAnsi="Arial" w:cs="Arial"/>
          <w:sz w:val="24"/>
          <w:szCs w:val="24"/>
          <w:lang w:val="es-MX" w:eastAsia="es-ES"/>
        </w:rPr>
        <w:t xml:space="preserve">Ing. Carlos Mario Rivas Granados, Gerente Técnico, </w:t>
      </w:r>
      <w:r w:rsidRPr="00312107">
        <w:rPr>
          <w:rFonts w:ascii="Arial" w:eastAsia="Times New Roman" w:hAnsi="Arial" w:cs="Arial"/>
          <w:bCs/>
          <w:iCs/>
          <w:sz w:val="24"/>
          <w:szCs w:val="24"/>
          <w:lang w:val="es-MX" w:eastAsia="es-ES"/>
        </w:rPr>
        <w:t xml:space="preserve">recomienda a Junta Directiva </w:t>
      </w:r>
      <w:r w:rsidR="00E142E4" w:rsidRPr="005F6A3B">
        <w:rPr>
          <w:rFonts w:ascii="Arial" w:eastAsia="Times New Roman" w:hAnsi="Arial" w:cs="Arial"/>
          <w:bCs/>
          <w:iCs/>
          <w:sz w:val="24"/>
          <w:szCs w:val="24"/>
          <w:lang w:eastAsia="es-ES"/>
        </w:rPr>
        <w:t xml:space="preserve">aprobar la Modificación </w:t>
      </w:r>
      <w:r w:rsidR="00E142E4" w:rsidRPr="005F6A3B">
        <w:rPr>
          <w:rFonts w:ascii="Arial" w:eastAsia="Times New Roman" w:hAnsi="Arial" w:cs="Arial"/>
          <w:bCs/>
          <w:iCs/>
          <w:sz w:val="24"/>
          <w:szCs w:val="24"/>
          <w:lang w:val="es-ES" w:eastAsia="es-ES"/>
        </w:rPr>
        <w:t xml:space="preserve">a Factibilidad autorizada por Junta Directiva el 21 de febrero de 2019 para el proyecto RES. ROSABAL, ubicado en Carretera Antigua a Ahuachapán, municipio de </w:t>
      </w:r>
      <w:proofErr w:type="spellStart"/>
      <w:r w:rsidR="00E142E4" w:rsidRPr="005F6A3B">
        <w:rPr>
          <w:rFonts w:ascii="Arial" w:eastAsia="Times New Roman" w:hAnsi="Arial" w:cs="Arial"/>
          <w:bCs/>
          <w:iCs/>
          <w:sz w:val="24"/>
          <w:szCs w:val="24"/>
          <w:lang w:val="es-ES" w:eastAsia="es-ES"/>
        </w:rPr>
        <w:t>Chalchuapa</w:t>
      </w:r>
      <w:proofErr w:type="spellEnd"/>
      <w:r w:rsidR="00E142E4" w:rsidRPr="005F6A3B">
        <w:rPr>
          <w:rFonts w:ascii="Arial" w:eastAsia="Times New Roman" w:hAnsi="Arial" w:cs="Arial"/>
          <w:bCs/>
          <w:iCs/>
          <w:sz w:val="24"/>
          <w:szCs w:val="24"/>
          <w:lang w:val="es-ES" w:eastAsia="es-ES"/>
        </w:rPr>
        <w:t>, departamento de Santa Ana. Antes de proceder a otorgar el crédito las viviendas deber</w:t>
      </w:r>
      <w:r w:rsidR="005F6A3B">
        <w:rPr>
          <w:rFonts w:ascii="Arial" w:eastAsia="Times New Roman" w:hAnsi="Arial" w:cs="Arial"/>
          <w:bCs/>
          <w:iCs/>
          <w:sz w:val="24"/>
          <w:szCs w:val="24"/>
          <w:lang w:val="es-ES" w:eastAsia="es-ES"/>
        </w:rPr>
        <w:t>án</w:t>
      </w:r>
      <w:r w:rsidR="00E142E4" w:rsidRPr="005F6A3B">
        <w:rPr>
          <w:rFonts w:ascii="Arial" w:eastAsia="Times New Roman" w:hAnsi="Arial" w:cs="Arial"/>
          <w:bCs/>
          <w:iCs/>
          <w:sz w:val="24"/>
          <w:szCs w:val="24"/>
          <w:lang w:val="es-ES" w:eastAsia="es-ES"/>
        </w:rPr>
        <w:t xml:space="preserve"> estar completamente terminadas, habilitadas por la alcaldía y recibido por el Área de Supervisión de Proyectos del FSV a entera satisfacción, y por los clientes interesados, contando con las respectivas Recepciones de obra, y/o </w:t>
      </w:r>
      <w:r w:rsidR="00E142E4" w:rsidRPr="005F6A3B">
        <w:rPr>
          <w:rFonts w:ascii="Arial" w:eastAsia="Times New Roman" w:hAnsi="Arial" w:cs="Arial"/>
          <w:bCs/>
          <w:iCs/>
          <w:sz w:val="24"/>
          <w:szCs w:val="24"/>
          <w:lang w:val="es-MX" w:eastAsia="es-ES"/>
        </w:rPr>
        <w:t>habilitaciones y</w:t>
      </w:r>
      <w:r w:rsidR="00E142E4" w:rsidRPr="005F6A3B">
        <w:rPr>
          <w:rFonts w:ascii="Arial" w:eastAsia="Times New Roman" w:hAnsi="Arial" w:cs="Arial"/>
          <w:bCs/>
          <w:iCs/>
          <w:sz w:val="24"/>
          <w:szCs w:val="24"/>
          <w:lang w:val="es-ES" w:eastAsia="es-ES"/>
        </w:rPr>
        <w:t xml:space="preserve"> Permiso de Habitar que exigen los organismos reguladores correspondientes.</w:t>
      </w:r>
      <w:r w:rsidR="005F6A3B">
        <w:rPr>
          <w:rFonts w:ascii="Arial" w:eastAsia="Times New Roman" w:hAnsi="Arial" w:cs="Arial"/>
          <w:bCs/>
          <w:iCs/>
          <w:sz w:val="24"/>
          <w:szCs w:val="24"/>
          <w:lang w:val="es-ES" w:eastAsia="es-ES"/>
        </w:rPr>
        <w:t xml:space="preserve"> </w:t>
      </w:r>
      <w:r w:rsidRPr="00312107">
        <w:rPr>
          <w:rFonts w:ascii="Arial" w:eastAsia="Times New Roman" w:hAnsi="Arial" w:cs="Arial"/>
          <w:bCs/>
          <w:sz w:val="24"/>
          <w:szCs w:val="24"/>
          <w:lang w:val="es-MX" w:eastAsia="es-ES"/>
        </w:rPr>
        <w:t xml:space="preserve">Junta Directiva luego de evaluar la solicitud, conclusiones y recomendación del </w:t>
      </w:r>
      <w:r w:rsidRPr="00312107">
        <w:rPr>
          <w:rFonts w:ascii="Arial" w:eastAsia="Times New Roman" w:hAnsi="Arial" w:cs="Arial"/>
          <w:sz w:val="24"/>
          <w:szCs w:val="24"/>
          <w:lang w:val="es-MX" w:eastAsia="es-ES"/>
        </w:rPr>
        <w:t>Ing. Carlos Mario Rivas Granados, Gerente Técnico</w:t>
      </w:r>
      <w:r w:rsidRPr="00312107">
        <w:rPr>
          <w:rFonts w:ascii="Arial" w:eastAsia="Times New Roman" w:hAnsi="Arial" w:cs="Arial"/>
          <w:bCs/>
          <w:sz w:val="24"/>
          <w:szCs w:val="24"/>
          <w:lang w:val="es-MX" w:eastAsia="es-ES"/>
        </w:rPr>
        <w:t xml:space="preserve">, por unanimidad </w:t>
      </w:r>
      <w:r w:rsidRPr="00312107">
        <w:rPr>
          <w:rFonts w:ascii="Arial" w:eastAsia="Times New Roman" w:hAnsi="Arial" w:cs="Arial"/>
          <w:b/>
          <w:bCs/>
          <w:sz w:val="24"/>
          <w:szCs w:val="24"/>
          <w:lang w:val="es-MX" w:eastAsia="es-ES"/>
        </w:rPr>
        <w:t>ACUERDA:</w:t>
      </w:r>
    </w:p>
    <w:p w:rsidR="00312107" w:rsidRPr="00312107" w:rsidRDefault="00312107" w:rsidP="00312107">
      <w:pPr>
        <w:tabs>
          <w:tab w:val="left" w:pos="709"/>
          <w:tab w:val="left" w:pos="851"/>
        </w:tabs>
        <w:spacing w:after="0" w:line="240" w:lineRule="auto"/>
        <w:jc w:val="both"/>
        <w:rPr>
          <w:rFonts w:ascii="Arial" w:eastAsia="Times New Roman" w:hAnsi="Arial" w:cs="Arial"/>
          <w:bCs/>
          <w:sz w:val="24"/>
          <w:szCs w:val="24"/>
          <w:lang w:val="es-ES" w:eastAsia="es-ES"/>
        </w:rPr>
      </w:pPr>
    </w:p>
    <w:p w:rsidR="000C4D4B" w:rsidRPr="005F6A3B" w:rsidRDefault="00E142E4" w:rsidP="005F6A3B">
      <w:pPr>
        <w:numPr>
          <w:ilvl w:val="0"/>
          <w:numId w:val="15"/>
        </w:numPr>
        <w:spacing w:after="0" w:line="240" w:lineRule="auto"/>
        <w:jc w:val="both"/>
        <w:rPr>
          <w:rFonts w:ascii="Arial" w:eastAsia="Times New Roman" w:hAnsi="Arial" w:cs="Arial"/>
          <w:sz w:val="24"/>
          <w:szCs w:val="24"/>
          <w:lang w:eastAsia="es-ES"/>
        </w:rPr>
      </w:pPr>
      <w:r w:rsidRPr="005F6A3B">
        <w:rPr>
          <w:rFonts w:ascii="Arial" w:eastAsia="Times New Roman" w:hAnsi="Arial" w:cs="Arial"/>
          <w:sz w:val="24"/>
          <w:szCs w:val="24"/>
          <w:lang w:val="es-ES" w:eastAsia="es-ES"/>
        </w:rPr>
        <w:t xml:space="preserve">Aprobar la Modificación a Factibilidad autorizada por Junta Directiva el 21 de febrero de 2019 para el proyecto RES. ROSABAL, ubicado en Carretera Antigua a Ahuachapán, municipio de </w:t>
      </w:r>
      <w:proofErr w:type="spellStart"/>
      <w:r w:rsidRPr="005F6A3B">
        <w:rPr>
          <w:rFonts w:ascii="Arial" w:eastAsia="Times New Roman" w:hAnsi="Arial" w:cs="Arial"/>
          <w:sz w:val="24"/>
          <w:szCs w:val="24"/>
          <w:lang w:val="es-ES" w:eastAsia="es-ES"/>
        </w:rPr>
        <w:t>Chalchuapa</w:t>
      </w:r>
      <w:proofErr w:type="spellEnd"/>
      <w:r w:rsidRPr="005F6A3B">
        <w:rPr>
          <w:rFonts w:ascii="Arial" w:eastAsia="Times New Roman" w:hAnsi="Arial" w:cs="Arial"/>
          <w:sz w:val="24"/>
          <w:szCs w:val="24"/>
          <w:lang w:val="es-ES" w:eastAsia="es-ES"/>
        </w:rPr>
        <w:t>, departamento de Santa Ana</w:t>
      </w:r>
      <w:r w:rsidRPr="005F6A3B">
        <w:rPr>
          <w:rFonts w:ascii="Arial" w:eastAsia="Times New Roman" w:hAnsi="Arial" w:cs="Arial"/>
          <w:sz w:val="24"/>
          <w:szCs w:val="24"/>
          <w:lang w:val="es-MX" w:eastAsia="es-ES"/>
        </w:rPr>
        <w:t xml:space="preserve">, proyecto </w:t>
      </w:r>
      <w:r w:rsidRPr="005F6A3B">
        <w:rPr>
          <w:rFonts w:ascii="Arial" w:eastAsia="Times New Roman" w:hAnsi="Arial" w:cs="Arial"/>
          <w:sz w:val="24"/>
          <w:szCs w:val="24"/>
          <w:lang w:eastAsia="es-ES"/>
        </w:rPr>
        <w:t xml:space="preserve">desarrollado por la </w:t>
      </w:r>
      <w:r w:rsidRPr="005F6A3B">
        <w:rPr>
          <w:rFonts w:ascii="Arial" w:eastAsia="Times New Roman" w:hAnsi="Arial" w:cs="Arial"/>
          <w:sz w:val="24"/>
          <w:szCs w:val="24"/>
          <w:lang w:eastAsia="es-ES"/>
        </w:rPr>
        <w:lastRenderedPageBreak/>
        <w:t xml:space="preserve">empresa </w:t>
      </w:r>
      <w:r w:rsidRPr="005F6A3B">
        <w:rPr>
          <w:rFonts w:ascii="Arial" w:eastAsia="Times New Roman" w:hAnsi="Arial" w:cs="Arial"/>
          <w:sz w:val="24"/>
          <w:szCs w:val="24"/>
          <w:lang w:val="es-ES" w:eastAsia="es-ES"/>
        </w:rPr>
        <w:t>CONICA, S.A. DE C.V.</w:t>
      </w:r>
      <w:r w:rsidRPr="005F6A3B">
        <w:rPr>
          <w:rFonts w:ascii="Arial" w:eastAsia="Times New Roman" w:hAnsi="Arial" w:cs="Arial"/>
          <w:sz w:val="24"/>
          <w:szCs w:val="24"/>
          <w:lang w:eastAsia="es-ES"/>
        </w:rPr>
        <w:t xml:space="preserve">, </w:t>
      </w:r>
      <w:r w:rsidRPr="005F6A3B">
        <w:rPr>
          <w:rFonts w:ascii="Arial" w:eastAsia="Times New Roman" w:hAnsi="Arial" w:cs="Arial"/>
          <w:sz w:val="24"/>
          <w:szCs w:val="24"/>
          <w:lang w:val="es-ES" w:eastAsia="es-ES"/>
        </w:rPr>
        <w:t xml:space="preserve">por cambio de tipo de vivienda </w:t>
      </w:r>
      <w:r w:rsidR="001D6C51">
        <w:rPr>
          <w:rFonts w:ascii="Arial" w:eastAsia="Times New Roman" w:hAnsi="Arial" w:cs="Arial"/>
          <w:sz w:val="24"/>
          <w:szCs w:val="24"/>
          <w:lang w:val="es-ES" w:eastAsia="es-ES"/>
        </w:rPr>
        <w:t>_____________________</w:t>
      </w:r>
    </w:p>
    <w:p w:rsidR="00312107" w:rsidRPr="00312107" w:rsidRDefault="00312107" w:rsidP="00312107">
      <w:pPr>
        <w:spacing w:after="0" w:line="240" w:lineRule="auto"/>
        <w:ind w:left="360"/>
        <w:jc w:val="both"/>
        <w:rPr>
          <w:rFonts w:ascii="Arial" w:eastAsia="Times New Roman" w:hAnsi="Arial" w:cs="Arial"/>
          <w:sz w:val="24"/>
          <w:szCs w:val="24"/>
          <w:lang w:val="es-ES" w:eastAsia="es-ES"/>
        </w:rPr>
      </w:pPr>
    </w:p>
    <w:p w:rsidR="00312107" w:rsidRPr="00312107" w:rsidRDefault="00312107" w:rsidP="005F6A3B">
      <w:pPr>
        <w:numPr>
          <w:ilvl w:val="0"/>
          <w:numId w:val="15"/>
        </w:numPr>
        <w:spacing w:after="0" w:line="240" w:lineRule="auto"/>
        <w:jc w:val="both"/>
        <w:rPr>
          <w:rFonts w:ascii="Arial" w:eastAsia="Times New Roman" w:hAnsi="Arial" w:cs="Arial"/>
          <w:sz w:val="24"/>
          <w:szCs w:val="24"/>
          <w:lang w:val="es-ES" w:eastAsia="es-ES"/>
        </w:rPr>
      </w:pPr>
      <w:r w:rsidRPr="00312107">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312107" w:rsidRPr="00312107" w:rsidRDefault="00312107" w:rsidP="00312107">
      <w:pPr>
        <w:spacing w:after="0" w:line="240" w:lineRule="auto"/>
        <w:ind w:left="708"/>
        <w:rPr>
          <w:rFonts w:ascii="Arial" w:eastAsia="Times New Roman" w:hAnsi="Arial" w:cs="Arial"/>
          <w:iCs/>
          <w:sz w:val="24"/>
          <w:szCs w:val="24"/>
          <w:lang w:val="es-ES" w:eastAsia="es-ES"/>
        </w:rPr>
      </w:pPr>
    </w:p>
    <w:p w:rsidR="00312107" w:rsidRPr="00312107" w:rsidRDefault="00312107" w:rsidP="005F6A3B">
      <w:pPr>
        <w:numPr>
          <w:ilvl w:val="0"/>
          <w:numId w:val="15"/>
        </w:numPr>
        <w:spacing w:after="0" w:line="240" w:lineRule="auto"/>
        <w:jc w:val="both"/>
        <w:rPr>
          <w:rFonts w:ascii="Arial" w:eastAsia="Times New Roman" w:hAnsi="Arial" w:cs="Arial"/>
          <w:sz w:val="24"/>
          <w:szCs w:val="24"/>
          <w:lang w:val="es-ES" w:eastAsia="es-ES"/>
        </w:rPr>
      </w:pPr>
      <w:r w:rsidRPr="00312107">
        <w:rPr>
          <w:rFonts w:ascii="Arial" w:eastAsia="Times New Roman" w:hAnsi="Arial" w:cs="Arial"/>
          <w:iCs/>
          <w:sz w:val="24"/>
          <w:szCs w:val="24"/>
          <w:lang w:val="es-ES" w:eastAsia="es-ES"/>
        </w:rPr>
        <w:t>Ratificar este punto en esta sesión.</w:t>
      </w:r>
    </w:p>
    <w:p w:rsidR="007C27D3" w:rsidRPr="007C27D3" w:rsidRDefault="007C27D3" w:rsidP="007C27D3">
      <w:pPr>
        <w:pStyle w:val="Prrafodelista"/>
        <w:spacing w:line="360" w:lineRule="auto"/>
        <w:ind w:left="360"/>
        <w:rPr>
          <w:rFonts w:ascii="Arial" w:hAnsi="Arial" w:cs="Arial"/>
          <w:b/>
          <w:color w:val="FF0000"/>
          <w:sz w:val="22"/>
          <w:szCs w:val="22"/>
        </w:rPr>
      </w:pPr>
      <w:r w:rsidRPr="007C27D3">
        <w:rPr>
          <w:rFonts w:ascii="Arial" w:hAnsi="Arial" w:cs="Arial"/>
          <w:b/>
          <w:color w:val="FF0000"/>
          <w:sz w:val="22"/>
          <w:szCs w:val="22"/>
        </w:rPr>
        <w:t xml:space="preserve">Supresión de información confidencial, conforme a lo dispuesto en el art. 24 </w:t>
      </w:r>
      <w:proofErr w:type="spellStart"/>
      <w:r w:rsidRPr="007C27D3">
        <w:rPr>
          <w:rFonts w:ascii="Arial" w:hAnsi="Arial" w:cs="Arial"/>
          <w:b/>
          <w:color w:val="FF0000"/>
          <w:sz w:val="22"/>
          <w:szCs w:val="22"/>
        </w:rPr>
        <w:t>lit.</w:t>
      </w:r>
      <w:proofErr w:type="spellEnd"/>
      <w:r w:rsidRPr="007C27D3">
        <w:rPr>
          <w:rFonts w:ascii="Arial" w:hAnsi="Arial" w:cs="Arial"/>
          <w:b/>
          <w:color w:val="FF0000"/>
          <w:sz w:val="22"/>
          <w:szCs w:val="22"/>
        </w:rPr>
        <w:t xml:space="preserve"> d) LAIP. </w:t>
      </w:r>
    </w:p>
    <w:p w:rsidR="006D2FA2" w:rsidRDefault="006D2FA2" w:rsidP="005F6A3B">
      <w:pPr>
        <w:tabs>
          <w:tab w:val="left" w:pos="426"/>
          <w:tab w:val="left" w:pos="851"/>
          <w:tab w:val="left" w:pos="993"/>
        </w:tabs>
        <w:autoSpaceDE w:val="0"/>
        <w:autoSpaceDN w:val="0"/>
        <w:adjustRightInd w:val="0"/>
        <w:spacing w:after="0" w:line="240" w:lineRule="auto"/>
        <w:jc w:val="both"/>
        <w:rPr>
          <w:rFonts w:ascii="Arial" w:hAnsi="Arial" w:cs="Arial"/>
          <w:b/>
          <w:sz w:val="24"/>
          <w:szCs w:val="24"/>
        </w:rPr>
      </w:pPr>
    </w:p>
    <w:p w:rsidR="00330763" w:rsidRDefault="003C58E0"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r>
        <w:rPr>
          <w:rFonts w:ascii="Arial" w:hAnsi="Arial" w:cs="Arial"/>
          <w:b/>
          <w:noProof/>
          <w:sz w:val="24"/>
          <w:szCs w:val="24"/>
          <w:lang w:eastAsia="es-SV"/>
        </w:rPr>
        <mc:AlternateContent>
          <mc:Choice Requires="wps">
            <w:drawing>
              <wp:anchor distT="0" distB="0" distL="114300" distR="114300" simplePos="0" relativeHeight="251661312" behindDoc="0" locked="0" layoutInCell="1" allowOverlap="1">
                <wp:simplePos x="0" y="0"/>
                <wp:positionH relativeFrom="column">
                  <wp:posOffset>1600199</wp:posOffset>
                </wp:positionH>
                <wp:positionV relativeFrom="paragraph">
                  <wp:posOffset>1206500</wp:posOffset>
                </wp:positionV>
                <wp:extent cx="2943225" cy="32861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2943225" cy="3286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03B9F"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6pt,95pt" to="357.75pt,3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" strokecolor="#5b9bd5 [3204]" strokeweight=".5pt">
                <v:stroke joinstyle="miter"/>
              </v:line>
            </w:pict>
          </mc:Fallback>
        </mc:AlternateContent>
      </w:r>
      <w:r w:rsidR="00183119">
        <w:rPr>
          <w:rFonts w:ascii="Arial" w:hAnsi="Arial" w:cs="Arial"/>
          <w:b/>
          <w:sz w:val="24"/>
          <w:szCs w:val="24"/>
        </w:rPr>
        <w:t xml:space="preserve">X) </w:t>
      </w:r>
      <w:r w:rsidR="00624E2C" w:rsidRPr="00624E2C">
        <w:rPr>
          <w:rFonts w:ascii="Arial" w:hAnsi="Arial" w:cs="Arial"/>
          <w:b/>
          <w:sz w:val="24"/>
          <w:szCs w:val="24"/>
        </w:rPr>
        <w:t>SOLICITUD DE LA EMPRESA SALAZAR ROMERO, S.A. DE C.V. DE FACTIBILIDAD PARA PROYECTO</w:t>
      </w:r>
      <w:r w:rsidR="004C7B28">
        <w:rPr>
          <w:rFonts w:ascii="Arial" w:hAnsi="Arial" w:cs="Arial"/>
          <w:b/>
          <w:sz w:val="24"/>
          <w:szCs w:val="24"/>
        </w:rPr>
        <w:t xml:space="preserve"> URBANIZACIÓN VERSAILLES,</w:t>
      </w:r>
      <w:r w:rsidR="00624E2C" w:rsidRPr="00624E2C">
        <w:rPr>
          <w:rFonts w:ascii="Arial" w:hAnsi="Arial" w:cs="Arial"/>
          <w:b/>
          <w:sz w:val="24"/>
          <w:szCs w:val="24"/>
        </w:rPr>
        <w:t xml:space="preserve"> VILLA PARIS</w:t>
      </w:r>
      <w:r w:rsidR="004C7B28">
        <w:rPr>
          <w:rFonts w:ascii="Arial" w:hAnsi="Arial" w:cs="Arial"/>
          <w:b/>
          <w:sz w:val="24"/>
          <w:szCs w:val="24"/>
        </w:rPr>
        <w:t>.</w:t>
      </w:r>
      <w:r w:rsidR="00624E2C" w:rsidRPr="00624E2C">
        <w:rPr>
          <w:rFonts w:ascii="Arial" w:hAnsi="Arial" w:cs="Arial"/>
          <w:b/>
          <w:sz w:val="24"/>
          <w:szCs w:val="24"/>
        </w:rPr>
        <w:t xml:space="preserve"> </w:t>
      </w:r>
      <w:r w:rsidR="00312107" w:rsidRPr="00312107">
        <w:rPr>
          <w:rFonts w:ascii="Arial" w:eastAsia="Times New Roman" w:hAnsi="Arial" w:cs="Arial"/>
          <w:sz w:val="24"/>
          <w:szCs w:val="24"/>
          <w:lang w:val="es-ES" w:eastAsia="es-ES"/>
        </w:rPr>
        <w:t>El Presidente y Director Ejecutivo sometió a consideración de</w:t>
      </w:r>
      <w:r w:rsidR="00312107" w:rsidRPr="00312107">
        <w:rPr>
          <w:rFonts w:ascii="Arial" w:eastAsia="Times New Roman" w:hAnsi="Arial" w:cs="Arial"/>
          <w:sz w:val="24"/>
          <w:szCs w:val="24"/>
          <w:lang w:val="es-MX" w:eastAsia="es-ES"/>
        </w:rPr>
        <w:t xml:space="preserve"> los Directores, la solicitud realizada por </w:t>
      </w:r>
      <w:r w:rsidR="004C7B28" w:rsidRPr="004C7B28">
        <w:rPr>
          <w:rFonts w:ascii="Arial" w:hAnsi="Arial" w:cs="Arial"/>
          <w:sz w:val="24"/>
          <w:szCs w:val="24"/>
        </w:rPr>
        <w:t>SALAZAR ROMERO</w:t>
      </w:r>
      <w:r w:rsidR="00312107" w:rsidRPr="004C7B28">
        <w:rPr>
          <w:rFonts w:ascii="Arial" w:eastAsia="Times New Roman" w:hAnsi="Arial" w:cs="Arial"/>
          <w:bCs/>
          <w:sz w:val="24"/>
          <w:szCs w:val="24"/>
          <w:lang w:val="es-ES" w:eastAsia="es-ES"/>
        </w:rPr>
        <w:t xml:space="preserve">, </w:t>
      </w:r>
      <w:r w:rsidR="00312107" w:rsidRPr="004C7B28">
        <w:rPr>
          <w:rFonts w:ascii="Arial" w:eastAsia="Times New Roman" w:hAnsi="Arial" w:cs="Arial"/>
          <w:sz w:val="24"/>
          <w:szCs w:val="24"/>
          <w:lang w:val="es-ES" w:eastAsia="es-ES"/>
        </w:rPr>
        <w:t>S.A. DE C.V.</w:t>
      </w:r>
      <w:r w:rsidR="00312107" w:rsidRPr="004C7B28">
        <w:rPr>
          <w:rFonts w:ascii="Arial" w:eastAsia="+mj-ea" w:hAnsi="Arial" w:cs="Arial"/>
          <w:bCs/>
          <w:sz w:val="24"/>
          <w:szCs w:val="24"/>
          <w:lang w:val="es-ES" w:eastAsia="es-ES"/>
        </w:rPr>
        <w:t xml:space="preserve">, </w:t>
      </w:r>
      <w:r w:rsidR="00312107" w:rsidRPr="004C7B28">
        <w:rPr>
          <w:rFonts w:ascii="Arial" w:eastAsia="Times New Roman" w:hAnsi="Arial" w:cs="Arial"/>
          <w:sz w:val="24"/>
          <w:szCs w:val="24"/>
          <w:lang w:val="es-MX" w:eastAsia="es-ES"/>
        </w:rPr>
        <w:t>de</w:t>
      </w:r>
      <w:r w:rsidR="00312107" w:rsidRPr="004C7B28">
        <w:rPr>
          <w:rFonts w:ascii="Arial" w:eastAsia="Times New Roman" w:hAnsi="Arial" w:cs="Arial"/>
          <w:bCs/>
          <w:sz w:val="24"/>
          <w:szCs w:val="24"/>
          <w:lang w:val="es-MX" w:eastAsia="es-ES"/>
        </w:rPr>
        <w:t xml:space="preserve"> factibilidad </w:t>
      </w:r>
      <w:r w:rsidR="00312107" w:rsidRPr="004C7B28">
        <w:rPr>
          <w:rFonts w:ascii="Arial" w:eastAsia="Times New Roman" w:hAnsi="Arial" w:cs="Arial"/>
          <w:sz w:val="24"/>
          <w:szCs w:val="24"/>
          <w:lang w:val="es-MX" w:eastAsia="es-ES"/>
        </w:rPr>
        <w:t xml:space="preserve">de financiamiento a largo plazo para usuarios que desean adquirir viviendas del proyecto </w:t>
      </w:r>
      <w:r w:rsidR="004C7B28" w:rsidRPr="004C7B28">
        <w:rPr>
          <w:rFonts w:ascii="Arial" w:hAnsi="Arial" w:cs="Arial"/>
          <w:sz w:val="24"/>
          <w:szCs w:val="24"/>
        </w:rPr>
        <w:t>URBANIZACIÓN VERSAILLES, VILLA PARIS</w:t>
      </w:r>
      <w:r w:rsidR="00312107" w:rsidRPr="004C7B28">
        <w:rPr>
          <w:rFonts w:ascii="Arial" w:eastAsia="Times New Roman" w:hAnsi="Arial" w:cs="Arial"/>
          <w:sz w:val="24"/>
          <w:szCs w:val="24"/>
          <w:lang w:val="es-MX" w:eastAsia="es-ES"/>
        </w:rPr>
        <w:t>.</w:t>
      </w:r>
      <w:r w:rsidR="00312107" w:rsidRPr="00312107">
        <w:rPr>
          <w:rFonts w:ascii="Arial" w:eastAsia="Times New Roman" w:hAnsi="Arial" w:cs="Arial"/>
          <w:sz w:val="24"/>
          <w:szCs w:val="24"/>
          <w:lang w:val="es-MX" w:eastAsia="es-ES"/>
        </w:rPr>
        <w:t xml:space="preserve"> </w:t>
      </w:r>
      <w:r w:rsidR="00312107" w:rsidRPr="00312107">
        <w:rPr>
          <w:rFonts w:ascii="Arial" w:eastAsia="Times New Roman" w:hAnsi="Arial" w:cs="Arial"/>
          <w:bCs/>
          <w:sz w:val="24"/>
          <w:szCs w:val="24"/>
          <w:lang w:val="es-ES_tradnl" w:eastAsia="es-ES"/>
        </w:rPr>
        <w:t>Para tal efecto i</w:t>
      </w:r>
      <w:proofErr w:type="spellStart"/>
      <w:r w:rsidR="00312107" w:rsidRPr="00312107">
        <w:rPr>
          <w:rFonts w:ascii="Arial" w:eastAsia="Times New Roman" w:hAnsi="Arial" w:cs="Arial"/>
          <w:sz w:val="24"/>
          <w:szCs w:val="24"/>
          <w:lang w:val="es-MX" w:eastAsia="es-ES"/>
        </w:rPr>
        <w:t>nvitó</w:t>
      </w:r>
      <w:proofErr w:type="spellEnd"/>
      <w:r w:rsidR="00312107" w:rsidRPr="00312107">
        <w:rPr>
          <w:rFonts w:ascii="Arial" w:eastAsia="Times New Roman" w:hAnsi="Arial" w:cs="Arial"/>
          <w:sz w:val="24"/>
          <w:szCs w:val="24"/>
          <w:lang w:val="es-MX" w:eastAsia="es-ES"/>
        </w:rPr>
        <w:t xml:space="preserve"> al Ing. Carlos Mario Rivas Granados, Gerente Técnico, para efectuar una presentación. </w:t>
      </w: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30763"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12107" w:rsidRPr="00312107" w:rsidRDefault="00330763"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312107" w:rsidRPr="009E61BB">
        <w:rPr>
          <w:rFonts w:ascii="Arial" w:eastAsia="Times New Roman" w:hAnsi="Arial" w:cs="Arial"/>
          <w:bCs/>
          <w:iCs/>
          <w:sz w:val="24"/>
          <w:szCs w:val="24"/>
          <w:lang w:val="es-ES" w:eastAsia="es-ES"/>
        </w:rPr>
        <w:t xml:space="preserve">Considerando lo anterior, el </w:t>
      </w:r>
      <w:r w:rsidR="00312107" w:rsidRPr="009E61BB">
        <w:rPr>
          <w:rFonts w:ascii="Arial" w:eastAsia="Times New Roman" w:hAnsi="Arial" w:cs="Arial"/>
          <w:sz w:val="24"/>
          <w:szCs w:val="24"/>
          <w:lang w:val="es-MX" w:eastAsia="es-ES"/>
        </w:rPr>
        <w:t xml:space="preserve">Ing. Carlos Mario Rivas Granados, Gerente Técnico, </w:t>
      </w:r>
      <w:r w:rsidR="00312107" w:rsidRPr="009E61BB">
        <w:rPr>
          <w:rFonts w:ascii="Arial" w:eastAsia="Times New Roman" w:hAnsi="Arial" w:cs="Arial"/>
          <w:bCs/>
          <w:iCs/>
          <w:sz w:val="24"/>
          <w:szCs w:val="24"/>
          <w:lang w:val="es-MX" w:eastAsia="es-ES"/>
        </w:rPr>
        <w:t xml:space="preserve">recomienda a Junta Directiva </w:t>
      </w:r>
      <w:r w:rsidR="00E142E4" w:rsidRPr="009E61BB">
        <w:rPr>
          <w:rFonts w:ascii="Arial" w:eastAsia="Times New Roman" w:hAnsi="Arial" w:cs="Arial"/>
          <w:bCs/>
          <w:iCs/>
          <w:sz w:val="24"/>
          <w:szCs w:val="24"/>
          <w:lang w:eastAsia="es-ES"/>
        </w:rPr>
        <w:t xml:space="preserve">otorgar </w:t>
      </w:r>
      <w:r w:rsidR="00E142E4" w:rsidRPr="009E61BB">
        <w:rPr>
          <w:rFonts w:ascii="Arial" w:eastAsia="Times New Roman" w:hAnsi="Arial" w:cs="Arial"/>
          <w:bCs/>
          <w:iCs/>
          <w:sz w:val="24"/>
          <w:szCs w:val="24"/>
          <w:lang w:val="es-ES" w:eastAsia="es-ES"/>
        </w:rPr>
        <w:t xml:space="preserve">Factibilidad de Financiamiento a largo plazo para 1 vivienda del proyecto URB. CIUDAD VERSAILLES, VILLA PARIS, ubicado en Urb. Ciudad </w:t>
      </w:r>
      <w:proofErr w:type="spellStart"/>
      <w:r w:rsidR="00E142E4" w:rsidRPr="009E61BB">
        <w:rPr>
          <w:rFonts w:ascii="Arial" w:eastAsia="Times New Roman" w:hAnsi="Arial" w:cs="Arial"/>
          <w:bCs/>
          <w:iCs/>
          <w:sz w:val="24"/>
          <w:szCs w:val="24"/>
          <w:lang w:val="es-ES" w:eastAsia="es-ES"/>
        </w:rPr>
        <w:t>Versailles</w:t>
      </w:r>
      <w:proofErr w:type="spellEnd"/>
      <w:r w:rsidR="00E142E4" w:rsidRPr="009E61BB">
        <w:rPr>
          <w:rFonts w:ascii="Arial" w:eastAsia="Times New Roman" w:hAnsi="Arial" w:cs="Arial"/>
          <w:bCs/>
          <w:iCs/>
          <w:sz w:val="24"/>
          <w:szCs w:val="24"/>
          <w:lang w:val="es-ES" w:eastAsia="es-ES"/>
        </w:rPr>
        <w:t xml:space="preserve">, km. 36, Carretera Sitio del Niño – </w:t>
      </w:r>
      <w:proofErr w:type="spellStart"/>
      <w:r w:rsidR="00E142E4" w:rsidRPr="009E61BB">
        <w:rPr>
          <w:rFonts w:ascii="Arial" w:eastAsia="Times New Roman" w:hAnsi="Arial" w:cs="Arial"/>
          <w:bCs/>
          <w:iCs/>
          <w:sz w:val="24"/>
          <w:szCs w:val="24"/>
          <w:lang w:val="es-ES" w:eastAsia="es-ES"/>
        </w:rPr>
        <w:t>Quezaltepeque</w:t>
      </w:r>
      <w:proofErr w:type="spellEnd"/>
      <w:r w:rsidR="00E142E4" w:rsidRPr="009E61BB">
        <w:rPr>
          <w:rFonts w:ascii="Arial" w:eastAsia="Times New Roman" w:hAnsi="Arial" w:cs="Arial"/>
          <w:bCs/>
          <w:iCs/>
          <w:sz w:val="24"/>
          <w:szCs w:val="24"/>
          <w:lang w:val="es-ES" w:eastAsia="es-ES"/>
        </w:rPr>
        <w:t>, departamento de La Libertad, propiedad de SALAZAR ROMERO, S.A. de C.V. amparado en la factibilidad recién otorgada, manteniendo los mismos valores de precio de Vara cuadrada del terreno y metro cuadrado de construcción.</w:t>
      </w:r>
      <w:r w:rsidR="00EE4D4D" w:rsidRPr="009E61BB">
        <w:rPr>
          <w:rFonts w:ascii="Arial" w:eastAsia="Times New Roman" w:hAnsi="Arial" w:cs="Arial"/>
          <w:bCs/>
          <w:iCs/>
          <w:sz w:val="24"/>
          <w:szCs w:val="24"/>
          <w:lang w:val="es-ES" w:eastAsia="es-ES"/>
        </w:rPr>
        <w:t xml:space="preserve"> </w:t>
      </w:r>
      <w:r w:rsidR="00E142E4" w:rsidRPr="009E61BB">
        <w:rPr>
          <w:rFonts w:ascii="Arial" w:eastAsia="Times New Roman" w:hAnsi="Arial" w:cs="Arial"/>
          <w:bCs/>
          <w:iCs/>
          <w:sz w:val="24"/>
          <w:szCs w:val="24"/>
          <w:lang w:val="es-MX"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r w:rsidR="00EE4D4D" w:rsidRPr="009E61BB">
        <w:rPr>
          <w:rFonts w:ascii="Arial" w:eastAsia="Times New Roman" w:hAnsi="Arial" w:cs="Arial"/>
          <w:bCs/>
          <w:iCs/>
          <w:sz w:val="24"/>
          <w:szCs w:val="24"/>
          <w:lang w:val="es-MX" w:eastAsia="es-ES"/>
        </w:rPr>
        <w:t xml:space="preserve"> </w:t>
      </w:r>
      <w:r w:rsidR="00312107" w:rsidRPr="009E61BB">
        <w:rPr>
          <w:rFonts w:ascii="Arial" w:eastAsia="Times New Roman" w:hAnsi="Arial" w:cs="Arial"/>
          <w:bCs/>
          <w:sz w:val="24"/>
          <w:szCs w:val="24"/>
          <w:lang w:val="es-MX" w:eastAsia="es-ES"/>
        </w:rPr>
        <w:t>Junta</w:t>
      </w:r>
      <w:r w:rsidR="00312107" w:rsidRPr="00312107">
        <w:rPr>
          <w:rFonts w:ascii="Arial" w:eastAsia="Times New Roman" w:hAnsi="Arial" w:cs="Arial"/>
          <w:bCs/>
          <w:sz w:val="24"/>
          <w:szCs w:val="24"/>
          <w:lang w:val="es-MX" w:eastAsia="es-ES"/>
        </w:rPr>
        <w:t xml:space="preserve"> Directiva luego de evaluar la solicitud, conclusiones y recomendación del </w:t>
      </w:r>
      <w:r w:rsidR="00312107" w:rsidRPr="00312107">
        <w:rPr>
          <w:rFonts w:ascii="Arial" w:eastAsia="Times New Roman" w:hAnsi="Arial" w:cs="Arial"/>
          <w:sz w:val="24"/>
          <w:szCs w:val="24"/>
          <w:lang w:val="es-MX" w:eastAsia="es-ES"/>
        </w:rPr>
        <w:t>Ing. Carlos Mario Rivas Granados, Gerente Técnico</w:t>
      </w:r>
      <w:r w:rsidR="00312107" w:rsidRPr="00312107">
        <w:rPr>
          <w:rFonts w:ascii="Arial" w:eastAsia="Times New Roman" w:hAnsi="Arial" w:cs="Arial"/>
          <w:bCs/>
          <w:sz w:val="24"/>
          <w:szCs w:val="24"/>
          <w:lang w:val="es-MX" w:eastAsia="es-ES"/>
        </w:rPr>
        <w:t xml:space="preserve">, por unanimidad </w:t>
      </w:r>
      <w:r w:rsidR="00312107" w:rsidRPr="00312107">
        <w:rPr>
          <w:rFonts w:ascii="Arial" w:eastAsia="Times New Roman" w:hAnsi="Arial" w:cs="Arial"/>
          <w:b/>
          <w:bCs/>
          <w:sz w:val="24"/>
          <w:szCs w:val="24"/>
          <w:lang w:val="es-MX" w:eastAsia="es-ES"/>
        </w:rPr>
        <w:t>ACUERDA:</w:t>
      </w:r>
    </w:p>
    <w:p w:rsidR="00312107" w:rsidRPr="00312107" w:rsidRDefault="00312107" w:rsidP="00312107">
      <w:pPr>
        <w:tabs>
          <w:tab w:val="left" w:pos="709"/>
          <w:tab w:val="left" w:pos="851"/>
        </w:tabs>
        <w:spacing w:after="0" w:line="240" w:lineRule="auto"/>
        <w:jc w:val="both"/>
        <w:rPr>
          <w:rFonts w:ascii="Arial" w:eastAsia="Times New Roman" w:hAnsi="Arial" w:cs="Arial"/>
          <w:bCs/>
          <w:sz w:val="24"/>
          <w:szCs w:val="24"/>
          <w:lang w:val="es-ES" w:eastAsia="es-ES"/>
        </w:rPr>
      </w:pPr>
    </w:p>
    <w:p w:rsidR="000C4D4B" w:rsidRPr="009E61BB" w:rsidRDefault="00E142E4" w:rsidP="00EE4D4D">
      <w:pPr>
        <w:numPr>
          <w:ilvl w:val="0"/>
          <w:numId w:val="21"/>
        </w:numPr>
        <w:spacing w:after="0" w:line="240" w:lineRule="auto"/>
        <w:jc w:val="both"/>
        <w:rPr>
          <w:rFonts w:ascii="Arial" w:eastAsia="Times New Roman" w:hAnsi="Arial" w:cs="Arial"/>
          <w:sz w:val="24"/>
          <w:szCs w:val="24"/>
          <w:lang w:eastAsia="es-ES"/>
        </w:rPr>
      </w:pPr>
      <w:r w:rsidRPr="009E61BB">
        <w:rPr>
          <w:rFonts w:ascii="Arial" w:eastAsia="Times New Roman" w:hAnsi="Arial" w:cs="Arial"/>
          <w:bCs/>
          <w:iCs/>
          <w:sz w:val="24"/>
          <w:szCs w:val="24"/>
          <w:lang w:val="es-MX" w:eastAsia="es-ES"/>
        </w:rPr>
        <w:t xml:space="preserve">Otorgar Factibilidad de Financiamiento a largo plazo para </w:t>
      </w:r>
      <w:r w:rsidR="003C58E0">
        <w:rPr>
          <w:rFonts w:ascii="Arial" w:eastAsia="Times New Roman" w:hAnsi="Arial" w:cs="Arial"/>
          <w:bCs/>
          <w:iCs/>
          <w:sz w:val="24"/>
          <w:szCs w:val="24"/>
          <w:lang w:val="es-MX" w:eastAsia="es-ES"/>
        </w:rPr>
        <w:t>___________________</w:t>
      </w:r>
      <w:r w:rsidRPr="009E61BB">
        <w:rPr>
          <w:rFonts w:ascii="Arial" w:eastAsia="Times New Roman" w:hAnsi="Arial" w:cs="Arial"/>
          <w:bCs/>
          <w:iCs/>
          <w:sz w:val="24"/>
          <w:szCs w:val="24"/>
          <w:lang w:val="es-MX" w:eastAsia="es-ES"/>
        </w:rPr>
        <w:t xml:space="preserve"> del proyecto URB. CIUDAD VERSAILLES, VILLA PARIS, ubicado en Urb. Ciudad </w:t>
      </w:r>
      <w:proofErr w:type="spellStart"/>
      <w:r w:rsidRPr="009E61BB">
        <w:rPr>
          <w:rFonts w:ascii="Arial" w:eastAsia="Times New Roman" w:hAnsi="Arial" w:cs="Arial"/>
          <w:bCs/>
          <w:iCs/>
          <w:sz w:val="24"/>
          <w:szCs w:val="24"/>
          <w:lang w:val="es-MX" w:eastAsia="es-ES"/>
        </w:rPr>
        <w:t>Versailles</w:t>
      </w:r>
      <w:proofErr w:type="spellEnd"/>
      <w:r w:rsidRPr="009E61BB">
        <w:rPr>
          <w:rFonts w:ascii="Arial" w:eastAsia="Times New Roman" w:hAnsi="Arial" w:cs="Arial"/>
          <w:bCs/>
          <w:iCs/>
          <w:sz w:val="24"/>
          <w:szCs w:val="24"/>
          <w:lang w:val="es-MX" w:eastAsia="es-ES"/>
        </w:rPr>
        <w:t xml:space="preserve">, km. 36, Carretera Sitio del Niño – </w:t>
      </w:r>
      <w:proofErr w:type="spellStart"/>
      <w:r w:rsidRPr="009E61BB">
        <w:rPr>
          <w:rFonts w:ascii="Arial" w:eastAsia="Times New Roman" w:hAnsi="Arial" w:cs="Arial"/>
          <w:bCs/>
          <w:iCs/>
          <w:sz w:val="24"/>
          <w:szCs w:val="24"/>
          <w:lang w:val="es-MX" w:eastAsia="es-ES"/>
        </w:rPr>
        <w:t>Quezaltepeque</w:t>
      </w:r>
      <w:proofErr w:type="spellEnd"/>
      <w:r w:rsidRPr="009E61BB">
        <w:rPr>
          <w:rFonts w:ascii="Arial" w:eastAsia="Times New Roman" w:hAnsi="Arial" w:cs="Arial"/>
          <w:bCs/>
          <w:iCs/>
          <w:sz w:val="24"/>
          <w:szCs w:val="24"/>
          <w:lang w:val="es-MX" w:eastAsia="es-ES"/>
        </w:rPr>
        <w:t xml:space="preserve">, departamento de La Libertad, propiedad de SALAZAR ROMERO, S.A. de C.V., con precios de venta de </w:t>
      </w:r>
      <w:r w:rsidR="003C58E0">
        <w:rPr>
          <w:rFonts w:ascii="Arial" w:eastAsia="Times New Roman" w:hAnsi="Arial" w:cs="Arial"/>
          <w:bCs/>
          <w:iCs/>
          <w:sz w:val="24"/>
          <w:szCs w:val="24"/>
          <w:lang w:eastAsia="es-ES"/>
        </w:rPr>
        <w:t>_____________</w:t>
      </w:r>
      <w:r w:rsidRPr="009E61BB">
        <w:rPr>
          <w:rFonts w:ascii="Arial" w:eastAsia="Times New Roman" w:hAnsi="Arial" w:cs="Arial"/>
          <w:bCs/>
          <w:iCs/>
          <w:sz w:val="24"/>
          <w:szCs w:val="24"/>
          <w:lang w:eastAsia="es-ES"/>
        </w:rPr>
        <w:t xml:space="preserve"> </w:t>
      </w:r>
      <w:r w:rsidRPr="009E61BB">
        <w:rPr>
          <w:rFonts w:ascii="Arial" w:eastAsia="Times New Roman" w:hAnsi="Arial" w:cs="Arial"/>
          <w:bCs/>
          <w:iCs/>
          <w:sz w:val="24"/>
          <w:szCs w:val="24"/>
          <w:lang w:val="es-MX" w:eastAsia="es-ES"/>
        </w:rPr>
        <w:t>financiando el FSV el</w:t>
      </w:r>
      <w:r w:rsidR="00EE4D4D" w:rsidRPr="009E61BB">
        <w:rPr>
          <w:rFonts w:ascii="Arial" w:eastAsia="Times New Roman" w:hAnsi="Arial" w:cs="Arial"/>
          <w:bCs/>
          <w:iCs/>
          <w:sz w:val="24"/>
          <w:szCs w:val="24"/>
          <w:lang w:val="es-MX" w:eastAsia="es-ES"/>
        </w:rPr>
        <w:t xml:space="preserve"> </w:t>
      </w:r>
      <w:r w:rsidRPr="009E61BB">
        <w:rPr>
          <w:rFonts w:ascii="Arial" w:eastAsia="Times New Roman" w:hAnsi="Arial" w:cs="Arial"/>
          <w:bCs/>
          <w:iCs/>
          <w:sz w:val="24"/>
          <w:szCs w:val="24"/>
          <w:lang w:val="es-MX" w:eastAsia="es-ES"/>
        </w:rPr>
        <w:t>90% del precio de venta, presentado por el constructor en el cuadro de valores, entendiéndose que todo crédito solicitado, se otorgará con base a la normativa vigente en su momento.</w:t>
      </w:r>
    </w:p>
    <w:p w:rsidR="00EE4D4D" w:rsidRPr="00EE4D4D" w:rsidRDefault="00EE4D4D" w:rsidP="00EE4D4D">
      <w:pPr>
        <w:spacing w:after="0" w:line="240" w:lineRule="auto"/>
        <w:ind w:left="360"/>
        <w:jc w:val="both"/>
        <w:rPr>
          <w:rFonts w:ascii="Arial" w:eastAsia="Times New Roman" w:hAnsi="Arial" w:cs="Arial"/>
          <w:sz w:val="24"/>
          <w:szCs w:val="24"/>
          <w:lang w:val="es-ES" w:eastAsia="es-ES"/>
        </w:rPr>
      </w:pPr>
    </w:p>
    <w:p w:rsidR="00312107" w:rsidRPr="00312107" w:rsidRDefault="00312107" w:rsidP="00EE4D4D">
      <w:pPr>
        <w:numPr>
          <w:ilvl w:val="0"/>
          <w:numId w:val="21"/>
        </w:numPr>
        <w:spacing w:after="0" w:line="240" w:lineRule="auto"/>
        <w:jc w:val="both"/>
        <w:rPr>
          <w:rFonts w:ascii="Arial" w:eastAsia="Times New Roman" w:hAnsi="Arial" w:cs="Arial"/>
          <w:sz w:val="24"/>
          <w:szCs w:val="24"/>
          <w:lang w:val="es-ES" w:eastAsia="es-ES"/>
        </w:rPr>
      </w:pPr>
      <w:r w:rsidRPr="00312107">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312107" w:rsidRPr="00312107" w:rsidRDefault="00312107" w:rsidP="00312107">
      <w:pPr>
        <w:spacing w:after="0" w:line="240" w:lineRule="auto"/>
        <w:ind w:left="708"/>
        <w:rPr>
          <w:rFonts w:ascii="Arial" w:eastAsia="Times New Roman" w:hAnsi="Arial" w:cs="Arial"/>
          <w:iCs/>
          <w:sz w:val="24"/>
          <w:szCs w:val="24"/>
          <w:lang w:val="es-ES" w:eastAsia="es-ES"/>
        </w:rPr>
      </w:pPr>
    </w:p>
    <w:p w:rsidR="00312107" w:rsidRPr="00312107" w:rsidRDefault="00312107" w:rsidP="00EE4D4D">
      <w:pPr>
        <w:numPr>
          <w:ilvl w:val="0"/>
          <w:numId w:val="21"/>
        </w:numPr>
        <w:spacing w:after="0" w:line="240" w:lineRule="auto"/>
        <w:jc w:val="both"/>
        <w:rPr>
          <w:rFonts w:ascii="Arial" w:eastAsia="Times New Roman" w:hAnsi="Arial" w:cs="Arial"/>
          <w:sz w:val="24"/>
          <w:szCs w:val="24"/>
          <w:lang w:val="es-ES" w:eastAsia="es-ES"/>
        </w:rPr>
      </w:pPr>
      <w:r w:rsidRPr="00312107">
        <w:rPr>
          <w:rFonts w:ascii="Arial" w:eastAsia="Times New Roman" w:hAnsi="Arial" w:cs="Arial"/>
          <w:iCs/>
          <w:sz w:val="24"/>
          <w:szCs w:val="24"/>
          <w:lang w:val="es-ES" w:eastAsia="es-ES"/>
        </w:rPr>
        <w:t>Ratificar este punto en esta sesión.</w:t>
      </w:r>
    </w:p>
    <w:p w:rsidR="003278F7" w:rsidRPr="003278F7" w:rsidRDefault="003278F7" w:rsidP="003278F7">
      <w:pPr>
        <w:pStyle w:val="Prrafodelista"/>
        <w:spacing w:line="360" w:lineRule="auto"/>
        <w:ind w:left="360"/>
        <w:rPr>
          <w:rFonts w:ascii="Arial" w:hAnsi="Arial" w:cs="Arial"/>
          <w:b/>
          <w:color w:val="FF0000"/>
          <w:sz w:val="22"/>
          <w:szCs w:val="22"/>
        </w:rPr>
      </w:pPr>
      <w:r w:rsidRPr="003278F7">
        <w:rPr>
          <w:rFonts w:ascii="Arial" w:hAnsi="Arial" w:cs="Arial"/>
          <w:b/>
          <w:color w:val="FF0000"/>
          <w:sz w:val="22"/>
          <w:szCs w:val="22"/>
        </w:rPr>
        <w:t xml:space="preserve">Supresión de información confidencial, conforme a lo dispuesto en el art. 24 </w:t>
      </w:r>
      <w:proofErr w:type="spellStart"/>
      <w:r w:rsidRPr="003278F7">
        <w:rPr>
          <w:rFonts w:ascii="Arial" w:hAnsi="Arial" w:cs="Arial"/>
          <w:b/>
          <w:color w:val="FF0000"/>
          <w:sz w:val="22"/>
          <w:szCs w:val="22"/>
        </w:rPr>
        <w:t>lit.</w:t>
      </w:r>
      <w:proofErr w:type="spellEnd"/>
      <w:r w:rsidRPr="003278F7">
        <w:rPr>
          <w:rFonts w:ascii="Arial" w:hAnsi="Arial" w:cs="Arial"/>
          <w:b/>
          <w:color w:val="FF0000"/>
          <w:sz w:val="22"/>
          <w:szCs w:val="22"/>
        </w:rPr>
        <w:t xml:space="preserve"> d) LAIP. </w:t>
      </w:r>
    </w:p>
    <w:p w:rsidR="00A4178B" w:rsidRPr="00822F20" w:rsidRDefault="00A4178B" w:rsidP="00A4178B">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p>
    <w:p w:rsidR="005009A8" w:rsidRPr="00C11297" w:rsidRDefault="00183119" w:rsidP="00896F89">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r w:rsidRPr="00822F20">
        <w:rPr>
          <w:rFonts w:ascii="Arial" w:hAnsi="Arial" w:cs="Arial"/>
          <w:b/>
          <w:bCs/>
          <w:sz w:val="24"/>
          <w:szCs w:val="24"/>
        </w:rPr>
        <w:t xml:space="preserve">XI) </w:t>
      </w:r>
      <w:r w:rsidR="00624E2C" w:rsidRPr="00822F20">
        <w:rPr>
          <w:rFonts w:ascii="Arial" w:hAnsi="Arial" w:cs="Arial"/>
          <w:b/>
          <w:bCs/>
          <w:sz w:val="24"/>
          <w:szCs w:val="24"/>
        </w:rPr>
        <w:t>SOLICITUD DE MODIFICACIÓN DE TARIFAS VARIABLES</w:t>
      </w:r>
      <w:r w:rsidR="00896F89" w:rsidRPr="00822F20">
        <w:rPr>
          <w:rFonts w:ascii="Arial" w:hAnsi="Arial" w:cs="Arial"/>
          <w:b/>
          <w:bCs/>
          <w:sz w:val="24"/>
          <w:szCs w:val="24"/>
        </w:rPr>
        <w:t xml:space="preserve">. </w:t>
      </w:r>
      <w:r w:rsidR="005009A8" w:rsidRPr="00822F20">
        <w:rPr>
          <w:rFonts w:ascii="Arial" w:eastAsia="Times New Roman" w:hAnsi="Arial" w:cs="Arial"/>
          <w:sz w:val="24"/>
          <w:szCs w:val="24"/>
          <w:lang w:val="es-ES" w:eastAsia="es-ES"/>
        </w:rPr>
        <w:t>El Presidente y Director Ejecutivo sometió</w:t>
      </w:r>
      <w:r w:rsidR="005009A8" w:rsidRPr="00822F20">
        <w:rPr>
          <w:rFonts w:ascii="Arial" w:eastAsia="Times New Roman" w:hAnsi="Arial" w:cs="Arial"/>
          <w:sz w:val="24"/>
          <w:szCs w:val="24"/>
          <w:lang w:val="es-MX" w:eastAsia="es-ES"/>
        </w:rPr>
        <w:t xml:space="preserve"> a consideración de los Directores, solicitud de</w:t>
      </w:r>
      <w:r w:rsidR="005009A8" w:rsidRPr="00822F20">
        <w:rPr>
          <w:rFonts w:ascii="Arial" w:hAnsi="Arial" w:cs="Arial"/>
          <w:b/>
          <w:bCs/>
          <w:sz w:val="24"/>
          <w:szCs w:val="24"/>
        </w:rPr>
        <w:t xml:space="preserve"> </w:t>
      </w:r>
      <w:r w:rsidR="005009A8" w:rsidRPr="00822F20">
        <w:rPr>
          <w:rFonts w:ascii="Arial" w:hAnsi="Arial" w:cs="Arial"/>
          <w:bCs/>
          <w:sz w:val="24"/>
          <w:szCs w:val="24"/>
        </w:rPr>
        <w:t xml:space="preserve">modificación </w:t>
      </w:r>
      <w:r w:rsidR="005009A8" w:rsidRPr="00C11297">
        <w:rPr>
          <w:rFonts w:ascii="Arial" w:hAnsi="Arial" w:cs="Arial"/>
          <w:bCs/>
          <w:sz w:val="24"/>
          <w:szCs w:val="24"/>
        </w:rPr>
        <w:t xml:space="preserve">de tarifas variables. </w:t>
      </w:r>
      <w:r w:rsidR="005009A8" w:rsidRPr="00C11297">
        <w:rPr>
          <w:rFonts w:ascii="Arial" w:eastAsia="Times New Roman" w:hAnsi="Arial" w:cs="Arial"/>
          <w:sz w:val="24"/>
          <w:szCs w:val="24"/>
          <w:lang w:val="es-ES" w:eastAsia="es-ES"/>
        </w:rPr>
        <w:t xml:space="preserve">Para su presentación invitó al </w:t>
      </w:r>
      <w:r w:rsidR="005009A8" w:rsidRPr="00C11297">
        <w:rPr>
          <w:rFonts w:ascii="Arial" w:eastAsia="Times New Roman" w:hAnsi="Arial" w:cs="Arial"/>
          <w:sz w:val="24"/>
          <w:szCs w:val="24"/>
          <w:lang w:val="es-MX" w:eastAsia="es-ES"/>
        </w:rPr>
        <w:t xml:space="preserve">Licenciado Luis Josué Ventura Hernández, Gerente de Planificación, </w:t>
      </w:r>
      <w:r w:rsidR="005009A8" w:rsidRPr="00C11297">
        <w:rPr>
          <w:rFonts w:ascii="Arial" w:eastAsia="Times New Roman" w:hAnsi="Arial" w:cs="Arial"/>
          <w:sz w:val="24"/>
          <w:szCs w:val="24"/>
          <w:lang w:val="es-ES" w:eastAsia="es-ES"/>
        </w:rPr>
        <w:t>quien indicó que</w:t>
      </w:r>
      <w:r w:rsidR="00BC7E6A" w:rsidRPr="00C11297">
        <w:rPr>
          <w:rFonts w:ascii="Arial" w:eastAsia="Times New Roman" w:hAnsi="Arial" w:cs="Arial"/>
          <w:sz w:val="24"/>
          <w:szCs w:val="24"/>
          <w:lang w:val="es-ES" w:eastAsia="es-ES"/>
        </w:rPr>
        <w:t xml:space="preserve"> e</w:t>
      </w:r>
      <w:r w:rsidR="005009A8" w:rsidRPr="00C11297">
        <w:rPr>
          <w:rFonts w:ascii="Arial" w:hAnsi="Arial" w:cs="Arial"/>
          <w:sz w:val="24"/>
          <w:szCs w:val="24"/>
        </w:rPr>
        <w:t>n punto XII) del Acta de sesión de Junta Directiva N° JD-154/2018 del 30 de agosto de 2018 se autoriz</w:t>
      </w:r>
      <w:r w:rsidR="00A227B0" w:rsidRPr="00C11297">
        <w:rPr>
          <w:rFonts w:ascii="Arial" w:hAnsi="Arial" w:cs="Arial"/>
          <w:sz w:val="24"/>
          <w:szCs w:val="24"/>
        </w:rPr>
        <w:t>aron</w:t>
      </w:r>
      <w:r w:rsidR="005009A8" w:rsidRPr="00C11297">
        <w:rPr>
          <w:rFonts w:ascii="Arial" w:eastAsia="Times New Roman" w:hAnsi="Arial" w:cs="Arial"/>
          <w:sz w:val="24"/>
          <w:szCs w:val="24"/>
          <w:lang w:eastAsia="es-ES"/>
        </w:rPr>
        <w:t xml:space="preserve"> las tarifas para el pago al personal de</w:t>
      </w:r>
      <w:r w:rsidR="005009A8" w:rsidRPr="00C11297">
        <w:rPr>
          <w:rFonts w:ascii="Arial" w:eastAsia="Times New Roman" w:hAnsi="Arial" w:cs="Arial"/>
          <w:bCs/>
          <w:sz w:val="24"/>
          <w:szCs w:val="24"/>
          <w:lang w:eastAsia="es-ES"/>
        </w:rPr>
        <w:t xml:space="preserve"> </w:t>
      </w:r>
      <w:r w:rsidR="005009A8" w:rsidRPr="00C11297">
        <w:rPr>
          <w:rFonts w:ascii="Arial" w:eastAsia="Times New Roman" w:hAnsi="Arial" w:cs="Arial"/>
          <w:sz w:val="24"/>
          <w:szCs w:val="24"/>
          <w:lang w:eastAsia="es-ES"/>
        </w:rPr>
        <w:t xml:space="preserve">Auxiliar de Digitalización asignado a labores asociadas al expediente digital a partir del 01 de septiembre de 2018 </w:t>
      </w:r>
      <w:r w:rsidR="00C7763F" w:rsidRPr="00C11297">
        <w:rPr>
          <w:rFonts w:ascii="Arial" w:eastAsia="Times New Roman" w:hAnsi="Arial" w:cs="Arial"/>
          <w:sz w:val="24"/>
          <w:szCs w:val="24"/>
          <w:lang w:eastAsia="es-ES"/>
        </w:rPr>
        <w:t>así:</w:t>
      </w:r>
    </w:p>
    <w:p w:rsidR="00C7763F" w:rsidRPr="00C11297" w:rsidRDefault="00C7763F" w:rsidP="00BC7E6A">
      <w:pPr>
        <w:tabs>
          <w:tab w:val="left" w:pos="851"/>
        </w:tabs>
        <w:spacing w:after="0" w:line="240" w:lineRule="auto"/>
        <w:jc w:val="both"/>
        <w:textAlignment w:val="baseline"/>
        <w:rPr>
          <w:rFonts w:ascii="Arial" w:eastAsia="Times New Roman" w:hAnsi="Arial" w:cs="Arial"/>
          <w:sz w:val="24"/>
          <w:szCs w:val="24"/>
          <w:lang w:eastAsia="es-ES"/>
        </w:rPr>
      </w:pPr>
    </w:p>
    <w:tbl>
      <w:tblPr>
        <w:tblW w:w="7996" w:type="dxa"/>
        <w:tblInd w:w="646" w:type="dxa"/>
        <w:tblCellMar>
          <w:left w:w="0" w:type="dxa"/>
          <w:right w:w="0" w:type="dxa"/>
        </w:tblCellMar>
        <w:tblLook w:val="0600" w:firstRow="0" w:lastRow="0" w:firstColumn="0" w:lastColumn="0" w:noHBand="1" w:noVBand="1"/>
      </w:tblPr>
      <w:tblGrid>
        <w:gridCol w:w="767"/>
        <w:gridCol w:w="4252"/>
        <w:gridCol w:w="1701"/>
        <w:gridCol w:w="1276"/>
      </w:tblGrid>
      <w:tr w:rsidR="00C11297" w:rsidRPr="00C11297" w:rsidTr="00B377C9">
        <w:trPr>
          <w:trHeight w:val="232"/>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9D3A93">
            <w:pPr>
              <w:jc w:val="center"/>
              <w:rPr>
                <w:sz w:val="20"/>
                <w:szCs w:val="20"/>
              </w:rPr>
            </w:pPr>
            <w:r w:rsidRPr="00C11297">
              <w:rPr>
                <w:b/>
                <w:bCs/>
                <w:sz w:val="20"/>
                <w:szCs w:val="20"/>
              </w:rPr>
              <w:t>No.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9D3A93">
            <w:pPr>
              <w:jc w:val="center"/>
              <w:rPr>
                <w:sz w:val="20"/>
                <w:szCs w:val="20"/>
              </w:rPr>
            </w:pPr>
            <w:r w:rsidRPr="00C11297">
              <w:rPr>
                <w:b/>
                <w:bCs/>
                <w:sz w:val="20"/>
                <w:szCs w:val="20"/>
              </w:rPr>
              <w:t>Actividad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9D3A93">
            <w:pPr>
              <w:jc w:val="center"/>
              <w:rPr>
                <w:sz w:val="20"/>
                <w:szCs w:val="20"/>
              </w:rPr>
            </w:pPr>
            <w:r w:rsidRPr="00C11297">
              <w:rPr>
                <w:b/>
                <w:bCs/>
                <w:sz w:val="20"/>
                <w:szCs w:val="20"/>
              </w:rPr>
              <w:t>Unidad de medida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9D3A93">
            <w:pPr>
              <w:jc w:val="center"/>
              <w:rPr>
                <w:sz w:val="20"/>
                <w:szCs w:val="20"/>
              </w:rPr>
            </w:pPr>
            <w:r w:rsidRPr="00C11297">
              <w:rPr>
                <w:b/>
                <w:bCs/>
                <w:sz w:val="20"/>
                <w:szCs w:val="20"/>
              </w:rPr>
              <w:t>Tarifa</w:t>
            </w:r>
          </w:p>
        </w:tc>
      </w:tr>
      <w:tr w:rsidR="00C11297" w:rsidRPr="00C11297" w:rsidTr="00B377C9">
        <w:trPr>
          <w:trHeight w:val="148"/>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B377C9">
            <w:pPr>
              <w:jc w:val="center"/>
              <w:rPr>
                <w:sz w:val="20"/>
                <w:szCs w:val="20"/>
              </w:rPr>
            </w:pPr>
            <w:r w:rsidRPr="00C11297">
              <w:rPr>
                <w:sz w:val="20"/>
                <w:szCs w:val="20"/>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Escaneo de documentos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Imagen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$0.0088</w:t>
            </w:r>
          </w:p>
        </w:tc>
      </w:tr>
      <w:tr w:rsidR="00C11297" w:rsidRPr="00C11297" w:rsidTr="00B377C9">
        <w:trPr>
          <w:trHeight w:val="483"/>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B377C9">
            <w:pPr>
              <w:jc w:val="center"/>
              <w:rPr>
                <w:sz w:val="20"/>
                <w:szCs w:val="20"/>
              </w:rPr>
            </w:pPr>
            <w:r w:rsidRPr="00C11297">
              <w:rPr>
                <w:sz w:val="20"/>
                <w:szCs w:val="20"/>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lang w:val="es-ES"/>
              </w:rPr>
              <w:t>Notificación de escaneo de documentos a los involucrados para continuar con el flujo de trabajo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Expediente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$0.3000</w:t>
            </w:r>
          </w:p>
        </w:tc>
      </w:tr>
      <w:tr w:rsidR="00C11297" w:rsidRPr="00C11297" w:rsidTr="00B377C9">
        <w:trPr>
          <w:trHeight w:val="252"/>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B377C9">
            <w:pPr>
              <w:jc w:val="center"/>
              <w:rPr>
                <w:sz w:val="20"/>
                <w:szCs w:val="20"/>
              </w:rPr>
            </w:pPr>
            <w:r w:rsidRPr="00C11297">
              <w:rPr>
                <w:sz w:val="20"/>
                <w:szCs w:val="20"/>
              </w:rPr>
              <w:t>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Integración de expediente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Expediente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$0.3000</w:t>
            </w:r>
          </w:p>
        </w:tc>
      </w:tr>
      <w:tr w:rsidR="00C11297" w:rsidRPr="00C11297" w:rsidTr="00B377C9">
        <w:trPr>
          <w:trHeight w:val="376"/>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B377C9">
            <w:pPr>
              <w:jc w:val="center"/>
              <w:rPr>
                <w:sz w:val="20"/>
                <w:szCs w:val="20"/>
              </w:rPr>
            </w:pPr>
            <w:r w:rsidRPr="00C11297">
              <w:rPr>
                <w:sz w:val="20"/>
                <w:szCs w:val="20"/>
              </w:rPr>
              <w:t>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lang w:val="es-ES"/>
              </w:rPr>
              <w:t>Escaneo de documentos reemplazados, sustitución en carpetas y expediente físico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Expediente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$0.3000</w:t>
            </w:r>
          </w:p>
        </w:tc>
      </w:tr>
      <w:tr w:rsidR="00C11297" w:rsidRPr="00C11297" w:rsidTr="00B377C9">
        <w:trPr>
          <w:trHeight w:val="216"/>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B377C9">
            <w:pPr>
              <w:jc w:val="center"/>
              <w:rPr>
                <w:sz w:val="20"/>
                <w:szCs w:val="20"/>
              </w:rPr>
            </w:pPr>
            <w:r w:rsidRPr="00C11297">
              <w:rPr>
                <w:sz w:val="20"/>
                <w:szCs w:val="20"/>
              </w:rPr>
              <w:t>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lang w:val="es-ES"/>
              </w:rPr>
              <w:t>Controlar los expedientes bajo su custodia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Expediente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$0.3000</w:t>
            </w:r>
          </w:p>
        </w:tc>
      </w:tr>
      <w:tr w:rsidR="00C11297" w:rsidRPr="00C11297" w:rsidTr="00B377C9">
        <w:trPr>
          <w:trHeight w:val="223"/>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B377C9">
            <w:pPr>
              <w:jc w:val="center"/>
              <w:rPr>
                <w:sz w:val="20"/>
                <w:szCs w:val="20"/>
              </w:rPr>
            </w:pPr>
            <w:r w:rsidRPr="00C11297">
              <w:rPr>
                <w:sz w:val="20"/>
                <w:szCs w:val="20"/>
              </w:rPr>
              <w:t>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Entrega de expedientes aprobados a Notificadores u otros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Expediente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$0.3000</w:t>
            </w:r>
          </w:p>
        </w:tc>
      </w:tr>
      <w:tr w:rsidR="00C7763F" w:rsidRPr="00C11297" w:rsidTr="00B377C9">
        <w:trPr>
          <w:trHeight w:val="115"/>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B377C9">
            <w:pPr>
              <w:jc w:val="center"/>
              <w:rPr>
                <w:sz w:val="20"/>
                <w:szCs w:val="20"/>
              </w:rPr>
            </w:pPr>
            <w:r w:rsidRPr="00C11297">
              <w:rPr>
                <w:sz w:val="20"/>
                <w:szCs w:val="20"/>
              </w:rPr>
              <w:t>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 xml:space="preserve">Realizar foliación de documentos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Página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C7763F" w:rsidRPr="00C11297" w:rsidRDefault="00C7763F" w:rsidP="00FA727A">
            <w:pPr>
              <w:rPr>
                <w:sz w:val="20"/>
                <w:szCs w:val="20"/>
              </w:rPr>
            </w:pPr>
            <w:r w:rsidRPr="00C11297">
              <w:rPr>
                <w:sz w:val="20"/>
                <w:szCs w:val="20"/>
              </w:rPr>
              <w:t>$0.0088</w:t>
            </w:r>
          </w:p>
        </w:tc>
      </w:tr>
    </w:tbl>
    <w:p w:rsidR="00C7763F" w:rsidRPr="00C11297" w:rsidRDefault="00C7763F" w:rsidP="00BC7E6A">
      <w:pPr>
        <w:tabs>
          <w:tab w:val="left" w:pos="851"/>
        </w:tabs>
        <w:spacing w:after="0" w:line="240" w:lineRule="auto"/>
        <w:jc w:val="both"/>
        <w:textAlignment w:val="baseline"/>
        <w:rPr>
          <w:rFonts w:ascii="Arial" w:eastAsia="Times New Roman" w:hAnsi="Arial" w:cs="Arial"/>
          <w:sz w:val="24"/>
          <w:szCs w:val="24"/>
          <w:lang w:eastAsia="es-ES"/>
        </w:rPr>
      </w:pPr>
    </w:p>
    <w:p w:rsidR="005009A8" w:rsidRPr="00C11297" w:rsidRDefault="00A227B0" w:rsidP="00BC7E6A">
      <w:pPr>
        <w:spacing w:after="0" w:line="240" w:lineRule="auto"/>
        <w:jc w:val="both"/>
        <w:rPr>
          <w:rFonts w:ascii="Arial" w:eastAsia="Times New Roman" w:hAnsi="Arial" w:cs="Arial"/>
          <w:sz w:val="24"/>
          <w:szCs w:val="24"/>
          <w:lang w:eastAsia="es-ES"/>
        </w:rPr>
      </w:pPr>
      <w:r w:rsidRPr="00C11297">
        <w:rPr>
          <w:rFonts w:ascii="Arial" w:eastAsia="Times New Roman" w:hAnsi="Arial" w:cs="Arial"/>
          <w:sz w:val="24"/>
          <w:szCs w:val="24"/>
          <w:lang w:eastAsia="es-ES"/>
        </w:rPr>
        <w:t>La justificación para modificar las tarifas, se basa en lo siguiente:</w:t>
      </w:r>
    </w:p>
    <w:p w:rsidR="00726386" w:rsidRPr="00C11297" w:rsidRDefault="00161ED7" w:rsidP="00BC7E6A">
      <w:pPr>
        <w:numPr>
          <w:ilvl w:val="0"/>
          <w:numId w:val="22"/>
        </w:numPr>
        <w:tabs>
          <w:tab w:val="num" w:pos="720"/>
        </w:tabs>
        <w:spacing w:after="0" w:line="240" w:lineRule="auto"/>
        <w:jc w:val="both"/>
        <w:rPr>
          <w:rFonts w:ascii="Arial" w:eastAsia="Times New Roman" w:hAnsi="Arial" w:cs="Arial"/>
          <w:sz w:val="24"/>
          <w:szCs w:val="24"/>
          <w:lang w:eastAsia="es-ES"/>
        </w:rPr>
      </w:pPr>
      <w:r w:rsidRPr="00C11297">
        <w:rPr>
          <w:rFonts w:ascii="Arial" w:eastAsia="Times New Roman" w:hAnsi="Arial" w:cs="Arial"/>
          <w:sz w:val="24"/>
          <w:szCs w:val="24"/>
          <w:lang w:eastAsia="es-ES"/>
        </w:rPr>
        <w:t>En la implementación del expediente digital para la línea de vivienda nueva se establecieron actividades que debían ejecutarse de forma permanente; con la incorporación de las líneas de vivienda usada, lote, financiamiento de deuda y refinanciamiento, se incrementó el número de solicitudes a gestionar, se habilitaron accesos a nivel informático en flujo de trabajo, se establecieron controles administrativos, y conllevó a la incorporación de nuevas formas de trabajo.</w:t>
      </w:r>
    </w:p>
    <w:p w:rsidR="00726386" w:rsidRPr="00C11297" w:rsidRDefault="00161ED7" w:rsidP="00BC7E6A">
      <w:pPr>
        <w:numPr>
          <w:ilvl w:val="0"/>
          <w:numId w:val="22"/>
        </w:numPr>
        <w:tabs>
          <w:tab w:val="num" w:pos="720"/>
        </w:tabs>
        <w:spacing w:after="0" w:line="240" w:lineRule="auto"/>
        <w:jc w:val="both"/>
        <w:rPr>
          <w:rFonts w:ascii="Arial" w:eastAsia="Times New Roman" w:hAnsi="Arial" w:cs="Arial"/>
          <w:sz w:val="24"/>
          <w:szCs w:val="24"/>
          <w:lang w:eastAsia="es-ES"/>
        </w:rPr>
      </w:pPr>
      <w:r w:rsidRPr="00C11297">
        <w:rPr>
          <w:rFonts w:ascii="Arial" w:eastAsia="Times New Roman" w:hAnsi="Arial" w:cs="Arial"/>
          <w:sz w:val="24"/>
          <w:szCs w:val="24"/>
          <w:lang w:eastAsia="es-ES"/>
        </w:rPr>
        <w:lastRenderedPageBreak/>
        <w:t>Se implementó una estación documental (espacio físico controlado) conformada por dos Auxiliares de Digitalización, del Área de Gestión Documental y Archivos, y cuatro Asistentes de Solicitudes, del Área de Ventas (controles administrativos para seguimiento y control de solicitudes en etapas de control calidad, negociación/documentación, notificaciones y otros), con lo cual se elimina la actividad de notificación de escaneo de documentos a los involucrados para continuar con el flujo de trabajo y desplazamiento de expedientes por parte de los Auxiliares de Digitalización.</w:t>
      </w:r>
    </w:p>
    <w:p w:rsidR="00726386" w:rsidRPr="00C11297" w:rsidRDefault="00896F89" w:rsidP="00BC7E6A">
      <w:pPr>
        <w:numPr>
          <w:ilvl w:val="0"/>
          <w:numId w:val="22"/>
        </w:numPr>
        <w:tabs>
          <w:tab w:val="num" w:pos="720"/>
        </w:tabs>
        <w:spacing w:after="0" w:line="240" w:lineRule="auto"/>
        <w:jc w:val="both"/>
        <w:rPr>
          <w:rFonts w:ascii="Arial" w:eastAsia="Times New Roman" w:hAnsi="Arial" w:cs="Arial"/>
          <w:sz w:val="24"/>
          <w:szCs w:val="24"/>
          <w:lang w:eastAsia="es-ES"/>
        </w:rPr>
      </w:pPr>
      <w:r w:rsidRPr="00C11297">
        <w:rPr>
          <w:rFonts w:ascii="Arial" w:eastAsia="Times New Roman" w:hAnsi="Arial" w:cs="Arial"/>
          <w:sz w:val="24"/>
          <w:szCs w:val="24"/>
          <w:lang w:val="es-ES" w:eastAsia="es-ES"/>
        </w:rPr>
        <w:t>L</w:t>
      </w:r>
      <w:r w:rsidR="00161ED7" w:rsidRPr="00C11297">
        <w:rPr>
          <w:rFonts w:ascii="Arial" w:eastAsia="Times New Roman" w:hAnsi="Arial" w:cs="Arial"/>
          <w:sz w:val="24"/>
          <w:szCs w:val="24"/>
          <w:lang w:val="es-ES" w:eastAsia="es-ES"/>
        </w:rPr>
        <w:t>as actividades de integración de expediente y control se complementan, ya que una vez conformado el expediente digital (creación de archivos digitales) y contando con el físico para resguardo, se realiza una administración documental del expediente; entendiendo el expediente de manera integral (digital y físico).</w:t>
      </w:r>
    </w:p>
    <w:p w:rsidR="00726386" w:rsidRPr="00C11297" w:rsidRDefault="00161ED7" w:rsidP="00BC7E6A">
      <w:pPr>
        <w:numPr>
          <w:ilvl w:val="0"/>
          <w:numId w:val="22"/>
        </w:numPr>
        <w:tabs>
          <w:tab w:val="num" w:pos="720"/>
        </w:tabs>
        <w:spacing w:after="0" w:line="240" w:lineRule="auto"/>
        <w:jc w:val="both"/>
        <w:rPr>
          <w:rFonts w:ascii="Arial" w:eastAsia="Times New Roman" w:hAnsi="Arial" w:cs="Arial"/>
          <w:sz w:val="24"/>
          <w:szCs w:val="24"/>
          <w:lang w:eastAsia="es-ES"/>
        </w:rPr>
      </w:pPr>
      <w:r w:rsidRPr="00C11297">
        <w:rPr>
          <w:rFonts w:ascii="Arial" w:eastAsia="Times New Roman" w:hAnsi="Arial" w:cs="Arial"/>
          <w:sz w:val="24"/>
          <w:szCs w:val="24"/>
          <w:lang w:eastAsia="es-ES"/>
        </w:rPr>
        <w:t>Posterior a la aprobación de una solicitud de crédito, se requieren actividades de notificación, documentación y programación; las cuales son desarrolladas por personal del Área de Ventas (Asistentes de Programación), por lo que la actividad de entrega de expedientes aprobados a Notificadores, no es ejecutada por Auxiliares de Digitalización, ésta se realiza por parte de los Asistentes de Solicitudes.</w:t>
      </w:r>
    </w:p>
    <w:p w:rsidR="00726386" w:rsidRPr="00C11297" w:rsidRDefault="00161ED7" w:rsidP="00BC7E6A">
      <w:pPr>
        <w:numPr>
          <w:ilvl w:val="0"/>
          <w:numId w:val="22"/>
        </w:numPr>
        <w:tabs>
          <w:tab w:val="num" w:pos="720"/>
        </w:tabs>
        <w:spacing w:after="0" w:line="240" w:lineRule="auto"/>
        <w:jc w:val="both"/>
        <w:rPr>
          <w:rFonts w:ascii="Arial" w:eastAsia="Times New Roman" w:hAnsi="Arial" w:cs="Arial"/>
          <w:sz w:val="24"/>
          <w:szCs w:val="24"/>
          <w:lang w:eastAsia="es-ES"/>
        </w:rPr>
      </w:pPr>
      <w:r w:rsidRPr="00C11297">
        <w:rPr>
          <w:rFonts w:ascii="Arial" w:eastAsia="Times New Roman" w:hAnsi="Arial" w:cs="Arial"/>
          <w:sz w:val="24"/>
          <w:szCs w:val="24"/>
          <w:lang w:eastAsia="es-ES"/>
        </w:rPr>
        <w:t>Es necesario eliminar tarifa por las actividades antes relacionadas a los Auxiliares de Digitalización.</w:t>
      </w:r>
    </w:p>
    <w:p w:rsidR="005A2A6A" w:rsidRPr="00C11297" w:rsidRDefault="00EF3DC8" w:rsidP="00B377C9">
      <w:pPr>
        <w:spacing w:after="0" w:line="240" w:lineRule="auto"/>
        <w:jc w:val="both"/>
        <w:rPr>
          <w:rFonts w:ascii="Arial" w:eastAsia="Times New Roman" w:hAnsi="Arial" w:cs="Arial"/>
          <w:sz w:val="24"/>
          <w:szCs w:val="24"/>
          <w:lang w:val="es-MX" w:eastAsia="es-ES"/>
        </w:rPr>
      </w:pPr>
      <w:r w:rsidRPr="00C11297">
        <w:rPr>
          <w:rFonts w:ascii="Arial" w:hAnsi="Arial" w:cs="Arial"/>
          <w:bCs/>
          <w:sz w:val="24"/>
          <w:szCs w:val="24"/>
        </w:rPr>
        <w:t>La situación actual indica que p</w:t>
      </w:r>
      <w:r w:rsidR="005009A8" w:rsidRPr="00C11297">
        <w:rPr>
          <w:rFonts w:ascii="Arial" w:eastAsia="Times New Roman" w:hAnsi="Arial" w:cs="Arial"/>
          <w:sz w:val="24"/>
          <w:szCs w:val="24"/>
          <w:lang w:eastAsia="es-ES"/>
        </w:rPr>
        <w:t>ara el expediente digital se ha asignado personal que devenga salario variable, porque se le paga una parte por resultados.</w:t>
      </w:r>
      <w:r w:rsidRPr="00C11297">
        <w:rPr>
          <w:rFonts w:ascii="Arial" w:eastAsia="Times New Roman" w:hAnsi="Arial" w:cs="Arial"/>
          <w:sz w:val="24"/>
          <w:szCs w:val="24"/>
          <w:lang w:eastAsia="es-ES"/>
        </w:rPr>
        <w:t xml:space="preserve"> El s</w:t>
      </w:r>
      <w:r w:rsidR="005009A8" w:rsidRPr="00C11297">
        <w:rPr>
          <w:rFonts w:ascii="Arial" w:hAnsi="Arial" w:cs="Arial"/>
          <w:sz w:val="24"/>
          <w:szCs w:val="24"/>
        </w:rPr>
        <w:t>alario devengado por el personal AUXILIAR DE DIGITALIZACION asignado al expediente electrónico</w:t>
      </w:r>
      <w:r w:rsidRPr="00C11297">
        <w:rPr>
          <w:rFonts w:ascii="Arial" w:hAnsi="Arial" w:cs="Arial"/>
          <w:sz w:val="24"/>
          <w:szCs w:val="24"/>
        </w:rPr>
        <w:t>, es de salario base</w:t>
      </w:r>
      <w:r w:rsidR="00161ED7" w:rsidRPr="00C11297">
        <w:rPr>
          <w:rFonts w:ascii="Arial" w:eastAsia="Times New Roman" w:hAnsi="Arial" w:cs="Arial"/>
          <w:sz w:val="24"/>
          <w:szCs w:val="24"/>
          <w:lang w:eastAsia="es-ES"/>
        </w:rPr>
        <w:t xml:space="preserve"> $450.00</w:t>
      </w:r>
      <w:r w:rsidRPr="00C11297">
        <w:rPr>
          <w:rFonts w:ascii="Arial" w:eastAsia="Times New Roman" w:hAnsi="Arial" w:cs="Arial"/>
          <w:sz w:val="24"/>
          <w:szCs w:val="24"/>
          <w:lang w:eastAsia="es-ES"/>
        </w:rPr>
        <w:t xml:space="preserve"> y c</w:t>
      </w:r>
      <w:r w:rsidR="00161ED7" w:rsidRPr="00C11297">
        <w:rPr>
          <w:rFonts w:ascii="Arial" w:eastAsia="Times New Roman" w:hAnsi="Arial" w:cs="Arial"/>
          <w:sz w:val="24"/>
          <w:szCs w:val="24"/>
          <w:lang w:eastAsia="es-ES"/>
        </w:rPr>
        <w:t>omisión por producción según actividad realizada</w:t>
      </w:r>
      <w:r w:rsidRPr="00C11297">
        <w:rPr>
          <w:rFonts w:ascii="Arial" w:eastAsia="Times New Roman" w:hAnsi="Arial" w:cs="Arial"/>
          <w:sz w:val="24"/>
          <w:szCs w:val="24"/>
          <w:lang w:eastAsia="es-ES"/>
        </w:rPr>
        <w:t>, incluyendo las que ya no efectúan ellos.</w:t>
      </w:r>
      <w:r w:rsidR="005A2A6A" w:rsidRPr="00C11297">
        <w:rPr>
          <w:rFonts w:ascii="Arial" w:eastAsia="Times New Roman" w:hAnsi="Arial" w:cs="Arial"/>
          <w:sz w:val="24"/>
          <w:szCs w:val="24"/>
          <w:lang w:eastAsia="es-ES"/>
        </w:rPr>
        <w:t xml:space="preserve"> </w:t>
      </w:r>
      <w:r w:rsidRPr="00C11297">
        <w:rPr>
          <w:rFonts w:ascii="Arial" w:eastAsia="Times New Roman" w:hAnsi="Arial" w:cs="Arial"/>
          <w:sz w:val="24"/>
          <w:szCs w:val="24"/>
          <w:lang w:eastAsia="es-ES"/>
        </w:rPr>
        <w:t>Por tanto</w:t>
      </w:r>
      <w:r w:rsidR="005A2A6A" w:rsidRPr="00C11297">
        <w:rPr>
          <w:rFonts w:ascii="Arial" w:eastAsia="Times New Roman" w:hAnsi="Arial" w:cs="Arial"/>
          <w:sz w:val="24"/>
          <w:szCs w:val="24"/>
          <w:lang w:eastAsia="es-ES"/>
        </w:rPr>
        <w:t>,</w:t>
      </w:r>
      <w:r w:rsidRPr="00C11297">
        <w:rPr>
          <w:rFonts w:ascii="Arial" w:eastAsia="Times New Roman" w:hAnsi="Arial" w:cs="Arial"/>
          <w:sz w:val="24"/>
          <w:szCs w:val="24"/>
          <w:lang w:eastAsia="es-ES"/>
        </w:rPr>
        <w:t xml:space="preserve"> expuso la </w:t>
      </w:r>
      <w:r w:rsidR="005A2A6A" w:rsidRPr="00C11297">
        <w:rPr>
          <w:rFonts w:ascii="Arial" w:eastAsia="Times New Roman" w:hAnsi="Arial" w:cs="Arial"/>
          <w:bCs/>
          <w:sz w:val="24"/>
          <w:szCs w:val="24"/>
          <w:lang w:eastAsia="es-ES"/>
        </w:rPr>
        <w:t>p</w:t>
      </w:r>
      <w:r w:rsidR="005009A8" w:rsidRPr="00C11297">
        <w:rPr>
          <w:rFonts w:ascii="Arial" w:eastAsia="Times New Roman" w:hAnsi="Arial" w:cs="Arial"/>
          <w:bCs/>
          <w:sz w:val="24"/>
          <w:szCs w:val="24"/>
          <w:lang w:eastAsia="es-ES"/>
        </w:rPr>
        <w:t>ropuesta de pago por producción al personal asignado al proyecto</w:t>
      </w:r>
      <w:r w:rsidR="005009A8" w:rsidRPr="00C11297">
        <w:rPr>
          <w:rFonts w:ascii="Arial" w:eastAsia="Times New Roman" w:hAnsi="Arial" w:cs="Arial"/>
          <w:sz w:val="24"/>
          <w:szCs w:val="24"/>
          <w:lang w:eastAsia="es-ES"/>
        </w:rPr>
        <w:t xml:space="preserve"> según </w:t>
      </w:r>
      <w:r w:rsidR="005A2A6A" w:rsidRPr="00C11297">
        <w:rPr>
          <w:rFonts w:ascii="Arial" w:eastAsia="Times New Roman" w:hAnsi="Arial" w:cs="Arial"/>
          <w:sz w:val="24"/>
          <w:szCs w:val="24"/>
          <w:lang w:eastAsia="es-ES"/>
        </w:rPr>
        <w:t xml:space="preserve">fue </w:t>
      </w:r>
      <w:r w:rsidR="005009A8" w:rsidRPr="00C11297">
        <w:rPr>
          <w:rFonts w:ascii="Arial" w:eastAsia="Times New Roman" w:hAnsi="Arial" w:cs="Arial"/>
          <w:sz w:val="24"/>
          <w:szCs w:val="24"/>
          <w:lang w:eastAsia="es-ES"/>
        </w:rPr>
        <w:t>detall</w:t>
      </w:r>
      <w:r w:rsidR="005A2A6A" w:rsidRPr="00C11297">
        <w:rPr>
          <w:rFonts w:ascii="Arial" w:eastAsia="Times New Roman" w:hAnsi="Arial" w:cs="Arial"/>
          <w:sz w:val="24"/>
          <w:szCs w:val="24"/>
          <w:lang w:eastAsia="es-ES"/>
        </w:rPr>
        <w:t>ado, excluyendo las actividades que no realizan, así: s</w:t>
      </w:r>
      <w:r w:rsidR="00161ED7" w:rsidRPr="00C11297">
        <w:rPr>
          <w:rFonts w:ascii="Arial" w:eastAsia="Times New Roman" w:hAnsi="Arial" w:cs="Arial"/>
          <w:sz w:val="24"/>
          <w:szCs w:val="24"/>
          <w:lang w:eastAsia="es-ES"/>
        </w:rPr>
        <w:t>alario base $450.00</w:t>
      </w:r>
      <w:r w:rsidR="005A2A6A" w:rsidRPr="00C11297">
        <w:rPr>
          <w:rFonts w:ascii="Arial" w:eastAsia="Times New Roman" w:hAnsi="Arial" w:cs="Arial"/>
          <w:sz w:val="24"/>
          <w:szCs w:val="24"/>
          <w:lang w:eastAsia="es-ES"/>
        </w:rPr>
        <w:t>, más comisión por producción según actividad realizada.</w:t>
      </w:r>
      <w:r w:rsidR="00C11297" w:rsidRPr="00C11297">
        <w:rPr>
          <w:rFonts w:ascii="Arial" w:eastAsia="Times New Roman" w:hAnsi="Arial" w:cs="Arial"/>
          <w:sz w:val="24"/>
          <w:szCs w:val="24"/>
          <w:lang w:eastAsia="es-ES"/>
        </w:rPr>
        <w:t xml:space="preserve"> </w:t>
      </w:r>
      <w:r w:rsidR="005A2A6A" w:rsidRPr="00C11297">
        <w:rPr>
          <w:rFonts w:ascii="Arial" w:eastAsia="Times New Roman" w:hAnsi="Arial" w:cs="Arial"/>
          <w:sz w:val="24"/>
          <w:szCs w:val="24"/>
          <w:lang w:val="es-ES" w:eastAsia="es-ES"/>
        </w:rPr>
        <w:t>Junta Directiva, luego de conocer la solicitud presentada por el</w:t>
      </w:r>
      <w:r w:rsidR="005A2A6A" w:rsidRPr="00C11297">
        <w:rPr>
          <w:rFonts w:ascii="Arial" w:eastAsia="Times New Roman" w:hAnsi="Arial" w:cs="Arial"/>
          <w:sz w:val="24"/>
          <w:szCs w:val="24"/>
          <w:lang w:val="es-MX" w:eastAsia="es-ES"/>
        </w:rPr>
        <w:t xml:space="preserve"> Licenciado Luis Josué Ventura Hernández, Gerente de Planificación</w:t>
      </w:r>
      <w:r w:rsidR="005A2A6A" w:rsidRPr="00C11297">
        <w:rPr>
          <w:rFonts w:ascii="Arial" w:eastAsia="Times New Roman" w:hAnsi="Arial" w:cs="Arial"/>
          <w:sz w:val="24"/>
          <w:szCs w:val="24"/>
          <w:lang w:val="es-ES" w:eastAsia="es-ES"/>
        </w:rPr>
        <w:t xml:space="preserve">, por unanimidad </w:t>
      </w:r>
      <w:r w:rsidR="005A2A6A" w:rsidRPr="00C11297">
        <w:rPr>
          <w:rFonts w:ascii="Arial" w:eastAsia="Times New Roman" w:hAnsi="Arial" w:cs="Arial"/>
          <w:b/>
          <w:sz w:val="24"/>
          <w:szCs w:val="24"/>
          <w:lang w:val="es-ES" w:eastAsia="es-ES"/>
        </w:rPr>
        <w:t>ACUERDA:</w:t>
      </w:r>
    </w:p>
    <w:p w:rsidR="005009A8" w:rsidRPr="00C11297" w:rsidRDefault="005009A8" w:rsidP="00BC7E6A">
      <w:pPr>
        <w:pStyle w:val="Prrafodelista"/>
        <w:ind w:left="426"/>
        <w:jc w:val="both"/>
        <w:rPr>
          <w:rFonts w:ascii="Arial" w:hAnsi="Arial" w:cs="Arial"/>
          <w:lang w:val="es-MX"/>
        </w:rPr>
      </w:pPr>
    </w:p>
    <w:p w:rsidR="00726386" w:rsidRPr="00C11297" w:rsidRDefault="00161ED7" w:rsidP="00B377C9">
      <w:pPr>
        <w:pStyle w:val="Prrafodelista"/>
        <w:numPr>
          <w:ilvl w:val="0"/>
          <w:numId w:val="27"/>
        </w:numPr>
        <w:jc w:val="both"/>
        <w:rPr>
          <w:rFonts w:ascii="Arial" w:hAnsi="Arial" w:cs="Arial"/>
          <w:lang w:val="es-SV"/>
        </w:rPr>
      </w:pPr>
      <w:r w:rsidRPr="00C11297">
        <w:rPr>
          <w:rFonts w:ascii="Arial" w:hAnsi="Arial" w:cs="Arial"/>
          <w:lang w:val="es-SV"/>
        </w:rPr>
        <w:t xml:space="preserve">Autorizar la eliminación de actividades de </w:t>
      </w:r>
      <w:r w:rsidRPr="00C11297">
        <w:rPr>
          <w:rFonts w:ascii="Arial" w:hAnsi="Arial" w:cs="Arial"/>
        </w:rPr>
        <w:t>notificación de escaneo de documentos a los involucrados para continuar con el flujo de trabajo y entrega de expedientes aprobados a Notificadores u otros, y constituir las actividades de integración de expediente y controlar los expedientes bajo su custodia en la actividad de “Creación y administración documental del expediente (Digital y resguardo físico)”; manteniendo las demás tarifas para e</w:t>
      </w:r>
      <w:r w:rsidRPr="00C11297">
        <w:rPr>
          <w:rFonts w:ascii="Arial" w:hAnsi="Arial" w:cs="Arial"/>
          <w:lang w:val="es-SV"/>
        </w:rPr>
        <w:t>l pago al personal de</w:t>
      </w:r>
      <w:r w:rsidRPr="00C11297">
        <w:rPr>
          <w:rFonts w:ascii="Arial" w:hAnsi="Arial" w:cs="Arial"/>
          <w:bCs/>
          <w:lang w:val="es-SV"/>
        </w:rPr>
        <w:t xml:space="preserve"> </w:t>
      </w:r>
      <w:r w:rsidRPr="00C11297">
        <w:rPr>
          <w:rFonts w:ascii="Arial" w:hAnsi="Arial" w:cs="Arial"/>
          <w:lang w:val="es-SV"/>
        </w:rPr>
        <w:t>Auxiliar de Digitalización asignado a labores asociadas al expediente electrónico a partir del 16 de julio de 2019 según detalle:</w:t>
      </w:r>
    </w:p>
    <w:p w:rsidR="00B377C9" w:rsidRPr="00C11297" w:rsidRDefault="00B377C9" w:rsidP="00B377C9">
      <w:pPr>
        <w:pStyle w:val="Prrafodelista"/>
        <w:ind w:left="360"/>
        <w:jc w:val="both"/>
        <w:rPr>
          <w:rFonts w:ascii="Arial" w:hAnsi="Arial" w:cs="Arial"/>
          <w:lang w:val="es-SV"/>
        </w:rPr>
      </w:pPr>
    </w:p>
    <w:tbl>
      <w:tblPr>
        <w:tblW w:w="8588" w:type="dxa"/>
        <w:tblInd w:w="646" w:type="dxa"/>
        <w:tblCellMar>
          <w:left w:w="0" w:type="dxa"/>
          <w:right w:w="0" w:type="dxa"/>
        </w:tblCellMar>
        <w:tblLook w:val="0600" w:firstRow="0" w:lastRow="0" w:firstColumn="0" w:lastColumn="0" w:noHBand="1" w:noVBand="1"/>
      </w:tblPr>
      <w:tblGrid>
        <w:gridCol w:w="853"/>
        <w:gridCol w:w="4645"/>
        <w:gridCol w:w="1633"/>
        <w:gridCol w:w="1457"/>
      </w:tblGrid>
      <w:tr w:rsidR="00C11297" w:rsidRPr="00C11297" w:rsidTr="00FA727A">
        <w:trPr>
          <w:trHeight w:val="215"/>
        </w:trPr>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bCs/>
                <w:sz w:val="20"/>
                <w:szCs w:val="20"/>
                <w:lang w:val="es-SV"/>
              </w:rPr>
              <w:t>No.</w:t>
            </w: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bCs/>
                <w:sz w:val="20"/>
                <w:szCs w:val="20"/>
                <w:lang w:val="es-SV"/>
              </w:rPr>
              <w:t>Actividad</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bCs/>
                <w:sz w:val="20"/>
                <w:szCs w:val="20"/>
                <w:lang w:val="es-SV"/>
              </w:rPr>
              <w:t>Unidad de medida</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bCs/>
                <w:sz w:val="20"/>
                <w:szCs w:val="20"/>
                <w:lang w:val="es-SV"/>
              </w:rPr>
              <w:t>Tarifa</w:t>
            </w:r>
          </w:p>
        </w:tc>
      </w:tr>
      <w:tr w:rsidR="00C11297" w:rsidRPr="00C11297" w:rsidTr="00FA727A">
        <w:trPr>
          <w:trHeight w:val="533"/>
        </w:trPr>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lang w:val="es-SV"/>
              </w:rPr>
              <w:t>1</w:t>
            </w: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13" w:type="dxa"/>
              <w:bottom w:w="0" w:type="dxa"/>
              <w:right w:w="22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lang w:val="es-SV"/>
              </w:rPr>
              <w:t>Escaneo de documentos</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lang w:val="es-SV"/>
              </w:rPr>
              <w:t>Imagen</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lang w:val="es-SV"/>
              </w:rPr>
              <w:t>$0.0088</w:t>
            </w:r>
          </w:p>
        </w:tc>
      </w:tr>
      <w:tr w:rsidR="00C11297" w:rsidRPr="00C11297" w:rsidTr="00FA727A">
        <w:trPr>
          <w:trHeight w:val="681"/>
        </w:trPr>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lang w:val="es-SV"/>
              </w:rPr>
              <w:t>2</w:t>
            </w: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13" w:type="dxa"/>
              <w:bottom w:w="0" w:type="dxa"/>
              <w:right w:w="22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rPr>
              <w:t>Creación y administración documental del expediente (Digital y resguardo físico)</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lang w:val="es-SV"/>
              </w:rPr>
              <w:t>Expediente</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lang w:val="es-SV"/>
              </w:rPr>
              <w:t>$0.3000</w:t>
            </w:r>
          </w:p>
        </w:tc>
      </w:tr>
      <w:tr w:rsidR="00C11297" w:rsidRPr="00C11297" w:rsidTr="00FA727A">
        <w:trPr>
          <w:trHeight w:val="415"/>
        </w:trPr>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lang w:val="es-SV"/>
              </w:rPr>
              <w:t>3</w:t>
            </w: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13" w:type="dxa"/>
              <w:bottom w:w="0" w:type="dxa"/>
              <w:right w:w="22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rPr>
              <w:t>Reemplazo de documentos, sustitución en carpeta digital y expediente físico</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lang w:val="es-SV"/>
              </w:rPr>
              <w:t>Expediente</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lang w:val="es-SV"/>
              </w:rPr>
              <w:t>$0.3000</w:t>
            </w:r>
          </w:p>
        </w:tc>
      </w:tr>
      <w:tr w:rsidR="00B377C9" w:rsidRPr="00C11297" w:rsidTr="00FA727A">
        <w:trPr>
          <w:trHeight w:val="433"/>
        </w:trPr>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lang w:val="es-SV"/>
              </w:rPr>
              <w:t>4</w:t>
            </w: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13" w:type="dxa"/>
              <w:bottom w:w="0" w:type="dxa"/>
              <w:right w:w="22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lang w:val="es-SV"/>
              </w:rPr>
              <w:t>Realizar foliación de documentos</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lang w:val="es-SV"/>
              </w:rPr>
              <w:t>Página</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57" w:type="dxa"/>
            </w:tcMar>
            <w:vAlign w:val="center"/>
            <w:hideMark/>
          </w:tcPr>
          <w:p w:rsidR="00B377C9" w:rsidRPr="00C11297" w:rsidRDefault="00B377C9" w:rsidP="00FA727A">
            <w:pPr>
              <w:pStyle w:val="Prrafodelista"/>
              <w:ind w:left="426"/>
              <w:jc w:val="both"/>
              <w:rPr>
                <w:rFonts w:ascii="Arial" w:hAnsi="Arial" w:cs="Arial"/>
                <w:sz w:val="20"/>
                <w:szCs w:val="20"/>
                <w:lang w:val="es-SV"/>
              </w:rPr>
            </w:pPr>
            <w:r w:rsidRPr="00C11297">
              <w:rPr>
                <w:rFonts w:ascii="Arial" w:hAnsi="Arial" w:cs="Arial"/>
                <w:sz w:val="20"/>
                <w:szCs w:val="20"/>
                <w:lang w:val="es-SV"/>
              </w:rPr>
              <w:t>$0.0088</w:t>
            </w:r>
          </w:p>
        </w:tc>
      </w:tr>
    </w:tbl>
    <w:p w:rsidR="00B377C9" w:rsidRPr="00C11297" w:rsidRDefault="00B377C9" w:rsidP="00B377C9">
      <w:pPr>
        <w:pStyle w:val="Prrafodelista"/>
        <w:ind w:left="360"/>
        <w:jc w:val="both"/>
        <w:rPr>
          <w:rFonts w:ascii="Arial" w:hAnsi="Arial" w:cs="Arial"/>
          <w:lang w:val="es-SV"/>
        </w:rPr>
      </w:pPr>
    </w:p>
    <w:p w:rsidR="00B377C9" w:rsidRPr="00C11297" w:rsidRDefault="00B377C9" w:rsidP="00B377C9">
      <w:pPr>
        <w:pStyle w:val="Prrafodelista"/>
        <w:numPr>
          <w:ilvl w:val="0"/>
          <w:numId w:val="27"/>
        </w:numPr>
        <w:jc w:val="both"/>
        <w:rPr>
          <w:rFonts w:ascii="Arial" w:hAnsi="Arial" w:cs="Arial"/>
          <w:lang w:val="es-SV"/>
        </w:rPr>
      </w:pPr>
      <w:r w:rsidRPr="00C11297">
        <w:rPr>
          <w:rFonts w:ascii="Arial" w:hAnsi="Arial" w:cs="Arial"/>
          <w:lang w:val="es-MX"/>
        </w:rPr>
        <w:t>Ratificar el punto en esta misma sesión.</w:t>
      </w:r>
    </w:p>
    <w:p w:rsidR="00B377C9" w:rsidRPr="00BC7E6A" w:rsidRDefault="00B377C9" w:rsidP="00B377C9">
      <w:pPr>
        <w:pStyle w:val="Prrafodelista"/>
        <w:ind w:left="720"/>
        <w:jc w:val="both"/>
        <w:rPr>
          <w:rFonts w:ascii="Arial" w:hAnsi="Arial" w:cs="Arial"/>
          <w:lang w:val="es-SV"/>
        </w:rPr>
      </w:pPr>
    </w:p>
    <w:p w:rsidR="005009A8" w:rsidRPr="00BC7E6A" w:rsidRDefault="005009A8" w:rsidP="00BC7E6A">
      <w:pPr>
        <w:pStyle w:val="Prrafodelista"/>
        <w:ind w:left="426"/>
        <w:jc w:val="both"/>
        <w:rPr>
          <w:rFonts w:ascii="Arial" w:hAnsi="Arial" w:cs="Arial"/>
          <w:lang w:val="es-MX"/>
        </w:rPr>
      </w:pPr>
    </w:p>
    <w:p w:rsidR="00960EE9" w:rsidRDefault="0018311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r>
        <w:rPr>
          <w:rFonts w:ascii="Arial" w:hAnsi="Arial" w:cs="Arial"/>
          <w:b/>
          <w:bCs/>
          <w:sz w:val="24"/>
          <w:szCs w:val="24"/>
        </w:rPr>
        <w:t xml:space="preserve">XII) </w:t>
      </w:r>
      <w:r w:rsidR="00624E2C" w:rsidRPr="00624E2C">
        <w:rPr>
          <w:rFonts w:ascii="Arial" w:hAnsi="Arial" w:cs="Arial"/>
          <w:b/>
          <w:bCs/>
          <w:sz w:val="24"/>
          <w:szCs w:val="24"/>
        </w:rPr>
        <w:t>AUTORIZACIÓN DE PRECIOS DE VENTA DE ACTIVOS EXTRAORDINARIOS</w:t>
      </w:r>
      <w:r w:rsidR="00AD49C6">
        <w:rPr>
          <w:rFonts w:ascii="Arial" w:hAnsi="Arial" w:cs="Arial"/>
          <w:b/>
          <w:bCs/>
          <w:sz w:val="24"/>
          <w:szCs w:val="24"/>
        </w:rPr>
        <w:t xml:space="preserve">. </w:t>
      </w:r>
      <w:r w:rsidR="00312107" w:rsidRPr="00312107">
        <w:rPr>
          <w:rFonts w:ascii="Arial" w:eastAsia="Times New Roman" w:hAnsi="Arial" w:cs="Arial"/>
          <w:sz w:val="24"/>
          <w:szCs w:val="24"/>
          <w:lang w:val="es-MX" w:eastAsia="es-ES"/>
        </w:rPr>
        <w:t xml:space="preserve">El Presidente y </w:t>
      </w:r>
      <w:r w:rsidR="00312107" w:rsidRPr="00312107">
        <w:rPr>
          <w:rFonts w:ascii="Arial" w:eastAsia="Times New Roman" w:hAnsi="Arial" w:cs="Arial"/>
          <w:sz w:val="24"/>
          <w:szCs w:val="24"/>
          <w:lang w:val="es-ES" w:eastAsia="es-ES"/>
        </w:rPr>
        <w:t xml:space="preserve">Director Ejecutivo </w:t>
      </w:r>
      <w:r w:rsidR="00312107" w:rsidRPr="00312107">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sidR="00A4178B">
        <w:rPr>
          <w:rFonts w:ascii="Arial" w:eastAsia="Times New Roman" w:hAnsi="Arial" w:cs="Arial"/>
          <w:sz w:val="24"/>
          <w:szCs w:val="24"/>
          <w:lang w:val="es-MX" w:eastAsia="es-ES"/>
        </w:rPr>
        <w:t>34</w:t>
      </w:r>
      <w:r w:rsidR="00312107" w:rsidRPr="00312107">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sidR="00A4178B">
        <w:rPr>
          <w:rFonts w:ascii="Arial" w:eastAsia="Times New Roman" w:hAnsi="Arial" w:cs="Arial"/>
          <w:sz w:val="24"/>
          <w:szCs w:val="24"/>
          <w:lang w:val="es-MX" w:eastAsia="es-ES"/>
        </w:rPr>
        <w:t>339,469.69</w:t>
      </w:r>
      <w:r w:rsidR="00312107" w:rsidRPr="00312107">
        <w:rPr>
          <w:rFonts w:ascii="Arial" w:eastAsia="Times New Roman" w:hAnsi="Arial" w:cs="Arial"/>
          <w:sz w:val="24"/>
          <w:szCs w:val="24"/>
          <w:lang w:val="es-MX" w:eastAsia="es-ES"/>
        </w:rPr>
        <w:t xml:space="preserve"> según avalúos técnicos </w:t>
      </w:r>
    </w:p>
    <w:p w:rsidR="00960EE9" w:rsidRDefault="00960EE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2336" behindDoc="0" locked="0" layoutInCell="1" allowOverlap="1">
                <wp:simplePos x="0" y="0"/>
                <wp:positionH relativeFrom="column">
                  <wp:posOffset>1397635</wp:posOffset>
                </wp:positionH>
                <wp:positionV relativeFrom="paragraph">
                  <wp:posOffset>31750</wp:posOffset>
                </wp:positionV>
                <wp:extent cx="2400300" cy="20669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2400300" cy="206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1647F"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10.05pt,2.5pt" to="299.05pt,1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" strokecolor="#5b9bd5 [3204]" strokeweight=".5pt">
                <v:stroke joinstyle="miter"/>
              </v:line>
            </w:pict>
          </mc:Fallback>
        </mc:AlternateContent>
      </w:r>
    </w:p>
    <w:p w:rsidR="00960EE9" w:rsidRDefault="00960EE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960EE9" w:rsidRDefault="00960EE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960EE9" w:rsidRDefault="00960EE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960EE9" w:rsidRDefault="00960EE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960EE9" w:rsidRDefault="00960EE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960EE9" w:rsidRDefault="00960EE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960EE9" w:rsidRDefault="00960EE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960EE9" w:rsidRDefault="00960EE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960EE9" w:rsidRDefault="00960EE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960EE9" w:rsidRDefault="00960EE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960EE9" w:rsidRDefault="00960EE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960EE9" w:rsidRDefault="00960EE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312107" w:rsidRPr="00312107" w:rsidRDefault="00960EE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312107" w:rsidRPr="00312107">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312107" w:rsidRPr="00312107">
        <w:rPr>
          <w:rFonts w:ascii="Arial" w:eastAsia="Times New Roman" w:hAnsi="Arial" w:cs="Arial"/>
          <w:b/>
          <w:sz w:val="24"/>
          <w:szCs w:val="24"/>
          <w:lang w:val="es-MX" w:eastAsia="es-ES"/>
        </w:rPr>
        <w:t>ACUERDA:</w:t>
      </w:r>
    </w:p>
    <w:p w:rsidR="00312107" w:rsidRPr="00312107" w:rsidRDefault="00312107" w:rsidP="00312107">
      <w:pPr>
        <w:spacing w:after="0" w:line="240" w:lineRule="auto"/>
        <w:jc w:val="both"/>
        <w:rPr>
          <w:rFonts w:ascii="Arial" w:eastAsia="Times New Roman" w:hAnsi="Arial" w:cs="Arial"/>
          <w:sz w:val="24"/>
          <w:szCs w:val="24"/>
          <w:lang w:val="es-MX" w:eastAsia="es-ES"/>
        </w:rPr>
      </w:pPr>
    </w:p>
    <w:p w:rsidR="00312107" w:rsidRPr="00312107" w:rsidRDefault="00312107" w:rsidP="00312107">
      <w:pPr>
        <w:numPr>
          <w:ilvl w:val="0"/>
          <w:numId w:val="6"/>
        </w:numPr>
        <w:spacing w:after="0" w:line="240" w:lineRule="auto"/>
        <w:ind w:left="360"/>
        <w:jc w:val="both"/>
        <w:rPr>
          <w:rFonts w:ascii="Arial" w:eastAsia="Times New Roman" w:hAnsi="Arial" w:cs="Arial"/>
          <w:sz w:val="24"/>
          <w:szCs w:val="24"/>
          <w:lang w:val="es-ES" w:eastAsia="es-ES"/>
        </w:rPr>
      </w:pPr>
      <w:r w:rsidRPr="00312107">
        <w:rPr>
          <w:rFonts w:ascii="Arial" w:eastAsia="Times New Roman" w:hAnsi="Arial" w:cs="Arial"/>
          <w:sz w:val="24"/>
          <w:szCs w:val="24"/>
          <w:lang w:val="es-ES" w:eastAsia="es-ES"/>
        </w:rPr>
        <w:t xml:space="preserve">Autorizar los precios de venta de </w:t>
      </w:r>
      <w:r w:rsidR="00A4178B">
        <w:rPr>
          <w:rFonts w:ascii="Arial" w:eastAsia="Times New Roman" w:hAnsi="Arial" w:cs="Arial"/>
          <w:sz w:val="24"/>
          <w:szCs w:val="24"/>
          <w:lang w:val="es-ES" w:eastAsia="es-ES"/>
        </w:rPr>
        <w:t>34</w:t>
      </w:r>
      <w:r w:rsidRPr="00312107">
        <w:rPr>
          <w:rFonts w:ascii="Arial" w:eastAsia="Times New Roman" w:hAnsi="Arial" w:cs="Arial"/>
          <w:sz w:val="24"/>
          <w:szCs w:val="24"/>
          <w:lang w:val="es-ES" w:eastAsia="es-ES"/>
        </w:rPr>
        <w:t xml:space="preserve"> Activos Extraordinarios por un monto de </w:t>
      </w:r>
      <w:r w:rsidRPr="00312107">
        <w:rPr>
          <w:rFonts w:ascii="Arial" w:eastAsia="Times New Roman" w:hAnsi="Arial" w:cs="Arial"/>
          <w:sz w:val="24"/>
          <w:szCs w:val="24"/>
          <w:lang w:val="es-MX" w:eastAsia="es-ES"/>
        </w:rPr>
        <w:t>$</w:t>
      </w:r>
      <w:r w:rsidR="00A4178B">
        <w:rPr>
          <w:rFonts w:ascii="Arial" w:eastAsia="Times New Roman" w:hAnsi="Arial" w:cs="Arial"/>
          <w:sz w:val="24"/>
          <w:szCs w:val="24"/>
          <w:lang w:val="es-MX" w:eastAsia="es-ES"/>
        </w:rPr>
        <w:t>339,469.69</w:t>
      </w:r>
      <w:r w:rsidR="00A4178B" w:rsidRPr="00312107">
        <w:rPr>
          <w:rFonts w:ascii="Arial" w:eastAsia="Times New Roman" w:hAnsi="Arial" w:cs="Arial"/>
          <w:sz w:val="24"/>
          <w:szCs w:val="24"/>
          <w:lang w:val="es-MX" w:eastAsia="es-ES"/>
        </w:rPr>
        <w:t xml:space="preserve"> </w:t>
      </w:r>
      <w:r w:rsidRPr="00312107">
        <w:rPr>
          <w:rFonts w:ascii="Arial" w:eastAsia="Times New Roman" w:hAnsi="Arial" w:cs="Arial"/>
          <w:sz w:val="24"/>
          <w:szCs w:val="24"/>
          <w:lang w:val="es-ES" w:eastAsia="es-ES"/>
        </w:rPr>
        <w:t>según listado que se anexa a la presente acta.</w:t>
      </w:r>
    </w:p>
    <w:p w:rsidR="00312107" w:rsidRPr="00312107" w:rsidRDefault="00312107" w:rsidP="00312107">
      <w:pPr>
        <w:spacing w:after="0" w:line="240" w:lineRule="auto"/>
        <w:ind w:left="-720"/>
        <w:jc w:val="both"/>
        <w:rPr>
          <w:rFonts w:ascii="Arial" w:eastAsia="Times New Roman" w:hAnsi="Arial" w:cs="Arial"/>
          <w:sz w:val="24"/>
          <w:szCs w:val="24"/>
          <w:lang w:val="es-ES" w:eastAsia="es-ES"/>
        </w:rPr>
      </w:pPr>
    </w:p>
    <w:p w:rsidR="00312107" w:rsidRPr="00312107" w:rsidRDefault="00312107" w:rsidP="00312107">
      <w:pPr>
        <w:numPr>
          <w:ilvl w:val="0"/>
          <w:numId w:val="6"/>
        </w:numPr>
        <w:tabs>
          <w:tab w:val="left" w:pos="426"/>
        </w:tabs>
        <w:spacing w:after="0" w:line="240" w:lineRule="auto"/>
        <w:ind w:left="360"/>
        <w:jc w:val="both"/>
        <w:rPr>
          <w:rFonts w:ascii="Arial" w:eastAsia="Times New Roman" w:hAnsi="Arial" w:cs="Arial"/>
          <w:sz w:val="24"/>
          <w:szCs w:val="24"/>
          <w:lang w:val="es-ES" w:eastAsia="es-ES"/>
        </w:rPr>
      </w:pPr>
      <w:r w:rsidRPr="00312107">
        <w:rPr>
          <w:rFonts w:ascii="Arial" w:eastAsia="Times New Roman" w:hAnsi="Arial" w:cs="Arial"/>
          <w:sz w:val="24"/>
          <w:szCs w:val="24"/>
          <w:lang w:val="es-ES" w:eastAsia="es-ES"/>
        </w:rPr>
        <w:t xml:space="preserve">Autorizar que se haga efectiva la reserva de saneamiento </w:t>
      </w:r>
      <w:r w:rsidR="008F0752">
        <w:rPr>
          <w:rFonts w:ascii="Arial" w:eastAsia="Times New Roman" w:hAnsi="Arial" w:cs="Arial"/>
          <w:sz w:val="24"/>
          <w:szCs w:val="24"/>
          <w:lang w:val="es-ES" w:eastAsia="es-ES"/>
        </w:rPr>
        <w:t>___________________________</w:t>
      </w:r>
    </w:p>
    <w:p w:rsidR="00312107" w:rsidRPr="00312107" w:rsidRDefault="00312107" w:rsidP="00312107">
      <w:pPr>
        <w:tabs>
          <w:tab w:val="left" w:pos="426"/>
        </w:tabs>
        <w:spacing w:after="0" w:line="240" w:lineRule="auto"/>
        <w:ind w:left="-720"/>
        <w:jc w:val="both"/>
        <w:rPr>
          <w:rFonts w:ascii="Arial" w:eastAsia="Times New Roman" w:hAnsi="Arial" w:cs="Arial"/>
          <w:sz w:val="24"/>
          <w:szCs w:val="24"/>
          <w:lang w:val="es-ES" w:eastAsia="es-ES"/>
        </w:rPr>
      </w:pPr>
    </w:p>
    <w:p w:rsidR="00312107" w:rsidRPr="00312107" w:rsidRDefault="00312107" w:rsidP="00312107">
      <w:pPr>
        <w:numPr>
          <w:ilvl w:val="0"/>
          <w:numId w:val="6"/>
        </w:numPr>
        <w:tabs>
          <w:tab w:val="left" w:pos="426"/>
        </w:tabs>
        <w:spacing w:after="0" w:line="240" w:lineRule="auto"/>
        <w:ind w:left="360"/>
        <w:jc w:val="both"/>
        <w:rPr>
          <w:rFonts w:ascii="Arial" w:eastAsia="Times New Roman" w:hAnsi="Arial" w:cs="Arial"/>
          <w:sz w:val="24"/>
          <w:szCs w:val="24"/>
          <w:lang w:val="es-ES" w:eastAsia="es-ES"/>
        </w:rPr>
      </w:pPr>
      <w:r w:rsidRPr="00312107">
        <w:rPr>
          <w:rFonts w:ascii="Arial" w:eastAsia="Times New Roman" w:hAnsi="Arial" w:cs="Arial"/>
          <w:sz w:val="24"/>
          <w:szCs w:val="24"/>
          <w:lang w:val="es-ES" w:eastAsia="es-ES"/>
        </w:rPr>
        <w:t>Este Punto se ratifica en esta misma sesión.</w:t>
      </w:r>
    </w:p>
    <w:p w:rsidR="008F0752" w:rsidRPr="008F0752" w:rsidRDefault="008F0752" w:rsidP="008F0752">
      <w:pPr>
        <w:spacing w:line="360" w:lineRule="auto"/>
        <w:rPr>
          <w:rFonts w:ascii="Arial" w:hAnsi="Arial" w:cs="Arial"/>
          <w:b/>
          <w:color w:val="FF0000"/>
        </w:rPr>
      </w:pPr>
      <w:r w:rsidRPr="008F0752">
        <w:rPr>
          <w:rFonts w:ascii="Arial" w:hAnsi="Arial" w:cs="Arial"/>
          <w:b/>
          <w:color w:val="FF0000"/>
        </w:rPr>
        <w:t xml:space="preserve">Supresión de información confidencial, conforme a lo dispuesto en el art. 24 </w:t>
      </w:r>
      <w:proofErr w:type="spellStart"/>
      <w:r w:rsidRPr="008F0752">
        <w:rPr>
          <w:rFonts w:ascii="Arial" w:hAnsi="Arial" w:cs="Arial"/>
          <w:b/>
          <w:color w:val="FF0000"/>
        </w:rPr>
        <w:t>lit.</w:t>
      </w:r>
      <w:proofErr w:type="spellEnd"/>
      <w:r w:rsidRPr="008F0752">
        <w:rPr>
          <w:rFonts w:ascii="Arial" w:hAnsi="Arial" w:cs="Arial"/>
          <w:b/>
          <w:color w:val="FF0000"/>
        </w:rPr>
        <w:t xml:space="preserve"> d) LAIP. </w:t>
      </w:r>
    </w:p>
    <w:p w:rsidR="00312107" w:rsidRDefault="00312107" w:rsidP="00312107">
      <w:pPr>
        <w:tabs>
          <w:tab w:val="left" w:pos="426"/>
        </w:tabs>
        <w:spacing w:after="0" w:line="240" w:lineRule="auto"/>
        <w:ind w:left="-360"/>
        <w:jc w:val="both"/>
        <w:rPr>
          <w:rFonts w:ascii="Arial" w:eastAsia="Times New Roman" w:hAnsi="Arial" w:cs="Arial"/>
          <w:b/>
          <w:sz w:val="24"/>
          <w:szCs w:val="24"/>
          <w:lang w:val="es-ES" w:eastAsia="es-ES"/>
        </w:rPr>
      </w:pPr>
    </w:p>
    <w:p w:rsidR="00B57B36" w:rsidRPr="00312107" w:rsidRDefault="00B57B36" w:rsidP="00312107">
      <w:pPr>
        <w:tabs>
          <w:tab w:val="left" w:pos="426"/>
        </w:tabs>
        <w:spacing w:after="0" w:line="240" w:lineRule="auto"/>
        <w:ind w:left="-360"/>
        <w:jc w:val="both"/>
        <w:rPr>
          <w:rFonts w:ascii="Arial" w:eastAsia="Times New Roman" w:hAnsi="Arial" w:cs="Arial"/>
          <w:b/>
          <w:sz w:val="24"/>
          <w:szCs w:val="24"/>
          <w:lang w:val="es-ES" w:eastAsia="es-ES"/>
        </w:rPr>
      </w:pPr>
    </w:p>
    <w:p w:rsidR="009770F9" w:rsidRPr="00380295" w:rsidRDefault="00183119" w:rsidP="00214910">
      <w:pPr>
        <w:tabs>
          <w:tab w:val="left" w:pos="426"/>
          <w:tab w:val="left" w:pos="851"/>
          <w:tab w:val="left" w:pos="993"/>
        </w:tabs>
        <w:autoSpaceDE w:val="0"/>
        <w:autoSpaceDN w:val="0"/>
        <w:adjustRightInd w:val="0"/>
        <w:spacing w:after="0" w:line="240" w:lineRule="auto"/>
        <w:jc w:val="both"/>
        <w:rPr>
          <w:rFonts w:ascii="Arial" w:eastAsia="Times New Roman" w:hAnsi="Arial" w:cs="Arial"/>
          <w:b/>
          <w:sz w:val="24"/>
          <w:szCs w:val="24"/>
          <w:lang w:val="es-ES" w:eastAsia="es-ES"/>
        </w:rPr>
      </w:pPr>
      <w:r>
        <w:rPr>
          <w:rFonts w:ascii="Arial" w:hAnsi="Arial" w:cs="Arial"/>
          <w:b/>
          <w:bCs/>
          <w:sz w:val="24"/>
          <w:szCs w:val="24"/>
        </w:rPr>
        <w:t xml:space="preserve">XIII) </w:t>
      </w:r>
      <w:r w:rsidR="00624E2C" w:rsidRPr="00624E2C">
        <w:rPr>
          <w:rFonts w:ascii="Arial" w:hAnsi="Arial" w:cs="Arial"/>
          <w:b/>
          <w:bCs/>
          <w:sz w:val="24"/>
          <w:szCs w:val="24"/>
        </w:rPr>
        <w:t>RESERVA PARA QUEBRANTOS DIVERSOS</w:t>
      </w:r>
      <w:r w:rsidR="00AD49C6">
        <w:rPr>
          <w:rFonts w:ascii="Arial" w:hAnsi="Arial" w:cs="Arial"/>
          <w:b/>
          <w:bCs/>
          <w:sz w:val="24"/>
          <w:szCs w:val="24"/>
        </w:rPr>
        <w:t xml:space="preserve">. </w:t>
      </w:r>
      <w:r w:rsidR="00380295" w:rsidRPr="00380295">
        <w:rPr>
          <w:rFonts w:ascii="Arial" w:eastAsia="Times New Roman" w:hAnsi="Arial" w:cs="Arial"/>
          <w:sz w:val="24"/>
          <w:szCs w:val="24"/>
          <w:lang w:val="es-ES" w:eastAsia="es-ES"/>
        </w:rPr>
        <w:t>El Presidente y Director Ejecutivo sometió</w:t>
      </w:r>
      <w:r w:rsidR="00380295" w:rsidRPr="00380295">
        <w:rPr>
          <w:rFonts w:ascii="Arial" w:eastAsia="Times New Roman" w:hAnsi="Arial" w:cs="Arial"/>
          <w:sz w:val="24"/>
          <w:szCs w:val="24"/>
          <w:lang w:val="es-MX" w:eastAsia="es-ES"/>
        </w:rPr>
        <w:t xml:space="preserve"> a consideración de los Directores, solicitud de</w:t>
      </w:r>
      <w:r w:rsidR="009770F9">
        <w:rPr>
          <w:rFonts w:ascii="Arial" w:eastAsia="Times New Roman" w:hAnsi="Arial" w:cs="Arial"/>
          <w:sz w:val="24"/>
          <w:szCs w:val="24"/>
          <w:lang w:val="es-MX" w:eastAsia="es-ES"/>
        </w:rPr>
        <w:t xml:space="preserve"> creación de</w:t>
      </w:r>
      <w:r w:rsidR="009770F9" w:rsidRPr="009770F9">
        <w:rPr>
          <w:rFonts w:ascii="Arial" w:hAnsi="Arial" w:cs="Arial"/>
          <w:b/>
          <w:bCs/>
          <w:sz w:val="24"/>
          <w:szCs w:val="24"/>
        </w:rPr>
        <w:t xml:space="preserve"> </w:t>
      </w:r>
      <w:r w:rsidR="009770F9" w:rsidRPr="009770F9">
        <w:rPr>
          <w:rFonts w:ascii="Arial" w:hAnsi="Arial" w:cs="Arial"/>
          <w:bCs/>
          <w:sz w:val="24"/>
          <w:szCs w:val="24"/>
        </w:rPr>
        <w:t>RESERVA PARA QUEBRANTOS DIVERSOS</w:t>
      </w:r>
      <w:r w:rsidR="009770F9">
        <w:rPr>
          <w:rFonts w:ascii="Arial" w:hAnsi="Arial" w:cs="Arial"/>
          <w:bCs/>
          <w:sz w:val="24"/>
          <w:szCs w:val="24"/>
        </w:rPr>
        <w:t xml:space="preserve">. </w:t>
      </w:r>
      <w:r w:rsidR="00380295" w:rsidRPr="00380295">
        <w:rPr>
          <w:rFonts w:ascii="Arial" w:eastAsia="Times New Roman" w:hAnsi="Arial" w:cs="Arial"/>
          <w:sz w:val="24"/>
          <w:szCs w:val="24"/>
          <w:lang w:val="es-ES" w:eastAsia="es-ES"/>
        </w:rPr>
        <w:t xml:space="preserve">Para su presentación invitó al </w:t>
      </w:r>
      <w:r w:rsidR="00380295" w:rsidRPr="00380295">
        <w:rPr>
          <w:rFonts w:ascii="Arial" w:eastAsia="Times New Roman" w:hAnsi="Arial" w:cs="Arial"/>
          <w:sz w:val="24"/>
          <w:szCs w:val="24"/>
          <w:lang w:val="es-MX" w:eastAsia="es-ES"/>
        </w:rPr>
        <w:t>Licenciado René Cuéllar Marenco, Gerente de Finanzas,</w:t>
      </w:r>
      <w:r w:rsidR="00380295">
        <w:rPr>
          <w:rFonts w:ascii="Arial" w:eastAsia="Times New Roman" w:hAnsi="Arial" w:cs="Arial"/>
          <w:sz w:val="24"/>
          <w:szCs w:val="24"/>
          <w:lang w:val="es-MX" w:eastAsia="es-ES"/>
        </w:rPr>
        <w:t xml:space="preserve"> </w:t>
      </w:r>
      <w:r w:rsidR="00380295" w:rsidRPr="00380295">
        <w:rPr>
          <w:rFonts w:ascii="Arial" w:eastAsia="Times New Roman" w:hAnsi="Arial" w:cs="Arial"/>
          <w:sz w:val="24"/>
          <w:szCs w:val="24"/>
          <w:lang w:val="es-ES" w:eastAsia="es-ES"/>
        </w:rPr>
        <w:t>quien indicó que</w:t>
      </w:r>
      <w:r w:rsidR="009770F9">
        <w:rPr>
          <w:rFonts w:ascii="Arial" w:eastAsia="Times New Roman" w:hAnsi="Arial" w:cs="Arial"/>
          <w:sz w:val="24"/>
          <w:szCs w:val="24"/>
          <w:lang w:val="es-ES" w:eastAsia="es-ES"/>
        </w:rPr>
        <w:t>, d</w:t>
      </w:r>
      <w:proofErr w:type="spellStart"/>
      <w:r w:rsidR="00A90085" w:rsidRPr="00380295">
        <w:rPr>
          <w:rFonts w:ascii="Arial" w:hAnsi="Arial" w:cs="Arial"/>
          <w:sz w:val="24"/>
          <w:szCs w:val="24"/>
          <w:lang w:val="es-MX"/>
        </w:rPr>
        <w:t>erivado</w:t>
      </w:r>
      <w:proofErr w:type="spellEnd"/>
      <w:r w:rsidR="00A90085" w:rsidRPr="00380295">
        <w:rPr>
          <w:rFonts w:ascii="Arial" w:hAnsi="Arial" w:cs="Arial"/>
          <w:sz w:val="24"/>
          <w:szCs w:val="24"/>
          <w:lang w:val="es-MX"/>
        </w:rPr>
        <w:t xml:space="preserve"> del reclamo presentado por la Sra. </w:t>
      </w:r>
      <w:r w:rsidR="003A7B87">
        <w:rPr>
          <w:rFonts w:ascii="Arial" w:hAnsi="Arial" w:cs="Arial"/>
          <w:sz w:val="24"/>
          <w:szCs w:val="24"/>
          <w:lang w:val="es-MX"/>
        </w:rPr>
        <w:t>___________________________</w:t>
      </w:r>
      <w:r w:rsidR="00A90085" w:rsidRPr="00380295">
        <w:rPr>
          <w:rFonts w:ascii="Arial" w:hAnsi="Arial" w:cs="Arial"/>
          <w:sz w:val="24"/>
          <w:szCs w:val="24"/>
          <w:lang w:val="es-MX"/>
        </w:rPr>
        <w:t xml:space="preserve"> con préstamo N° </w:t>
      </w:r>
      <w:r w:rsidR="003A7B87">
        <w:rPr>
          <w:rFonts w:ascii="Arial" w:hAnsi="Arial" w:cs="Arial"/>
          <w:sz w:val="24"/>
          <w:szCs w:val="24"/>
          <w:lang w:val="es-MX"/>
        </w:rPr>
        <w:t>____________</w:t>
      </w:r>
      <w:r w:rsidR="00A90085" w:rsidRPr="00380295">
        <w:rPr>
          <w:rFonts w:ascii="Arial" w:hAnsi="Arial" w:cs="Arial"/>
          <w:sz w:val="24"/>
          <w:szCs w:val="24"/>
          <w:lang w:val="es-MX"/>
        </w:rPr>
        <w:t xml:space="preserve"> financiado por el FSV, demandando el pago de alquiler emergente durante el tiempo que dure el proceso judicial, se aprobó en sesión de Junta Directiva No. JD-110/2019, punto VII) del 20 de junio 2019 lo siguiente:</w:t>
      </w:r>
      <w:r w:rsidR="001C026E">
        <w:rPr>
          <w:rFonts w:ascii="Arial" w:hAnsi="Arial" w:cs="Arial"/>
          <w:sz w:val="24"/>
          <w:szCs w:val="24"/>
          <w:lang w:val="es-MX"/>
        </w:rPr>
        <w:t xml:space="preserve"> “</w:t>
      </w:r>
      <w:r w:rsidR="00A90085" w:rsidRPr="00380295">
        <w:rPr>
          <w:rFonts w:ascii="Arial" w:hAnsi="Arial" w:cs="Arial"/>
          <w:sz w:val="24"/>
          <w:szCs w:val="24"/>
          <w:lang w:val="es-MX"/>
        </w:rPr>
        <w:t xml:space="preserve">A) Autorizar el pago de alquiler a la señora </w:t>
      </w:r>
      <w:r w:rsidR="003A7B87">
        <w:rPr>
          <w:rFonts w:ascii="Arial" w:hAnsi="Arial" w:cs="Arial"/>
          <w:sz w:val="24"/>
          <w:szCs w:val="24"/>
          <w:lang w:val="es-MX"/>
        </w:rPr>
        <w:t>______________________________</w:t>
      </w:r>
      <w:r w:rsidR="00A90085" w:rsidRPr="00380295">
        <w:rPr>
          <w:rFonts w:ascii="Arial" w:hAnsi="Arial" w:cs="Arial"/>
          <w:sz w:val="24"/>
          <w:szCs w:val="24"/>
          <w:lang w:val="es-MX"/>
        </w:rPr>
        <w:t>, cargándoselo a una Cuenta por Cobrar a nombre de la solicitante, por la suma de $150.00 mientras perdure el proceso penal en el cual ostenta la calidad de víctima, en sus diversas instancias y se culmine o se determine la responsabilidad que conforme a derecho corresponda a los acusados, para sanear en su oportunidad el estado crediticio de la usuaria como lo solicita, a partir del presente mes de junio de este mismo año.”</w:t>
      </w:r>
      <w:r w:rsidR="001C026E">
        <w:rPr>
          <w:rFonts w:ascii="Arial" w:hAnsi="Arial" w:cs="Arial"/>
          <w:sz w:val="24"/>
          <w:szCs w:val="24"/>
          <w:lang w:val="es-MX"/>
        </w:rPr>
        <w:t xml:space="preserve"> </w:t>
      </w:r>
      <w:r w:rsidR="00A90085" w:rsidRPr="00380295">
        <w:rPr>
          <w:rFonts w:ascii="Arial" w:hAnsi="Arial" w:cs="Arial"/>
          <w:sz w:val="24"/>
          <w:szCs w:val="24"/>
          <w:lang w:val="es-MX"/>
        </w:rPr>
        <w:t>Además, se expuso en la presentación la necesidad</w:t>
      </w:r>
      <w:r w:rsidR="001C026E">
        <w:rPr>
          <w:rFonts w:ascii="Arial" w:hAnsi="Arial" w:cs="Arial"/>
          <w:sz w:val="24"/>
          <w:szCs w:val="24"/>
          <w:lang w:val="es-MX"/>
        </w:rPr>
        <w:t xml:space="preserve"> de crear una </w:t>
      </w:r>
      <w:r w:rsidR="001C026E">
        <w:rPr>
          <w:rFonts w:ascii="Arial" w:hAnsi="Arial" w:cs="Arial"/>
          <w:sz w:val="24"/>
          <w:szCs w:val="24"/>
          <w:lang w:val="es-MX"/>
        </w:rPr>
        <w:lastRenderedPageBreak/>
        <w:t xml:space="preserve">cuenta denominada: </w:t>
      </w:r>
      <w:r w:rsidR="00A90085" w:rsidRPr="00380295">
        <w:rPr>
          <w:rFonts w:ascii="Arial" w:hAnsi="Arial" w:cs="Arial"/>
          <w:sz w:val="24"/>
          <w:szCs w:val="24"/>
          <w:lang w:val="es-MX"/>
        </w:rPr>
        <w:t>“81209 – Reserva para Obligaciones con Terceros”, para cubrir peticiones de usuarios que han sido víctimas de daños y que cursan procesos penales con responsabilidad para el FSV, solicitando la cobertura de alquiler emergente mientras dure proceso judicial; hasta determinar sentencia.</w:t>
      </w:r>
      <w:r w:rsidR="00AD49C6">
        <w:rPr>
          <w:rFonts w:ascii="Arial" w:hAnsi="Arial" w:cs="Arial"/>
          <w:sz w:val="24"/>
          <w:szCs w:val="24"/>
          <w:lang w:val="es-MX"/>
        </w:rPr>
        <w:t xml:space="preserve"> </w:t>
      </w:r>
      <w:r w:rsidR="00E34A55">
        <w:rPr>
          <w:rFonts w:ascii="Arial" w:hAnsi="Arial" w:cs="Arial"/>
          <w:sz w:val="24"/>
          <w:szCs w:val="24"/>
          <w:lang w:val="es-MX"/>
        </w:rPr>
        <w:t>Indicó que</w:t>
      </w:r>
      <w:r w:rsidR="00C73C42">
        <w:rPr>
          <w:rFonts w:ascii="Arial" w:hAnsi="Arial" w:cs="Arial"/>
          <w:sz w:val="24"/>
          <w:szCs w:val="24"/>
          <w:lang w:val="es-MX"/>
        </w:rPr>
        <w:t>,</w:t>
      </w:r>
      <w:r w:rsidR="00E34A55">
        <w:rPr>
          <w:rFonts w:ascii="Arial" w:hAnsi="Arial" w:cs="Arial"/>
          <w:sz w:val="24"/>
          <w:szCs w:val="24"/>
          <w:lang w:val="es-MX"/>
        </w:rPr>
        <w:t xml:space="preserve"> a</w:t>
      </w:r>
      <w:r w:rsidR="00A90085" w:rsidRPr="00380295">
        <w:rPr>
          <w:rFonts w:ascii="Arial" w:hAnsi="Arial" w:cs="Arial"/>
          <w:sz w:val="24"/>
          <w:szCs w:val="24"/>
          <w:lang w:val="es-MX"/>
        </w:rPr>
        <w:t>ctualmente se cuenta con una reserva denominada 81203003 - “Reserva para Cubrir Deducibles y otros Quebrantos”, la cual tiene un saldo de $12,333,909.18 al 31/05/2019, creada según autorización AG-142/2015, punto 4 del 20/05/2015 para cubrir deducibles y otros Quebrantos y erogaciones por daños ocasionados por desastres naturales o fortuitos u otras causas de igual naturaleza ocurridos a bienes inmuebles financiados por el FSV, con falta de cobertura de seguro de daños y deuda y que se liquidaran en ejercicios contables futuros.</w:t>
      </w:r>
      <w:r w:rsidR="00AD49C6">
        <w:rPr>
          <w:rFonts w:ascii="Arial" w:hAnsi="Arial" w:cs="Arial"/>
          <w:sz w:val="24"/>
          <w:szCs w:val="24"/>
          <w:lang w:val="es-MX"/>
        </w:rPr>
        <w:t xml:space="preserve"> </w:t>
      </w:r>
      <w:r w:rsidR="001C026E">
        <w:rPr>
          <w:rFonts w:ascii="Arial" w:hAnsi="Arial" w:cs="Arial"/>
          <w:sz w:val="24"/>
          <w:szCs w:val="24"/>
          <w:lang w:val="es-MX"/>
        </w:rPr>
        <w:t>Señaló que, s</w:t>
      </w:r>
      <w:r w:rsidR="00A90085" w:rsidRPr="00380295">
        <w:rPr>
          <w:rFonts w:ascii="Arial" w:hAnsi="Arial" w:cs="Arial"/>
          <w:sz w:val="24"/>
          <w:szCs w:val="24"/>
          <w:lang w:val="es-MX"/>
        </w:rPr>
        <w:t>iendo que los alquileres emergentes, son eventos similares derivados de inmuebles financiados por el FSV y el bajo volumen de operaciones que presenta la cuenta, según su comportamiento de uso durante los últimos ejercicio</w:t>
      </w:r>
      <w:r w:rsidR="00E34A55">
        <w:rPr>
          <w:rFonts w:ascii="Arial" w:hAnsi="Arial" w:cs="Arial"/>
          <w:sz w:val="24"/>
          <w:szCs w:val="24"/>
          <w:lang w:val="es-MX"/>
        </w:rPr>
        <w:t xml:space="preserve">s, así: - </w:t>
      </w:r>
      <w:r w:rsidR="00A90085" w:rsidRPr="00380295">
        <w:rPr>
          <w:rFonts w:ascii="Arial" w:hAnsi="Arial" w:cs="Arial"/>
          <w:sz w:val="24"/>
          <w:szCs w:val="24"/>
          <w:lang w:val="es-MX"/>
        </w:rPr>
        <w:t>Al 31/diciembre/2016</w:t>
      </w:r>
      <w:r w:rsidR="00E34A55">
        <w:rPr>
          <w:rFonts w:ascii="Arial" w:hAnsi="Arial" w:cs="Arial"/>
          <w:sz w:val="24"/>
          <w:szCs w:val="24"/>
          <w:lang w:val="es-MX"/>
        </w:rPr>
        <w:t xml:space="preserve"> un saldo de </w:t>
      </w:r>
      <w:r w:rsidR="00A90085" w:rsidRPr="00380295">
        <w:rPr>
          <w:rFonts w:ascii="Arial" w:hAnsi="Arial" w:cs="Arial"/>
          <w:sz w:val="24"/>
          <w:szCs w:val="24"/>
          <w:lang w:val="es-MX"/>
        </w:rPr>
        <w:t>$11,577,193.85</w:t>
      </w:r>
      <w:r w:rsidR="00E34A55">
        <w:rPr>
          <w:rFonts w:ascii="Arial" w:hAnsi="Arial" w:cs="Arial"/>
          <w:sz w:val="24"/>
          <w:szCs w:val="24"/>
          <w:lang w:val="es-MX"/>
        </w:rPr>
        <w:t>; a</w:t>
      </w:r>
      <w:r w:rsidR="00A90085" w:rsidRPr="00380295">
        <w:rPr>
          <w:rFonts w:ascii="Arial" w:hAnsi="Arial" w:cs="Arial"/>
          <w:sz w:val="24"/>
          <w:szCs w:val="24"/>
          <w:lang w:val="es-MX"/>
        </w:rPr>
        <w:t>l 31/diciembre/2017</w:t>
      </w:r>
      <w:r w:rsidR="00E34A55">
        <w:rPr>
          <w:rFonts w:ascii="Arial" w:hAnsi="Arial" w:cs="Arial"/>
          <w:sz w:val="24"/>
          <w:szCs w:val="24"/>
          <w:lang w:val="es-MX"/>
        </w:rPr>
        <w:t xml:space="preserve"> un saldo de </w:t>
      </w:r>
      <w:r w:rsidR="00A90085" w:rsidRPr="00380295">
        <w:rPr>
          <w:rFonts w:ascii="Arial" w:hAnsi="Arial" w:cs="Arial"/>
          <w:sz w:val="24"/>
          <w:szCs w:val="24"/>
          <w:lang w:val="es-MX"/>
        </w:rPr>
        <w:t>$11,815,342.96</w:t>
      </w:r>
      <w:r w:rsidR="00E34A55">
        <w:rPr>
          <w:rFonts w:ascii="Arial" w:hAnsi="Arial" w:cs="Arial"/>
          <w:sz w:val="24"/>
          <w:szCs w:val="24"/>
          <w:lang w:val="es-MX"/>
        </w:rPr>
        <w:t>; a</w:t>
      </w:r>
      <w:r w:rsidR="00A90085" w:rsidRPr="00380295">
        <w:rPr>
          <w:rFonts w:ascii="Arial" w:hAnsi="Arial" w:cs="Arial"/>
          <w:sz w:val="24"/>
          <w:szCs w:val="24"/>
          <w:lang w:val="es-MX"/>
        </w:rPr>
        <w:t>l 31/diciembre/2018</w:t>
      </w:r>
      <w:r w:rsidR="00E34A55">
        <w:rPr>
          <w:rFonts w:ascii="Arial" w:hAnsi="Arial" w:cs="Arial"/>
          <w:sz w:val="24"/>
          <w:szCs w:val="24"/>
          <w:lang w:val="es-MX"/>
        </w:rPr>
        <w:t xml:space="preserve"> un saldo de </w:t>
      </w:r>
      <w:r w:rsidR="00A90085" w:rsidRPr="00380295">
        <w:rPr>
          <w:rFonts w:ascii="Arial" w:hAnsi="Arial" w:cs="Arial"/>
          <w:sz w:val="24"/>
          <w:szCs w:val="24"/>
          <w:lang w:val="es-MX"/>
        </w:rPr>
        <w:t>$12,233,236.48</w:t>
      </w:r>
      <w:r w:rsidR="00E34A55">
        <w:rPr>
          <w:rFonts w:ascii="Arial" w:hAnsi="Arial" w:cs="Arial"/>
          <w:sz w:val="24"/>
          <w:szCs w:val="24"/>
          <w:lang w:val="es-MX"/>
        </w:rPr>
        <w:t>.</w:t>
      </w:r>
      <w:r w:rsidR="00AD49C6">
        <w:rPr>
          <w:rFonts w:ascii="Arial" w:hAnsi="Arial" w:cs="Arial"/>
          <w:sz w:val="24"/>
          <w:szCs w:val="24"/>
          <w:lang w:val="es-MX"/>
        </w:rPr>
        <w:t xml:space="preserve"> </w:t>
      </w:r>
      <w:r w:rsidR="00C73C42">
        <w:rPr>
          <w:rFonts w:ascii="Arial" w:hAnsi="Arial" w:cs="Arial"/>
          <w:sz w:val="24"/>
          <w:szCs w:val="24"/>
          <w:lang w:val="es-MX"/>
        </w:rPr>
        <w:t>Por tanto, se conc</w:t>
      </w:r>
      <w:r w:rsidR="00A90085" w:rsidRPr="00380295">
        <w:rPr>
          <w:rFonts w:ascii="Arial" w:hAnsi="Arial" w:cs="Arial"/>
          <w:sz w:val="24"/>
          <w:szCs w:val="24"/>
          <w:lang w:val="es-MX"/>
        </w:rPr>
        <w:t>lu</w:t>
      </w:r>
      <w:r w:rsidR="00C73C42">
        <w:rPr>
          <w:rFonts w:ascii="Arial" w:hAnsi="Arial" w:cs="Arial"/>
          <w:sz w:val="24"/>
          <w:szCs w:val="24"/>
          <w:lang w:val="es-MX"/>
        </w:rPr>
        <w:t xml:space="preserve">ye que es conveniente: </w:t>
      </w:r>
      <w:r w:rsidR="00161ED7" w:rsidRPr="00380295">
        <w:rPr>
          <w:rFonts w:ascii="Arial" w:hAnsi="Arial" w:cs="Arial"/>
          <w:sz w:val="24"/>
          <w:szCs w:val="24"/>
          <w:lang w:val="es-MX"/>
        </w:rPr>
        <w:t>Reclasificar</w:t>
      </w:r>
      <w:r w:rsidR="00C73C42">
        <w:rPr>
          <w:rFonts w:ascii="Arial" w:hAnsi="Arial" w:cs="Arial"/>
          <w:sz w:val="24"/>
          <w:szCs w:val="24"/>
          <w:lang w:val="es-MX"/>
        </w:rPr>
        <w:t xml:space="preserve"> un monto de</w:t>
      </w:r>
      <w:r w:rsidR="00161ED7" w:rsidRPr="00380295">
        <w:rPr>
          <w:rFonts w:ascii="Arial" w:hAnsi="Arial" w:cs="Arial"/>
          <w:sz w:val="24"/>
          <w:szCs w:val="24"/>
          <w:lang w:val="es-MX"/>
        </w:rPr>
        <w:t xml:space="preserve"> $50,000.00 para la creación de la cuenta 81209 “Reserva para Obligaciones con Terceros”; cargando la cuenta 81203003 - Reservas para Cubrir Deducibles y Otros Quebrantos; Considerando que es justa la causa.</w:t>
      </w:r>
      <w:r w:rsidR="00C73C42">
        <w:rPr>
          <w:rFonts w:ascii="Arial" w:hAnsi="Arial" w:cs="Arial"/>
          <w:sz w:val="24"/>
          <w:szCs w:val="24"/>
          <w:lang w:val="es-MX"/>
        </w:rPr>
        <w:t xml:space="preserve"> Este m</w:t>
      </w:r>
      <w:r w:rsidR="00161ED7" w:rsidRPr="00380295">
        <w:rPr>
          <w:rFonts w:ascii="Arial" w:hAnsi="Arial" w:cs="Arial"/>
          <w:sz w:val="24"/>
          <w:szCs w:val="24"/>
          <w:lang w:val="es-MX"/>
        </w:rPr>
        <w:t xml:space="preserve">onto servirá para liquidar el saldo acumulado por pago de alquileres emergentes a favor de la señora </w:t>
      </w:r>
      <w:r w:rsidR="003A7B87">
        <w:rPr>
          <w:rFonts w:ascii="Arial" w:hAnsi="Arial" w:cs="Arial"/>
          <w:sz w:val="24"/>
          <w:szCs w:val="24"/>
          <w:lang w:val="es-MX"/>
        </w:rPr>
        <w:t>_________________________</w:t>
      </w:r>
      <w:r w:rsidR="00161ED7" w:rsidRPr="00380295">
        <w:rPr>
          <w:rFonts w:ascii="Arial" w:hAnsi="Arial" w:cs="Arial"/>
          <w:sz w:val="24"/>
          <w:szCs w:val="24"/>
          <w:lang w:val="es-MX"/>
        </w:rPr>
        <w:t xml:space="preserve">, según lo autorizado en </w:t>
      </w:r>
      <w:r w:rsidR="00161ED7" w:rsidRPr="00380295">
        <w:rPr>
          <w:rFonts w:ascii="Arial" w:hAnsi="Arial" w:cs="Arial"/>
          <w:sz w:val="24"/>
          <w:szCs w:val="24"/>
          <w:lang w:val="es-ES"/>
        </w:rPr>
        <w:t>JD-110/2019, punto VII) del 20 de junio 2019</w:t>
      </w:r>
      <w:r w:rsidR="00161ED7" w:rsidRPr="00380295">
        <w:rPr>
          <w:rFonts w:ascii="Arial" w:hAnsi="Arial" w:cs="Arial"/>
          <w:sz w:val="24"/>
          <w:szCs w:val="24"/>
          <w:lang w:val="es-MX"/>
        </w:rPr>
        <w:t xml:space="preserve"> y futuras solicitudes que se presenten y se autoricen por Junta Directiva.</w:t>
      </w:r>
      <w:r w:rsidR="009E777C">
        <w:rPr>
          <w:rFonts w:ascii="Arial" w:hAnsi="Arial" w:cs="Arial"/>
          <w:sz w:val="24"/>
          <w:szCs w:val="24"/>
          <w:lang w:val="es-MX"/>
        </w:rPr>
        <w:t xml:space="preserve"> </w:t>
      </w:r>
      <w:r w:rsidR="009770F9" w:rsidRPr="00380295">
        <w:rPr>
          <w:rFonts w:ascii="Arial" w:eastAsia="Times New Roman" w:hAnsi="Arial" w:cs="Arial"/>
          <w:sz w:val="24"/>
          <w:szCs w:val="24"/>
          <w:lang w:val="es-ES" w:eastAsia="es-ES"/>
        </w:rPr>
        <w:t>Junta Directiva, luego de conocer la solicitud presentada por el</w:t>
      </w:r>
      <w:r w:rsidR="009770F9" w:rsidRPr="00380295">
        <w:rPr>
          <w:rFonts w:ascii="Arial" w:eastAsia="Times New Roman" w:hAnsi="Arial" w:cs="Arial"/>
          <w:sz w:val="24"/>
          <w:szCs w:val="24"/>
          <w:lang w:val="es-MX" w:eastAsia="es-ES"/>
        </w:rPr>
        <w:t xml:space="preserve"> Licenciado René Cuéll</w:t>
      </w:r>
      <w:r w:rsidR="009770F9">
        <w:rPr>
          <w:rFonts w:ascii="Arial" w:eastAsia="Times New Roman" w:hAnsi="Arial" w:cs="Arial"/>
          <w:sz w:val="24"/>
          <w:szCs w:val="24"/>
          <w:lang w:val="es-MX" w:eastAsia="es-ES"/>
        </w:rPr>
        <w:t>ar Marenco, Gerente de Finanzas</w:t>
      </w:r>
      <w:r w:rsidR="009770F9" w:rsidRPr="00380295">
        <w:rPr>
          <w:rFonts w:ascii="Arial" w:eastAsia="Times New Roman" w:hAnsi="Arial" w:cs="Arial"/>
          <w:sz w:val="24"/>
          <w:szCs w:val="24"/>
          <w:lang w:val="es-ES" w:eastAsia="es-ES"/>
        </w:rPr>
        <w:t xml:space="preserve">, por unanimidad </w:t>
      </w:r>
      <w:r w:rsidR="009770F9" w:rsidRPr="00380295">
        <w:rPr>
          <w:rFonts w:ascii="Arial" w:eastAsia="Times New Roman" w:hAnsi="Arial" w:cs="Arial"/>
          <w:b/>
          <w:sz w:val="24"/>
          <w:szCs w:val="24"/>
          <w:lang w:val="es-ES" w:eastAsia="es-ES"/>
        </w:rPr>
        <w:t>ACUERDA:</w:t>
      </w:r>
    </w:p>
    <w:p w:rsidR="009770F9" w:rsidRDefault="009770F9" w:rsidP="009D3A93">
      <w:pPr>
        <w:tabs>
          <w:tab w:val="left" w:pos="426"/>
          <w:tab w:val="left" w:pos="851"/>
          <w:tab w:val="left" w:pos="993"/>
        </w:tabs>
        <w:autoSpaceDE w:val="0"/>
        <w:autoSpaceDN w:val="0"/>
        <w:adjustRightInd w:val="0"/>
        <w:spacing w:after="0" w:line="240" w:lineRule="auto"/>
        <w:jc w:val="both"/>
        <w:rPr>
          <w:rFonts w:ascii="Arial" w:hAnsi="Arial" w:cs="Arial"/>
          <w:b/>
          <w:sz w:val="24"/>
          <w:szCs w:val="24"/>
          <w:lang w:val="es-MX"/>
        </w:rPr>
      </w:pPr>
    </w:p>
    <w:p w:rsidR="0073167D" w:rsidRPr="00F70A7B" w:rsidRDefault="00161ED7" w:rsidP="00F70A7B">
      <w:pPr>
        <w:tabs>
          <w:tab w:val="left" w:pos="426"/>
          <w:tab w:val="left" w:pos="851"/>
          <w:tab w:val="left" w:pos="993"/>
          <w:tab w:val="num" w:pos="1440"/>
        </w:tabs>
        <w:autoSpaceDE w:val="0"/>
        <w:autoSpaceDN w:val="0"/>
        <w:adjustRightInd w:val="0"/>
        <w:spacing w:after="0" w:line="240" w:lineRule="auto"/>
        <w:jc w:val="both"/>
        <w:rPr>
          <w:rFonts w:ascii="Arial" w:hAnsi="Arial" w:cs="Arial"/>
          <w:sz w:val="24"/>
          <w:szCs w:val="24"/>
        </w:rPr>
      </w:pPr>
      <w:r w:rsidRPr="00F70A7B">
        <w:rPr>
          <w:rFonts w:ascii="Arial" w:hAnsi="Arial" w:cs="Arial"/>
          <w:sz w:val="24"/>
          <w:szCs w:val="24"/>
          <w:lang w:val="es-MX"/>
        </w:rPr>
        <w:t xml:space="preserve">Autorizar presentar a la Asamblea de Gobernadores </w:t>
      </w:r>
      <w:r w:rsidR="00F70A7B" w:rsidRPr="00F70A7B">
        <w:rPr>
          <w:rFonts w:ascii="Arial" w:hAnsi="Arial" w:cs="Arial"/>
          <w:sz w:val="24"/>
          <w:szCs w:val="24"/>
          <w:lang w:val="es-MX"/>
        </w:rPr>
        <w:t xml:space="preserve">solicitud para </w:t>
      </w:r>
      <w:r w:rsidRPr="00F70A7B">
        <w:rPr>
          <w:rFonts w:ascii="Arial" w:hAnsi="Arial" w:cs="Arial"/>
          <w:sz w:val="24"/>
          <w:szCs w:val="24"/>
          <w:lang w:val="es-MX"/>
        </w:rPr>
        <w:t>Reclasificar $50,000.00 para la creación de la cuenta 81209 “Reserva para Obligaciones con Terceros”; cargando la cuenta 81203003 - Reservas para Cubrir Deducibles y Otros Quebrantos; Considerando que es justa la causa.</w:t>
      </w:r>
    </w:p>
    <w:p w:rsidR="00A90085" w:rsidRPr="00D4455E" w:rsidRDefault="00B33E6D" w:rsidP="00D4455E">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9D3A93" w:rsidRPr="00624E2C" w:rsidRDefault="009D3A93" w:rsidP="009D3A93">
      <w:pPr>
        <w:tabs>
          <w:tab w:val="left" w:pos="426"/>
          <w:tab w:val="left" w:pos="851"/>
          <w:tab w:val="left" w:pos="993"/>
        </w:tabs>
        <w:autoSpaceDE w:val="0"/>
        <w:autoSpaceDN w:val="0"/>
        <w:adjustRightInd w:val="0"/>
        <w:spacing w:after="0" w:line="240" w:lineRule="auto"/>
        <w:jc w:val="both"/>
        <w:rPr>
          <w:rFonts w:ascii="Arial" w:hAnsi="Arial" w:cs="Arial"/>
          <w:b/>
          <w:sz w:val="24"/>
          <w:szCs w:val="24"/>
          <w:lang w:val="es-MX"/>
        </w:rPr>
      </w:pPr>
    </w:p>
    <w:p w:rsidR="005328F1" w:rsidRPr="00AF1848" w:rsidRDefault="00183119" w:rsidP="00401A65">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r>
        <w:rPr>
          <w:rFonts w:ascii="Arial" w:hAnsi="Arial" w:cs="Arial"/>
          <w:b/>
          <w:sz w:val="24"/>
          <w:szCs w:val="24"/>
          <w:lang w:val="es-MX"/>
        </w:rPr>
        <w:t xml:space="preserve">XIV) </w:t>
      </w:r>
      <w:r w:rsidR="00624E2C" w:rsidRPr="00624E2C">
        <w:rPr>
          <w:rFonts w:ascii="Arial" w:hAnsi="Arial" w:cs="Arial"/>
          <w:b/>
          <w:sz w:val="24"/>
          <w:szCs w:val="24"/>
          <w:lang w:val="es-MX"/>
        </w:rPr>
        <w:t>INFORME DE TRANSFERENCIAS AUTORIZADAS POR LA GERENCIA GENERAL DE ABRIL A JUNIO DE 2019</w:t>
      </w:r>
      <w:r w:rsidR="00401A65">
        <w:rPr>
          <w:rFonts w:ascii="Arial" w:hAnsi="Arial" w:cs="Arial"/>
          <w:b/>
          <w:sz w:val="24"/>
          <w:szCs w:val="24"/>
          <w:lang w:val="es-MX"/>
        </w:rPr>
        <w:t xml:space="preserve">. </w:t>
      </w:r>
      <w:r w:rsidR="005328F1" w:rsidRPr="00AF1848">
        <w:rPr>
          <w:rFonts w:ascii="Arial" w:eastAsia="Times New Roman" w:hAnsi="Arial" w:cs="Arial"/>
          <w:sz w:val="24"/>
          <w:szCs w:val="24"/>
          <w:lang w:val="es-ES" w:eastAsia="es-ES"/>
        </w:rPr>
        <w:t xml:space="preserve">El Presidente y Director Ejecutivo invitó al Licenciado René Cuellar Marenco, Gerente de Finanzas, para presentar a Junta Directiva resumen de transferencias autorizadas por la Gerencia General, </w:t>
      </w:r>
      <w:r w:rsidR="009E1472">
        <w:rPr>
          <w:rFonts w:ascii="Arial" w:eastAsia="Times New Roman" w:hAnsi="Arial" w:cs="Arial"/>
          <w:sz w:val="24"/>
          <w:szCs w:val="24"/>
          <w:lang w:val="es-ES" w:eastAsia="es-ES"/>
        </w:rPr>
        <w:t xml:space="preserve">en el período de abril a </w:t>
      </w:r>
      <w:r w:rsidR="005328F1">
        <w:rPr>
          <w:rFonts w:ascii="Arial" w:eastAsia="Times New Roman" w:hAnsi="Arial" w:cs="Arial"/>
          <w:sz w:val="24"/>
          <w:szCs w:val="24"/>
          <w:lang w:val="es-ES" w:eastAsia="es-ES"/>
        </w:rPr>
        <w:t>junio</w:t>
      </w:r>
      <w:r w:rsidR="005328F1" w:rsidRPr="00AF1848">
        <w:rPr>
          <w:rFonts w:ascii="Arial" w:eastAsia="Times New Roman" w:hAnsi="Arial" w:cs="Arial"/>
          <w:sz w:val="24"/>
          <w:szCs w:val="24"/>
          <w:lang w:val="es-ES" w:eastAsia="es-ES"/>
        </w:rPr>
        <w:t xml:space="preserve"> de 201</w:t>
      </w:r>
      <w:r w:rsidR="005328F1">
        <w:rPr>
          <w:rFonts w:ascii="Arial" w:eastAsia="Times New Roman" w:hAnsi="Arial" w:cs="Arial"/>
          <w:sz w:val="24"/>
          <w:szCs w:val="24"/>
          <w:lang w:val="es-ES" w:eastAsia="es-ES"/>
        </w:rPr>
        <w:t>9</w:t>
      </w:r>
      <w:r w:rsidR="005328F1" w:rsidRPr="00AF1848">
        <w:rPr>
          <w:rFonts w:ascii="Arial" w:eastAsia="Times New Roman" w:hAnsi="Arial" w:cs="Arial"/>
          <w:sz w:val="24"/>
          <w:szCs w:val="24"/>
          <w:lang w:val="es-ES" w:eastAsia="es-ES"/>
        </w:rPr>
        <w:t xml:space="preserve">. El licenciado Cuéllar reseñó que, </w:t>
      </w:r>
      <w:r w:rsidR="005328F1" w:rsidRPr="00AF1848">
        <w:rPr>
          <w:rFonts w:ascii="Arial" w:eastAsia="Times New Roman" w:hAnsi="Arial" w:cs="Arial"/>
          <w:sz w:val="24"/>
          <w:szCs w:val="24"/>
          <w:lang w:val="es-MX" w:eastAsia="es-ES"/>
        </w:rPr>
        <w:t>en el Presupuesto Institucional, en las Disposiciones Generales, en el numeral 7, literal a)</w:t>
      </w:r>
      <w:r w:rsidR="005328F1">
        <w:rPr>
          <w:rFonts w:ascii="Arial" w:eastAsia="Times New Roman" w:hAnsi="Arial" w:cs="Arial"/>
          <w:sz w:val="24"/>
          <w:szCs w:val="24"/>
          <w:lang w:val="es-MX" w:eastAsia="es-ES"/>
        </w:rPr>
        <w:t xml:space="preserve"> hasta $ 50,000.00 será aprobado por el </w:t>
      </w:r>
      <w:r w:rsidR="005328F1" w:rsidRPr="00AF1848">
        <w:rPr>
          <w:rFonts w:ascii="Arial" w:eastAsia="Times New Roman" w:hAnsi="Arial" w:cs="Arial"/>
          <w:sz w:val="24"/>
          <w:szCs w:val="24"/>
          <w:lang w:val="es-MX" w:eastAsia="es-ES"/>
        </w:rPr>
        <w:t xml:space="preserve">Gerente General, explicándose que en ningún caso se harán transferencias de Presupuesto de Egresos destinados a Inversión para gastos corrientes. Se expusieron en detalle las transferencias autorizadas en el </w:t>
      </w:r>
      <w:r w:rsidR="005328F1" w:rsidRPr="00AF1848">
        <w:rPr>
          <w:rFonts w:ascii="Arial" w:eastAsia="Times New Roman" w:hAnsi="Arial" w:cs="Arial"/>
          <w:sz w:val="24"/>
          <w:szCs w:val="24"/>
          <w:lang w:val="es-ES" w:eastAsia="es-ES"/>
        </w:rPr>
        <w:t xml:space="preserve">período </w:t>
      </w:r>
      <w:r w:rsidR="008270F8">
        <w:rPr>
          <w:rFonts w:ascii="Arial" w:eastAsia="Times New Roman" w:hAnsi="Arial" w:cs="Arial"/>
          <w:sz w:val="24"/>
          <w:szCs w:val="24"/>
          <w:lang w:val="es-ES" w:eastAsia="es-ES"/>
        </w:rPr>
        <w:t>abril a junio</w:t>
      </w:r>
      <w:r w:rsidR="005328F1" w:rsidRPr="00AF1848">
        <w:rPr>
          <w:rFonts w:ascii="Arial" w:eastAsia="Times New Roman" w:hAnsi="Arial" w:cs="Arial"/>
          <w:sz w:val="24"/>
          <w:szCs w:val="24"/>
          <w:lang w:val="es-ES" w:eastAsia="es-ES"/>
        </w:rPr>
        <w:t xml:space="preserve"> de 201</w:t>
      </w:r>
      <w:r w:rsidR="005328F1">
        <w:rPr>
          <w:rFonts w:ascii="Arial" w:eastAsia="Times New Roman" w:hAnsi="Arial" w:cs="Arial"/>
          <w:sz w:val="24"/>
          <w:szCs w:val="24"/>
          <w:lang w:val="es-ES" w:eastAsia="es-ES"/>
        </w:rPr>
        <w:t>9</w:t>
      </w:r>
      <w:r w:rsidR="005328F1" w:rsidRPr="00AF1848">
        <w:rPr>
          <w:rFonts w:ascii="Arial" w:eastAsia="Times New Roman" w:hAnsi="Arial" w:cs="Arial"/>
          <w:sz w:val="24"/>
          <w:szCs w:val="24"/>
          <w:lang w:val="es-ES" w:eastAsia="es-ES"/>
        </w:rPr>
        <w:t>, indicándose que</w:t>
      </w:r>
      <w:r w:rsidR="005328F1">
        <w:rPr>
          <w:rFonts w:ascii="Arial" w:eastAsia="Times New Roman" w:hAnsi="Arial" w:cs="Arial"/>
          <w:sz w:val="24"/>
          <w:szCs w:val="24"/>
          <w:lang w:val="es-ES" w:eastAsia="es-ES"/>
        </w:rPr>
        <w:t xml:space="preserve"> únicamente fueron hasta $50,000.00</w:t>
      </w:r>
      <w:r w:rsidR="009E1472">
        <w:rPr>
          <w:rFonts w:ascii="Arial" w:eastAsia="Times New Roman" w:hAnsi="Arial" w:cs="Arial"/>
          <w:sz w:val="24"/>
          <w:szCs w:val="24"/>
          <w:lang w:val="es-ES" w:eastAsia="es-ES"/>
        </w:rPr>
        <w:t xml:space="preserve"> que correspondía a</w:t>
      </w:r>
      <w:r w:rsidR="005328F1">
        <w:rPr>
          <w:rFonts w:ascii="Arial" w:eastAsia="Times New Roman" w:hAnsi="Arial" w:cs="Arial"/>
          <w:sz w:val="24"/>
          <w:szCs w:val="24"/>
          <w:lang w:val="es-ES" w:eastAsia="es-ES"/>
        </w:rPr>
        <w:t xml:space="preserve"> la </w:t>
      </w:r>
      <w:r w:rsidR="005328F1" w:rsidRPr="00AF1848">
        <w:rPr>
          <w:rFonts w:ascii="Arial" w:eastAsia="Times New Roman" w:hAnsi="Arial" w:cs="Arial"/>
          <w:bCs/>
          <w:sz w:val="24"/>
          <w:szCs w:val="24"/>
          <w:lang w:val="es-ES" w:eastAsia="es-ES"/>
        </w:rPr>
        <w:t>Gerencia General</w:t>
      </w:r>
      <w:r w:rsidR="005328F1">
        <w:rPr>
          <w:rFonts w:ascii="Arial" w:eastAsia="Times New Roman" w:hAnsi="Arial" w:cs="Arial"/>
          <w:bCs/>
          <w:sz w:val="24"/>
          <w:szCs w:val="24"/>
          <w:lang w:val="es-ES" w:eastAsia="es-ES"/>
        </w:rPr>
        <w:t xml:space="preserve"> y el </w:t>
      </w:r>
      <w:r w:rsidR="005328F1" w:rsidRPr="00AF1848">
        <w:rPr>
          <w:rFonts w:ascii="Arial" w:eastAsia="Times New Roman" w:hAnsi="Arial" w:cs="Arial"/>
          <w:bCs/>
          <w:sz w:val="24"/>
          <w:szCs w:val="24"/>
          <w:lang w:val="es-ES" w:eastAsia="es-ES"/>
        </w:rPr>
        <w:t>monto</w:t>
      </w:r>
      <w:r w:rsidR="005328F1">
        <w:rPr>
          <w:rFonts w:ascii="Arial" w:eastAsia="Times New Roman" w:hAnsi="Arial" w:cs="Arial"/>
          <w:bCs/>
          <w:sz w:val="24"/>
          <w:szCs w:val="24"/>
          <w:lang w:val="es-ES" w:eastAsia="es-ES"/>
        </w:rPr>
        <w:t xml:space="preserve"> fue</w:t>
      </w:r>
      <w:r w:rsidR="005328F1" w:rsidRPr="00AF1848">
        <w:rPr>
          <w:rFonts w:ascii="Arial" w:eastAsia="Times New Roman" w:hAnsi="Arial" w:cs="Arial"/>
          <w:bCs/>
          <w:sz w:val="24"/>
          <w:szCs w:val="24"/>
          <w:lang w:val="es-ES" w:eastAsia="es-ES"/>
        </w:rPr>
        <w:t xml:space="preserve"> de US$</w:t>
      </w:r>
      <w:r w:rsidR="008270F8">
        <w:rPr>
          <w:rFonts w:ascii="Arial" w:eastAsia="Times New Roman" w:hAnsi="Arial" w:cs="Arial"/>
          <w:bCs/>
          <w:sz w:val="24"/>
          <w:szCs w:val="24"/>
          <w:lang w:val="es-ES" w:eastAsia="es-ES"/>
        </w:rPr>
        <w:t>6</w:t>
      </w:r>
      <w:r w:rsidR="005328F1">
        <w:rPr>
          <w:rFonts w:ascii="Arial" w:eastAsia="Times New Roman" w:hAnsi="Arial" w:cs="Arial"/>
          <w:bCs/>
          <w:sz w:val="24"/>
          <w:szCs w:val="24"/>
          <w:lang w:val="es-ES" w:eastAsia="es-ES"/>
        </w:rPr>
        <w:t>2,</w:t>
      </w:r>
      <w:r w:rsidR="008270F8">
        <w:rPr>
          <w:rFonts w:ascii="Arial" w:eastAsia="Times New Roman" w:hAnsi="Arial" w:cs="Arial"/>
          <w:bCs/>
          <w:sz w:val="24"/>
          <w:szCs w:val="24"/>
          <w:lang w:val="es-ES" w:eastAsia="es-ES"/>
        </w:rPr>
        <w:t>8</w:t>
      </w:r>
      <w:r w:rsidR="005328F1">
        <w:rPr>
          <w:rFonts w:ascii="Arial" w:eastAsia="Times New Roman" w:hAnsi="Arial" w:cs="Arial"/>
          <w:bCs/>
          <w:sz w:val="24"/>
          <w:szCs w:val="24"/>
          <w:lang w:val="es-ES" w:eastAsia="es-ES"/>
        </w:rPr>
        <w:t>0</w:t>
      </w:r>
      <w:r w:rsidR="008270F8">
        <w:rPr>
          <w:rFonts w:ascii="Arial" w:eastAsia="Times New Roman" w:hAnsi="Arial" w:cs="Arial"/>
          <w:bCs/>
          <w:sz w:val="24"/>
          <w:szCs w:val="24"/>
          <w:lang w:val="es-ES" w:eastAsia="es-ES"/>
        </w:rPr>
        <w:t>5</w:t>
      </w:r>
      <w:r w:rsidR="005328F1">
        <w:rPr>
          <w:rFonts w:ascii="Arial" w:eastAsia="Times New Roman" w:hAnsi="Arial" w:cs="Arial"/>
          <w:bCs/>
          <w:sz w:val="24"/>
          <w:szCs w:val="24"/>
          <w:lang w:val="es-ES" w:eastAsia="es-ES"/>
        </w:rPr>
        <w:t>.00</w:t>
      </w:r>
      <w:r w:rsidR="005328F1" w:rsidRPr="00AF1848">
        <w:rPr>
          <w:rFonts w:ascii="Arial" w:eastAsia="Times New Roman" w:hAnsi="Arial" w:cs="Arial"/>
          <w:bCs/>
          <w:sz w:val="24"/>
          <w:szCs w:val="24"/>
          <w:lang w:val="es-ES" w:eastAsia="es-ES"/>
        </w:rPr>
        <w:t xml:space="preserve">, todo ello </w:t>
      </w:r>
      <w:r w:rsidR="005328F1" w:rsidRPr="00AF1848">
        <w:rPr>
          <w:rFonts w:ascii="Arial" w:eastAsia="Times New Roman" w:hAnsi="Arial" w:cs="Arial"/>
          <w:sz w:val="24"/>
          <w:szCs w:val="24"/>
          <w:lang w:val="es-ES" w:eastAsia="es-ES"/>
        </w:rPr>
        <w:t xml:space="preserve">de conformidad con la información detallada en los </w:t>
      </w:r>
      <w:r w:rsidR="005328F1" w:rsidRPr="00AF1848">
        <w:rPr>
          <w:rFonts w:ascii="Arial" w:eastAsia="Times New Roman" w:hAnsi="Arial" w:cs="Arial"/>
          <w:sz w:val="24"/>
          <w:szCs w:val="24"/>
          <w:lang w:val="es-MX" w:eastAsia="es-ES"/>
        </w:rPr>
        <w:t xml:space="preserve">cuadros presentados, que se anexan a la presente acta. Luego de la presentación se solicita a Junta Directiva dar por recibido el presente informe. </w:t>
      </w:r>
      <w:r w:rsidR="005328F1" w:rsidRPr="00AF1848">
        <w:rPr>
          <w:rFonts w:ascii="Arial" w:eastAsia="Times New Roman" w:hAnsi="Arial" w:cs="Arial"/>
          <w:sz w:val="24"/>
          <w:szCs w:val="24"/>
          <w:lang w:val="es-ES" w:eastAsia="es-ES"/>
        </w:rPr>
        <w:t xml:space="preserve">Junta Directiva luego de conocer los detalles del informe presentado, expuesto por el Licenciado René Cuéllar Marenco, Gerente de Finanzas, por unanimidad </w:t>
      </w:r>
      <w:r w:rsidR="005328F1" w:rsidRPr="00AF1848">
        <w:rPr>
          <w:rFonts w:ascii="Arial" w:eastAsia="Times New Roman" w:hAnsi="Arial" w:cs="Arial"/>
          <w:b/>
          <w:sz w:val="24"/>
          <w:szCs w:val="24"/>
          <w:lang w:val="es-ES" w:eastAsia="es-ES"/>
        </w:rPr>
        <w:t>ACUERDA</w:t>
      </w:r>
      <w:r w:rsidR="005328F1" w:rsidRPr="00AF1848">
        <w:rPr>
          <w:rFonts w:ascii="Arial" w:eastAsia="Times New Roman" w:hAnsi="Arial" w:cs="Arial"/>
          <w:sz w:val="24"/>
          <w:szCs w:val="24"/>
          <w:lang w:val="es-ES" w:eastAsia="es-ES"/>
        </w:rPr>
        <w:t>:</w:t>
      </w:r>
    </w:p>
    <w:p w:rsidR="005328F1" w:rsidRPr="00AF1848" w:rsidRDefault="005328F1" w:rsidP="005328F1">
      <w:pPr>
        <w:tabs>
          <w:tab w:val="left" w:pos="567"/>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p>
    <w:p w:rsidR="005328F1" w:rsidRPr="00AF1848" w:rsidRDefault="005328F1" w:rsidP="005328F1">
      <w:pPr>
        <w:numPr>
          <w:ilvl w:val="0"/>
          <w:numId w:val="30"/>
        </w:numPr>
        <w:spacing w:after="0" w:line="240" w:lineRule="auto"/>
        <w:jc w:val="both"/>
        <w:rPr>
          <w:rFonts w:ascii="Arial" w:eastAsia="Times New Roman" w:hAnsi="Arial" w:cs="Arial"/>
          <w:bCs/>
          <w:sz w:val="24"/>
          <w:szCs w:val="24"/>
          <w:lang w:val="es-ES" w:eastAsia="es-ES"/>
        </w:rPr>
      </w:pPr>
      <w:r w:rsidRPr="00AF1848">
        <w:rPr>
          <w:rFonts w:ascii="Arial" w:eastAsia="Times New Roman" w:hAnsi="Arial" w:cs="Arial"/>
          <w:bCs/>
          <w:sz w:val="24"/>
          <w:szCs w:val="24"/>
          <w:lang w:val="es-ES" w:eastAsia="es-ES"/>
        </w:rPr>
        <w:t xml:space="preserve">Dar por conocido el resumen de transferencias presupuestarias </w:t>
      </w:r>
      <w:r w:rsidR="00401A65">
        <w:rPr>
          <w:rFonts w:ascii="Arial" w:eastAsia="Times New Roman" w:hAnsi="Arial" w:cs="Arial"/>
          <w:bCs/>
          <w:sz w:val="24"/>
          <w:szCs w:val="24"/>
          <w:lang w:val="es-ES" w:eastAsia="es-ES"/>
        </w:rPr>
        <w:t>d</w:t>
      </w:r>
      <w:r w:rsidR="00401A65" w:rsidRPr="00AF1848">
        <w:rPr>
          <w:rFonts w:ascii="Arial" w:eastAsia="Times New Roman" w:hAnsi="Arial" w:cs="Arial"/>
          <w:sz w:val="24"/>
          <w:szCs w:val="24"/>
          <w:lang w:val="es-MX" w:eastAsia="es-ES"/>
        </w:rPr>
        <w:t xml:space="preserve">el </w:t>
      </w:r>
      <w:r w:rsidR="00401A65" w:rsidRPr="00AF1848">
        <w:rPr>
          <w:rFonts w:ascii="Arial" w:eastAsia="Times New Roman" w:hAnsi="Arial" w:cs="Arial"/>
          <w:sz w:val="24"/>
          <w:szCs w:val="24"/>
          <w:lang w:val="es-ES" w:eastAsia="es-ES"/>
        </w:rPr>
        <w:t xml:space="preserve">período </w:t>
      </w:r>
      <w:r w:rsidR="00401A65">
        <w:rPr>
          <w:rFonts w:ascii="Arial" w:eastAsia="Times New Roman" w:hAnsi="Arial" w:cs="Arial"/>
          <w:sz w:val="24"/>
          <w:szCs w:val="24"/>
          <w:lang w:val="es-ES" w:eastAsia="es-ES"/>
        </w:rPr>
        <w:t>abril a junio</w:t>
      </w:r>
      <w:r w:rsidR="00401A65" w:rsidRPr="00AF1848">
        <w:rPr>
          <w:rFonts w:ascii="Arial" w:eastAsia="Times New Roman" w:hAnsi="Arial" w:cs="Arial"/>
          <w:sz w:val="24"/>
          <w:szCs w:val="24"/>
          <w:lang w:val="es-ES" w:eastAsia="es-ES"/>
        </w:rPr>
        <w:t xml:space="preserve"> de 201</w:t>
      </w:r>
      <w:r w:rsidR="00401A65">
        <w:rPr>
          <w:rFonts w:ascii="Arial" w:eastAsia="Times New Roman" w:hAnsi="Arial" w:cs="Arial"/>
          <w:sz w:val="24"/>
          <w:szCs w:val="24"/>
          <w:lang w:val="es-ES" w:eastAsia="es-ES"/>
        </w:rPr>
        <w:t>9</w:t>
      </w:r>
      <w:r>
        <w:rPr>
          <w:rFonts w:ascii="Arial" w:eastAsia="Times New Roman" w:hAnsi="Arial" w:cs="Arial"/>
          <w:bCs/>
          <w:sz w:val="24"/>
          <w:szCs w:val="24"/>
          <w:lang w:val="es-ES" w:eastAsia="es-ES"/>
        </w:rPr>
        <w:t xml:space="preserve">, </w:t>
      </w:r>
      <w:r w:rsidRPr="00AF1848">
        <w:rPr>
          <w:rFonts w:ascii="Arial" w:eastAsia="Times New Roman" w:hAnsi="Arial" w:cs="Arial"/>
          <w:bCs/>
          <w:sz w:val="24"/>
          <w:szCs w:val="24"/>
          <w:lang w:val="es-ES" w:eastAsia="es-ES"/>
        </w:rPr>
        <w:t>por Gerencia General, por un monto de US$</w:t>
      </w:r>
      <w:r w:rsidR="00401A65">
        <w:rPr>
          <w:rFonts w:ascii="Arial" w:eastAsia="Times New Roman" w:hAnsi="Arial" w:cs="Arial"/>
          <w:bCs/>
          <w:sz w:val="24"/>
          <w:szCs w:val="24"/>
          <w:lang w:val="es-ES" w:eastAsia="es-ES"/>
        </w:rPr>
        <w:t>6</w:t>
      </w:r>
      <w:r>
        <w:rPr>
          <w:rFonts w:ascii="Arial" w:eastAsia="Times New Roman" w:hAnsi="Arial" w:cs="Arial"/>
          <w:bCs/>
          <w:sz w:val="24"/>
          <w:szCs w:val="24"/>
          <w:lang w:val="es-ES" w:eastAsia="es-ES"/>
        </w:rPr>
        <w:t>2,</w:t>
      </w:r>
      <w:r w:rsidR="00401A65">
        <w:rPr>
          <w:rFonts w:ascii="Arial" w:eastAsia="Times New Roman" w:hAnsi="Arial" w:cs="Arial"/>
          <w:bCs/>
          <w:sz w:val="24"/>
          <w:szCs w:val="24"/>
          <w:lang w:val="es-ES" w:eastAsia="es-ES"/>
        </w:rPr>
        <w:t>8</w:t>
      </w:r>
      <w:r>
        <w:rPr>
          <w:rFonts w:ascii="Arial" w:eastAsia="Times New Roman" w:hAnsi="Arial" w:cs="Arial"/>
          <w:bCs/>
          <w:sz w:val="24"/>
          <w:szCs w:val="24"/>
          <w:lang w:val="es-ES" w:eastAsia="es-ES"/>
        </w:rPr>
        <w:t>0</w:t>
      </w:r>
      <w:r w:rsidR="00401A65">
        <w:rPr>
          <w:rFonts w:ascii="Arial" w:eastAsia="Times New Roman" w:hAnsi="Arial" w:cs="Arial"/>
          <w:bCs/>
          <w:sz w:val="24"/>
          <w:szCs w:val="24"/>
          <w:lang w:val="es-ES" w:eastAsia="es-ES"/>
        </w:rPr>
        <w:t>5</w:t>
      </w:r>
      <w:r w:rsidRPr="00AF1848">
        <w:rPr>
          <w:rFonts w:ascii="Arial" w:eastAsia="Times New Roman" w:hAnsi="Arial" w:cs="Arial"/>
          <w:bCs/>
          <w:sz w:val="24"/>
          <w:szCs w:val="24"/>
          <w:lang w:val="es-ES" w:eastAsia="es-ES"/>
        </w:rPr>
        <w:t>.00</w:t>
      </w:r>
    </w:p>
    <w:p w:rsidR="005328F1" w:rsidRPr="00AF1848" w:rsidRDefault="005328F1" w:rsidP="005328F1">
      <w:pPr>
        <w:spacing w:after="0" w:line="240" w:lineRule="auto"/>
        <w:ind w:left="720"/>
        <w:jc w:val="both"/>
        <w:rPr>
          <w:rFonts w:ascii="Arial" w:eastAsia="Times New Roman" w:hAnsi="Arial" w:cs="Arial"/>
          <w:bCs/>
          <w:sz w:val="24"/>
          <w:szCs w:val="24"/>
          <w:lang w:val="es-ES" w:eastAsia="es-ES"/>
        </w:rPr>
      </w:pPr>
    </w:p>
    <w:p w:rsidR="005328F1" w:rsidRPr="00AF1848" w:rsidRDefault="005328F1" w:rsidP="005328F1">
      <w:pPr>
        <w:numPr>
          <w:ilvl w:val="0"/>
          <w:numId w:val="30"/>
        </w:numPr>
        <w:spacing w:after="0" w:line="240" w:lineRule="auto"/>
        <w:jc w:val="both"/>
        <w:rPr>
          <w:rFonts w:ascii="Arial" w:eastAsia="Times New Roman" w:hAnsi="Arial" w:cs="Arial"/>
          <w:bCs/>
          <w:sz w:val="24"/>
          <w:szCs w:val="24"/>
          <w:lang w:val="es-ES" w:eastAsia="es-ES"/>
        </w:rPr>
      </w:pPr>
      <w:r w:rsidRPr="00AF1848">
        <w:rPr>
          <w:rFonts w:ascii="Arial" w:eastAsia="Times New Roman" w:hAnsi="Arial" w:cs="Arial"/>
          <w:bCs/>
          <w:sz w:val="24"/>
          <w:szCs w:val="24"/>
          <w:lang w:val="es-ES" w:eastAsia="es-ES"/>
        </w:rPr>
        <w:t>Ratificar este punto en esta misma sesión.</w:t>
      </w:r>
    </w:p>
    <w:p w:rsidR="005328F1" w:rsidRPr="00822F20" w:rsidRDefault="005328F1" w:rsidP="005328F1">
      <w:pPr>
        <w:spacing w:after="0" w:line="240" w:lineRule="auto"/>
        <w:rPr>
          <w:rFonts w:ascii="Times New Roman" w:eastAsia="Times New Roman" w:hAnsi="Times New Roman" w:cs="Times New Roman"/>
          <w:sz w:val="24"/>
          <w:szCs w:val="24"/>
          <w:lang w:val="es-ES" w:eastAsia="es-ES"/>
        </w:rPr>
      </w:pPr>
    </w:p>
    <w:p w:rsidR="005328F1" w:rsidRPr="00822F20" w:rsidRDefault="005328F1" w:rsidP="005328F1">
      <w:pPr>
        <w:spacing w:after="0" w:line="240" w:lineRule="auto"/>
        <w:rPr>
          <w:rFonts w:ascii="Times New Roman" w:eastAsia="Times New Roman" w:hAnsi="Times New Roman" w:cs="Times New Roman"/>
          <w:sz w:val="24"/>
          <w:szCs w:val="24"/>
          <w:lang w:val="es-ES" w:eastAsia="es-ES"/>
        </w:rPr>
      </w:pPr>
    </w:p>
    <w:p w:rsidR="00A96FC4" w:rsidRPr="00A96FC4" w:rsidRDefault="00183119" w:rsidP="00AD49C6">
      <w:pPr>
        <w:tabs>
          <w:tab w:val="left" w:pos="426"/>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r w:rsidRPr="00822F20">
        <w:rPr>
          <w:rFonts w:ascii="Arial" w:hAnsi="Arial" w:cs="Arial"/>
          <w:b/>
          <w:bCs/>
          <w:sz w:val="24"/>
          <w:szCs w:val="24"/>
        </w:rPr>
        <w:t xml:space="preserve">XV) </w:t>
      </w:r>
      <w:r w:rsidR="00624E2C" w:rsidRPr="00822F20">
        <w:rPr>
          <w:rFonts w:ascii="Arial" w:hAnsi="Arial" w:cs="Arial"/>
          <w:b/>
          <w:bCs/>
          <w:sz w:val="24"/>
          <w:szCs w:val="24"/>
        </w:rPr>
        <w:t>SOLICITUD DE APROBACIÓN PARA LIBERAR EN CNR CONTRATO DE ARRENDAMIENTO DE INMUEB</w:t>
      </w:r>
      <w:r w:rsidR="00AD49C6" w:rsidRPr="00822F20">
        <w:rPr>
          <w:rFonts w:ascii="Arial" w:hAnsi="Arial" w:cs="Arial"/>
          <w:b/>
          <w:bCs/>
          <w:sz w:val="24"/>
          <w:szCs w:val="24"/>
        </w:rPr>
        <w:t xml:space="preserve">LE PARA ESTACIONAMIENTO DEL FSV. </w:t>
      </w:r>
      <w:r w:rsidR="00A96FC4" w:rsidRPr="00822F20">
        <w:rPr>
          <w:rFonts w:ascii="Arial" w:eastAsia="Times New Roman" w:hAnsi="Arial" w:cs="Arial"/>
          <w:sz w:val="24"/>
          <w:szCs w:val="24"/>
          <w:lang w:val="es-ES" w:eastAsia="es-ES"/>
        </w:rPr>
        <w:t>El Presidente y Director Ejecutivo sometió</w:t>
      </w:r>
      <w:r w:rsidR="00A96FC4" w:rsidRPr="00822F20">
        <w:rPr>
          <w:rFonts w:ascii="Arial" w:eastAsia="Times New Roman" w:hAnsi="Arial" w:cs="Arial"/>
          <w:sz w:val="24"/>
          <w:szCs w:val="24"/>
          <w:lang w:val="es-MX" w:eastAsia="es-ES"/>
        </w:rPr>
        <w:t xml:space="preserve"> a consideración de los Directores, solicitud de</w:t>
      </w:r>
      <w:r w:rsidR="00A96FC4" w:rsidRPr="00822F20">
        <w:rPr>
          <w:rFonts w:ascii="Arial" w:hAnsi="Arial" w:cs="Arial"/>
          <w:b/>
          <w:bCs/>
          <w:sz w:val="24"/>
          <w:szCs w:val="24"/>
        </w:rPr>
        <w:t xml:space="preserve"> </w:t>
      </w:r>
      <w:r w:rsidR="00A96FC4" w:rsidRPr="00822F20">
        <w:rPr>
          <w:rFonts w:ascii="Arial" w:hAnsi="Arial" w:cs="Arial"/>
          <w:bCs/>
          <w:sz w:val="24"/>
          <w:szCs w:val="24"/>
        </w:rPr>
        <w:t>aprobación para liberar en CNR contrato de arrendamiento de inmueble para estacionamiento del</w:t>
      </w:r>
      <w:r w:rsidR="00A96FC4" w:rsidRPr="00822F20">
        <w:rPr>
          <w:rFonts w:ascii="Arial" w:hAnsi="Arial" w:cs="Arial"/>
          <w:b/>
          <w:bCs/>
          <w:sz w:val="24"/>
          <w:szCs w:val="24"/>
        </w:rPr>
        <w:t xml:space="preserve"> </w:t>
      </w:r>
      <w:r w:rsidR="00A96FC4" w:rsidRPr="00822F20">
        <w:rPr>
          <w:rFonts w:ascii="Arial" w:hAnsi="Arial" w:cs="Arial"/>
          <w:bCs/>
          <w:sz w:val="24"/>
          <w:szCs w:val="24"/>
        </w:rPr>
        <w:t xml:space="preserve">FSV. </w:t>
      </w:r>
      <w:r w:rsidR="00A96FC4" w:rsidRPr="00822F20">
        <w:rPr>
          <w:rFonts w:ascii="Arial" w:eastAsia="Times New Roman" w:hAnsi="Arial" w:cs="Arial"/>
          <w:sz w:val="24"/>
          <w:szCs w:val="24"/>
          <w:lang w:val="es-ES" w:eastAsia="es-ES"/>
        </w:rPr>
        <w:t>Para su presentación invitó al Licenciado Ricardo Antonio Ávila Cardona, Gerente Administrativo, quien indicó que e</w:t>
      </w:r>
      <w:r w:rsidR="00401A65" w:rsidRPr="00822F20">
        <w:rPr>
          <w:rFonts w:ascii="Arial" w:hAnsi="Arial" w:cs="Arial"/>
          <w:bCs/>
          <w:sz w:val="24"/>
          <w:szCs w:val="24"/>
          <w:lang w:val="es-ES"/>
        </w:rPr>
        <w:t xml:space="preserve">n Punto X) del Acta de Sesión de Junta </w:t>
      </w:r>
      <w:r w:rsidR="00401A65" w:rsidRPr="00032924">
        <w:rPr>
          <w:rFonts w:ascii="Arial" w:hAnsi="Arial" w:cs="Arial"/>
          <w:bCs/>
          <w:sz w:val="24"/>
          <w:szCs w:val="24"/>
          <w:lang w:val="es-ES"/>
        </w:rPr>
        <w:t xml:space="preserve">Directiva Nº JD-153/2011 del 31 de agosto de 2011, </w:t>
      </w:r>
      <w:r w:rsidR="00692DB9">
        <w:rPr>
          <w:rFonts w:ascii="Arial" w:hAnsi="Arial" w:cs="Arial"/>
          <w:bCs/>
          <w:sz w:val="24"/>
          <w:szCs w:val="24"/>
          <w:lang w:val="es-ES"/>
        </w:rPr>
        <w:t xml:space="preserve">se </w:t>
      </w:r>
      <w:r w:rsidR="00401A65" w:rsidRPr="00032924">
        <w:rPr>
          <w:rFonts w:ascii="Arial" w:hAnsi="Arial" w:cs="Arial"/>
          <w:bCs/>
          <w:sz w:val="24"/>
          <w:szCs w:val="24"/>
          <w:lang w:val="es-ES"/>
        </w:rPr>
        <w:t>acordó</w:t>
      </w:r>
      <w:r w:rsidR="00692DB9">
        <w:rPr>
          <w:rFonts w:ascii="Arial" w:hAnsi="Arial" w:cs="Arial"/>
          <w:bCs/>
          <w:sz w:val="24"/>
          <w:szCs w:val="24"/>
          <w:lang w:val="es-ES"/>
        </w:rPr>
        <w:t xml:space="preserve"> “a</w:t>
      </w:r>
      <w:r w:rsidR="00161ED7" w:rsidRPr="00032924">
        <w:rPr>
          <w:rFonts w:ascii="Arial" w:hAnsi="Arial" w:cs="Arial"/>
          <w:bCs/>
          <w:sz w:val="24"/>
          <w:szCs w:val="24"/>
          <w:lang w:val="es-ES"/>
        </w:rPr>
        <w:t>utorizar la pr</w:t>
      </w:r>
      <w:r w:rsidR="00692DB9">
        <w:rPr>
          <w:rFonts w:ascii="Arial" w:hAnsi="Arial" w:cs="Arial"/>
          <w:bCs/>
          <w:sz w:val="24"/>
          <w:szCs w:val="24"/>
          <w:lang w:val="es-ES"/>
        </w:rPr>
        <w:t>ó</w:t>
      </w:r>
      <w:r w:rsidR="00161ED7" w:rsidRPr="00032924">
        <w:rPr>
          <w:rFonts w:ascii="Arial" w:hAnsi="Arial" w:cs="Arial"/>
          <w:bCs/>
          <w:sz w:val="24"/>
          <w:szCs w:val="24"/>
          <w:lang w:val="es-ES"/>
        </w:rPr>
        <w:t>rroga del Contrato de Arrendamiento de un Inmueble para parqueo, ubicado entre la 17 Av. Sur y 4ta. Calle Poniente de San Salvador, por un periodo igual al contrato vigente, manteniendo las mismas condiciones del mismo</w:t>
      </w:r>
      <w:r w:rsidR="00692DB9">
        <w:rPr>
          <w:rFonts w:ascii="Arial" w:hAnsi="Arial" w:cs="Arial"/>
          <w:bCs/>
          <w:sz w:val="24"/>
          <w:szCs w:val="24"/>
          <w:lang w:val="es-ES"/>
        </w:rPr>
        <w:t>…</w:t>
      </w:r>
      <w:r w:rsidR="00692DB9">
        <w:rPr>
          <w:rFonts w:ascii="Arial" w:hAnsi="Arial" w:cs="Arial"/>
          <w:bCs/>
          <w:sz w:val="24"/>
          <w:szCs w:val="24"/>
        </w:rPr>
        <w:t>”</w:t>
      </w:r>
      <w:r w:rsidR="00AD49C6">
        <w:rPr>
          <w:rFonts w:ascii="Arial" w:hAnsi="Arial" w:cs="Arial"/>
          <w:bCs/>
          <w:sz w:val="24"/>
          <w:szCs w:val="24"/>
        </w:rPr>
        <w:t xml:space="preserve"> </w:t>
      </w:r>
      <w:r w:rsidR="00692DB9">
        <w:rPr>
          <w:rFonts w:ascii="Arial" w:hAnsi="Arial" w:cs="Arial"/>
          <w:bCs/>
          <w:sz w:val="24"/>
          <w:szCs w:val="24"/>
          <w:lang w:val="es-ES"/>
        </w:rPr>
        <w:t>E</w:t>
      </w:r>
      <w:r w:rsidR="00032924" w:rsidRPr="00032924">
        <w:rPr>
          <w:rFonts w:ascii="Arial" w:hAnsi="Arial" w:cs="Arial"/>
          <w:bCs/>
          <w:sz w:val="24"/>
          <w:szCs w:val="24"/>
          <w:lang w:val="es-ES"/>
        </w:rPr>
        <w:t>n Punto XX) del Acta de Sesión de Junta Directiva Nº JD-154/2013 d</w:t>
      </w:r>
      <w:r w:rsidR="00692DB9">
        <w:rPr>
          <w:rFonts w:ascii="Arial" w:hAnsi="Arial" w:cs="Arial"/>
          <w:bCs/>
          <w:sz w:val="24"/>
          <w:szCs w:val="24"/>
          <w:lang w:val="es-ES"/>
        </w:rPr>
        <w:t>el 22 de agosto de 2013, acordó “</w:t>
      </w:r>
      <w:r w:rsidR="006705D3">
        <w:rPr>
          <w:rFonts w:ascii="Arial" w:hAnsi="Arial" w:cs="Arial"/>
          <w:bCs/>
          <w:sz w:val="24"/>
          <w:szCs w:val="24"/>
          <w:lang w:val="es-ES"/>
        </w:rPr>
        <w:t>A) A</w:t>
      </w:r>
      <w:r w:rsidR="00161ED7" w:rsidRPr="00032924">
        <w:rPr>
          <w:rFonts w:ascii="Arial" w:hAnsi="Arial" w:cs="Arial"/>
          <w:bCs/>
          <w:sz w:val="24"/>
          <w:szCs w:val="24"/>
          <w:lang w:val="es-ES"/>
        </w:rPr>
        <w:t>utorizar la formalización de un nuevo contrato de arrendamiento de un inmueble de 364.50 mts</w:t>
      </w:r>
      <w:r w:rsidR="00161ED7" w:rsidRPr="00032924">
        <w:rPr>
          <w:rFonts w:ascii="Arial" w:hAnsi="Arial" w:cs="Arial"/>
          <w:bCs/>
          <w:sz w:val="24"/>
          <w:szCs w:val="24"/>
          <w:vertAlign w:val="superscript"/>
          <w:lang w:val="es-ES"/>
        </w:rPr>
        <w:t>2</w:t>
      </w:r>
      <w:r w:rsidR="00161ED7" w:rsidRPr="00032924">
        <w:rPr>
          <w:rFonts w:ascii="Arial" w:hAnsi="Arial" w:cs="Arial"/>
          <w:bCs/>
          <w:sz w:val="24"/>
          <w:szCs w:val="24"/>
          <w:lang w:val="es-ES"/>
        </w:rPr>
        <w:t xml:space="preserve"> para estacionamiento de vehículos, ubicados sobre la 17 Avenida Sur y 4ª Calle Poniente, San Salvador, propiedad del Señor MIGUEL ANGEL MOLINA NUÑEZ, el cual deberá ser inscrito en el Registro de la Propiedad, Raíz e Hipotecas, por el plazo de dos años, a partir de la firma del contrato, con un canon de arrendamiento mensual de $2,250.00 incluyendo IVA, manteniendo los demás términos y condiciones del contrato vigente</w:t>
      </w:r>
      <w:r w:rsidR="006705D3">
        <w:rPr>
          <w:rFonts w:ascii="Arial" w:hAnsi="Arial" w:cs="Arial"/>
          <w:bCs/>
          <w:sz w:val="24"/>
          <w:szCs w:val="24"/>
          <w:lang w:val="es-ES"/>
        </w:rPr>
        <w:t xml:space="preserve">….C) </w:t>
      </w:r>
      <w:r w:rsidR="006705D3">
        <w:rPr>
          <w:rFonts w:ascii="Arial" w:hAnsi="Arial" w:cs="Arial"/>
          <w:bCs/>
          <w:sz w:val="24"/>
          <w:szCs w:val="24"/>
        </w:rPr>
        <w:t>E</w:t>
      </w:r>
      <w:r w:rsidR="00161ED7" w:rsidRPr="00032924">
        <w:rPr>
          <w:rFonts w:ascii="Arial" w:hAnsi="Arial" w:cs="Arial"/>
          <w:bCs/>
          <w:sz w:val="24"/>
          <w:szCs w:val="24"/>
          <w:lang w:val="es-ES"/>
        </w:rPr>
        <w:t>l FSV podrá dar por terminado el contrato, en cualquier momento antes del vencimiento del plazo, sin tener la obligación de pagar el resto del precio del arrendamiento que quedare pendiente por la terminación anticipada; pero para esto la Gerencia Administrativa del FSV deberá comunicarle esa terminación anticipada, por lo menos con dos meses de anticipación a la fecha en que se tendrá por terminado por parte del FSV, este texto se incorporara al contrato a suscribir.</w:t>
      </w:r>
      <w:r w:rsidR="006705D3">
        <w:rPr>
          <w:rFonts w:ascii="Arial" w:hAnsi="Arial" w:cs="Arial"/>
          <w:bCs/>
          <w:sz w:val="24"/>
          <w:szCs w:val="24"/>
          <w:lang w:val="es-ES"/>
        </w:rPr>
        <w:t xml:space="preserve"> D) </w:t>
      </w:r>
      <w:r w:rsidR="00161ED7" w:rsidRPr="00032924">
        <w:rPr>
          <w:rFonts w:ascii="Arial" w:hAnsi="Arial" w:cs="Arial"/>
          <w:bCs/>
          <w:sz w:val="24"/>
          <w:szCs w:val="24"/>
          <w:lang w:val="es-ES"/>
        </w:rPr>
        <w:t>La Gerencia Legal gestionara la inscripción del contrato de arrendamiento en el Registro de la Propiedad Raíz e Hipotecas</w:t>
      </w:r>
      <w:r w:rsidR="006705D3">
        <w:rPr>
          <w:rFonts w:ascii="Arial" w:hAnsi="Arial" w:cs="Arial"/>
          <w:bCs/>
          <w:sz w:val="24"/>
          <w:szCs w:val="24"/>
          <w:lang w:val="es-ES"/>
        </w:rPr>
        <w:t>…” Se informó que este ú</w:t>
      </w:r>
      <w:r w:rsidR="00032924" w:rsidRPr="00032924">
        <w:rPr>
          <w:rFonts w:ascii="Arial" w:hAnsi="Arial" w:cs="Arial"/>
          <w:bCs/>
          <w:sz w:val="24"/>
          <w:szCs w:val="24"/>
          <w:lang w:val="es-ES"/>
        </w:rPr>
        <w:t>ltimo contrato fue f</w:t>
      </w:r>
      <w:r w:rsidR="00F23FB8">
        <w:rPr>
          <w:rFonts w:ascii="Arial" w:hAnsi="Arial" w:cs="Arial"/>
          <w:bCs/>
          <w:sz w:val="24"/>
          <w:szCs w:val="24"/>
          <w:lang w:val="es-ES"/>
        </w:rPr>
        <w:t>inalizado por mutuo acuerdo en d</w:t>
      </w:r>
      <w:r w:rsidR="00032924" w:rsidRPr="00032924">
        <w:rPr>
          <w:rFonts w:ascii="Arial" w:hAnsi="Arial" w:cs="Arial"/>
          <w:bCs/>
          <w:sz w:val="24"/>
          <w:szCs w:val="24"/>
          <w:lang w:val="es-ES"/>
        </w:rPr>
        <w:t>iciembre de 2014.</w:t>
      </w:r>
      <w:r w:rsidR="00AD49C6">
        <w:rPr>
          <w:rFonts w:ascii="Arial" w:hAnsi="Arial" w:cs="Arial"/>
          <w:bCs/>
          <w:sz w:val="24"/>
          <w:szCs w:val="24"/>
          <w:lang w:val="es-ES"/>
        </w:rPr>
        <w:t xml:space="preserve"> </w:t>
      </w:r>
      <w:r w:rsidR="00F23FB8">
        <w:rPr>
          <w:rFonts w:ascii="Arial" w:hAnsi="Arial" w:cs="Arial"/>
          <w:bCs/>
          <w:sz w:val="24"/>
          <w:szCs w:val="24"/>
          <w:lang w:val="es-ES"/>
        </w:rPr>
        <w:t xml:space="preserve">Se indicó que, </w:t>
      </w:r>
      <w:r w:rsidR="000E7832">
        <w:rPr>
          <w:rFonts w:ascii="Arial" w:hAnsi="Arial" w:cs="Arial"/>
          <w:bCs/>
          <w:sz w:val="24"/>
          <w:szCs w:val="24"/>
          <w:lang w:val="es-ES"/>
        </w:rPr>
        <w:t>se recibió</w:t>
      </w:r>
      <w:r w:rsidR="00032924" w:rsidRPr="00032924">
        <w:rPr>
          <w:rFonts w:ascii="Arial" w:hAnsi="Arial" w:cs="Arial"/>
          <w:bCs/>
          <w:sz w:val="24"/>
          <w:szCs w:val="24"/>
          <w:lang w:val="es-ES"/>
        </w:rPr>
        <w:t xml:space="preserve"> carta de fecha del 5 de junio de 2019, firmada por el Sr. </w:t>
      </w:r>
      <w:r w:rsidR="00F23FB8" w:rsidRPr="00032924">
        <w:rPr>
          <w:rFonts w:ascii="Arial" w:hAnsi="Arial" w:cs="Arial"/>
          <w:bCs/>
          <w:sz w:val="24"/>
          <w:szCs w:val="24"/>
          <w:lang w:val="es-ES"/>
        </w:rPr>
        <w:t>Miguel Angel Molina N</w:t>
      </w:r>
      <w:r w:rsidR="000E7832">
        <w:rPr>
          <w:rFonts w:ascii="Arial" w:hAnsi="Arial" w:cs="Arial"/>
          <w:bCs/>
          <w:sz w:val="24"/>
          <w:szCs w:val="24"/>
          <w:lang w:val="es-ES"/>
        </w:rPr>
        <w:t>ú</w:t>
      </w:r>
      <w:r w:rsidR="00F23FB8" w:rsidRPr="00032924">
        <w:rPr>
          <w:rFonts w:ascii="Arial" w:hAnsi="Arial" w:cs="Arial"/>
          <w:bCs/>
          <w:sz w:val="24"/>
          <w:szCs w:val="24"/>
          <w:lang w:val="es-ES"/>
        </w:rPr>
        <w:t>ñez</w:t>
      </w:r>
      <w:r w:rsidR="00032924" w:rsidRPr="00032924">
        <w:rPr>
          <w:rFonts w:ascii="Arial" w:hAnsi="Arial" w:cs="Arial"/>
          <w:bCs/>
          <w:sz w:val="24"/>
          <w:szCs w:val="24"/>
          <w:lang w:val="es-ES"/>
        </w:rPr>
        <w:t xml:space="preserve">, </w:t>
      </w:r>
      <w:r w:rsidR="00032924" w:rsidRPr="00F23FB8">
        <w:rPr>
          <w:rFonts w:ascii="Arial" w:hAnsi="Arial" w:cs="Arial"/>
          <w:bCs/>
          <w:sz w:val="24"/>
          <w:szCs w:val="24"/>
          <w:lang w:val="es-ES"/>
        </w:rPr>
        <w:t>solicita</w:t>
      </w:r>
      <w:r w:rsidR="000E7832">
        <w:rPr>
          <w:rFonts w:ascii="Arial" w:hAnsi="Arial" w:cs="Arial"/>
          <w:bCs/>
          <w:sz w:val="24"/>
          <w:szCs w:val="24"/>
          <w:lang w:val="es-ES"/>
        </w:rPr>
        <w:t>ndo</w:t>
      </w:r>
      <w:r w:rsidR="00032924" w:rsidRPr="00F23FB8">
        <w:rPr>
          <w:rFonts w:ascii="Arial" w:hAnsi="Arial" w:cs="Arial"/>
          <w:bCs/>
          <w:sz w:val="24"/>
          <w:szCs w:val="24"/>
          <w:lang w:val="es-ES"/>
        </w:rPr>
        <w:t xml:space="preserve"> se liber</w:t>
      </w:r>
      <w:r w:rsidR="000E7832">
        <w:rPr>
          <w:rFonts w:ascii="Arial" w:hAnsi="Arial" w:cs="Arial"/>
          <w:bCs/>
          <w:sz w:val="24"/>
          <w:szCs w:val="24"/>
          <w:lang w:val="es-ES"/>
        </w:rPr>
        <w:t>e</w:t>
      </w:r>
      <w:r w:rsidR="00032924" w:rsidRPr="00F23FB8">
        <w:rPr>
          <w:rFonts w:ascii="Arial" w:hAnsi="Arial" w:cs="Arial"/>
          <w:bCs/>
          <w:sz w:val="24"/>
          <w:szCs w:val="24"/>
          <w:lang w:val="es-ES"/>
        </w:rPr>
        <w:t xml:space="preserve"> en el Centro Nacional de Registro de la Propiedad Raíz e Hipoteca de la Primera Sección del Centro de San Salvador, el inmueble de su propiedad, </w:t>
      </w:r>
      <w:r w:rsidR="000E7832">
        <w:rPr>
          <w:rFonts w:ascii="Arial" w:hAnsi="Arial" w:cs="Arial"/>
          <w:bCs/>
          <w:sz w:val="24"/>
          <w:szCs w:val="24"/>
          <w:lang w:val="es-ES"/>
        </w:rPr>
        <w:t>el</w:t>
      </w:r>
      <w:r w:rsidR="00032924" w:rsidRPr="00F23FB8">
        <w:rPr>
          <w:rFonts w:ascii="Arial" w:hAnsi="Arial" w:cs="Arial"/>
          <w:bCs/>
          <w:sz w:val="24"/>
          <w:szCs w:val="24"/>
          <w:lang w:val="es-ES"/>
        </w:rPr>
        <w:t xml:space="preserve"> cual se encuentra gravad</w:t>
      </w:r>
      <w:r w:rsidR="000E7832">
        <w:rPr>
          <w:rFonts w:ascii="Arial" w:hAnsi="Arial" w:cs="Arial"/>
          <w:bCs/>
          <w:sz w:val="24"/>
          <w:szCs w:val="24"/>
          <w:lang w:val="es-ES"/>
        </w:rPr>
        <w:t>o</w:t>
      </w:r>
      <w:r w:rsidR="00032924" w:rsidRPr="00F23FB8">
        <w:rPr>
          <w:rFonts w:ascii="Arial" w:hAnsi="Arial" w:cs="Arial"/>
          <w:bCs/>
          <w:sz w:val="24"/>
          <w:szCs w:val="24"/>
          <w:lang w:val="es-ES"/>
        </w:rPr>
        <w:t xml:space="preserve"> con la matricula n</w:t>
      </w:r>
      <w:r w:rsidR="00F23FB8" w:rsidRPr="00F23FB8">
        <w:rPr>
          <w:rFonts w:ascii="Arial" w:hAnsi="Arial" w:cs="Arial"/>
          <w:bCs/>
          <w:sz w:val="24"/>
          <w:szCs w:val="24"/>
          <w:lang w:val="es-ES"/>
        </w:rPr>
        <w:t>ú</w:t>
      </w:r>
      <w:r w:rsidR="00032924" w:rsidRPr="00F23FB8">
        <w:rPr>
          <w:rFonts w:ascii="Arial" w:hAnsi="Arial" w:cs="Arial"/>
          <w:bCs/>
          <w:sz w:val="24"/>
          <w:szCs w:val="24"/>
          <w:lang w:val="es-ES"/>
        </w:rPr>
        <w:t>mero 60081093-00000, a favor de esta institución, la propiedad se encuentra ubicada en el Barrio el Calvario de San Salvador. E</w:t>
      </w:r>
      <w:r w:rsidR="00F22E26">
        <w:rPr>
          <w:rFonts w:ascii="Arial" w:hAnsi="Arial" w:cs="Arial"/>
          <w:bCs/>
          <w:sz w:val="24"/>
          <w:szCs w:val="24"/>
          <w:lang w:val="es-ES"/>
        </w:rPr>
        <w:t>ste gravamen</w:t>
      </w:r>
      <w:r w:rsidR="00032924" w:rsidRPr="00F23FB8">
        <w:rPr>
          <w:rFonts w:ascii="Arial" w:hAnsi="Arial" w:cs="Arial"/>
          <w:bCs/>
          <w:sz w:val="24"/>
          <w:szCs w:val="24"/>
          <w:lang w:val="es-ES"/>
        </w:rPr>
        <w:t xml:space="preserve"> le afecta poder llevar acabo nuevas negociaciones de dicho inmueble</w:t>
      </w:r>
      <w:r w:rsidR="00F22E26">
        <w:rPr>
          <w:rFonts w:ascii="Arial" w:hAnsi="Arial" w:cs="Arial"/>
          <w:bCs/>
          <w:sz w:val="24"/>
          <w:szCs w:val="24"/>
          <w:lang w:val="es-ES"/>
        </w:rPr>
        <w:t>,</w:t>
      </w:r>
      <w:r w:rsidR="00032924" w:rsidRPr="00F23FB8">
        <w:rPr>
          <w:rFonts w:ascii="Arial" w:hAnsi="Arial" w:cs="Arial"/>
          <w:bCs/>
          <w:sz w:val="24"/>
          <w:szCs w:val="24"/>
          <w:lang w:val="es-ES"/>
        </w:rPr>
        <w:t xml:space="preserve"> porque se encuentra con anotación preventiva</w:t>
      </w:r>
      <w:r w:rsidR="00F22E26">
        <w:rPr>
          <w:rFonts w:ascii="Arial" w:hAnsi="Arial" w:cs="Arial"/>
          <w:bCs/>
          <w:sz w:val="24"/>
          <w:szCs w:val="24"/>
          <w:lang w:val="es-ES"/>
        </w:rPr>
        <w:t>, por lo que</w:t>
      </w:r>
      <w:r w:rsidR="00032924" w:rsidRPr="00F23FB8">
        <w:rPr>
          <w:rFonts w:ascii="Arial" w:hAnsi="Arial" w:cs="Arial"/>
          <w:bCs/>
          <w:sz w:val="24"/>
          <w:szCs w:val="24"/>
          <w:lang w:val="es-ES"/>
        </w:rPr>
        <w:t xml:space="preserve"> solicita se haga la cancelación de la anotación preventiva para poder liberar su propiedad.</w:t>
      </w:r>
      <w:r w:rsidR="00AD49C6">
        <w:rPr>
          <w:rFonts w:ascii="Arial" w:hAnsi="Arial" w:cs="Arial"/>
          <w:bCs/>
          <w:sz w:val="24"/>
          <w:szCs w:val="24"/>
          <w:lang w:val="es-ES"/>
        </w:rPr>
        <w:t xml:space="preserve"> </w:t>
      </w:r>
      <w:r w:rsidR="00A96FC4" w:rsidRPr="00A96FC4">
        <w:rPr>
          <w:rFonts w:ascii="Arial" w:eastAsia="Times New Roman" w:hAnsi="Arial" w:cs="Arial"/>
          <w:sz w:val="24"/>
          <w:szCs w:val="24"/>
          <w:lang w:val="es-ES" w:eastAsia="es-ES"/>
        </w:rPr>
        <w:t xml:space="preserve">Junta Directiva, luego de conocer la solicitud presentada por el Licenciado Ricardo Antonio Ávila Cardona, Gerente Administrativo, por unanimidad </w:t>
      </w:r>
      <w:r w:rsidR="00A96FC4" w:rsidRPr="00A96FC4">
        <w:rPr>
          <w:rFonts w:ascii="Arial" w:eastAsia="Times New Roman" w:hAnsi="Arial" w:cs="Arial"/>
          <w:b/>
          <w:sz w:val="24"/>
          <w:szCs w:val="24"/>
          <w:lang w:val="es-ES" w:eastAsia="es-ES"/>
        </w:rPr>
        <w:t>ACUERDA:</w:t>
      </w:r>
    </w:p>
    <w:p w:rsidR="00032924" w:rsidRPr="00032924" w:rsidRDefault="00032924" w:rsidP="00032924">
      <w:pPr>
        <w:tabs>
          <w:tab w:val="left" w:pos="426"/>
          <w:tab w:val="left" w:pos="851"/>
          <w:tab w:val="left" w:pos="993"/>
        </w:tabs>
        <w:autoSpaceDE w:val="0"/>
        <w:autoSpaceDN w:val="0"/>
        <w:adjustRightInd w:val="0"/>
        <w:spacing w:after="0" w:line="240" w:lineRule="auto"/>
        <w:jc w:val="both"/>
        <w:rPr>
          <w:rFonts w:ascii="Arial" w:hAnsi="Arial" w:cs="Arial"/>
          <w:bCs/>
          <w:sz w:val="24"/>
          <w:szCs w:val="24"/>
        </w:rPr>
      </w:pPr>
    </w:p>
    <w:p w:rsidR="0073167D" w:rsidRPr="00666BE6" w:rsidRDefault="00F22E26" w:rsidP="00666BE6">
      <w:pPr>
        <w:numPr>
          <w:ilvl w:val="0"/>
          <w:numId w:val="35"/>
        </w:numPr>
        <w:tabs>
          <w:tab w:val="clear" w:pos="720"/>
          <w:tab w:val="num" w:pos="360"/>
          <w:tab w:val="left" w:pos="426"/>
          <w:tab w:val="left" w:pos="851"/>
          <w:tab w:val="left" w:pos="993"/>
        </w:tabs>
        <w:autoSpaceDE w:val="0"/>
        <w:autoSpaceDN w:val="0"/>
        <w:adjustRightInd w:val="0"/>
        <w:spacing w:after="0" w:line="240" w:lineRule="auto"/>
        <w:ind w:left="360"/>
        <w:jc w:val="both"/>
        <w:rPr>
          <w:rFonts w:ascii="Arial" w:hAnsi="Arial" w:cs="Arial"/>
          <w:bCs/>
          <w:sz w:val="24"/>
          <w:szCs w:val="24"/>
        </w:rPr>
      </w:pPr>
      <w:r>
        <w:rPr>
          <w:rFonts w:ascii="Arial" w:hAnsi="Arial" w:cs="Arial"/>
          <w:bCs/>
          <w:sz w:val="24"/>
          <w:szCs w:val="24"/>
          <w:lang w:val="es-MX"/>
        </w:rPr>
        <w:t>A</w:t>
      </w:r>
      <w:r w:rsidRPr="00032924">
        <w:rPr>
          <w:rFonts w:ascii="Arial" w:hAnsi="Arial" w:cs="Arial"/>
          <w:bCs/>
          <w:sz w:val="24"/>
          <w:szCs w:val="24"/>
          <w:lang w:val="es-MX"/>
        </w:rPr>
        <w:t xml:space="preserve">utorizar </w:t>
      </w:r>
      <w:r>
        <w:rPr>
          <w:rFonts w:ascii="Arial" w:hAnsi="Arial" w:cs="Arial"/>
          <w:bCs/>
          <w:sz w:val="24"/>
          <w:szCs w:val="24"/>
          <w:lang w:val="es-MX"/>
        </w:rPr>
        <w:t xml:space="preserve">que se </w:t>
      </w:r>
      <w:r w:rsidRPr="00032924">
        <w:rPr>
          <w:rFonts w:ascii="Arial" w:hAnsi="Arial" w:cs="Arial"/>
          <w:bCs/>
          <w:sz w:val="24"/>
          <w:szCs w:val="24"/>
          <w:lang w:val="es-MX"/>
        </w:rPr>
        <w:t>liber</w:t>
      </w:r>
      <w:r>
        <w:rPr>
          <w:rFonts w:ascii="Arial" w:hAnsi="Arial" w:cs="Arial"/>
          <w:bCs/>
          <w:sz w:val="24"/>
          <w:szCs w:val="24"/>
          <w:lang w:val="es-MX"/>
        </w:rPr>
        <w:t>e</w:t>
      </w:r>
      <w:r w:rsidRPr="00032924">
        <w:rPr>
          <w:rFonts w:ascii="Arial" w:hAnsi="Arial" w:cs="Arial"/>
          <w:bCs/>
          <w:sz w:val="24"/>
          <w:szCs w:val="24"/>
          <w:lang w:val="es-MX"/>
        </w:rPr>
        <w:t xml:space="preserve"> en el </w:t>
      </w:r>
      <w:r>
        <w:rPr>
          <w:rFonts w:ascii="Arial" w:hAnsi="Arial" w:cs="Arial"/>
          <w:bCs/>
          <w:sz w:val="24"/>
          <w:szCs w:val="24"/>
          <w:lang w:val="es-MX"/>
        </w:rPr>
        <w:t>Centro Nacional d</w:t>
      </w:r>
      <w:r w:rsidRPr="00032924">
        <w:rPr>
          <w:rFonts w:ascii="Arial" w:hAnsi="Arial" w:cs="Arial"/>
          <w:bCs/>
          <w:sz w:val="24"/>
          <w:szCs w:val="24"/>
          <w:lang w:val="es-MX"/>
        </w:rPr>
        <w:t>e Regist</w:t>
      </w:r>
      <w:r>
        <w:rPr>
          <w:rFonts w:ascii="Arial" w:hAnsi="Arial" w:cs="Arial"/>
          <w:bCs/>
          <w:sz w:val="24"/>
          <w:szCs w:val="24"/>
          <w:lang w:val="es-MX"/>
        </w:rPr>
        <w:t>r</w:t>
      </w:r>
      <w:r w:rsidRPr="00032924">
        <w:rPr>
          <w:rFonts w:ascii="Arial" w:hAnsi="Arial" w:cs="Arial"/>
          <w:bCs/>
          <w:sz w:val="24"/>
          <w:szCs w:val="24"/>
          <w:lang w:val="es-MX"/>
        </w:rPr>
        <w:t xml:space="preserve">o de la </w:t>
      </w:r>
      <w:r>
        <w:rPr>
          <w:rFonts w:ascii="Arial" w:hAnsi="Arial" w:cs="Arial"/>
          <w:bCs/>
          <w:sz w:val="24"/>
          <w:szCs w:val="24"/>
          <w:lang w:val="es-MX"/>
        </w:rPr>
        <w:t>Primera Sección del Centro d</w:t>
      </w:r>
      <w:r w:rsidRPr="00032924">
        <w:rPr>
          <w:rFonts w:ascii="Arial" w:hAnsi="Arial" w:cs="Arial"/>
          <w:bCs/>
          <w:sz w:val="24"/>
          <w:szCs w:val="24"/>
          <w:lang w:val="es-MX"/>
        </w:rPr>
        <w:t xml:space="preserve">e San Salvador, </w:t>
      </w:r>
      <w:r w:rsidR="00666BE6">
        <w:rPr>
          <w:rFonts w:ascii="Arial" w:hAnsi="Arial" w:cs="Arial"/>
          <w:bCs/>
          <w:sz w:val="24"/>
          <w:szCs w:val="24"/>
          <w:lang w:val="es-MX"/>
        </w:rPr>
        <w:t xml:space="preserve">y </w:t>
      </w:r>
      <w:r w:rsidRPr="00032924">
        <w:rPr>
          <w:rFonts w:ascii="Arial" w:hAnsi="Arial" w:cs="Arial"/>
          <w:bCs/>
          <w:sz w:val="24"/>
          <w:szCs w:val="24"/>
          <w:lang w:val="es-MX"/>
        </w:rPr>
        <w:t>se cancele la anotación marginal al contrato de arrendamiento de inmueble</w:t>
      </w:r>
      <w:r w:rsidR="00161ED7" w:rsidRPr="00032924">
        <w:rPr>
          <w:rFonts w:ascii="Arial" w:hAnsi="Arial" w:cs="Arial"/>
          <w:bCs/>
          <w:sz w:val="24"/>
          <w:szCs w:val="24"/>
          <w:lang w:val="es-MX"/>
        </w:rPr>
        <w:t>, ubicado en el barrio El Calvario, entre 17 Av. Sur y 4ª. Calle Poniente # 735 San Salvador, con Matricula número 60081093-00000.</w:t>
      </w:r>
    </w:p>
    <w:p w:rsidR="00666BE6" w:rsidRPr="00032924" w:rsidRDefault="00666BE6" w:rsidP="00666BE6">
      <w:pPr>
        <w:tabs>
          <w:tab w:val="left" w:pos="426"/>
          <w:tab w:val="left" w:pos="851"/>
          <w:tab w:val="left" w:pos="993"/>
        </w:tabs>
        <w:autoSpaceDE w:val="0"/>
        <w:autoSpaceDN w:val="0"/>
        <w:adjustRightInd w:val="0"/>
        <w:spacing w:after="0" w:line="240" w:lineRule="auto"/>
        <w:jc w:val="both"/>
        <w:rPr>
          <w:rFonts w:ascii="Arial" w:hAnsi="Arial" w:cs="Arial"/>
          <w:bCs/>
          <w:sz w:val="24"/>
          <w:szCs w:val="24"/>
        </w:rPr>
      </w:pPr>
    </w:p>
    <w:p w:rsidR="0073167D" w:rsidRDefault="00666BE6" w:rsidP="00666BE6">
      <w:pPr>
        <w:numPr>
          <w:ilvl w:val="0"/>
          <w:numId w:val="35"/>
        </w:numPr>
        <w:tabs>
          <w:tab w:val="clear" w:pos="720"/>
          <w:tab w:val="num" w:pos="360"/>
          <w:tab w:val="left" w:pos="426"/>
          <w:tab w:val="left" w:pos="851"/>
          <w:tab w:val="left" w:pos="993"/>
        </w:tabs>
        <w:autoSpaceDE w:val="0"/>
        <w:autoSpaceDN w:val="0"/>
        <w:adjustRightInd w:val="0"/>
        <w:spacing w:after="0" w:line="240" w:lineRule="auto"/>
        <w:ind w:left="360"/>
        <w:jc w:val="both"/>
        <w:rPr>
          <w:rFonts w:ascii="Arial" w:hAnsi="Arial" w:cs="Arial"/>
          <w:bCs/>
          <w:sz w:val="24"/>
          <w:szCs w:val="24"/>
        </w:rPr>
      </w:pPr>
      <w:r>
        <w:rPr>
          <w:rFonts w:ascii="Arial" w:hAnsi="Arial" w:cs="Arial"/>
          <w:bCs/>
          <w:sz w:val="24"/>
          <w:szCs w:val="24"/>
        </w:rPr>
        <w:t>Autorizar</w:t>
      </w:r>
      <w:r w:rsidR="00161ED7" w:rsidRPr="00032924">
        <w:rPr>
          <w:rFonts w:ascii="Arial" w:hAnsi="Arial" w:cs="Arial"/>
          <w:bCs/>
          <w:sz w:val="24"/>
          <w:szCs w:val="24"/>
        </w:rPr>
        <w:t xml:space="preserve"> a la Administración para que a través del Gerente Administrativo se cancele la anotación marginal </w:t>
      </w:r>
      <w:r w:rsidR="00161ED7" w:rsidRPr="00F22E26">
        <w:rPr>
          <w:rFonts w:ascii="Arial" w:hAnsi="Arial" w:cs="Arial"/>
          <w:bCs/>
          <w:sz w:val="24"/>
          <w:szCs w:val="24"/>
        </w:rPr>
        <w:t xml:space="preserve">en el CNR </w:t>
      </w:r>
      <w:r w:rsidR="00032924" w:rsidRPr="00F22E26">
        <w:rPr>
          <w:rFonts w:ascii="Arial" w:hAnsi="Arial" w:cs="Arial"/>
          <w:bCs/>
          <w:sz w:val="24"/>
          <w:szCs w:val="24"/>
        </w:rPr>
        <w:t xml:space="preserve">al Contrato de Arrendamiento del Inmueble, </w:t>
      </w:r>
      <w:r w:rsidR="00161ED7" w:rsidRPr="00F22E26">
        <w:rPr>
          <w:rFonts w:ascii="Arial" w:hAnsi="Arial" w:cs="Arial"/>
          <w:bCs/>
          <w:sz w:val="24"/>
          <w:szCs w:val="24"/>
        </w:rPr>
        <w:t>otorgado entre el FONDO SOCIAL PARA LA VIVIENDA Y EL SEÑOR MIGUEL ANGEL MOLINA NUÑEZ.</w:t>
      </w:r>
      <w:r w:rsidR="00161ED7" w:rsidRPr="00032924">
        <w:rPr>
          <w:rFonts w:ascii="Arial" w:hAnsi="Arial" w:cs="Arial"/>
          <w:bCs/>
          <w:sz w:val="24"/>
          <w:szCs w:val="24"/>
        </w:rPr>
        <w:t xml:space="preserve"> </w:t>
      </w:r>
    </w:p>
    <w:p w:rsidR="00666BE6" w:rsidRDefault="00666BE6" w:rsidP="00666BE6">
      <w:pPr>
        <w:pStyle w:val="Prrafodelista"/>
        <w:ind w:left="0"/>
        <w:rPr>
          <w:rFonts w:ascii="Arial" w:hAnsi="Arial" w:cs="Arial"/>
          <w:bCs/>
        </w:rPr>
      </w:pPr>
    </w:p>
    <w:p w:rsidR="0073167D" w:rsidRPr="00032924" w:rsidRDefault="00161ED7" w:rsidP="00666BE6">
      <w:pPr>
        <w:numPr>
          <w:ilvl w:val="0"/>
          <w:numId w:val="35"/>
        </w:numPr>
        <w:tabs>
          <w:tab w:val="clear" w:pos="720"/>
          <w:tab w:val="num" w:pos="360"/>
          <w:tab w:val="left" w:pos="426"/>
          <w:tab w:val="left" w:pos="851"/>
          <w:tab w:val="left" w:pos="993"/>
        </w:tabs>
        <w:autoSpaceDE w:val="0"/>
        <w:autoSpaceDN w:val="0"/>
        <w:adjustRightInd w:val="0"/>
        <w:spacing w:after="0" w:line="240" w:lineRule="auto"/>
        <w:ind w:left="360"/>
        <w:jc w:val="both"/>
        <w:rPr>
          <w:rFonts w:ascii="Arial" w:hAnsi="Arial" w:cs="Arial"/>
          <w:bCs/>
          <w:sz w:val="24"/>
          <w:szCs w:val="24"/>
        </w:rPr>
      </w:pPr>
      <w:r w:rsidRPr="00032924">
        <w:rPr>
          <w:rFonts w:ascii="Arial" w:hAnsi="Arial" w:cs="Arial"/>
          <w:bCs/>
          <w:sz w:val="24"/>
          <w:szCs w:val="24"/>
        </w:rPr>
        <w:t>Este punto se ratifica en esta misma sesión</w:t>
      </w:r>
    </w:p>
    <w:p w:rsidR="00032924" w:rsidRDefault="00032924" w:rsidP="009D3A93">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p>
    <w:p w:rsidR="009D3A93" w:rsidRDefault="009D3A93" w:rsidP="009D3A93">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p>
    <w:p w:rsidR="00CC37B2" w:rsidRDefault="00CC37B2" w:rsidP="00CC37B2">
      <w:pPr>
        <w:tabs>
          <w:tab w:val="left" w:pos="426"/>
          <w:tab w:val="left" w:pos="851"/>
          <w:tab w:val="left" w:pos="993"/>
        </w:tabs>
        <w:autoSpaceDE w:val="0"/>
        <w:autoSpaceDN w:val="0"/>
        <w:adjustRightInd w:val="0"/>
        <w:spacing w:after="0" w:line="240" w:lineRule="auto"/>
        <w:jc w:val="both"/>
        <w:rPr>
          <w:rFonts w:ascii="Arial" w:eastAsia="Times New Roman" w:hAnsi="Arial" w:cs="Arial"/>
          <w:b/>
          <w:sz w:val="24"/>
          <w:szCs w:val="24"/>
          <w:lang w:val="es-ES" w:eastAsia="es-ES"/>
        </w:rPr>
      </w:pPr>
      <w:r>
        <w:rPr>
          <w:rFonts w:ascii="Arial" w:hAnsi="Arial" w:cs="Arial"/>
          <w:b/>
          <w:bCs/>
          <w:sz w:val="24"/>
          <w:szCs w:val="24"/>
        </w:rPr>
        <w:t xml:space="preserve">XVI) </w:t>
      </w:r>
      <w:r w:rsidRPr="00183119">
        <w:rPr>
          <w:rFonts w:ascii="Arial" w:hAnsi="Arial" w:cs="Arial"/>
          <w:b/>
          <w:bCs/>
          <w:sz w:val="24"/>
          <w:szCs w:val="24"/>
        </w:rPr>
        <w:t>SOLICITUD PA</w:t>
      </w:r>
      <w:r>
        <w:rPr>
          <w:rFonts w:ascii="Arial" w:hAnsi="Arial" w:cs="Arial"/>
          <w:b/>
          <w:bCs/>
          <w:sz w:val="24"/>
          <w:szCs w:val="24"/>
        </w:rPr>
        <w:t>RA DEJAR SIN EFECTO PARTICIPACIÓ</w:t>
      </w:r>
      <w:r w:rsidRPr="00183119">
        <w:rPr>
          <w:rFonts w:ascii="Arial" w:hAnsi="Arial" w:cs="Arial"/>
          <w:b/>
          <w:bCs/>
          <w:sz w:val="24"/>
          <w:szCs w:val="24"/>
        </w:rPr>
        <w:t>N EN EVENTO ORGANIZADO POR EL BCIE</w:t>
      </w:r>
      <w:r>
        <w:rPr>
          <w:rFonts w:ascii="Arial" w:hAnsi="Arial" w:cs="Arial"/>
          <w:b/>
          <w:bCs/>
          <w:sz w:val="24"/>
          <w:szCs w:val="24"/>
        </w:rPr>
        <w:t xml:space="preserve">. </w:t>
      </w:r>
      <w:r w:rsidRPr="0024582B">
        <w:rPr>
          <w:rFonts w:ascii="Arial" w:eastAsia="Times New Roman" w:hAnsi="Arial" w:cs="Arial"/>
          <w:sz w:val="24"/>
          <w:szCs w:val="24"/>
          <w:lang w:val="es-ES" w:eastAsia="es-ES"/>
        </w:rPr>
        <w:t>El Presidente y Director Ejecutivo sometió</w:t>
      </w:r>
      <w:r w:rsidRPr="0024582B">
        <w:rPr>
          <w:rFonts w:ascii="Arial" w:eastAsia="Times New Roman" w:hAnsi="Arial" w:cs="Arial"/>
          <w:sz w:val="24"/>
          <w:szCs w:val="24"/>
          <w:lang w:val="es-MX" w:eastAsia="es-ES"/>
        </w:rPr>
        <w:t xml:space="preserve"> a consideración de los Directores, </w:t>
      </w:r>
      <w:r w:rsidRPr="0024582B">
        <w:rPr>
          <w:rFonts w:ascii="Arial" w:eastAsia="Times New Roman" w:hAnsi="Arial" w:cs="Arial"/>
          <w:sz w:val="24"/>
          <w:szCs w:val="24"/>
          <w:lang w:val="es-MX" w:eastAsia="es-ES"/>
        </w:rPr>
        <w:lastRenderedPageBreak/>
        <w:t xml:space="preserve">solicitud </w:t>
      </w:r>
      <w:r w:rsidRPr="005F0B92">
        <w:rPr>
          <w:rFonts w:ascii="Arial" w:hAnsi="Arial" w:cs="Arial"/>
          <w:bCs/>
          <w:sz w:val="24"/>
          <w:szCs w:val="24"/>
        </w:rPr>
        <w:t>pa</w:t>
      </w:r>
      <w:r>
        <w:rPr>
          <w:rFonts w:ascii="Arial" w:hAnsi="Arial" w:cs="Arial"/>
          <w:bCs/>
          <w:sz w:val="24"/>
          <w:szCs w:val="24"/>
        </w:rPr>
        <w:t>ra dejar sin efecto participació</w:t>
      </w:r>
      <w:r w:rsidRPr="005F0B92">
        <w:rPr>
          <w:rFonts w:ascii="Arial" w:hAnsi="Arial" w:cs="Arial"/>
          <w:bCs/>
          <w:sz w:val="24"/>
          <w:szCs w:val="24"/>
        </w:rPr>
        <w:t>n en evento organizado por el BCIE</w:t>
      </w:r>
      <w:r>
        <w:rPr>
          <w:rFonts w:ascii="Arial" w:hAnsi="Arial" w:cs="Arial"/>
          <w:bCs/>
          <w:sz w:val="24"/>
          <w:szCs w:val="24"/>
        </w:rPr>
        <w:t xml:space="preserve">. </w:t>
      </w:r>
      <w:r>
        <w:rPr>
          <w:rFonts w:ascii="Arial" w:eastAsia="Times New Roman" w:hAnsi="Arial" w:cs="Arial"/>
          <w:sz w:val="24"/>
          <w:szCs w:val="24"/>
          <w:lang w:val="es-ES" w:eastAsia="es-ES"/>
        </w:rPr>
        <w:t xml:space="preserve">Explicó el Gerente General que, según </w:t>
      </w:r>
      <w:r w:rsidRPr="0024582B">
        <w:rPr>
          <w:rFonts w:ascii="Arial" w:eastAsia="Times New Roman" w:hAnsi="Arial" w:cs="Arial"/>
          <w:sz w:val="24"/>
          <w:szCs w:val="24"/>
          <w:lang w:val="es-MX" w:eastAsia="es-ES"/>
        </w:rPr>
        <w:t xml:space="preserve">Punto VI) del Acta de sesión de Junta Directiva N° JD-115/2019 del 27 de junio de 2019, </w:t>
      </w:r>
      <w:r>
        <w:rPr>
          <w:rFonts w:ascii="Arial" w:eastAsia="Times New Roman" w:hAnsi="Arial" w:cs="Arial"/>
          <w:sz w:val="24"/>
          <w:szCs w:val="24"/>
          <w:lang w:val="es-MX" w:eastAsia="es-ES"/>
        </w:rPr>
        <w:t>se a</w:t>
      </w:r>
      <w:proofErr w:type="spellStart"/>
      <w:r w:rsidRPr="0024582B">
        <w:rPr>
          <w:rFonts w:ascii="Arial" w:eastAsia="Times New Roman" w:hAnsi="Arial" w:cs="Arial"/>
          <w:bCs/>
          <w:sz w:val="24"/>
          <w:szCs w:val="24"/>
          <w:lang w:val="es-ES" w:eastAsia="es-ES"/>
        </w:rPr>
        <w:t>utoriz</w:t>
      </w:r>
      <w:r>
        <w:rPr>
          <w:rFonts w:ascii="Arial" w:eastAsia="Times New Roman" w:hAnsi="Arial" w:cs="Arial"/>
          <w:bCs/>
          <w:sz w:val="24"/>
          <w:szCs w:val="24"/>
          <w:lang w:val="es-ES" w:eastAsia="es-ES"/>
        </w:rPr>
        <w:t>ó</w:t>
      </w:r>
      <w:proofErr w:type="spellEnd"/>
      <w:r w:rsidRPr="0024582B">
        <w:rPr>
          <w:rFonts w:ascii="Arial" w:eastAsia="Times New Roman" w:hAnsi="Arial" w:cs="Arial"/>
          <w:bCs/>
          <w:sz w:val="24"/>
          <w:szCs w:val="24"/>
          <w:lang w:val="es-ES" w:eastAsia="es-ES"/>
        </w:rPr>
        <w:t xml:space="preserve"> la participación del</w:t>
      </w:r>
      <w:r w:rsidRPr="0024582B">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FSV </w:t>
      </w:r>
      <w:r w:rsidRPr="0024582B">
        <w:rPr>
          <w:rFonts w:ascii="Arial" w:eastAsia="Times New Roman" w:hAnsi="Arial" w:cs="Arial"/>
          <w:bCs/>
          <w:sz w:val="24"/>
          <w:szCs w:val="24"/>
          <w:lang w:val="es-ES" w:eastAsia="es-ES"/>
        </w:rPr>
        <w:t xml:space="preserve">en el </w:t>
      </w:r>
      <w:r w:rsidRPr="0024582B">
        <w:rPr>
          <w:rFonts w:ascii="Arial" w:eastAsia="Times New Roman" w:hAnsi="Arial" w:cs="Arial"/>
          <w:sz w:val="24"/>
          <w:szCs w:val="24"/>
          <w:lang w:val="es-ES" w:eastAsia="es-ES"/>
        </w:rPr>
        <w:t>III Seminario Regional</w:t>
      </w:r>
      <w:r w:rsidRPr="0024582B">
        <w:rPr>
          <w:rFonts w:ascii="Arial" w:eastAsia="Times New Roman" w:hAnsi="Arial" w:cs="Arial"/>
          <w:bCs/>
          <w:sz w:val="24"/>
          <w:szCs w:val="24"/>
          <w:lang w:val="es-ES" w:eastAsia="es-ES"/>
        </w:rPr>
        <w:t xml:space="preserve"> organizado por el Banco Centroamericano de Integración Económica (BCIE), </w:t>
      </w:r>
      <w:r w:rsidRPr="0024582B">
        <w:rPr>
          <w:rFonts w:ascii="Arial" w:eastAsia="Times New Roman" w:hAnsi="Arial" w:cs="Arial"/>
          <w:sz w:val="24"/>
          <w:szCs w:val="24"/>
          <w:lang w:val="es-ES" w:eastAsia="es-ES"/>
        </w:rPr>
        <w:t>denominado “GESTIÓN DE RIESGOS PARA EL SECTOR PÚBLICO: SOLUCIONES FINANCIERAS PARA LA REGIÓN CENTROAMERICANA”,</w:t>
      </w:r>
      <w:r w:rsidRPr="0024582B">
        <w:rPr>
          <w:rFonts w:ascii="Calibri Light" w:eastAsia="Times New Roman" w:hAnsi="Calibri Light" w:cs="Times New Roman"/>
          <w:sz w:val="24"/>
          <w:szCs w:val="24"/>
          <w:lang w:val="es-ES" w:eastAsia="es-ES"/>
        </w:rPr>
        <w:t xml:space="preserve"> </w:t>
      </w:r>
      <w:r w:rsidRPr="0024582B">
        <w:rPr>
          <w:rFonts w:ascii="Arial" w:eastAsia="Times New Roman" w:hAnsi="Arial" w:cs="Arial"/>
          <w:sz w:val="24"/>
          <w:szCs w:val="24"/>
          <w:lang w:val="es-ES" w:eastAsia="es-ES"/>
        </w:rPr>
        <w:t>a realizarse los días 11 y 12 de julio del corriente año, en la Ciudad de Miami, Estados Unidos de América</w:t>
      </w:r>
      <w:r>
        <w:rPr>
          <w:rFonts w:ascii="Arial" w:eastAsia="Times New Roman" w:hAnsi="Arial" w:cs="Arial"/>
          <w:bCs/>
          <w:sz w:val="24"/>
          <w:szCs w:val="24"/>
          <w:lang w:val="es-ES" w:eastAsia="es-ES"/>
        </w:rPr>
        <w:t xml:space="preserve">. Señaló que, a raíz del proceso de transición por el nombramiento del nuevo Presidente y Director Ejecutivo del FSV, a partir del 11 de los corrientes, se ha considerado conveniente no participar en dicho Seminario. Por lo anterior, se solicita a Junta Directiva, dejar sin efecto el Acuerdo de autorización para participar en el evento antes indicado. </w:t>
      </w:r>
      <w:r w:rsidRPr="0024582B">
        <w:rPr>
          <w:rFonts w:ascii="Arial" w:eastAsia="Times New Roman" w:hAnsi="Arial" w:cs="Arial"/>
          <w:sz w:val="24"/>
          <w:szCs w:val="24"/>
          <w:lang w:val="es-ES" w:eastAsia="es-ES"/>
        </w:rPr>
        <w:t>Junta Directiva, luego de conocer la solicitud presentada por el</w:t>
      </w:r>
      <w:r>
        <w:rPr>
          <w:rFonts w:ascii="Arial" w:eastAsia="Times New Roman" w:hAnsi="Arial" w:cs="Arial"/>
          <w:sz w:val="24"/>
          <w:szCs w:val="24"/>
          <w:lang w:val="es-ES" w:eastAsia="es-ES"/>
        </w:rPr>
        <w:t xml:space="preserve"> Gerente General</w:t>
      </w:r>
      <w:r w:rsidRPr="0024582B">
        <w:rPr>
          <w:rFonts w:ascii="Arial" w:eastAsia="Times New Roman" w:hAnsi="Arial" w:cs="Arial"/>
          <w:sz w:val="24"/>
          <w:szCs w:val="24"/>
          <w:lang w:val="es-ES" w:eastAsia="es-ES"/>
        </w:rPr>
        <w:t xml:space="preserve">, por unanimidad </w:t>
      </w:r>
      <w:r w:rsidRPr="0024582B">
        <w:rPr>
          <w:rFonts w:ascii="Arial" w:eastAsia="Times New Roman" w:hAnsi="Arial" w:cs="Arial"/>
          <w:b/>
          <w:sz w:val="24"/>
          <w:szCs w:val="24"/>
          <w:lang w:val="es-ES" w:eastAsia="es-ES"/>
        </w:rPr>
        <w:t>ACUERDA:</w:t>
      </w:r>
    </w:p>
    <w:p w:rsidR="00824980" w:rsidRDefault="00824980" w:rsidP="00824980">
      <w:pPr>
        <w:tabs>
          <w:tab w:val="left" w:pos="851"/>
        </w:tabs>
        <w:spacing w:after="0" w:line="240" w:lineRule="auto"/>
        <w:jc w:val="both"/>
        <w:textAlignment w:val="baseline"/>
        <w:rPr>
          <w:rFonts w:ascii="Arial" w:eastAsia="Times New Roman" w:hAnsi="Arial" w:cs="Arial"/>
          <w:b/>
          <w:sz w:val="24"/>
          <w:szCs w:val="24"/>
          <w:lang w:val="es-ES" w:eastAsia="es-ES"/>
        </w:rPr>
      </w:pPr>
    </w:p>
    <w:p w:rsidR="00824980" w:rsidRDefault="00824980" w:rsidP="00824980">
      <w:pPr>
        <w:tabs>
          <w:tab w:val="left" w:pos="851"/>
        </w:tabs>
        <w:spacing w:after="0" w:line="240" w:lineRule="auto"/>
        <w:jc w:val="both"/>
        <w:textAlignment w:val="baseline"/>
        <w:rPr>
          <w:rFonts w:ascii="Arial" w:eastAsia="Times New Roman" w:hAnsi="Arial" w:cs="Arial"/>
          <w:b/>
          <w:sz w:val="24"/>
          <w:szCs w:val="24"/>
          <w:lang w:val="es-ES" w:eastAsia="es-ES"/>
        </w:rPr>
      </w:pPr>
      <w:r>
        <w:rPr>
          <w:rFonts w:ascii="Arial" w:eastAsia="Times New Roman" w:hAnsi="Arial" w:cs="Arial"/>
          <w:sz w:val="24"/>
          <w:szCs w:val="24"/>
          <w:lang w:val="es-MX" w:eastAsia="es-ES"/>
        </w:rPr>
        <w:t xml:space="preserve">Dejar sin efecto el Acuerdo del </w:t>
      </w:r>
      <w:r w:rsidRPr="0024582B">
        <w:rPr>
          <w:rFonts w:ascii="Arial" w:eastAsia="Times New Roman" w:hAnsi="Arial" w:cs="Arial"/>
          <w:sz w:val="24"/>
          <w:szCs w:val="24"/>
          <w:lang w:val="es-MX" w:eastAsia="es-ES"/>
        </w:rPr>
        <w:t xml:space="preserve">Punto VI) del Acta de sesión de Junta Directiva N° JD-115/2019 del 27 de junio de 2019, </w:t>
      </w:r>
      <w:r>
        <w:rPr>
          <w:rFonts w:ascii="Arial" w:eastAsia="Times New Roman" w:hAnsi="Arial" w:cs="Arial"/>
          <w:sz w:val="24"/>
          <w:szCs w:val="24"/>
          <w:lang w:val="es-MX" w:eastAsia="es-ES"/>
        </w:rPr>
        <w:t>en que se a</w:t>
      </w:r>
      <w:proofErr w:type="spellStart"/>
      <w:r w:rsidRPr="0024582B">
        <w:rPr>
          <w:rFonts w:ascii="Arial" w:eastAsia="Times New Roman" w:hAnsi="Arial" w:cs="Arial"/>
          <w:bCs/>
          <w:sz w:val="24"/>
          <w:szCs w:val="24"/>
          <w:lang w:val="es-ES" w:eastAsia="es-ES"/>
        </w:rPr>
        <w:t>utoriz</w:t>
      </w:r>
      <w:r>
        <w:rPr>
          <w:rFonts w:ascii="Arial" w:eastAsia="Times New Roman" w:hAnsi="Arial" w:cs="Arial"/>
          <w:bCs/>
          <w:sz w:val="24"/>
          <w:szCs w:val="24"/>
          <w:lang w:val="es-ES" w:eastAsia="es-ES"/>
        </w:rPr>
        <w:t>ó</w:t>
      </w:r>
      <w:proofErr w:type="spellEnd"/>
      <w:r w:rsidRPr="0024582B">
        <w:rPr>
          <w:rFonts w:ascii="Arial" w:eastAsia="Times New Roman" w:hAnsi="Arial" w:cs="Arial"/>
          <w:bCs/>
          <w:sz w:val="24"/>
          <w:szCs w:val="24"/>
          <w:lang w:val="es-ES" w:eastAsia="es-ES"/>
        </w:rPr>
        <w:t xml:space="preserve"> la participación del</w:t>
      </w:r>
      <w:r w:rsidRPr="0024582B">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FSV </w:t>
      </w:r>
      <w:r w:rsidRPr="0024582B">
        <w:rPr>
          <w:rFonts w:ascii="Arial" w:eastAsia="Times New Roman" w:hAnsi="Arial" w:cs="Arial"/>
          <w:bCs/>
          <w:sz w:val="24"/>
          <w:szCs w:val="24"/>
          <w:lang w:val="es-ES" w:eastAsia="es-ES"/>
        </w:rPr>
        <w:t xml:space="preserve">en el </w:t>
      </w:r>
      <w:r w:rsidRPr="0024582B">
        <w:rPr>
          <w:rFonts w:ascii="Arial" w:eastAsia="Times New Roman" w:hAnsi="Arial" w:cs="Arial"/>
          <w:sz w:val="24"/>
          <w:szCs w:val="24"/>
          <w:lang w:val="es-ES" w:eastAsia="es-ES"/>
        </w:rPr>
        <w:t>III Seminario Regional</w:t>
      </w:r>
      <w:r w:rsidRPr="0024582B">
        <w:rPr>
          <w:rFonts w:ascii="Arial" w:eastAsia="Times New Roman" w:hAnsi="Arial" w:cs="Arial"/>
          <w:bCs/>
          <w:sz w:val="24"/>
          <w:szCs w:val="24"/>
          <w:lang w:val="es-ES" w:eastAsia="es-ES"/>
        </w:rPr>
        <w:t xml:space="preserve"> organizado por el Banco Centroamericano de Integración Económica (BCIE), </w:t>
      </w:r>
      <w:r w:rsidRPr="0024582B">
        <w:rPr>
          <w:rFonts w:ascii="Arial" w:eastAsia="Times New Roman" w:hAnsi="Arial" w:cs="Arial"/>
          <w:sz w:val="24"/>
          <w:szCs w:val="24"/>
          <w:lang w:val="es-ES" w:eastAsia="es-ES"/>
        </w:rPr>
        <w:t>denominado “GESTIÓN DE RIESGOS PARA EL SECTOR PÚBLICO: SOLUCIONES FINANCIERAS PARA LA REGIÓN CENTROAMERICANA”,</w:t>
      </w:r>
      <w:r w:rsidRPr="0024582B">
        <w:rPr>
          <w:rFonts w:ascii="Calibri Light" w:eastAsia="Times New Roman" w:hAnsi="Calibri Light" w:cs="Times New Roman"/>
          <w:sz w:val="24"/>
          <w:szCs w:val="24"/>
          <w:lang w:val="es-ES" w:eastAsia="es-ES"/>
        </w:rPr>
        <w:t xml:space="preserve"> </w:t>
      </w:r>
      <w:r w:rsidRPr="0024582B">
        <w:rPr>
          <w:rFonts w:ascii="Arial" w:eastAsia="Times New Roman" w:hAnsi="Arial" w:cs="Arial"/>
          <w:sz w:val="24"/>
          <w:szCs w:val="24"/>
          <w:lang w:val="es-ES" w:eastAsia="es-ES"/>
        </w:rPr>
        <w:t>a realizarse los días 11 y 12 de julio del corriente año, en la Ciudad de Miami, Estados Unidos de América</w:t>
      </w:r>
      <w:r>
        <w:rPr>
          <w:rFonts w:ascii="Arial" w:eastAsia="Times New Roman" w:hAnsi="Arial" w:cs="Arial"/>
          <w:bCs/>
          <w:sz w:val="24"/>
          <w:szCs w:val="24"/>
          <w:lang w:val="es-ES" w:eastAsia="es-ES"/>
        </w:rPr>
        <w:t>.</w:t>
      </w:r>
    </w:p>
    <w:p w:rsidR="00824980" w:rsidRDefault="00824980" w:rsidP="00824980">
      <w:pPr>
        <w:tabs>
          <w:tab w:val="left" w:pos="851"/>
        </w:tabs>
        <w:spacing w:after="0" w:line="240" w:lineRule="auto"/>
        <w:jc w:val="both"/>
        <w:textAlignment w:val="baseline"/>
        <w:rPr>
          <w:rFonts w:ascii="Arial" w:eastAsia="Times New Roman" w:hAnsi="Arial" w:cs="Arial"/>
          <w:b/>
          <w:sz w:val="24"/>
          <w:szCs w:val="24"/>
          <w:lang w:val="es-ES" w:eastAsia="es-ES"/>
        </w:rPr>
      </w:pPr>
    </w:p>
    <w:p w:rsidR="005E6CC6" w:rsidRDefault="005E6CC6" w:rsidP="00824980">
      <w:pPr>
        <w:tabs>
          <w:tab w:val="left" w:pos="851"/>
        </w:tabs>
        <w:spacing w:after="0" w:line="240" w:lineRule="auto"/>
        <w:jc w:val="both"/>
        <w:textAlignment w:val="baseline"/>
        <w:rPr>
          <w:rFonts w:ascii="Arial" w:eastAsia="Times New Roman" w:hAnsi="Arial" w:cs="Arial"/>
          <w:b/>
          <w:sz w:val="24"/>
          <w:szCs w:val="24"/>
          <w:lang w:val="es-ES" w:eastAsia="es-ES"/>
        </w:rPr>
      </w:pPr>
    </w:p>
    <w:p w:rsidR="00380295" w:rsidRDefault="00CC37B2" w:rsidP="00D04418">
      <w:pPr>
        <w:tabs>
          <w:tab w:val="left" w:pos="426"/>
          <w:tab w:val="left" w:pos="851"/>
          <w:tab w:val="left" w:pos="993"/>
        </w:tabs>
        <w:autoSpaceDE w:val="0"/>
        <w:autoSpaceDN w:val="0"/>
        <w:adjustRightInd w:val="0"/>
        <w:spacing w:line="240" w:lineRule="auto"/>
        <w:jc w:val="both"/>
        <w:rPr>
          <w:rFonts w:ascii="Arial" w:eastAsia="Times New Roman" w:hAnsi="Arial" w:cs="Arial"/>
          <w:bCs/>
          <w:iCs/>
          <w:sz w:val="24"/>
          <w:szCs w:val="24"/>
          <w:lang w:val="es-MX" w:eastAsia="es-ES"/>
        </w:rPr>
      </w:pPr>
      <w:r>
        <w:rPr>
          <w:rFonts w:ascii="Arial" w:hAnsi="Arial" w:cs="Arial"/>
          <w:b/>
          <w:bCs/>
          <w:sz w:val="24"/>
          <w:szCs w:val="24"/>
        </w:rPr>
        <w:t>XVII) ANÁ</w:t>
      </w:r>
      <w:r w:rsidR="00824980" w:rsidRPr="00824980">
        <w:rPr>
          <w:rFonts w:ascii="Arial" w:hAnsi="Arial" w:cs="Arial"/>
          <w:b/>
          <w:bCs/>
          <w:sz w:val="24"/>
          <w:szCs w:val="24"/>
        </w:rPr>
        <w:t>LISIS SOBRE EL CONCEPTO DE “VIVIENDA NUEVA”</w:t>
      </w:r>
      <w:r w:rsidR="00D04418">
        <w:rPr>
          <w:rFonts w:ascii="Arial" w:hAnsi="Arial" w:cs="Arial"/>
          <w:b/>
          <w:bCs/>
          <w:sz w:val="24"/>
          <w:szCs w:val="24"/>
        </w:rPr>
        <w:t xml:space="preserve">. </w:t>
      </w:r>
      <w:r w:rsidR="00D04418" w:rsidRPr="00D04418">
        <w:rPr>
          <w:rFonts w:ascii="Arial" w:hAnsi="Arial" w:cs="Arial"/>
          <w:bCs/>
          <w:sz w:val="24"/>
          <w:szCs w:val="24"/>
        </w:rPr>
        <w:t>L</w:t>
      </w:r>
      <w:r w:rsidR="00380295" w:rsidRPr="009C4D8A">
        <w:rPr>
          <w:rFonts w:ascii="Arial" w:eastAsia="Times New Roman" w:hAnsi="Arial" w:cs="Arial"/>
          <w:bCs/>
          <w:iCs/>
          <w:sz w:val="24"/>
          <w:szCs w:val="24"/>
          <w:lang w:val="es-MX" w:eastAsia="es-ES"/>
        </w:rPr>
        <w:t>os Directores</w:t>
      </w:r>
      <w:r w:rsidR="009C4D8A">
        <w:rPr>
          <w:rFonts w:ascii="Arial" w:eastAsia="Times New Roman" w:hAnsi="Arial" w:cs="Arial"/>
          <w:bCs/>
          <w:iCs/>
          <w:sz w:val="24"/>
          <w:szCs w:val="24"/>
          <w:lang w:val="es-MX" w:eastAsia="es-ES"/>
        </w:rPr>
        <w:t>, luego de conocer solicitudes de factibilidades de proyectos,</w:t>
      </w:r>
      <w:r w:rsidR="00380295" w:rsidRPr="009C4D8A">
        <w:rPr>
          <w:rFonts w:ascii="Arial" w:eastAsia="Times New Roman" w:hAnsi="Arial" w:cs="Arial"/>
          <w:bCs/>
          <w:iCs/>
          <w:sz w:val="24"/>
          <w:szCs w:val="24"/>
          <w:lang w:val="es-MX" w:eastAsia="es-ES"/>
        </w:rPr>
        <w:t xml:space="preserve"> efectuaron observaciones sobre el concepto de “vivienda nueva”, considerando que</w:t>
      </w:r>
      <w:r w:rsidR="009C4D8A">
        <w:rPr>
          <w:rFonts w:ascii="Arial" w:eastAsia="Times New Roman" w:hAnsi="Arial" w:cs="Arial"/>
          <w:bCs/>
          <w:iCs/>
          <w:sz w:val="24"/>
          <w:szCs w:val="24"/>
          <w:lang w:val="es-MX" w:eastAsia="es-ES"/>
        </w:rPr>
        <w:t>, en algunos casos</w:t>
      </w:r>
      <w:r w:rsidR="00024BD8">
        <w:rPr>
          <w:rFonts w:ascii="Arial" w:eastAsia="Times New Roman" w:hAnsi="Arial" w:cs="Arial"/>
          <w:bCs/>
          <w:iCs/>
          <w:sz w:val="24"/>
          <w:szCs w:val="24"/>
          <w:lang w:val="es-MX" w:eastAsia="es-ES"/>
        </w:rPr>
        <w:t xml:space="preserve"> como el de la empresa Salazar Romero, S.A. de C.V.</w:t>
      </w:r>
      <w:r w:rsidR="00380295" w:rsidRPr="009C4D8A">
        <w:rPr>
          <w:rFonts w:ascii="Arial" w:eastAsia="Times New Roman" w:hAnsi="Arial" w:cs="Arial"/>
          <w:bCs/>
          <w:iCs/>
          <w:sz w:val="24"/>
          <w:szCs w:val="24"/>
          <w:lang w:val="es-MX" w:eastAsia="es-ES"/>
        </w:rPr>
        <w:t xml:space="preserve"> </w:t>
      </w:r>
      <w:r w:rsidR="00024BD8">
        <w:rPr>
          <w:rFonts w:ascii="Arial" w:eastAsia="Times New Roman" w:hAnsi="Arial" w:cs="Arial"/>
          <w:bCs/>
          <w:iCs/>
          <w:sz w:val="24"/>
          <w:szCs w:val="24"/>
          <w:lang w:val="es-MX" w:eastAsia="es-ES"/>
        </w:rPr>
        <w:t>l</w:t>
      </w:r>
      <w:r w:rsidR="00380295" w:rsidRPr="009C4D8A">
        <w:rPr>
          <w:rFonts w:ascii="Arial" w:eastAsia="Times New Roman" w:hAnsi="Arial" w:cs="Arial"/>
          <w:bCs/>
          <w:iCs/>
          <w:sz w:val="24"/>
          <w:szCs w:val="24"/>
          <w:lang w:val="es-MX" w:eastAsia="es-ES"/>
        </w:rPr>
        <w:t>as viviendas han sido ya habitadas, por lo que no debiera considerarse como vivienda nueva. Se explicó que el concepto que se ha establecido en</w:t>
      </w:r>
      <w:r>
        <w:rPr>
          <w:rFonts w:ascii="Arial" w:eastAsia="Times New Roman" w:hAnsi="Arial" w:cs="Arial"/>
          <w:bCs/>
          <w:iCs/>
          <w:sz w:val="24"/>
          <w:szCs w:val="24"/>
          <w:lang w:val="es-MX" w:eastAsia="es-ES"/>
        </w:rPr>
        <w:t xml:space="preserve"> el Instructivo de Aplicación de </w:t>
      </w:r>
      <w:r w:rsidR="00380295" w:rsidRPr="009C4D8A">
        <w:rPr>
          <w:rFonts w:ascii="Arial" w:eastAsia="Times New Roman" w:hAnsi="Arial" w:cs="Arial"/>
          <w:bCs/>
          <w:iCs/>
          <w:sz w:val="24"/>
          <w:szCs w:val="24"/>
          <w:lang w:val="es-MX" w:eastAsia="es-ES"/>
        </w:rPr>
        <w:t>las Normas Institucionales de Crédito estipulan que en esta circunstancia la vivienda, por no haber sido traspasada en propiedad a otra persona</w:t>
      </w:r>
      <w:r>
        <w:rPr>
          <w:rFonts w:ascii="Arial" w:eastAsia="Times New Roman" w:hAnsi="Arial" w:cs="Arial"/>
          <w:bCs/>
          <w:iCs/>
          <w:sz w:val="24"/>
          <w:szCs w:val="24"/>
          <w:lang w:val="es-MX" w:eastAsia="es-ES"/>
        </w:rPr>
        <w:t>, y estar aú</w:t>
      </w:r>
      <w:r w:rsidR="00380295" w:rsidRPr="009C4D8A">
        <w:rPr>
          <w:rFonts w:ascii="Arial" w:eastAsia="Times New Roman" w:hAnsi="Arial" w:cs="Arial"/>
          <w:bCs/>
          <w:iCs/>
          <w:sz w:val="24"/>
          <w:szCs w:val="24"/>
          <w:lang w:val="es-MX" w:eastAsia="es-ES"/>
        </w:rPr>
        <w:t xml:space="preserve">n en poder del constructor, debe considerarse como “vivienda nueva”. Los Directores indicaron que deberá hacerse una revisión técnica de dicha normativa a fin de dejar bien claro el concepto antes mencionado. </w:t>
      </w:r>
      <w:r w:rsidR="00024BD8">
        <w:rPr>
          <w:rFonts w:ascii="Arial" w:eastAsia="Times New Roman" w:hAnsi="Arial" w:cs="Arial"/>
          <w:bCs/>
          <w:iCs/>
          <w:sz w:val="24"/>
          <w:szCs w:val="24"/>
          <w:lang w:val="es-MX" w:eastAsia="es-ES"/>
        </w:rPr>
        <w:t xml:space="preserve">Por lo anterior, Junta Directiva por unanimidad </w:t>
      </w:r>
      <w:r w:rsidR="00024BD8" w:rsidRPr="00D04418">
        <w:rPr>
          <w:rFonts w:ascii="Arial" w:eastAsia="Times New Roman" w:hAnsi="Arial" w:cs="Arial"/>
          <w:b/>
          <w:bCs/>
          <w:iCs/>
          <w:sz w:val="24"/>
          <w:szCs w:val="24"/>
          <w:lang w:val="es-MX" w:eastAsia="es-ES"/>
        </w:rPr>
        <w:t>ACUERDA:</w:t>
      </w:r>
    </w:p>
    <w:p w:rsidR="00024BD8" w:rsidRPr="009C4D8A" w:rsidRDefault="00024BD8" w:rsidP="00024BD8">
      <w:pPr>
        <w:tabs>
          <w:tab w:val="num" w:pos="720"/>
          <w:tab w:val="num" w:pos="1440"/>
        </w:tabs>
        <w:spacing w:after="0" w:line="240" w:lineRule="auto"/>
        <w:jc w:val="both"/>
        <w:rPr>
          <w:rFonts w:ascii="Arial" w:eastAsia="Times New Roman" w:hAnsi="Arial" w:cs="Arial"/>
          <w:bCs/>
          <w:iCs/>
          <w:sz w:val="24"/>
          <w:szCs w:val="24"/>
          <w:lang w:val="es-MX" w:eastAsia="es-ES"/>
        </w:rPr>
      </w:pPr>
      <w:r>
        <w:rPr>
          <w:rFonts w:ascii="Arial" w:eastAsia="Times New Roman" w:hAnsi="Arial" w:cs="Arial"/>
          <w:bCs/>
          <w:iCs/>
          <w:sz w:val="24"/>
          <w:szCs w:val="24"/>
          <w:lang w:val="es-MX" w:eastAsia="es-ES"/>
        </w:rPr>
        <w:t>Instruir</w:t>
      </w:r>
      <w:r w:rsidR="00D04418">
        <w:rPr>
          <w:rFonts w:ascii="Arial" w:eastAsia="Times New Roman" w:hAnsi="Arial" w:cs="Arial"/>
          <w:bCs/>
          <w:iCs/>
          <w:sz w:val="24"/>
          <w:szCs w:val="24"/>
          <w:lang w:val="es-MX" w:eastAsia="es-ES"/>
        </w:rPr>
        <w:t xml:space="preserve"> a la Administración para que</w:t>
      </w:r>
      <w:r>
        <w:rPr>
          <w:rFonts w:ascii="Arial" w:eastAsia="Times New Roman" w:hAnsi="Arial" w:cs="Arial"/>
          <w:bCs/>
          <w:iCs/>
          <w:sz w:val="24"/>
          <w:szCs w:val="24"/>
          <w:lang w:val="es-MX" w:eastAsia="es-ES"/>
        </w:rPr>
        <w:t xml:space="preserve"> haga</w:t>
      </w:r>
      <w:r w:rsidRPr="009C4D8A">
        <w:rPr>
          <w:rFonts w:ascii="Arial" w:eastAsia="Times New Roman" w:hAnsi="Arial" w:cs="Arial"/>
          <w:bCs/>
          <w:iCs/>
          <w:sz w:val="24"/>
          <w:szCs w:val="24"/>
          <w:lang w:val="es-MX" w:eastAsia="es-ES"/>
        </w:rPr>
        <w:t xml:space="preserve"> una revisión técnica </w:t>
      </w:r>
      <w:r w:rsidR="00CC37B2">
        <w:rPr>
          <w:rFonts w:ascii="Arial" w:eastAsia="Times New Roman" w:hAnsi="Arial" w:cs="Arial"/>
          <w:bCs/>
          <w:iCs/>
          <w:sz w:val="24"/>
          <w:szCs w:val="24"/>
          <w:lang w:val="es-MX" w:eastAsia="es-ES"/>
        </w:rPr>
        <w:t xml:space="preserve">y jurídica </w:t>
      </w:r>
      <w:r w:rsidR="00D04418">
        <w:rPr>
          <w:rFonts w:ascii="Arial" w:eastAsia="Times New Roman" w:hAnsi="Arial" w:cs="Arial"/>
          <w:bCs/>
          <w:iCs/>
          <w:sz w:val="24"/>
          <w:szCs w:val="24"/>
          <w:lang w:val="es-MX" w:eastAsia="es-ES"/>
        </w:rPr>
        <w:t>d</w:t>
      </w:r>
      <w:r w:rsidR="00D04418" w:rsidRPr="009C4D8A">
        <w:rPr>
          <w:rFonts w:ascii="Arial" w:eastAsia="Times New Roman" w:hAnsi="Arial" w:cs="Arial"/>
          <w:bCs/>
          <w:iCs/>
          <w:sz w:val="24"/>
          <w:szCs w:val="24"/>
          <w:lang w:val="es-MX" w:eastAsia="es-ES"/>
        </w:rPr>
        <w:t>el concepto</w:t>
      </w:r>
      <w:r w:rsidR="00D04418" w:rsidRPr="00024BD8">
        <w:rPr>
          <w:rFonts w:ascii="Arial" w:eastAsia="Times New Roman" w:hAnsi="Arial" w:cs="Arial"/>
          <w:bCs/>
          <w:iCs/>
          <w:sz w:val="24"/>
          <w:szCs w:val="24"/>
          <w:lang w:val="es-MX" w:eastAsia="es-ES"/>
        </w:rPr>
        <w:t xml:space="preserve"> </w:t>
      </w:r>
      <w:r w:rsidR="00D04418" w:rsidRPr="009C4D8A">
        <w:rPr>
          <w:rFonts w:ascii="Arial" w:eastAsia="Times New Roman" w:hAnsi="Arial" w:cs="Arial"/>
          <w:bCs/>
          <w:iCs/>
          <w:sz w:val="24"/>
          <w:szCs w:val="24"/>
          <w:lang w:val="es-MX" w:eastAsia="es-ES"/>
        </w:rPr>
        <w:t>de “vivienda nueva”,</w:t>
      </w:r>
      <w:r w:rsidR="00D04418">
        <w:rPr>
          <w:rFonts w:ascii="Arial" w:eastAsia="Times New Roman" w:hAnsi="Arial" w:cs="Arial"/>
          <w:bCs/>
          <w:iCs/>
          <w:sz w:val="24"/>
          <w:szCs w:val="24"/>
          <w:lang w:val="es-MX" w:eastAsia="es-ES"/>
        </w:rPr>
        <w:t xml:space="preserve"> </w:t>
      </w:r>
      <w:r w:rsidR="00D04418" w:rsidRPr="009C4D8A">
        <w:rPr>
          <w:rFonts w:ascii="Arial" w:eastAsia="Times New Roman" w:hAnsi="Arial" w:cs="Arial"/>
          <w:bCs/>
          <w:iCs/>
          <w:sz w:val="24"/>
          <w:szCs w:val="24"/>
          <w:lang w:val="es-MX" w:eastAsia="es-ES"/>
        </w:rPr>
        <w:t xml:space="preserve">establecido </w:t>
      </w:r>
      <w:r w:rsidR="00CC37B2" w:rsidRPr="009C4D8A">
        <w:rPr>
          <w:rFonts w:ascii="Arial" w:eastAsia="Times New Roman" w:hAnsi="Arial" w:cs="Arial"/>
          <w:bCs/>
          <w:iCs/>
          <w:sz w:val="24"/>
          <w:szCs w:val="24"/>
          <w:lang w:val="es-MX" w:eastAsia="es-ES"/>
        </w:rPr>
        <w:t>en</w:t>
      </w:r>
      <w:r w:rsidR="00CC37B2">
        <w:rPr>
          <w:rFonts w:ascii="Arial" w:eastAsia="Times New Roman" w:hAnsi="Arial" w:cs="Arial"/>
          <w:bCs/>
          <w:iCs/>
          <w:sz w:val="24"/>
          <w:szCs w:val="24"/>
          <w:lang w:val="es-MX" w:eastAsia="es-ES"/>
        </w:rPr>
        <w:t xml:space="preserve"> el Instructivo de Aplicación de </w:t>
      </w:r>
      <w:r w:rsidR="00CC37B2" w:rsidRPr="009C4D8A">
        <w:rPr>
          <w:rFonts w:ascii="Arial" w:eastAsia="Times New Roman" w:hAnsi="Arial" w:cs="Arial"/>
          <w:bCs/>
          <w:iCs/>
          <w:sz w:val="24"/>
          <w:szCs w:val="24"/>
          <w:lang w:val="es-MX" w:eastAsia="es-ES"/>
        </w:rPr>
        <w:t xml:space="preserve">las </w:t>
      </w:r>
      <w:r w:rsidR="00D04418" w:rsidRPr="009C4D8A">
        <w:rPr>
          <w:rFonts w:ascii="Arial" w:eastAsia="Times New Roman" w:hAnsi="Arial" w:cs="Arial"/>
          <w:bCs/>
          <w:iCs/>
          <w:sz w:val="24"/>
          <w:szCs w:val="24"/>
          <w:lang w:val="es-MX" w:eastAsia="es-ES"/>
        </w:rPr>
        <w:t>No</w:t>
      </w:r>
      <w:r w:rsidR="00D04418">
        <w:rPr>
          <w:rFonts w:ascii="Arial" w:eastAsia="Times New Roman" w:hAnsi="Arial" w:cs="Arial"/>
          <w:bCs/>
          <w:iCs/>
          <w:sz w:val="24"/>
          <w:szCs w:val="24"/>
          <w:lang w:val="es-MX" w:eastAsia="es-ES"/>
        </w:rPr>
        <w:t>rmas Institucionales de Crédito.</w:t>
      </w:r>
    </w:p>
    <w:p w:rsidR="00312107" w:rsidRDefault="00312107" w:rsidP="00624E2C">
      <w:pPr>
        <w:tabs>
          <w:tab w:val="left" w:pos="426"/>
          <w:tab w:val="left" w:pos="851"/>
          <w:tab w:val="left" w:pos="993"/>
        </w:tabs>
        <w:autoSpaceDE w:val="0"/>
        <w:autoSpaceDN w:val="0"/>
        <w:adjustRightInd w:val="0"/>
        <w:jc w:val="both"/>
        <w:rPr>
          <w:rFonts w:ascii="Arial" w:hAnsi="Arial" w:cs="Arial"/>
          <w:b/>
          <w:bCs/>
        </w:rPr>
      </w:pPr>
    </w:p>
    <w:p w:rsidR="0066457C" w:rsidRPr="00857ACA" w:rsidRDefault="0066457C" w:rsidP="0066457C">
      <w:pPr>
        <w:spacing w:after="0" w:line="240" w:lineRule="auto"/>
        <w:jc w:val="both"/>
        <w:rPr>
          <w:rFonts w:ascii="Arial" w:eastAsia="Arial Unicode MS" w:hAnsi="Arial" w:cs="Arial"/>
          <w:b/>
          <w:color w:val="FF0000"/>
          <w:sz w:val="24"/>
          <w:szCs w:val="24"/>
          <w:lang w:val="es-ES" w:eastAsia="es-ES"/>
        </w:rPr>
      </w:pPr>
      <w:r>
        <w:rPr>
          <w:rFonts w:ascii="Arial" w:eastAsia="Arial Unicode MS" w:hAnsi="Arial" w:cs="Arial"/>
          <w:b/>
          <w:sz w:val="24"/>
          <w:szCs w:val="24"/>
          <w:lang w:val="es-ES" w:eastAsia="es-ES"/>
        </w:rPr>
        <w:t>XVIII</w:t>
      </w:r>
      <w:r w:rsidRPr="00857ACA">
        <w:rPr>
          <w:rFonts w:ascii="Arial" w:eastAsia="Arial Unicode MS" w:hAnsi="Arial" w:cs="Arial"/>
          <w:b/>
          <w:sz w:val="24"/>
          <w:szCs w:val="24"/>
          <w:lang w:val="es-ES" w:eastAsia="es-ES"/>
        </w:rPr>
        <w:t xml:space="preserve">) ACUERDO DE RESOLUCIÓN SOBRE INFORMACIÓN RESERVADA DE ESTA SESIÓN. </w:t>
      </w:r>
      <w:r w:rsidRPr="00857ACA">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857ACA">
        <w:rPr>
          <w:rFonts w:ascii="Arial" w:eastAsia="Arial Unicode MS" w:hAnsi="Arial" w:cs="Arial"/>
          <w:b/>
          <w:sz w:val="24"/>
          <w:szCs w:val="24"/>
          <w:lang w:val="es-ES" w:eastAsia="es-ES"/>
        </w:rPr>
        <w:t>no hay acuerdos de información reservada.</w:t>
      </w:r>
    </w:p>
    <w:p w:rsidR="00312107" w:rsidRPr="00312107" w:rsidRDefault="00312107" w:rsidP="00312107">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p>
    <w:p w:rsidR="009E41FF" w:rsidRPr="00817F03" w:rsidRDefault="009E41FF" w:rsidP="009E41FF">
      <w:pPr>
        <w:spacing w:line="240" w:lineRule="auto"/>
        <w:jc w:val="both"/>
        <w:rPr>
          <w:rFonts w:ascii="Arial" w:hAnsi="Arial" w:cs="Arial"/>
          <w:sz w:val="24"/>
          <w:szCs w:val="24"/>
          <w:lang w:val="es-MX"/>
        </w:rPr>
      </w:pPr>
      <w:r w:rsidRPr="00817F03">
        <w:rPr>
          <w:rFonts w:ascii="Arial" w:hAnsi="Arial" w:cs="Arial"/>
          <w:sz w:val="24"/>
          <w:szCs w:val="24"/>
          <w:lang w:val="es-MX"/>
        </w:rPr>
        <w:t>Y no habiendo más que hacer constar se levanta la sesión a las dieciocho horas del día mencionado al inicio de la presenta Acta, que firmamos.</w:t>
      </w:r>
    </w:p>
    <w:p w:rsidR="00591478" w:rsidRDefault="00591478" w:rsidP="00591478">
      <w:pPr>
        <w:spacing w:line="240" w:lineRule="auto"/>
        <w:rPr>
          <w:rFonts w:ascii="Arial" w:hAnsi="Arial" w:cs="Arial"/>
          <w:b/>
          <w:sz w:val="24"/>
          <w:szCs w:val="24"/>
          <w:lang w:val="es-MX"/>
        </w:rPr>
      </w:pPr>
    </w:p>
    <w:p w:rsidR="00591478" w:rsidRDefault="00591478" w:rsidP="00591478">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Directores: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w:t>
      </w:r>
      <w:r w:rsidRPr="00E13278">
        <w:rPr>
          <w:rFonts w:ascii="Arial" w:hAnsi="Arial" w:cs="Arial"/>
          <w:b/>
          <w:i/>
        </w:rPr>
        <w:t xml:space="preserve">Roberto Díaz Aguilar, </w:t>
      </w:r>
      <w:r w:rsidRPr="00E13278">
        <w:rPr>
          <w:rFonts w:ascii="Arial" w:eastAsia="Arial" w:hAnsi="Arial" w:cs="Arial"/>
          <w:b/>
          <w:i/>
        </w:rPr>
        <w:t xml:space="preserve">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r>
        <w:rPr>
          <w:rFonts w:ascii="Arial" w:eastAsia="Arial" w:hAnsi="Arial" w:cs="Arial"/>
          <w:b/>
          <w:i/>
        </w:rPr>
        <w:t xml:space="preserve">Erick Enrique Montoya Villacorta, </w:t>
      </w:r>
      <w:bookmarkStart w:id="0" w:name="_GoBack"/>
      <w:bookmarkEnd w:id="0"/>
      <w:r w:rsidRPr="00E13278">
        <w:rPr>
          <w:rFonts w:ascii="Arial" w:eastAsia="Arial" w:hAnsi="Arial" w:cs="Arial"/>
          <w:b/>
          <w:i/>
        </w:rPr>
        <w:t xml:space="preserve">Enrique Oñate </w:t>
      </w:r>
      <w:proofErr w:type="spellStart"/>
      <w:r w:rsidRPr="00E13278">
        <w:rPr>
          <w:rFonts w:ascii="Arial" w:eastAsia="Arial" w:hAnsi="Arial" w:cs="Arial"/>
          <w:b/>
          <w:i/>
        </w:rPr>
        <w:t>Muyshondt</w:t>
      </w:r>
      <w:proofErr w:type="spellEnd"/>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Presidente y Director Ejecutivo, </w:t>
      </w:r>
      <w:r>
        <w:rPr>
          <w:rFonts w:ascii="Arial" w:hAnsi="Arial" w:cs="Arial"/>
          <w:b/>
          <w:i/>
        </w:rPr>
        <w:t>Oscar Armando Morales</w:t>
      </w:r>
      <w:r w:rsidRPr="00B06651">
        <w:rPr>
          <w:rFonts w:ascii="Arial" w:hAnsi="Arial" w:cs="Arial"/>
          <w:b/>
          <w:i/>
        </w:rPr>
        <w:t>.</w:t>
      </w:r>
    </w:p>
    <w:p w:rsidR="009E41FF" w:rsidRPr="00817F03" w:rsidRDefault="009E41FF" w:rsidP="00591478">
      <w:pPr>
        <w:spacing w:line="240" w:lineRule="auto"/>
        <w:rPr>
          <w:rFonts w:ascii="Arial" w:hAnsi="Arial" w:cs="Arial"/>
          <w:b/>
          <w:sz w:val="24"/>
          <w:szCs w:val="24"/>
          <w:lang w:val="es-MX"/>
        </w:rPr>
      </w:pPr>
      <w:r w:rsidRPr="00817F03">
        <w:rPr>
          <w:rFonts w:ascii="Arial" w:hAnsi="Arial" w:cs="Arial"/>
          <w:b/>
          <w:sz w:val="24"/>
          <w:szCs w:val="24"/>
          <w:lang w:val="es-MX"/>
        </w:rPr>
        <w:t xml:space="preserve">                                                                                                                                                       </w:t>
      </w:r>
    </w:p>
    <w:p w:rsidR="009E41FF" w:rsidRDefault="009E41FF" w:rsidP="009E41FF">
      <w:pPr>
        <w:spacing w:after="0" w:line="240" w:lineRule="auto"/>
        <w:jc w:val="both"/>
        <w:rPr>
          <w:rFonts w:ascii="Arial" w:eastAsia="Times New Roman" w:hAnsi="Arial" w:cs="Arial"/>
          <w:sz w:val="24"/>
          <w:szCs w:val="24"/>
          <w:lang w:eastAsia="es-ES"/>
        </w:rPr>
      </w:pPr>
    </w:p>
    <w:sectPr w:rsidR="009E41FF" w:rsidSect="00B70A5A">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A8E" w:rsidRDefault="007E6A8E" w:rsidP="007E6A8E">
      <w:pPr>
        <w:spacing w:after="0" w:line="240" w:lineRule="auto"/>
      </w:pPr>
      <w:r>
        <w:separator/>
      </w:r>
    </w:p>
  </w:endnote>
  <w:endnote w:type="continuationSeparator" w:id="0">
    <w:p w:rsidR="007E6A8E" w:rsidRDefault="007E6A8E" w:rsidP="007E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j-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A8E" w:rsidRDefault="007E6A8E" w:rsidP="007E6A8E">
      <w:pPr>
        <w:spacing w:after="0" w:line="240" w:lineRule="auto"/>
      </w:pPr>
      <w:r>
        <w:separator/>
      </w:r>
    </w:p>
  </w:footnote>
  <w:footnote w:type="continuationSeparator" w:id="0">
    <w:p w:rsidR="007E6A8E" w:rsidRDefault="007E6A8E" w:rsidP="007E6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A8E" w:rsidRPr="00953421" w:rsidRDefault="007E6A8E" w:rsidP="007E6A8E">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7E6A8E" w:rsidRDefault="007E6A8E" w:rsidP="007E6A8E">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7E6A8E" w:rsidRPr="00953421" w:rsidRDefault="007E6A8E" w:rsidP="007E6A8E">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7E6A8E" w:rsidRDefault="007E6A8E">
    <w:pPr>
      <w:pStyle w:val="Encabezado"/>
    </w:pPr>
  </w:p>
  <w:p w:rsidR="007E6A8E" w:rsidRDefault="007E6A8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D87"/>
    <w:multiLevelType w:val="hybridMultilevel"/>
    <w:tmpl w:val="BEAA17E0"/>
    <w:lvl w:ilvl="0" w:tplc="B93E30AA">
      <w:start w:val="1"/>
      <w:numFmt w:val="upperLetter"/>
      <w:lvlText w:val="%1)"/>
      <w:lvlJc w:val="left"/>
      <w:pPr>
        <w:tabs>
          <w:tab w:val="num" w:pos="360"/>
        </w:tabs>
        <w:ind w:left="360" w:hanging="360"/>
      </w:pPr>
      <w:rPr>
        <w:rFonts w:hint="default"/>
        <w:b/>
        <w:sz w:val="22"/>
        <w:szCs w:val="28"/>
      </w:rPr>
    </w:lvl>
    <w:lvl w:ilvl="1" w:tplc="6A0CC90E" w:tentative="1">
      <w:start w:val="1"/>
      <w:numFmt w:val="decimal"/>
      <w:lvlText w:val="%2."/>
      <w:lvlJc w:val="left"/>
      <w:pPr>
        <w:tabs>
          <w:tab w:val="num" w:pos="1080"/>
        </w:tabs>
        <w:ind w:left="1080" w:hanging="360"/>
      </w:pPr>
    </w:lvl>
    <w:lvl w:ilvl="2" w:tplc="D7FEBA46" w:tentative="1">
      <w:start w:val="1"/>
      <w:numFmt w:val="decimal"/>
      <w:lvlText w:val="%3."/>
      <w:lvlJc w:val="left"/>
      <w:pPr>
        <w:tabs>
          <w:tab w:val="num" w:pos="1800"/>
        </w:tabs>
        <w:ind w:left="1800" w:hanging="360"/>
      </w:pPr>
    </w:lvl>
    <w:lvl w:ilvl="3" w:tplc="C98ED2A8" w:tentative="1">
      <w:start w:val="1"/>
      <w:numFmt w:val="decimal"/>
      <w:lvlText w:val="%4."/>
      <w:lvlJc w:val="left"/>
      <w:pPr>
        <w:tabs>
          <w:tab w:val="num" w:pos="2520"/>
        </w:tabs>
        <w:ind w:left="2520" w:hanging="360"/>
      </w:pPr>
    </w:lvl>
    <w:lvl w:ilvl="4" w:tplc="0AA6F94E" w:tentative="1">
      <w:start w:val="1"/>
      <w:numFmt w:val="decimal"/>
      <w:lvlText w:val="%5."/>
      <w:lvlJc w:val="left"/>
      <w:pPr>
        <w:tabs>
          <w:tab w:val="num" w:pos="3240"/>
        </w:tabs>
        <w:ind w:left="3240" w:hanging="360"/>
      </w:pPr>
    </w:lvl>
    <w:lvl w:ilvl="5" w:tplc="E0D6FF96" w:tentative="1">
      <w:start w:val="1"/>
      <w:numFmt w:val="decimal"/>
      <w:lvlText w:val="%6."/>
      <w:lvlJc w:val="left"/>
      <w:pPr>
        <w:tabs>
          <w:tab w:val="num" w:pos="3960"/>
        </w:tabs>
        <w:ind w:left="3960" w:hanging="360"/>
      </w:pPr>
    </w:lvl>
    <w:lvl w:ilvl="6" w:tplc="DB52546E" w:tentative="1">
      <w:start w:val="1"/>
      <w:numFmt w:val="decimal"/>
      <w:lvlText w:val="%7."/>
      <w:lvlJc w:val="left"/>
      <w:pPr>
        <w:tabs>
          <w:tab w:val="num" w:pos="4680"/>
        </w:tabs>
        <w:ind w:left="4680" w:hanging="360"/>
      </w:pPr>
    </w:lvl>
    <w:lvl w:ilvl="7" w:tplc="75E6827C" w:tentative="1">
      <w:start w:val="1"/>
      <w:numFmt w:val="decimal"/>
      <w:lvlText w:val="%8."/>
      <w:lvlJc w:val="left"/>
      <w:pPr>
        <w:tabs>
          <w:tab w:val="num" w:pos="5400"/>
        </w:tabs>
        <w:ind w:left="5400" w:hanging="360"/>
      </w:pPr>
    </w:lvl>
    <w:lvl w:ilvl="8" w:tplc="5B0421CA" w:tentative="1">
      <w:start w:val="1"/>
      <w:numFmt w:val="decimal"/>
      <w:lvlText w:val="%9."/>
      <w:lvlJc w:val="left"/>
      <w:pPr>
        <w:tabs>
          <w:tab w:val="num" w:pos="6120"/>
        </w:tabs>
        <w:ind w:left="6120" w:hanging="360"/>
      </w:pPr>
    </w:lvl>
  </w:abstractNum>
  <w:abstractNum w:abstractNumId="1" w15:restartNumberingAfterBreak="0">
    <w:nsid w:val="014021B7"/>
    <w:multiLevelType w:val="hybridMultilevel"/>
    <w:tmpl w:val="3C90E228"/>
    <w:lvl w:ilvl="0" w:tplc="AA225AAA">
      <w:start w:val="1"/>
      <w:numFmt w:val="lowerLetter"/>
      <w:lvlText w:val="%1)"/>
      <w:lvlJc w:val="left"/>
      <w:pPr>
        <w:tabs>
          <w:tab w:val="num" w:pos="720"/>
        </w:tabs>
        <w:ind w:left="720" w:hanging="360"/>
      </w:pPr>
    </w:lvl>
    <w:lvl w:ilvl="1" w:tplc="A6D6FBFE" w:tentative="1">
      <w:start w:val="1"/>
      <w:numFmt w:val="lowerLetter"/>
      <w:lvlText w:val="%2)"/>
      <w:lvlJc w:val="left"/>
      <w:pPr>
        <w:tabs>
          <w:tab w:val="num" w:pos="1440"/>
        </w:tabs>
        <w:ind w:left="1440" w:hanging="360"/>
      </w:pPr>
    </w:lvl>
    <w:lvl w:ilvl="2" w:tplc="F2346ACC" w:tentative="1">
      <w:start w:val="1"/>
      <w:numFmt w:val="lowerLetter"/>
      <w:lvlText w:val="%3)"/>
      <w:lvlJc w:val="left"/>
      <w:pPr>
        <w:tabs>
          <w:tab w:val="num" w:pos="2160"/>
        </w:tabs>
        <w:ind w:left="2160" w:hanging="360"/>
      </w:pPr>
    </w:lvl>
    <w:lvl w:ilvl="3" w:tplc="7CD0B40A" w:tentative="1">
      <w:start w:val="1"/>
      <w:numFmt w:val="lowerLetter"/>
      <w:lvlText w:val="%4)"/>
      <w:lvlJc w:val="left"/>
      <w:pPr>
        <w:tabs>
          <w:tab w:val="num" w:pos="2880"/>
        </w:tabs>
        <w:ind w:left="2880" w:hanging="360"/>
      </w:pPr>
    </w:lvl>
    <w:lvl w:ilvl="4" w:tplc="7A3E1014" w:tentative="1">
      <w:start w:val="1"/>
      <w:numFmt w:val="lowerLetter"/>
      <w:lvlText w:val="%5)"/>
      <w:lvlJc w:val="left"/>
      <w:pPr>
        <w:tabs>
          <w:tab w:val="num" w:pos="3600"/>
        </w:tabs>
        <w:ind w:left="3600" w:hanging="360"/>
      </w:pPr>
    </w:lvl>
    <w:lvl w:ilvl="5" w:tplc="195649EC" w:tentative="1">
      <w:start w:val="1"/>
      <w:numFmt w:val="lowerLetter"/>
      <w:lvlText w:val="%6)"/>
      <w:lvlJc w:val="left"/>
      <w:pPr>
        <w:tabs>
          <w:tab w:val="num" w:pos="4320"/>
        </w:tabs>
        <w:ind w:left="4320" w:hanging="360"/>
      </w:pPr>
    </w:lvl>
    <w:lvl w:ilvl="6" w:tplc="33909464" w:tentative="1">
      <w:start w:val="1"/>
      <w:numFmt w:val="lowerLetter"/>
      <w:lvlText w:val="%7)"/>
      <w:lvlJc w:val="left"/>
      <w:pPr>
        <w:tabs>
          <w:tab w:val="num" w:pos="5040"/>
        </w:tabs>
        <w:ind w:left="5040" w:hanging="360"/>
      </w:pPr>
    </w:lvl>
    <w:lvl w:ilvl="7" w:tplc="547EE1FC" w:tentative="1">
      <w:start w:val="1"/>
      <w:numFmt w:val="lowerLetter"/>
      <w:lvlText w:val="%8)"/>
      <w:lvlJc w:val="left"/>
      <w:pPr>
        <w:tabs>
          <w:tab w:val="num" w:pos="5760"/>
        </w:tabs>
        <w:ind w:left="5760" w:hanging="360"/>
      </w:pPr>
    </w:lvl>
    <w:lvl w:ilvl="8" w:tplc="2DB62034" w:tentative="1">
      <w:start w:val="1"/>
      <w:numFmt w:val="lowerLetter"/>
      <w:lvlText w:val="%9)"/>
      <w:lvlJc w:val="left"/>
      <w:pPr>
        <w:tabs>
          <w:tab w:val="num" w:pos="6480"/>
        </w:tabs>
        <w:ind w:left="6480" w:hanging="360"/>
      </w:pPr>
    </w:lvl>
  </w:abstractNum>
  <w:abstractNum w:abstractNumId="2" w15:restartNumberingAfterBreak="0">
    <w:nsid w:val="02757662"/>
    <w:multiLevelType w:val="hybridMultilevel"/>
    <w:tmpl w:val="B858BA3E"/>
    <w:lvl w:ilvl="0" w:tplc="6980BE74">
      <w:start w:val="1"/>
      <w:numFmt w:val="decimal"/>
      <w:lvlText w:val="%1)"/>
      <w:lvlJc w:val="left"/>
      <w:pPr>
        <w:tabs>
          <w:tab w:val="num" w:pos="720"/>
        </w:tabs>
        <w:ind w:left="720" w:hanging="360"/>
      </w:pPr>
    </w:lvl>
    <w:lvl w:ilvl="1" w:tplc="E97E2180" w:tentative="1">
      <w:start w:val="1"/>
      <w:numFmt w:val="decimal"/>
      <w:lvlText w:val="%2)"/>
      <w:lvlJc w:val="left"/>
      <w:pPr>
        <w:tabs>
          <w:tab w:val="num" w:pos="1440"/>
        </w:tabs>
        <w:ind w:left="1440" w:hanging="360"/>
      </w:pPr>
    </w:lvl>
    <w:lvl w:ilvl="2" w:tplc="A9824A2E" w:tentative="1">
      <w:start w:val="1"/>
      <w:numFmt w:val="decimal"/>
      <w:lvlText w:val="%3)"/>
      <w:lvlJc w:val="left"/>
      <w:pPr>
        <w:tabs>
          <w:tab w:val="num" w:pos="2160"/>
        </w:tabs>
        <w:ind w:left="2160" w:hanging="360"/>
      </w:pPr>
    </w:lvl>
    <w:lvl w:ilvl="3" w:tplc="1A64AF48" w:tentative="1">
      <w:start w:val="1"/>
      <w:numFmt w:val="decimal"/>
      <w:lvlText w:val="%4)"/>
      <w:lvlJc w:val="left"/>
      <w:pPr>
        <w:tabs>
          <w:tab w:val="num" w:pos="2880"/>
        </w:tabs>
        <w:ind w:left="2880" w:hanging="360"/>
      </w:pPr>
    </w:lvl>
    <w:lvl w:ilvl="4" w:tplc="065C798C" w:tentative="1">
      <w:start w:val="1"/>
      <w:numFmt w:val="decimal"/>
      <w:lvlText w:val="%5)"/>
      <w:lvlJc w:val="left"/>
      <w:pPr>
        <w:tabs>
          <w:tab w:val="num" w:pos="3600"/>
        </w:tabs>
        <w:ind w:left="3600" w:hanging="360"/>
      </w:pPr>
    </w:lvl>
    <w:lvl w:ilvl="5" w:tplc="8ABCC292" w:tentative="1">
      <w:start w:val="1"/>
      <w:numFmt w:val="decimal"/>
      <w:lvlText w:val="%6)"/>
      <w:lvlJc w:val="left"/>
      <w:pPr>
        <w:tabs>
          <w:tab w:val="num" w:pos="4320"/>
        </w:tabs>
        <w:ind w:left="4320" w:hanging="360"/>
      </w:pPr>
    </w:lvl>
    <w:lvl w:ilvl="6" w:tplc="D94A7028" w:tentative="1">
      <w:start w:val="1"/>
      <w:numFmt w:val="decimal"/>
      <w:lvlText w:val="%7)"/>
      <w:lvlJc w:val="left"/>
      <w:pPr>
        <w:tabs>
          <w:tab w:val="num" w:pos="5040"/>
        </w:tabs>
        <w:ind w:left="5040" w:hanging="360"/>
      </w:pPr>
    </w:lvl>
    <w:lvl w:ilvl="7" w:tplc="50FEAC04" w:tentative="1">
      <w:start w:val="1"/>
      <w:numFmt w:val="decimal"/>
      <w:lvlText w:val="%8)"/>
      <w:lvlJc w:val="left"/>
      <w:pPr>
        <w:tabs>
          <w:tab w:val="num" w:pos="5760"/>
        </w:tabs>
        <w:ind w:left="5760" w:hanging="360"/>
      </w:pPr>
    </w:lvl>
    <w:lvl w:ilvl="8" w:tplc="8F287C82" w:tentative="1">
      <w:start w:val="1"/>
      <w:numFmt w:val="decimal"/>
      <w:lvlText w:val="%9)"/>
      <w:lvlJc w:val="left"/>
      <w:pPr>
        <w:tabs>
          <w:tab w:val="num" w:pos="6480"/>
        </w:tabs>
        <w:ind w:left="6480" w:hanging="360"/>
      </w:pPr>
    </w:lvl>
  </w:abstractNum>
  <w:abstractNum w:abstractNumId="3" w15:restartNumberingAfterBreak="0">
    <w:nsid w:val="086A7134"/>
    <w:multiLevelType w:val="hybridMultilevel"/>
    <w:tmpl w:val="310014D2"/>
    <w:lvl w:ilvl="0" w:tplc="370AD7F2">
      <w:start w:val="1"/>
      <w:numFmt w:val="bullet"/>
      <w:lvlText w:val=""/>
      <w:lvlJc w:val="left"/>
      <w:pPr>
        <w:tabs>
          <w:tab w:val="num" w:pos="720"/>
        </w:tabs>
        <w:ind w:left="720" w:hanging="360"/>
      </w:pPr>
      <w:rPr>
        <w:rFonts w:ascii="Wingdings" w:hAnsi="Wingdings" w:hint="default"/>
      </w:rPr>
    </w:lvl>
    <w:lvl w:ilvl="1" w:tplc="E466DDBE" w:tentative="1">
      <w:start w:val="1"/>
      <w:numFmt w:val="bullet"/>
      <w:lvlText w:val=""/>
      <w:lvlJc w:val="left"/>
      <w:pPr>
        <w:tabs>
          <w:tab w:val="num" w:pos="1440"/>
        </w:tabs>
        <w:ind w:left="1440" w:hanging="360"/>
      </w:pPr>
      <w:rPr>
        <w:rFonts w:ascii="Wingdings" w:hAnsi="Wingdings" w:hint="default"/>
      </w:rPr>
    </w:lvl>
    <w:lvl w:ilvl="2" w:tplc="4748106C" w:tentative="1">
      <w:start w:val="1"/>
      <w:numFmt w:val="bullet"/>
      <w:lvlText w:val=""/>
      <w:lvlJc w:val="left"/>
      <w:pPr>
        <w:tabs>
          <w:tab w:val="num" w:pos="2160"/>
        </w:tabs>
        <w:ind w:left="2160" w:hanging="360"/>
      </w:pPr>
      <w:rPr>
        <w:rFonts w:ascii="Wingdings" w:hAnsi="Wingdings" w:hint="default"/>
      </w:rPr>
    </w:lvl>
    <w:lvl w:ilvl="3" w:tplc="4A421B32" w:tentative="1">
      <w:start w:val="1"/>
      <w:numFmt w:val="bullet"/>
      <w:lvlText w:val=""/>
      <w:lvlJc w:val="left"/>
      <w:pPr>
        <w:tabs>
          <w:tab w:val="num" w:pos="2880"/>
        </w:tabs>
        <w:ind w:left="2880" w:hanging="360"/>
      </w:pPr>
      <w:rPr>
        <w:rFonts w:ascii="Wingdings" w:hAnsi="Wingdings" w:hint="default"/>
      </w:rPr>
    </w:lvl>
    <w:lvl w:ilvl="4" w:tplc="C25A6A80" w:tentative="1">
      <w:start w:val="1"/>
      <w:numFmt w:val="bullet"/>
      <w:lvlText w:val=""/>
      <w:lvlJc w:val="left"/>
      <w:pPr>
        <w:tabs>
          <w:tab w:val="num" w:pos="3600"/>
        </w:tabs>
        <w:ind w:left="3600" w:hanging="360"/>
      </w:pPr>
      <w:rPr>
        <w:rFonts w:ascii="Wingdings" w:hAnsi="Wingdings" w:hint="default"/>
      </w:rPr>
    </w:lvl>
    <w:lvl w:ilvl="5" w:tplc="1B5AA950" w:tentative="1">
      <w:start w:val="1"/>
      <w:numFmt w:val="bullet"/>
      <w:lvlText w:val=""/>
      <w:lvlJc w:val="left"/>
      <w:pPr>
        <w:tabs>
          <w:tab w:val="num" w:pos="4320"/>
        </w:tabs>
        <w:ind w:left="4320" w:hanging="360"/>
      </w:pPr>
      <w:rPr>
        <w:rFonts w:ascii="Wingdings" w:hAnsi="Wingdings" w:hint="default"/>
      </w:rPr>
    </w:lvl>
    <w:lvl w:ilvl="6" w:tplc="05C00B40" w:tentative="1">
      <w:start w:val="1"/>
      <w:numFmt w:val="bullet"/>
      <w:lvlText w:val=""/>
      <w:lvlJc w:val="left"/>
      <w:pPr>
        <w:tabs>
          <w:tab w:val="num" w:pos="5040"/>
        </w:tabs>
        <w:ind w:left="5040" w:hanging="360"/>
      </w:pPr>
      <w:rPr>
        <w:rFonts w:ascii="Wingdings" w:hAnsi="Wingdings" w:hint="default"/>
      </w:rPr>
    </w:lvl>
    <w:lvl w:ilvl="7" w:tplc="D004D310" w:tentative="1">
      <w:start w:val="1"/>
      <w:numFmt w:val="bullet"/>
      <w:lvlText w:val=""/>
      <w:lvlJc w:val="left"/>
      <w:pPr>
        <w:tabs>
          <w:tab w:val="num" w:pos="5760"/>
        </w:tabs>
        <w:ind w:left="5760" w:hanging="360"/>
      </w:pPr>
      <w:rPr>
        <w:rFonts w:ascii="Wingdings" w:hAnsi="Wingdings" w:hint="default"/>
      </w:rPr>
    </w:lvl>
    <w:lvl w:ilvl="8" w:tplc="C832BF2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AE6705"/>
    <w:multiLevelType w:val="hybridMultilevel"/>
    <w:tmpl w:val="E51E447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72A4C0D"/>
    <w:multiLevelType w:val="hybridMultilevel"/>
    <w:tmpl w:val="C7F238A4"/>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77D561A"/>
    <w:multiLevelType w:val="hybridMultilevel"/>
    <w:tmpl w:val="D88C1984"/>
    <w:lvl w:ilvl="0" w:tplc="3AB232AA">
      <w:start w:val="1"/>
      <w:numFmt w:val="bullet"/>
      <w:lvlText w:val="•"/>
      <w:lvlJc w:val="left"/>
      <w:pPr>
        <w:tabs>
          <w:tab w:val="num" w:pos="720"/>
        </w:tabs>
        <w:ind w:left="720" w:hanging="360"/>
      </w:pPr>
      <w:rPr>
        <w:rFonts w:ascii="Arial" w:hAnsi="Arial" w:hint="default"/>
      </w:rPr>
    </w:lvl>
    <w:lvl w:ilvl="1" w:tplc="01C407BA">
      <w:numFmt w:val="bullet"/>
      <w:lvlText w:val="•"/>
      <w:lvlJc w:val="left"/>
      <w:pPr>
        <w:tabs>
          <w:tab w:val="num" w:pos="1440"/>
        </w:tabs>
        <w:ind w:left="1440" w:hanging="360"/>
      </w:pPr>
      <w:rPr>
        <w:rFonts w:ascii="Arial" w:hAnsi="Arial" w:hint="default"/>
      </w:rPr>
    </w:lvl>
    <w:lvl w:ilvl="2" w:tplc="C6C88C18" w:tentative="1">
      <w:start w:val="1"/>
      <w:numFmt w:val="bullet"/>
      <w:lvlText w:val="•"/>
      <w:lvlJc w:val="left"/>
      <w:pPr>
        <w:tabs>
          <w:tab w:val="num" w:pos="2160"/>
        </w:tabs>
        <w:ind w:left="2160" w:hanging="360"/>
      </w:pPr>
      <w:rPr>
        <w:rFonts w:ascii="Arial" w:hAnsi="Arial" w:hint="default"/>
      </w:rPr>
    </w:lvl>
    <w:lvl w:ilvl="3" w:tplc="0A909732" w:tentative="1">
      <w:start w:val="1"/>
      <w:numFmt w:val="bullet"/>
      <w:lvlText w:val="•"/>
      <w:lvlJc w:val="left"/>
      <w:pPr>
        <w:tabs>
          <w:tab w:val="num" w:pos="2880"/>
        </w:tabs>
        <w:ind w:left="2880" w:hanging="360"/>
      </w:pPr>
      <w:rPr>
        <w:rFonts w:ascii="Arial" w:hAnsi="Arial" w:hint="default"/>
      </w:rPr>
    </w:lvl>
    <w:lvl w:ilvl="4" w:tplc="E1F29CDA" w:tentative="1">
      <w:start w:val="1"/>
      <w:numFmt w:val="bullet"/>
      <w:lvlText w:val="•"/>
      <w:lvlJc w:val="left"/>
      <w:pPr>
        <w:tabs>
          <w:tab w:val="num" w:pos="3600"/>
        </w:tabs>
        <w:ind w:left="3600" w:hanging="360"/>
      </w:pPr>
      <w:rPr>
        <w:rFonts w:ascii="Arial" w:hAnsi="Arial" w:hint="default"/>
      </w:rPr>
    </w:lvl>
    <w:lvl w:ilvl="5" w:tplc="F5E4EAEE" w:tentative="1">
      <w:start w:val="1"/>
      <w:numFmt w:val="bullet"/>
      <w:lvlText w:val="•"/>
      <w:lvlJc w:val="left"/>
      <w:pPr>
        <w:tabs>
          <w:tab w:val="num" w:pos="4320"/>
        </w:tabs>
        <w:ind w:left="4320" w:hanging="360"/>
      </w:pPr>
      <w:rPr>
        <w:rFonts w:ascii="Arial" w:hAnsi="Arial" w:hint="default"/>
      </w:rPr>
    </w:lvl>
    <w:lvl w:ilvl="6" w:tplc="74C06496" w:tentative="1">
      <w:start w:val="1"/>
      <w:numFmt w:val="bullet"/>
      <w:lvlText w:val="•"/>
      <w:lvlJc w:val="left"/>
      <w:pPr>
        <w:tabs>
          <w:tab w:val="num" w:pos="5040"/>
        </w:tabs>
        <w:ind w:left="5040" w:hanging="360"/>
      </w:pPr>
      <w:rPr>
        <w:rFonts w:ascii="Arial" w:hAnsi="Arial" w:hint="default"/>
      </w:rPr>
    </w:lvl>
    <w:lvl w:ilvl="7" w:tplc="3D8EF54A" w:tentative="1">
      <w:start w:val="1"/>
      <w:numFmt w:val="bullet"/>
      <w:lvlText w:val="•"/>
      <w:lvlJc w:val="left"/>
      <w:pPr>
        <w:tabs>
          <w:tab w:val="num" w:pos="5760"/>
        </w:tabs>
        <w:ind w:left="5760" w:hanging="360"/>
      </w:pPr>
      <w:rPr>
        <w:rFonts w:ascii="Arial" w:hAnsi="Arial" w:hint="default"/>
      </w:rPr>
    </w:lvl>
    <w:lvl w:ilvl="8" w:tplc="ACF0F5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0" w15:restartNumberingAfterBreak="0">
    <w:nsid w:val="24EC19C1"/>
    <w:multiLevelType w:val="hybridMultilevel"/>
    <w:tmpl w:val="6B8EB55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9F268C"/>
    <w:multiLevelType w:val="hybridMultilevel"/>
    <w:tmpl w:val="F95AB758"/>
    <w:lvl w:ilvl="0" w:tplc="2670F9C0">
      <w:start w:val="1"/>
      <w:numFmt w:val="upperLetter"/>
      <w:lvlText w:val="%1)"/>
      <w:lvlJc w:val="left"/>
      <w:pPr>
        <w:tabs>
          <w:tab w:val="num" w:pos="450"/>
        </w:tabs>
        <w:ind w:left="450" w:hanging="405"/>
      </w:pPr>
      <w:rPr>
        <w:rFonts w:ascii="Arial" w:hAnsi="Arial" w:hint="default"/>
        <w:b/>
        <w:i w:val="0"/>
        <w:strike w:val="0"/>
        <w:dstrike w:val="0"/>
        <w:outline w:val="0"/>
        <w:shadow w:val="0"/>
        <w:emboss w:val="0"/>
        <w:imprint w:val="0"/>
        <w:vanish w:val="0"/>
        <w:sz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C600F1C"/>
    <w:multiLevelType w:val="hybridMultilevel"/>
    <w:tmpl w:val="AAE6E942"/>
    <w:lvl w:ilvl="0" w:tplc="2DD6DAB2">
      <w:start w:val="1"/>
      <w:numFmt w:val="decimal"/>
      <w:lvlText w:val="%1)"/>
      <w:lvlJc w:val="left"/>
      <w:pPr>
        <w:tabs>
          <w:tab w:val="num" w:pos="720"/>
        </w:tabs>
        <w:ind w:left="720" w:hanging="360"/>
      </w:pPr>
    </w:lvl>
    <w:lvl w:ilvl="1" w:tplc="74B83684" w:tentative="1">
      <w:start w:val="1"/>
      <w:numFmt w:val="decimal"/>
      <w:lvlText w:val="%2)"/>
      <w:lvlJc w:val="left"/>
      <w:pPr>
        <w:tabs>
          <w:tab w:val="num" w:pos="1440"/>
        </w:tabs>
        <w:ind w:left="1440" w:hanging="360"/>
      </w:pPr>
    </w:lvl>
    <w:lvl w:ilvl="2" w:tplc="BB6CB11A" w:tentative="1">
      <w:start w:val="1"/>
      <w:numFmt w:val="decimal"/>
      <w:lvlText w:val="%3)"/>
      <w:lvlJc w:val="left"/>
      <w:pPr>
        <w:tabs>
          <w:tab w:val="num" w:pos="2160"/>
        </w:tabs>
        <w:ind w:left="2160" w:hanging="360"/>
      </w:pPr>
    </w:lvl>
    <w:lvl w:ilvl="3" w:tplc="CAB8AC48" w:tentative="1">
      <w:start w:val="1"/>
      <w:numFmt w:val="decimal"/>
      <w:lvlText w:val="%4)"/>
      <w:lvlJc w:val="left"/>
      <w:pPr>
        <w:tabs>
          <w:tab w:val="num" w:pos="2880"/>
        </w:tabs>
        <w:ind w:left="2880" w:hanging="360"/>
      </w:pPr>
    </w:lvl>
    <w:lvl w:ilvl="4" w:tplc="D9F05ABC" w:tentative="1">
      <w:start w:val="1"/>
      <w:numFmt w:val="decimal"/>
      <w:lvlText w:val="%5)"/>
      <w:lvlJc w:val="left"/>
      <w:pPr>
        <w:tabs>
          <w:tab w:val="num" w:pos="3600"/>
        </w:tabs>
        <w:ind w:left="3600" w:hanging="360"/>
      </w:pPr>
    </w:lvl>
    <w:lvl w:ilvl="5" w:tplc="7B12C2A2" w:tentative="1">
      <w:start w:val="1"/>
      <w:numFmt w:val="decimal"/>
      <w:lvlText w:val="%6)"/>
      <w:lvlJc w:val="left"/>
      <w:pPr>
        <w:tabs>
          <w:tab w:val="num" w:pos="4320"/>
        </w:tabs>
        <w:ind w:left="4320" w:hanging="360"/>
      </w:pPr>
    </w:lvl>
    <w:lvl w:ilvl="6" w:tplc="5FB03DD4" w:tentative="1">
      <w:start w:val="1"/>
      <w:numFmt w:val="decimal"/>
      <w:lvlText w:val="%7)"/>
      <w:lvlJc w:val="left"/>
      <w:pPr>
        <w:tabs>
          <w:tab w:val="num" w:pos="5040"/>
        </w:tabs>
        <w:ind w:left="5040" w:hanging="360"/>
      </w:pPr>
    </w:lvl>
    <w:lvl w:ilvl="7" w:tplc="5188518C" w:tentative="1">
      <w:start w:val="1"/>
      <w:numFmt w:val="decimal"/>
      <w:lvlText w:val="%8)"/>
      <w:lvlJc w:val="left"/>
      <w:pPr>
        <w:tabs>
          <w:tab w:val="num" w:pos="5760"/>
        </w:tabs>
        <w:ind w:left="5760" w:hanging="360"/>
      </w:pPr>
    </w:lvl>
    <w:lvl w:ilvl="8" w:tplc="E474FB18" w:tentative="1">
      <w:start w:val="1"/>
      <w:numFmt w:val="decimal"/>
      <w:lvlText w:val="%9)"/>
      <w:lvlJc w:val="left"/>
      <w:pPr>
        <w:tabs>
          <w:tab w:val="num" w:pos="6480"/>
        </w:tabs>
        <w:ind w:left="6480" w:hanging="36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42A6EE0"/>
    <w:multiLevelType w:val="hybridMultilevel"/>
    <w:tmpl w:val="CA52509A"/>
    <w:lvl w:ilvl="0" w:tplc="B78859DE">
      <w:start w:val="1"/>
      <w:numFmt w:val="decimal"/>
      <w:lvlText w:val="%1)"/>
      <w:lvlJc w:val="left"/>
      <w:pPr>
        <w:tabs>
          <w:tab w:val="num" w:pos="720"/>
        </w:tabs>
        <w:ind w:left="720" w:hanging="360"/>
      </w:pPr>
    </w:lvl>
    <w:lvl w:ilvl="1" w:tplc="12B275A2" w:tentative="1">
      <w:start w:val="1"/>
      <w:numFmt w:val="decimal"/>
      <w:lvlText w:val="%2)"/>
      <w:lvlJc w:val="left"/>
      <w:pPr>
        <w:tabs>
          <w:tab w:val="num" w:pos="1440"/>
        </w:tabs>
        <w:ind w:left="1440" w:hanging="360"/>
      </w:pPr>
    </w:lvl>
    <w:lvl w:ilvl="2" w:tplc="5CA8F3C6" w:tentative="1">
      <w:start w:val="1"/>
      <w:numFmt w:val="decimal"/>
      <w:lvlText w:val="%3)"/>
      <w:lvlJc w:val="left"/>
      <w:pPr>
        <w:tabs>
          <w:tab w:val="num" w:pos="2160"/>
        </w:tabs>
        <w:ind w:left="2160" w:hanging="360"/>
      </w:pPr>
    </w:lvl>
    <w:lvl w:ilvl="3" w:tplc="BAA84ECE" w:tentative="1">
      <w:start w:val="1"/>
      <w:numFmt w:val="decimal"/>
      <w:lvlText w:val="%4)"/>
      <w:lvlJc w:val="left"/>
      <w:pPr>
        <w:tabs>
          <w:tab w:val="num" w:pos="2880"/>
        </w:tabs>
        <w:ind w:left="2880" w:hanging="360"/>
      </w:pPr>
    </w:lvl>
    <w:lvl w:ilvl="4" w:tplc="8AFED51C" w:tentative="1">
      <w:start w:val="1"/>
      <w:numFmt w:val="decimal"/>
      <w:lvlText w:val="%5)"/>
      <w:lvlJc w:val="left"/>
      <w:pPr>
        <w:tabs>
          <w:tab w:val="num" w:pos="3600"/>
        </w:tabs>
        <w:ind w:left="3600" w:hanging="360"/>
      </w:pPr>
    </w:lvl>
    <w:lvl w:ilvl="5" w:tplc="3EE08BF6" w:tentative="1">
      <w:start w:val="1"/>
      <w:numFmt w:val="decimal"/>
      <w:lvlText w:val="%6)"/>
      <w:lvlJc w:val="left"/>
      <w:pPr>
        <w:tabs>
          <w:tab w:val="num" w:pos="4320"/>
        </w:tabs>
        <w:ind w:left="4320" w:hanging="360"/>
      </w:pPr>
    </w:lvl>
    <w:lvl w:ilvl="6" w:tplc="C63A1D20" w:tentative="1">
      <w:start w:val="1"/>
      <w:numFmt w:val="decimal"/>
      <w:lvlText w:val="%7)"/>
      <w:lvlJc w:val="left"/>
      <w:pPr>
        <w:tabs>
          <w:tab w:val="num" w:pos="5040"/>
        </w:tabs>
        <w:ind w:left="5040" w:hanging="360"/>
      </w:pPr>
    </w:lvl>
    <w:lvl w:ilvl="7" w:tplc="CFC8CC94" w:tentative="1">
      <w:start w:val="1"/>
      <w:numFmt w:val="decimal"/>
      <w:lvlText w:val="%8)"/>
      <w:lvlJc w:val="left"/>
      <w:pPr>
        <w:tabs>
          <w:tab w:val="num" w:pos="5760"/>
        </w:tabs>
        <w:ind w:left="5760" w:hanging="360"/>
      </w:pPr>
    </w:lvl>
    <w:lvl w:ilvl="8" w:tplc="F3E058D4" w:tentative="1">
      <w:start w:val="1"/>
      <w:numFmt w:val="decimal"/>
      <w:lvlText w:val="%9)"/>
      <w:lvlJc w:val="left"/>
      <w:pPr>
        <w:tabs>
          <w:tab w:val="num" w:pos="6480"/>
        </w:tabs>
        <w:ind w:left="6480" w:hanging="360"/>
      </w:pPr>
    </w:lvl>
  </w:abstractNum>
  <w:abstractNum w:abstractNumId="15" w15:restartNumberingAfterBreak="0">
    <w:nsid w:val="36AB6A00"/>
    <w:multiLevelType w:val="hybridMultilevel"/>
    <w:tmpl w:val="7F6E025C"/>
    <w:lvl w:ilvl="0" w:tplc="D53E5806">
      <w:start w:val="1"/>
      <w:numFmt w:val="decimal"/>
      <w:lvlText w:val="%1."/>
      <w:lvlJc w:val="left"/>
      <w:pPr>
        <w:tabs>
          <w:tab w:val="num" w:pos="720"/>
        </w:tabs>
        <w:ind w:left="720" w:hanging="360"/>
      </w:pPr>
    </w:lvl>
    <w:lvl w:ilvl="1" w:tplc="6A0CC90E" w:tentative="1">
      <w:start w:val="1"/>
      <w:numFmt w:val="decimal"/>
      <w:lvlText w:val="%2."/>
      <w:lvlJc w:val="left"/>
      <w:pPr>
        <w:tabs>
          <w:tab w:val="num" w:pos="1440"/>
        </w:tabs>
        <w:ind w:left="1440" w:hanging="360"/>
      </w:pPr>
    </w:lvl>
    <w:lvl w:ilvl="2" w:tplc="D7FEBA46" w:tentative="1">
      <w:start w:val="1"/>
      <w:numFmt w:val="decimal"/>
      <w:lvlText w:val="%3."/>
      <w:lvlJc w:val="left"/>
      <w:pPr>
        <w:tabs>
          <w:tab w:val="num" w:pos="2160"/>
        </w:tabs>
        <w:ind w:left="2160" w:hanging="360"/>
      </w:pPr>
    </w:lvl>
    <w:lvl w:ilvl="3" w:tplc="C98ED2A8" w:tentative="1">
      <w:start w:val="1"/>
      <w:numFmt w:val="decimal"/>
      <w:lvlText w:val="%4."/>
      <w:lvlJc w:val="left"/>
      <w:pPr>
        <w:tabs>
          <w:tab w:val="num" w:pos="2880"/>
        </w:tabs>
        <w:ind w:left="2880" w:hanging="360"/>
      </w:pPr>
    </w:lvl>
    <w:lvl w:ilvl="4" w:tplc="0AA6F94E" w:tentative="1">
      <w:start w:val="1"/>
      <w:numFmt w:val="decimal"/>
      <w:lvlText w:val="%5."/>
      <w:lvlJc w:val="left"/>
      <w:pPr>
        <w:tabs>
          <w:tab w:val="num" w:pos="3600"/>
        </w:tabs>
        <w:ind w:left="3600" w:hanging="360"/>
      </w:pPr>
    </w:lvl>
    <w:lvl w:ilvl="5" w:tplc="E0D6FF96" w:tentative="1">
      <w:start w:val="1"/>
      <w:numFmt w:val="decimal"/>
      <w:lvlText w:val="%6."/>
      <w:lvlJc w:val="left"/>
      <w:pPr>
        <w:tabs>
          <w:tab w:val="num" w:pos="4320"/>
        </w:tabs>
        <w:ind w:left="4320" w:hanging="360"/>
      </w:pPr>
    </w:lvl>
    <w:lvl w:ilvl="6" w:tplc="DB52546E" w:tentative="1">
      <w:start w:val="1"/>
      <w:numFmt w:val="decimal"/>
      <w:lvlText w:val="%7."/>
      <w:lvlJc w:val="left"/>
      <w:pPr>
        <w:tabs>
          <w:tab w:val="num" w:pos="5040"/>
        </w:tabs>
        <w:ind w:left="5040" w:hanging="360"/>
      </w:pPr>
    </w:lvl>
    <w:lvl w:ilvl="7" w:tplc="75E6827C" w:tentative="1">
      <w:start w:val="1"/>
      <w:numFmt w:val="decimal"/>
      <w:lvlText w:val="%8."/>
      <w:lvlJc w:val="left"/>
      <w:pPr>
        <w:tabs>
          <w:tab w:val="num" w:pos="5760"/>
        </w:tabs>
        <w:ind w:left="5760" w:hanging="360"/>
      </w:pPr>
    </w:lvl>
    <w:lvl w:ilvl="8" w:tplc="5B0421CA" w:tentative="1">
      <w:start w:val="1"/>
      <w:numFmt w:val="decimal"/>
      <w:lvlText w:val="%9."/>
      <w:lvlJc w:val="left"/>
      <w:pPr>
        <w:tabs>
          <w:tab w:val="num" w:pos="6480"/>
        </w:tabs>
        <w:ind w:left="6480" w:hanging="360"/>
      </w:pPr>
    </w:lvl>
  </w:abstractNum>
  <w:abstractNum w:abstractNumId="16" w15:restartNumberingAfterBreak="0">
    <w:nsid w:val="37ED4202"/>
    <w:multiLevelType w:val="hybridMultilevel"/>
    <w:tmpl w:val="03F4EF9C"/>
    <w:lvl w:ilvl="0" w:tplc="BCBC0FDA">
      <w:start w:val="4"/>
      <w:numFmt w:val="upperLetter"/>
      <w:lvlText w:val="%1."/>
      <w:lvlJc w:val="left"/>
      <w:pPr>
        <w:tabs>
          <w:tab w:val="num" w:pos="720"/>
        </w:tabs>
        <w:ind w:left="720" w:hanging="360"/>
      </w:pPr>
    </w:lvl>
    <w:lvl w:ilvl="1" w:tplc="610C669E" w:tentative="1">
      <w:start w:val="1"/>
      <w:numFmt w:val="upperLetter"/>
      <w:lvlText w:val="%2."/>
      <w:lvlJc w:val="left"/>
      <w:pPr>
        <w:tabs>
          <w:tab w:val="num" w:pos="1440"/>
        </w:tabs>
        <w:ind w:left="1440" w:hanging="360"/>
      </w:pPr>
    </w:lvl>
    <w:lvl w:ilvl="2" w:tplc="2D8A693E" w:tentative="1">
      <w:start w:val="1"/>
      <w:numFmt w:val="upperLetter"/>
      <w:lvlText w:val="%3."/>
      <w:lvlJc w:val="left"/>
      <w:pPr>
        <w:tabs>
          <w:tab w:val="num" w:pos="2160"/>
        </w:tabs>
        <w:ind w:left="2160" w:hanging="360"/>
      </w:pPr>
    </w:lvl>
    <w:lvl w:ilvl="3" w:tplc="F05454E4" w:tentative="1">
      <w:start w:val="1"/>
      <w:numFmt w:val="upperLetter"/>
      <w:lvlText w:val="%4."/>
      <w:lvlJc w:val="left"/>
      <w:pPr>
        <w:tabs>
          <w:tab w:val="num" w:pos="2880"/>
        </w:tabs>
        <w:ind w:left="2880" w:hanging="360"/>
      </w:pPr>
    </w:lvl>
    <w:lvl w:ilvl="4" w:tplc="34527B60" w:tentative="1">
      <w:start w:val="1"/>
      <w:numFmt w:val="upperLetter"/>
      <w:lvlText w:val="%5."/>
      <w:lvlJc w:val="left"/>
      <w:pPr>
        <w:tabs>
          <w:tab w:val="num" w:pos="3600"/>
        </w:tabs>
        <w:ind w:left="3600" w:hanging="360"/>
      </w:pPr>
    </w:lvl>
    <w:lvl w:ilvl="5" w:tplc="6FE06710" w:tentative="1">
      <w:start w:val="1"/>
      <w:numFmt w:val="upperLetter"/>
      <w:lvlText w:val="%6."/>
      <w:lvlJc w:val="left"/>
      <w:pPr>
        <w:tabs>
          <w:tab w:val="num" w:pos="4320"/>
        </w:tabs>
        <w:ind w:left="4320" w:hanging="360"/>
      </w:pPr>
    </w:lvl>
    <w:lvl w:ilvl="6" w:tplc="523E6656" w:tentative="1">
      <w:start w:val="1"/>
      <w:numFmt w:val="upperLetter"/>
      <w:lvlText w:val="%7."/>
      <w:lvlJc w:val="left"/>
      <w:pPr>
        <w:tabs>
          <w:tab w:val="num" w:pos="5040"/>
        </w:tabs>
        <w:ind w:left="5040" w:hanging="360"/>
      </w:pPr>
    </w:lvl>
    <w:lvl w:ilvl="7" w:tplc="494C6158" w:tentative="1">
      <w:start w:val="1"/>
      <w:numFmt w:val="upperLetter"/>
      <w:lvlText w:val="%8."/>
      <w:lvlJc w:val="left"/>
      <w:pPr>
        <w:tabs>
          <w:tab w:val="num" w:pos="5760"/>
        </w:tabs>
        <w:ind w:left="5760" w:hanging="360"/>
      </w:pPr>
    </w:lvl>
    <w:lvl w:ilvl="8" w:tplc="FE384DA2" w:tentative="1">
      <w:start w:val="1"/>
      <w:numFmt w:val="upperLetter"/>
      <w:lvlText w:val="%9."/>
      <w:lvlJc w:val="left"/>
      <w:pPr>
        <w:tabs>
          <w:tab w:val="num" w:pos="6480"/>
        </w:tabs>
        <w:ind w:left="6480" w:hanging="360"/>
      </w:pPr>
    </w:lvl>
  </w:abstractNum>
  <w:abstractNum w:abstractNumId="17" w15:restartNumberingAfterBreak="0">
    <w:nsid w:val="3EDF2AD3"/>
    <w:multiLevelType w:val="hybridMultilevel"/>
    <w:tmpl w:val="20C462E6"/>
    <w:lvl w:ilvl="0" w:tplc="67B875C2">
      <w:start w:val="1"/>
      <w:numFmt w:val="decimal"/>
      <w:lvlText w:val="%1)"/>
      <w:lvlJc w:val="left"/>
      <w:pPr>
        <w:tabs>
          <w:tab w:val="num" w:pos="720"/>
        </w:tabs>
        <w:ind w:left="720" w:hanging="360"/>
      </w:pPr>
    </w:lvl>
    <w:lvl w:ilvl="1" w:tplc="FB4062D4" w:tentative="1">
      <w:start w:val="1"/>
      <w:numFmt w:val="decimal"/>
      <w:lvlText w:val="%2)"/>
      <w:lvlJc w:val="left"/>
      <w:pPr>
        <w:tabs>
          <w:tab w:val="num" w:pos="1440"/>
        </w:tabs>
        <w:ind w:left="1440" w:hanging="360"/>
      </w:pPr>
    </w:lvl>
    <w:lvl w:ilvl="2" w:tplc="EF96D5D6" w:tentative="1">
      <w:start w:val="1"/>
      <w:numFmt w:val="decimal"/>
      <w:lvlText w:val="%3)"/>
      <w:lvlJc w:val="left"/>
      <w:pPr>
        <w:tabs>
          <w:tab w:val="num" w:pos="2160"/>
        </w:tabs>
        <w:ind w:left="2160" w:hanging="360"/>
      </w:pPr>
    </w:lvl>
    <w:lvl w:ilvl="3" w:tplc="07BE3E08" w:tentative="1">
      <w:start w:val="1"/>
      <w:numFmt w:val="decimal"/>
      <w:lvlText w:val="%4)"/>
      <w:lvlJc w:val="left"/>
      <w:pPr>
        <w:tabs>
          <w:tab w:val="num" w:pos="2880"/>
        </w:tabs>
        <w:ind w:left="2880" w:hanging="360"/>
      </w:pPr>
    </w:lvl>
    <w:lvl w:ilvl="4" w:tplc="30FEE6C2" w:tentative="1">
      <w:start w:val="1"/>
      <w:numFmt w:val="decimal"/>
      <w:lvlText w:val="%5)"/>
      <w:lvlJc w:val="left"/>
      <w:pPr>
        <w:tabs>
          <w:tab w:val="num" w:pos="3600"/>
        </w:tabs>
        <w:ind w:left="3600" w:hanging="360"/>
      </w:pPr>
    </w:lvl>
    <w:lvl w:ilvl="5" w:tplc="67CC5A1C" w:tentative="1">
      <w:start w:val="1"/>
      <w:numFmt w:val="decimal"/>
      <w:lvlText w:val="%6)"/>
      <w:lvlJc w:val="left"/>
      <w:pPr>
        <w:tabs>
          <w:tab w:val="num" w:pos="4320"/>
        </w:tabs>
        <w:ind w:left="4320" w:hanging="360"/>
      </w:pPr>
    </w:lvl>
    <w:lvl w:ilvl="6" w:tplc="588E9A98" w:tentative="1">
      <w:start w:val="1"/>
      <w:numFmt w:val="decimal"/>
      <w:lvlText w:val="%7)"/>
      <w:lvlJc w:val="left"/>
      <w:pPr>
        <w:tabs>
          <w:tab w:val="num" w:pos="5040"/>
        </w:tabs>
        <w:ind w:left="5040" w:hanging="360"/>
      </w:pPr>
    </w:lvl>
    <w:lvl w:ilvl="7" w:tplc="2A9E4642" w:tentative="1">
      <w:start w:val="1"/>
      <w:numFmt w:val="decimal"/>
      <w:lvlText w:val="%8)"/>
      <w:lvlJc w:val="left"/>
      <w:pPr>
        <w:tabs>
          <w:tab w:val="num" w:pos="5760"/>
        </w:tabs>
        <w:ind w:left="5760" w:hanging="360"/>
      </w:pPr>
    </w:lvl>
    <w:lvl w:ilvl="8" w:tplc="D0AE4346" w:tentative="1">
      <w:start w:val="1"/>
      <w:numFmt w:val="decimal"/>
      <w:lvlText w:val="%9)"/>
      <w:lvlJc w:val="left"/>
      <w:pPr>
        <w:tabs>
          <w:tab w:val="num" w:pos="6480"/>
        </w:tabs>
        <w:ind w:left="6480" w:hanging="360"/>
      </w:pPr>
    </w:lvl>
  </w:abstractNum>
  <w:abstractNum w:abstractNumId="18" w15:restartNumberingAfterBreak="0">
    <w:nsid w:val="438059FC"/>
    <w:multiLevelType w:val="hybridMultilevel"/>
    <w:tmpl w:val="BECE945C"/>
    <w:lvl w:ilvl="0" w:tplc="B93E30AA">
      <w:start w:val="1"/>
      <w:numFmt w:val="upperLetter"/>
      <w:lvlText w:val="%1)"/>
      <w:lvlJc w:val="left"/>
      <w:pPr>
        <w:tabs>
          <w:tab w:val="num" w:pos="360"/>
        </w:tabs>
        <w:ind w:left="360" w:hanging="360"/>
      </w:pPr>
      <w:rPr>
        <w:rFonts w:hint="default"/>
        <w:b/>
        <w:sz w:val="22"/>
        <w:szCs w:val="28"/>
      </w:rPr>
    </w:lvl>
    <w:lvl w:ilvl="1" w:tplc="F6C466E0" w:tentative="1">
      <w:start w:val="1"/>
      <w:numFmt w:val="decimal"/>
      <w:lvlText w:val="%2)"/>
      <w:lvlJc w:val="left"/>
      <w:pPr>
        <w:tabs>
          <w:tab w:val="num" w:pos="1080"/>
        </w:tabs>
        <w:ind w:left="1080" w:hanging="360"/>
      </w:pPr>
    </w:lvl>
    <w:lvl w:ilvl="2" w:tplc="31A6315E" w:tentative="1">
      <w:start w:val="1"/>
      <w:numFmt w:val="decimal"/>
      <w:lvlText w:val="%3)"/>
      <w:lvlJc w:val="left"/>
      <w:pPr>
        <w:tabs>
          <w:tab w:val="num" w:pos="1800"/>
        </w:tabs>
        <w:ind w:left="1800" w:hanging="360"/>
      </w:pPr>
    </w:lvl>
    <w:lvl w:ilvl="3" w:tplc="44B2C134" w:tentative="1">
      <w:start w:val="1"/>
      <w:numFmt w:val="decimal"/>
      <w:lvlText w:val="%4)"/>
      <w:lvlJc w:val="left"/>
      <w:pPr>
        <w:tabs>
          <w:tab w:val="num" w:pos="2520"/>
        </w:tabs>
        <w:ind w:left="2520" w:hanging="360"/>
      </w:pPr>
    </w:lvl>
    <w:lvl w:ilvl="4" w:tplc="76123208" w:tentative="1">
      <w:start w:val="1"/>
      <w:numFmt w:val="decimal"/>
      <w:lvlText w:val="%5)"/>
      <w:lvlJc w:val="left"/>
      <w:pPr>
        <w:tabs>
          <w:tab w:val="num" w:pos="3240"/>
        </w:tabs>
        <w:ind w:left="3240" w:hanging="360"/>
      </w:pPr>
    </w:lvl>
    <w:lvl w:ilvl="5" w:tplc="D25A8570" w:tentative="1">
      <w:start w:val="1"/>
      <w:numFmt w:val="decimal"/>
      <w:lvlText w:val="%6)"/>
      <w:lvlJc w:val="left"/>
      <w:pPr>
        <w:tabs>
          <w:tab w:val="num" w:pos="3960"/>
        </w:tabs>
        <w:ind w:left="3960" w:hanging="360"/>
      </w:pPr>
    </w:lvl>
    <w:lvl w:ilvl="6" w:tplc="BCA47FA0" w:tentative="1">
      <w:start w:val="1"/>
      <w:numFmt w:val="decimal"/>
      <w:lvlText w:val="%7)"/>
      <w:lvlJc w:val="left"/>
      <w:pPr>
        <w:tabs>
          <w:tab w:val="num" w:pos="4680"/>
        </w:tabs>
        <w:ind w:left="4680" w:hanging="360"/>
      </w:pPr>
    </w:lvl>
    <w:lvl w:ilvl="7" w:tplc="9B163C68" w:tentative="1">
      <w:start w:val="1"/>
      <w:numFmt w:val="decimal"/>
      <w:lvlText w:val="%8)"/>
      <w:lvlJc w:val="left"/>
      <w:pPr>
        <w:tabs>
          <w:tab w:val="num" w:pos="5400"/>
        </w:tabs>
        <w:ind w:left="5400" w:hanging="360"/>
      </w:pPr>
    </w:lvl>
    <w:lvl w:ilvl="8" w:tplc="AA96D5F8" w:tentative="1">
      <w:start w:val="1"/>
      <w:numFmt w:val="decimal"/>
      <w:lvlText w:val="%9)"/>
      <w:lvlJc w:val="left"/>
      <w:pPr>
        <w:tabs>
          <w:tab w:val="num" w:pos="6120"/>
        </w:tabs>
        <w:ind w:left="6120" w:hanging="360"/>
      </w:pPr>
    </w:lvl>
  </w:abstractNum>
  <w:abstractNum w:abstractNumId="19" w15:restartNumberingAfterBreak="0">
    <w:nsid w:val="4D213334"/>
    <w:multiLevelType w:val="hybridMultilevel"/>
    <w:tmpl w:val="31DAE228"/>
    <w:lvl w:ilvl="0" w:tplc="B744232E">
      <w:start w:val="1"/>
      <w:numFmt w:val="decimal"/>
      <w:lvlText w:val="%1."/>
      <w:lvlJc w:val="left"/>
      <w:pPr>
        <w:tabs>
          <w:tab w:val="num" w:pos="720"/>
        </w:tabs>
        <w:ind w:left="720" w:hanging="360"/>
      </w:pPr>
    </w:lvl>
    <w:lvl w:ilvl="1" w:tplc="E5E65432" w:tentative="1">
      <w:start w:val="1"/>
      <w:numFmt w:val="decimal"/>
      <w:lvlText w:val="%2."/>
      <w:lvlJc w:val="left"/>
      <w:pPr>
        <w:tabs>
          <w:tab w:val="num" w:pos="1440"/>
        </w:tabs>
        <w:ind w:left="1440" w:hanging="360"/>
      </w:pPr>
    </w:lvl>
    <w:lvl w:ilvl="2" w:tplc="63345B8A" w:tentative="1">
      <w:start w:val="1"/>
      <w:numFmt w:val="decimal"/>
      <w:lvlText w:val="%3."/>
      <w:lvlJc w:val="left"/>
      <w:pPr>
        <w:tabs>
          <w:tab w:val="num" w:pos="2160"/>
        </w:tabs>
        <w:ind w:left="2160" w:hanging="360"/>
      </w:pPr>
    </w:lvl>
    <w:lvl w:ilvl="3" w:tplc="44084646" w:tentative="1">
      <w:start w:val="1"/>
      <w:numFmt w:val="decimal"/>
      <w:lvlText w:val="%4."/>
      <w:lvlJc w:val="left"/>
      <w:pPr>
        <w:tabs>
          <w:tab w:val="num" w:pos="2880"/>
        </w:tabs>
        <w:ind w:left="2880" w:hanging="360"/>
      </w:pPr>
    </w:lvl>
    <w:lvl w:ilvl="4" w:tplc="69B60D24" w:tentative="1">
      <w:start w:val="1"/>
      <w:numFmt w:val="decimal"/>
      <w:lvlText w:val="%5."/>
      <w:lvlJc w:val="left"/>
      <w:pPr>
        <w:tabs>
          <w:tab w:val="num" w:pos="3600"/>
        </w:tabs>
        <w:ind w:left="3600" w:hanging="360"/>
      </w:pPr>
    </w:lvl>
    <w:lvl w:ilvl="5" w:tplc="9E28E18A" w:tentative="1">
      <w:start w:val="1"/>
      <w:numFmt w:val="decimal"/>
      <w:lvlText w:val="%6."/>
      <w:lvlJc w:val="left"/>
      <w:pPr>
        <w:tabs>
          <w:tab w:val="num" w:pos="4320"/>
        </w:tabs>
        <w:ind w:left="4320" w:hanging="360"/>
      </w:pPr>
    </w:lvl>
    <w:lvl w:ilvl="6" w:tplc="1988CB0E" w:tentative="1">
      <w:start w:val="1"/>
      <w:numFmt w:val="decimal"/>
      <w:lvlText w:val="%7."/>
      <w:lvlJc w:val="left"/>
      <w:pPr>
        <w:tabs>
          <w:tab w:val="num" w:pos="5040"/>
        </w:tabs>
        <w:ind w:left="5040" w:hanging="360"/>
      </w:pPr>
    </w:lvl>
    <w:lvl w:ilvl="7" w:tplc="4B9049E4" w:tentative="1">
      <w:start w:val="1"/>
      <w:numFmt w:val="decimal"/>
      <w:lvlText w:val="%8."/>
      <w:lvlJc w:val="left"/>
      <w:pPr>
        <w:tabs>
          <w:tab w:val="num" w:pos="5760"/>
        </w:tabs>
        <w:ind w:left="5760" w:hanging="360"/>
      </w:pPr>
    </w:lvl>
    <w:lvl w:ilvl="8" w:tplc="155A995A" w:tentative="1">
      <w:start w:val="1"/>
      <w:numFmt w:val="decimal"/>
      <w:lvlText w:val="%9."/>
      <w:lvlJc w:val="left"/>
      <w:pPr>
        <w:tabs>
          <w:tab w:val="num" w:pos="6480"/>
        </w:tabs>
        <w:ind w:left="6480" w:hanging="360"/>
      </w:pPr>
    </w:lvl>
  </w:abstractNum>
  <w:abstractNum w:abstractNumId="20" w15:restartNumberingAfterBreak="0">
    <w:nsid w:val="53147F40"/>
    <w:multiLevelType w:val="hybridMultilevel"/>
    <w:tmpl w:val="FB209BCA"/>
    <w:lvl w:ilvl="0" w:tplc="B93E30AA">
      <w:start w:val="1"/>
      <w:numFmt w:val="upperLetter"/>
      <w:lvlText w:val="%1)"/>
      <w:lvlJc w:val="left"/>
      <w:pPr>
        <w:tabs>
          <w:tab w:val="num" w:pos="360"/>
        </w:tabs>
        <w:ind w:left="360" w:hanging="360"/>
      </w:pPr>
      <w:rPr>
        <w:rFonts w:hint="default"/>
        <w:b/>
        <w:sz w:val="22"/>
        <w:szCs w:val="28"/>
      </w:rPr>
    </w:lvl>
    <w:lvl w:ilvl="1" w:tplc="A5BA7DE4" w:tentative="1">
      <w:start w:val="1"/>
      <w:numFmt w:val="upperLetter"/>
      <w:lvlText w:val="%2."/>
      <w:lvlJc w:val="left"/>
      <w:pPr>
        <w:tabs>
          <w:tab w:val="num" w:pos="1080"/>
        </w:tabs>
        <w:ind w:left="1080" w:hanging="360"/>
      </w:pPr>
    </w:lvl>
    <w:lvl w:ilvl="2" w:tplc="0CBE3EA0" w:tentative="1">
      <w:start w:val="1"/>
      <w:numFmt w:val="upperLetter"/>
      <w:lvlText w:val="%3."/>
      <w:lvlJc w:val="left"/>
      <w:pPr>
        <w:tabs>
          <w:tab w:val="num" w:pos="1800"/>
        </w:tabs>
        <w:ind w:left="1800" w:hanging="360"/>
      </w:pPr>
    </w:lvl>
    <w:lvl w:ilvl="3" w:tplc="E5941DEA" w:tentative="1">
      <w:start w:val="1"/>
      <w:numFmt w:val="upperLetter"/>
      <w:lvlText w:val="%4."/>
      <w:lvlJc w:val="left"/>
      <w:pPr>
        <w:tabs>
          <w:tab w:val="num" w:pos="2520"/>
        </w:tabs>
        <w:ind w:left="2520" w:hanging="360"/>
      </w:pPr>
    </w:lvl>
    <w:lvl w:ilvl="4" w:tplc="14F2DD10" w:tentative="1">
      <w:start w:val="1"/>
      <w:numFmt w:val="upperLetter"/>
      <w:lvlText w:val="%5."/>
      <w:lvlJc w:val="left"/>
      <w:pPr>
        <w:tabs>
          <w:tab w:val="num" w:pos="3240"/>
        </w:tabs>
        <w:ind w:left="3240" w:hanging="360"/>
      </w:pPr>
    </w:lvl>
    <w:lvl w:ilvl="5" w:tplc="51D262EE" w:tentative="1">
      <w:start w:val="1"/>
      <w:numFmt w:val="upperLetter"/>
      <w:lvlText w:val="%6."/>
      <w:lvlJc w:val="left"/>
      <w:pPr>
        <w:tabs>
          <w:tab w:val="num" w:pos="3960"/>
        </w:tabs>
        <w:ind w:left="3960" w:hanging="360"/>
      </w:pPr>
    </w:lvl>
    <w:lvl w:ilvl="6" w:tplc="AAD2C3DC" w:tentative="1">
      <w:start w:val="1"/>
      <w:numFmt w:val="upperLetter"/>
      <w:lvlText w:val="%7."/>
      <w:lvlJc w:val="left"/>
      <w:pPr>
        <w:tabs>
          <w:tab w:val="num" w:pos="4680"/>
        </w:tabs>
        <w:ind w:left="4680" w:hanging="360"/>
      </w:pPr>
    </w:lvl>
    <w:lvl w:ilvl="7" w:tplc="6F6E4CCE" w:tentative="1">
      <w:start w:val="1"/>
      <w:numFmt w:val="upperLetter"/>
      <w:lvlText w:val="%8."/>
      <w:lvlJc w:val="left"/>
      <w:pPr>
        <w:tabs>
          <w:tab w:val="num" w:pos="5400"/>
        </w:tabs>
        <w:ind w:left="5400" w:hanging="360"/>
      </w:pPr>
    </w:lvl>
    <w:lvl w:ilvl="8" w:tplc="EFAAED3C" w:tentative="1">
      <w:start w:val="1"/>
      <w:numFmt w:val="upperLetter"/>
      <w:lvlText w:val="%9."/>
      <w:lvlJc w:val="left"/>
      <w:pPr>
        <w:tabs>
          <w:tab w:val="num" w:pos="6120"/>
        </w:tabs>
        <w:ind w:left="6120" w:hanging="360"/>
      </w:pPr>
    </w:lvl>
  </w:abstractNum>
  <w:abstractNum w:abstractNumId="21" w15:restartNumberingAfterBreak="0">
    <w:nsid w:val="537737E0"/>
    <w:multiLevelType w:val="hybridMultilevel"/>
    <w:tmpl w:val="6B8EB55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64D13C0"/>
    <w:multiLevelType w:val="hybridMultilevel"/>
    <w:tmpl w:val="DEEEF7E8"/>
    <w:lvl w:ilvl="0" w:tplc="B93E30AA">
      <w:start w:val="1"/>
      <w:numFmt w:val="upperLetter"/>
      <w:lvlText w:val="%1)"/>
      <w:lvlJc w:val="left"/>
      <w:pPr>
        <w:tabs>
          <w:tab w:val="num" w:pos="720"/>
        </w:tabs>
        <w:ind w:left="720" w:hanging="360"/>
      </w:pPr>
      <w:rPr>
        <w:rFonts w:hint="default"/>
        <w:b/>
        <w:sz w:val="22"/>
        <w:szCs w:val="28"/>
      </w:rPr>
    </w:lvl>
    <w:lvl w:ilvl="1" w:tplc="A0FEAD08" w:tentative="1">
      <w:start w:val="1"/>
      <w:numFmt w:val="upperLetter"/>
      <w:lvlText w:val="%2."/>
      <w:lvlJc w:val="left"/>
      <w:pPr>
        <w:tabs>
          <w:tab w:val="num" w:pos="1440"/>
        </w:tabs>
        <w:ind w:left="1440" w:hanging="360"/>
      </w:pPr>
    </w:lvl>
    <w:lvl w:ilvl="2" w:tplc="BA921C24" w:tentative="1">
      <w:start w:val="1"/>
      <w:numFmt w:val="upperLetter"/>
      <w:lvlText w:val="%3."/>
      <w:lvlJc w:val="left"/>
      <w:pPr>
        <w:tabs>
          <w:tab w:val="num" w:pos="2160"/>
        </w:tabs>
        <w:ind w:left="2160" w:hanging="360"/>
      </w:pPr>
    </w:lvl>
    <w:lvl w:ilvl="3" w:tplc="F4864A34" w:tentative="1">
      <w:start w:val="1"/>
      <w:numFmt w:val="upperLetter"/>
      <w:lvlText w:val="%4."/>
      <w:lvlJc w:val="left"/>
      <w:pPr>
        <w:tabs>
          <w:tab w:val="num" w:pos="2880"/>
        </w:tabs>
        <w:ind w:left="2880" w:hanging="360"/>
      </w:pPr>
    </w:lvl>
    <w:lvl w:ilvl="4" w:tplc="1CDEDD84" w:tentative="1">
      <w:start w:val="1"/>
      <w:numFmt w:val="upperLetter"/>
      <w:lvlText w:val="%5."/>
      <w:lvlJc w:val="left"/>
      <w:pPr>
        <w:tabs>
          <w:tab w:val="num" w:pos="3600"/>
        </w:tabs>
        <w:ind w:left="3600" w:hanging="360"/>
      </w:pPr>
    </w:lvl>
    <w:lvl w:ilvl="5" w:tplc="CA0A8FB8" w:tentative="1">
      <w:start w:val="1"/>
      <w:numFmt w:val="upperLetter"/>
      <w:lvlText w:val="%6."/>
      <w:lvlJc w:val="left"/>
      <w:pPr>
        <w:tabs>
          <w:tab w:val="num" w:pos="4320"/>
        </w:tabs>
        <w:ind w:left="4320" w:hanging="360"/>
      </w:pPr>
    </w:lvl>
    <w:lvl w:ilvl="6" w:tplc="125E02F4" w:tentative="1">
      <w:start w:val="1"/>
      <w:numFmt w:val="upperLetter"/>
      <w:lvlText w:val="%7."/>
      <w:lvlJc w:val="left"/>
      <w:pPr>
        <w:tabs>
          <w:tab w:val="num" w:pos="5040"/>
        </w:tabs>
        <w:ind w:left="5040" w:hanging="360"/>
      </w:pPr>
    </w:lvl>
    <w:lvl w:ilvl="7" w:tplc="826E3362" w:tentative="1">
      <w:start w:val="1"/>
      <w:numFmt w:val="upperLetter"/>
      <w:lvlText w:val="%8."/>
      <w:lvlJc w:val="left"/>
      <w:pPr>
        <w:tabs>
          <w:tab w:val="num" w:pos="5760"/>
        </w:tabs>
        <w:ind w:left="5760" w:hanging="360"/>
      </w:pPr>
    </w:lvl>
    <w:lvl w:ilvl="8" w:tplc="8522D8BE" w:tentative="1">
      <w:start w:val="1"/>
      <w:numFmt w:val="upperLetter"/>
      <w:lvlText w:val="%9."/>
      <w:lvlJc w:val="left"/>
      <w:pPr>
        <w:tabs>
          <w:tab w:val="num" w:pos="6480"/>
        </w:tabs>
        <w:ind w:left="6480" w:hanging="360"/>
      </w:pPr>
    </w:lvl>
  </w:abstractNum>
  <w:abstractNum w:abstractNumId="23" w15:restartNumberingAfterBreak="0">
    <w:nsid w:val="57E1277D"/>
    <w:multiLevelType w:val="hybridMultilevel"/>
    <w:tmpl w:val="1C46E868"/>
    <w:lvl w:ilvl="0" w:tplc="5B7C1554">
      <w:start w:val="1"/>
      <w:numFmt w:val="lowerLetter"/>
      <w:lvlText w:val="%1)"/>
      <w:lvlJc w:val="left"/>
      <w:pPr>
        <w:tabs>
          <w:tab w:val="num" w:pos="720"/>
        </w:tabs>
        <w:ind w:left="720" w:hanging="360"/>
      </w:pPr>
    </w:lvl>
    <w:lvl w:ilvl="1" w:tplc="A0403E9C" w:tentative="1">
      <w:start w:val="1"/>
      <w:numFmt w:val="lowerLetter"/>
      <w:lvlText w:val="%2)"/>
      <w:lvlJc w:val="left"/>
      <w:pPr>
        <w:tabs>
          <w:tab w:val="num" w:pos="1440"/>
        </w:tabs>
        <w:ind w:left="1440" w:hanging="360"/>
      </w:pPr>
    </w:lvl>
    <w:lvl w:ilvl="2" w:tplc="7B749FE6" w:tentative="1">
      <w:start w:val="1"/>
      <w:numFmt w:val="lowerLetter"/>
      <w:lvlText w:val="%3)"/>
      <w:lvlJc w:val="left"/>
      <w:pPr>
        <w:tabs>
          <w:tab w:val="num" w:pos="2160"/>
        </w:tabs>
        <w:ind w:left="2160" w:hanging="360"/>
      </w:pPr>
    </w:lvl>
    <w:lvl w:ilvl="3" w:tplc="A2FE8AAC" w:tentative="1">
      <w:start w:val="1"/>
      <w:numFmt w:val="lowerLetter"/>
      <w:lvlText w:val="%4)"/>
      <w:lvlJc w:val="left"/>
      <w:pPr>
        <w:tabs>
          <w:tab w:val="num" w:pos="2880"/>
        </w:tabs>
        <w:ind w:left="2880" w:hanging="360"/>
      </w:pPr>
    </w:lvl>
    <w:lvl w:ilvl="4" w:tplc="58CCF2EC" w:tentative="1">
      <w:start w:val="1"/>
      <w:numFmt w:val="lowerLetter"/>
      <w:lvlText w:val="%5)"/>
      <w:lvlJc w:val="left"/>
      <w:pPr>
        <w:tabs>
          <w:tab w:val="num" w:pos="3600"/>
        </w:tabs>
        <w:ind w:left="3600" w:hanging="360"/>
      </w:pPr>
    </w:lvl>
    <w:lvl w:ilvl="5" w:tplc="C72A418E" w:tentative="1">
      <w:start w:val="1"/>
      <w:numFmt w:val="lowerLetter"/>
      <w:lvlText w:val="%6)"/>
      <w:lvlJc w:val="left"/>
      <w:pPr>
        <w:tabs>
          <w:tab w:val="num" w:pos="4320"/>
        </w:tabs>
        <w:ind w:left="4320" w:hanging="360"/>
      </w:pPr>
    </w:lvl>
    <w:lvl w:ilvl="6" w:tplc="3A24E6AC" w:tentative="1">
      <w:start w:val="1"/>
      <w:numFmt w:val="lowerLetter"/>
      <w:lvlText w:val="%7)"/>
      <w:lvlJc w:val="left"/>
      <w:pPr>
        <w:tabs>
          <w:tab w:val="num" w:pos="5040"/>
        </w:tabs>
        <w:ind w:left="5040" w:hanging="360"/>
      </w:pPr>
    </w:lvl>
    <w:lvl w:ilvl="7" w:tplc="045C9BB6" w:tentative="1">
      <w:start w:val="1"/>
      <w:numFmt w:val="lowerLetter"/>
      <w:lvlText w:val="%8)"/>
      <w:lvlJc w:val="left"/>
      <w:pPr>
        <w:tabs>
          <w:tab w:val="num" w:pos="5760"/>
        </w:tabs>
        <w:ind w:left="5760" w:hanging="360"/>
      </w:pPr>
    </w:lvl>
    <w:lvl w:ilvl="8" w:tplc="3DE4B14E" w:tentative="1">
      <w:start w:val="1"/>
      <w:numFmt w:val="lowerLetter"/>
      <w:lvlText w:val="%9)"/>
      <w:lvlJc w:val="left"/>
      <w:pPr>
        <w:tabs>
          <w:tab w:val="num" w:pos="6480"/>
        </w:tabs>
        <w:ind w:left="6480" w:hanging="360"/>
      </w:pPr>
    </w:lvl>
  </w:abstractNum>
  <w:abstractNum w:abstractNumId="24" w15:restartNumberingAfterBreak="0">
    <w:nsid w:val="58DF2A53"/>
    <w:multiLevelType w:val="hybridMultilevel"/>
    <w:tmpl w:val="E0440CE0"/>
    <w:lvl w:ilvl="0" w:tplc="44F6DD24">
      <w:start w:val="1"/>
      <w:numFmt w:val="decimal"/>
      <w:lvlText w:val="%1)"/>
      <w:lvlJc w:val="left"/>
      <w:pPr>
        <w:tabs>
          <w:tab w:val="num" w:pos="720"/>
        </w:tabs>
        <w:ind w:left="720" w:hanging="360"/>
      </w:pPr>
    </w:lvl>
    <w:lvl w:ilvl="1" w:tplc="57F83296" w:tentative="1">
      <w:start w:val="1"/>
      <w:numFmt w:val="decimal"/>
      <w:lvlText w:val="%2)"/>
      <w:lvlJc w:val="left"/>
      <w:pPr>
        <w:tabs>
          <w:tab w:val="num" w:pos="1440"/>
        </w:tabs>
        <w:ind w:left="1440" w:hanging="360"/>
      </w:pPr>
    </w:lvl>
    <w:lvl w:ilvl="2" w:tplc="3216D930" w:tentative="1">
      <w:start w:val="1"/>
      <w:numFmt w:val="decimal"/>
      <w:lvlText w:val="%3)"/>
      <w:lvlJc w:val="left"/>
      <w:pPr>
        <w:tabs>
          <w:tab w:val="num" w:pos="2160"/>
        </w:tabs>
        <w:ind w:left="2160" w:hanging="360"/>
      </w:pPr>
    </w:lvl>
    <w:lvl w:ilvl="3" w:tplc="8D3A87F2" w:tentative="1">
      <w:start w:val="1"/>
      <w:numFmt w:val="decimal"/>
      <w:lvlText w:val="%4)"/>
      <w:lvlJc w:val="left"/>
      <w:pPr>
        <w:tabs>
          <w:tab w:val="num" w:pos="2880"/>
        </w:tabs>
        <w:ind w:left="2880" w:hanging="360"/>
      </w:pPr>
    </w:lvl>
    <w:lvl w:ilvl="4" w:tplc="C44064A8" w:tentative="1">
      <w:start w:val="1"/>
      <w:numFmt w:val="decimal"/>
      <w:lvlText w:val="%5)"/>
      <w:lvlJc w:val="left"/>
      <w:pPr>
        <w:tabs>
          <w:tab w:val="num" w:pos="3600"/>
        </w:tabs>
        <w:ind w:left="3600" w:hanging="360"/>
      </w:pPr>
    </w:lvl>
    <w:lvl w:ilvl="5" w:tplc="1AB27ADE" w:tentative="1">
      <w:start w:val="1"/>
      <w:numFmt w:val="decimal"/>
      <w:lvlText w:val="%6)"/>
      <w:lvlJc w:val="left"/>
      <w:pPr>
        <w:tabs>
          <w:tab w:val="num" w:pos="4320"/>
        </w:tabs>
        <w:ind w:left="4320" w:hanging="360"/>
      </w:pPr>
    </w:lvl>
    <w:lvl w:ilvl="6" w:tplc="F6AA59DE" w:tentative="1">
      <w:start w:val="1"/>
      <w:numFmt w:val="decimal"/>
      <w:lvlText w:val="%7)"/>
      <w:lvlJc w:val="left"/>
      <w:pPr>
        <w:tabs>
          <w:tab w:val="num" w:pos="5040"/>
        </w:tabs>
        <w:ind w:left="5040" w:hanging="360"/>
      </w:pPr>
    </w:lvl>
    <w:lvl w:ilvl="7" w:tplc="FAF2A6C4" w:tentative="1">
      <w:start w:val="1"/>
      <w:numFmt w:val="decimal"/>
      <w:lvlText w:val="%8)"/>
      <w:lvlJc w:val="left"/>
      <w:pPr>
        <w:tabs>
          <w:tab w:val="num" w:pos="5760"/>
        </w:tabs>
        <w:ind w:left="5760" w:hanging="360"/>
      </w:pPr>
    </w:lvl>
    <w:lvl w:ilvl="8" w:tplc="20281E14" w:tentative="1">
      <w:start w:val="1"/>
      <w:numFmt w:val="decimal"/>
      <w:lvlText w:val="%9)"/>
      <w:lvlJc w:val="left"/>
      <w:pPr>
        <w:tabs>
          <w:tab w:val="num" w:pos="6480"/>
        </w:tabs>
        <w:ind w:left="6480" w:hanging="360"/>
      </w:pPr>
    </w:lvl>
  </w:abstractNum>
  <w:abstractNum w:abstractNumId="25" w15:restartNumberingAfterBreak="0">
    <w:nsid w:val="596128BD"/>
    <w:multiLevelType w:val="hybridMultilevel"/>
    <w:tmpl w:val="305EDAAE"/>
    <w:lvl w:ilvl="0" w:tplc="F9782EB8">
      <w:start w:val="1"/>
      <w:numFmt w:val="upperLetter"/>
      <w:lvlText w:val="%1."/>
      <w:lvlJc w:val="left"/>
      <w:pPr>
        <w:tabs>
          <w:tab w:val="num" w:pos="720"/>
        </w:tabs>
        <w:ind w:left="720" w:hanging="360"/>
      </w:pPr>
    </w:lvl>
    <w:lvl w:ilvl="1" w:tplc="A990709E" w:tentative="1">
      <w:start w:val="1"/>
      <w:numFmt w:val="upperLetter"/>
      <w:lvlText w:val="%2."/>
      <w:lvlJc w:val="left"/>
      <w:pPr>
        <w:tabs>
          <w:tab w:val="num" w:pos="1440"/>
        </w:tabs>
        <w:ind w:left="1440" w:hanging="360"/>
      </w:pPr>
    </w:lvl>
    <w:lvl w:ilvl="2" w:tplc="D40ED020" w:tentative="1">
      <w:start w:val="1"/>
      <w:numFmt w:val="upperLetter"/>
      <w:lvlText w:val="%3."/>
      <w:lvlJc w:val="left"/>
      <w:pPr>
        <w:tabs>
          <w:tab w:val="num" w:pos="2160"/>
        </w:tabs>
        <w:ind w:left="2160" w:hanging="360"/>
      </w:pPr>
    </w:lvl>
    <w:lvl w:ilvl="3" w:tplc="1088B59E" w:tentative="1">
      <w:start w:val="1"/>
      <w:numFmt w:val="upperLetter"/>
      <w:lvlText w:val="%4."/>
      <w:lvlJc w:val="left"/>
      <w:pPr>
        <w:tabs>
          <w:tab w:val="num" w:pos="2880"/>
        </w:tabs>
        <w:ind w:left="2880" w:hanging="360"/>
      </w:pPr>
    </w:lvl>
    <w:lvl w:ilvl="4" w:tplc="DC2C0598" w:tentative="1">
      <w:start w:val="1"/>
      <w:numFmt w:val="upperLetter"/>
      <w:lvlText w:val="%5."/>
      <w:lvlJc w:val="left"/>
      <w:pPr>
        <w:tabs>
          <w:tab w:val="num" w:pos="3600"/>
        </w:tabs>
        <w:ind w:left="3600" w:hanging="360"/>
      </w:pPr>
    </w:lvl>
    <w:lvl w:ilvl="5" w:tplc="05AE4080" w:tentative="1">
      <w:start w:val="1"/>
      <w:numFmt w:val="upperLetter"/>
      <w:lvlText w:val="%6."/>
      <w:lvlJc w:val="left"/>
      <w:pPr>
        <w:tabs>
          <w:tab w:val="num" w:pos="4320"/>
        </w:tabs>
        <w:ind w:left="4320" w:hanging="360"/>
      </w:pPr>
    </w:lvl>
    <w:lvl w:ilvl="6" w:tplc="BF86FEDC" w:tentative="1">
      <w:start w:val="1"/>
      <w:numFmt w:val="upperLetter"/>
      <w:lvlText w:val="%7."/>
      <w:lvlJc w:val="left"/>
      <w:pPr>
        <w:tabs>
          <w:tab w:val="num" w:pos="5040"/>
        </w:tabs>
        <w:ind w:left="5040" w:hanging="360"/>
      </w:pPr>
    </w:lvl>
    <w:lvl w:ilvl="7" w:tplc="D068C7AE" w:tentative="1">
      <w:start w:val="1"/>
      <w:numFmt w:val="upperLetter"/>
      <w:lvlText w:val="%8."/>
      <w:lvlJc w:val="left"/>
      <w:pPr>
        <w:tabs>
          <w:tab w:val="num" w:pos="5760"/>
        </w:tabs>
        <w:ind w:left="5760" w:hanging="360"/>
      </w:pPr>
    </w:lvl>
    <w:lvl w:ilvl="8" w:tplc="EDEE5E52" w:tentative="1">
      <w:start w:val="1"/>
      <w:numFmt w:val="upperLetter"/>
      <w:lvlText w:val="%9."/>
      <w:lvlJc w:val="left"/>
      <w:pPr>
        <w:tabs>
          <w:tab w:val="num" w:pos="6480"/>
        </w:tabs>
        <w:ind w:left="6480" w:hanging="360"/>
      </w:pPr>
    </w:lvl>
  </w:abstractNum>
  <w:abstractNum w:abstractNumId="26" w15:restartNumberingAfterBreak="0">
    <w:nsid w:val="5B5464A6"/>
    <w:multiLevelType w:val="hybridMultilevel"/>
    <w:tmpl w:val="DF569096"/>
    <w:lvl w:ilvl="0" w:tplc="52446F78">
      <w:start w:val="1"/>
      <w:numFmt w:val="bullet"/>
      <w:lvlText w:val="•"/>
      <w:lvlJc w:val="left"/>
      <w:pPr>
        <w:tabs>
          <w:tab w:val="num" w:pos="720"/>
        </w:tabs>
        <w:ind w:left="720" w:hanging="360"/>
      </w:pPr>
      <w:rPr>
        <w:rFonts w:ascii="Arial" w:hAnsi="Arial" w:hint="default"/>
      </w:rPr>
    </w:lvl>
    <w:lvl w:ilvl="1" w:tplc="B66A7C7E" w:tentative="1">
      <w:start w:val="1"/>
      <w:numFmt w:val="bullet"/>
      <w:lvlText w:val="•"/>
      <w:lvlJc w:val="left"/>
      <w:pPr>
        <w:tabs>
          <w:tab w:val="num" w:pos="1440"/>
        </w:tabs>
        <w:ind w:left="1440" w:hanging="360"/>
      </w:pPr>
      <w:rPr>
        <w:rFonts w:ascii="Arial" w:hAnsi="Arial" w:hint="default"/>
      </w:rPr>
    </w:lvl>
    <w:lvl w:ilvl="2" w:tplc="4E92B9CC" w:tentative="1">
      <w:start w:val="1"/>
      <w:numFmt w:val="bullet"/>
      <w:lvlText w:val="•"/>
      <w:lvlJc w:val="left"/>
      <w:pPr>
        <w:tabs>
          <w:tab w:val="num" w:pos="2160"/>
        </w:tabs>
        <w:ind w:left="2160" w:hanging="360"/>
      </w:pPr>
      <w:rPr>
        <w:rFonts w:ascii="Arial" w:hAnsi="Arial" w:hint="default"/>
      </w:rPr>
    </w:lvl>
    <w:lvl w:ilvl="3" w:tplc="3C6C7286" w:tentative="1">
      <w:start w:val="1"/>
      <w:numFmt w:val="bullet"/>
      <w:lvlText w:val="•"/>
      <w:lvlJc w:val="left"/>
      <w:pPr>
        <w:tabs>
          <w:tab w:val="num" w:pos="2880"/>
        </w:tabs>
        <w:ind w:left="2880" w:hanging="360"/>
      </w:pPr>
      <w:rPr>
        <w:rFonts w:ascii="Arial" w:hAnsi="Arial" w:hint="default"/>
      </w:rPr>
    </w:lvl>
    <w:lvl w:ilvl="4" w:tplc="1DC0A530" w:tentative="1">
      <w:start w:val="1"/>
      <w:numFmt w:val="bullet"/>
      <w:lvlText w:val="•"/>
      <w:lvlJc w:val="left"/>
      <w:pPr>
        <w:tabs>
          <w:tab w:val="num" w:pos="3600"/>
        </w:tabs>
        <w:ind w:left="3600" w:hanging="360"/>
      </w:pPr>
      <w:rPr>
        <w:rFonts w:ascii="Arial" w:hAnsi="Arial" w:hint="default"/>
      </w:rPr>
    </w:lvl>
    <w:lvl w:ilvl="5" w:tplc="C4E28DB4" w:tentative="1">
      <w:start w:val="1"/>
      <w:numFmt w:val="bullet"/>
      <w:lvlText w:val="•"/>
      <w:lvlJc w:val="left"/>
      <w:pPr>
        <w:tabs>
          <w:tab w:val="num" w:pos="4320"/>
        </w:tabs>
        <w:ind w:left="4320" w:hanging="360"/>
      </w:pPr>
      <w:rPr>
        <w:rFonts w:ascii="Arial" w:hAnsi="Arial" w:hint="default"/>
      </w:rPr>
    </w:lvl>
    <w:lvl w:ilvl="6" w:tplc="9DE8698E" w:tentative="1">
      <w:start w:val="1"/>
      <w:numFmt w:val="bullet"/>
      <w:lvlText w:val="•"/>
      <w:lvlJc w:val="left"/>
      <w:pPr>
        <w:tabs>
          <w:tab w:val="num" w:pos="5040"/>
        </w:tabs>
        <w:ind w:left="5040" w:hanging="360"/>
      </w:pPr>
      <w:rPr>
        <w:rFonts w:ascii="Arial" w:hAnsi="Arial" w:hint="default"/>
      </w:rPr>
    </w:lvl>
    <w:lvl w:ilvl="7" w:tplc="FD8C706E" w:tentative="1">
      <w:start w:val="1"/>
      <w:numFmt w:val="bullet"/>
      <w:lvlText w:val="•"/>
      <w:lvlJc w:val="left"/>
      <w:pPr>
        <w:tabs>
          <w:tab w:val="num" w:pos="5760"/>
        </w:tabs>
        <w:ind w:left="5760" w:hanging="360"/>
      </w:pPr>
      <w:rPr>
        <w:rFonts w:ascii="Arial" w:hAnsi="Arial" w:hint="default"/>
      </w:rPr>
    </w:lvl>
    <w:lvl w:ilvl="8" w:tplc="8F7C165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A64EC3"/>
    <w:multiLevelType w:val="hybridMultilevel"/>
    <w:tmpl w:val="B8BC821E"/>
    <w:lvl w:ilvl="0" w:tplc="408CA22A">
      <w:start w:val="1"/>
      <w:numFmt w:val="decimal"/>
      <w:lvlText w:val="%1."/>
      <w:lvlJc w:val="left"/>
      <w:pPr>
        <w:tabs>
          <w:tab w:val="num" w:pos="720"/>
        </w:tabs>
        <w:ind w:left="720" w:hanging="360"/>
      </w:pPr>
    </w:lvl>
    <w:lvl w:ilvl="1" w:tplc="906E69AA" w:tentative="1">
      <w:start w:val="1"/>
      <w:numFmt w:val="decimal"/>
      <w:lvlText w:val="%2."/>
      <w:lvlJc w:val="left"/>
      <w:pPr>
        <w:tabs>
          <w:tab w:val="num" w:pos="1440"/>
        </w:tabs>
        <w:ind w:left="1440" w:hanging="360"/>
      </w:pPr>
    </w:lvl>
    <w:lvl w:ilvl="2" w:tplc="F8FEC7F0" w:tentative="1">
      <w:start w:val="1"/>
      <w:numFmt w:val="decimal"/>
      <w:lvlText w:val="%3."/>
      <w:lvlJc w:val="left"/>
      <w:pPr>
        <w:tabs>
          <w:tab w:val="num" w:pos="2160"/>
        </w:tabs>
        <w:ind w:left="2160" w:hanging="360"/>
      </w:pPr>
    </w:lvl>
    <w:lvl w:ilvl="3" w:tplc="CF56D310" w:tentative="1">
      <w:start w:val="1"/>
      <w:numFmt w:val="decimal"/>
      <w:lvlText w:val="%4."/>
      <w:lvlJc w:val="left"/>
      <w:pPr>
        <w:tabs>
          <w:tab w:val="num" w:pos="2880"/>
        </w:tabs>
        <w:ind w:left="2880" w:hanging="360"/>
      </w:pPr>
    </w:lvl>
    <w:lvl w:ilvl="4" w:tplc="CC6A9AC0" w:tentative="1">
      <w:start w:val="1"/>
      <w:numFmt w:val="decimal"/>
      <w:lvlText w:val="%5."/>
      <w:lvlJc w:val="left"/>
      <w:pPr>
        <w:tabs>
          <w:tab w:val="num" w:pos="3600"/>
        </w:tabs>
        <w:ind w:left="3600" w:hanging="360"/>
      </w:pPr>
    </w:lvl>
    <w:lvl w:ilvl="5" w:tplc="2B0A63F8" w:tentative="1">
      <w:start w:val="1"/>
      <w:numFmt w:val="decimal"/>
      <w:lvlText w:val="%6."/>
      <w:lvlJc w:val="left"/>
      <w:pPr>
        <w:tabs>
          <w:tab w:val="num" w:pos="4320"/>
        </w:tabs>
        <w:ind w:left="4320" w:hanging="360"/>
      </w:pPr>
    </w:lvl>
    <w:lvl w:ilvl="6" w:tplc="A5CE7B34" w:tentative="1">
      <w:start w:val="1"/>
      <w:numFmt w:val="decimal"/>
      <w:lvlText w:val="%7."/>
      <w:lvlJc w:val="left"/>
      <w:pPr>
        <w:tabs>
          <w:tab w:val="num" w:pos="5040"/>
        </w:tabs>
        <w:ind w:left="5040" w:hanging="360"/>
      </w:pPr>
    </w:lvl>
    <w:lvl w:ilvl="7" w:tplc="D71C033E" w:tentative="1">
      <w:start w:val="1"/>
      <w:numFmt w:val="decimal"/>
      <w:lvlText w:val="%8."/>
      <w:lvlJc w:val="left"/>
      <w:pPr>
        <w:tabs>
          <w:tab w:val="num" w:pos="5760"/>
        </w:tabs>
        <w:ind w:left="5760" w:hanging="360"/>
      </w:pPr>
    </w:lvl>
    <w:lvl w:ilvl="8" w:tplc="DEA029A4" w:tentative="1">
      <w:start w:val="1"/>
      <w:numFmt w:val="decimal"/>
      <w:lvlText w:val="%9."/>
      <w:lvlJc w:val="left"/>
      <w:pPr>
        <w:tabs>
          <w:tab w:val="num" w:pos="6480"/>
        </w:tabs>
        <w:ind w:left="6480" w:hanging="360"/>
      </w:pPr>
    </w:lvl>
  </w:abstractNum>
  <w:abstractNum w:abstractNumId="28" w15:restartNumberingAfterBreak="0">
    <w:nsid w:val="610958D6"/>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9" w15:restartNumberingAfterBreak="0">
    <w:nsid w:val="622D318F"/>
    <w:multiLevelType w:val="hybridMultilevel"/>
    <w:tmpl w:val="E66EAC38"/>
    <w:lvl w:ilvl="0" w:tplc="8682AEFA">
      <w:start w:val="1"/>
      <w:numFmt w:val="bullet"/>
      <w:lvlText w:val="•"/>
      <w:lvlJc w:val="left"/>
      <w:pPr>
        <w:tabs>
          <w:tab w:val="num" w:pos="720"/>
        </w:tabs>
        <w:ind w:left="720" w:hanging="360"/>
      </w:pPr>
      <w:rPr>
        <w:rFonts w:ascii="Arial" w:hAnsi="Arial" w:hint="default"/>
      </w:rPr>
    </w:lvl>
    <w:lvl w:ilvl="1" w:tplc="610EF5E8" w:tentative="1">
      <w:start w:val="1"/>
      <w:numFmt w:val="bullet"/>
      <w:lvlText w:val="•"/>
      <w:lvlJc w:val="left"/>
      <w:pPr>
        <w:tabs>
          <w:tab w:val="num" w:pos="1440"/>
        </w:tabs>
        <w:ind w:left="1440" w:hanging="360"/>
      </w:pPr>
      <w:rPr>
        <w:rFonts w:ascii="Arial" w:hAnsi="Arial" w:hint="default"/>
      </w:rPr>
    </w:lvl>
    <w:lvl w:ilvl="2" w:tplc="5E5C7958" w:tentative="1">
      <w:start w:val="1"/>
      <w:numFmt w:val="bullet"/>
      <w:lvlText w:val="•"/>
      <w:lvlJc w:val="left"/>
      <w:pPr>
        <w:tabs>
          <w:tab w:val="num" w:pos="2160"/>
        </w:tabs>
        <w:ind w:left="2160" w:hanging="360"/>
      </w:pPr>
      <w:rPr>
        <w:rFonts w:ascii="Arial" w:hAnsi="Arial" w:hint="default"/>
      </w:rPr>
    </w:lvl>
    <w:lvl w:ilvl="3" w:tplc="AEE87EDE" w:tentative="1">
      <w:start w:val="1"/>
      <w:numFmt w:val="bullet"/>
      <w:lvlText w:val="•"/>
      <w:lvlJc w:val="left"/>
      <w:pPr>
        <w:tabs>
          <w:tab w:val="num" w:pos="2880"/>
        </w:tabs>
        <w:ind w:left="2880" w:hanging="360"/>
      </w:pPr>
      <w:rPr>
        <w:rFonts w:ascii="Arial" w:hAnsi="Arial" w:hint="default"/>
      </w:rPr>
    </w:lvl>
    <w:lvl w:ilvl="4" w:tplc="A5BEFF66" w:tentative="1">
      <w:start w:val="1"/>
      <w:numFmt w:val="bullet"/>
      <w:lvlText w:val="•"/>
      <w:lvlJc w:val="left"/>
      <w:pPr>
        <w:tabs>
          <w:tab w:val="num" w:pos="3600"/>
        </w:tabs>
        <w:ind w:left="3600" w:hanging="360"/>
      </w:pPr>
      <w:rPr>
        <w:rFonts w:ascii="Arial" w:hAnsi="Arial" w:hint="default"/>
      </w:rPr>
    </w:lvl>
    <w:lvl w:ilvl="5" w:tplc="8DCC3544" w:tentative="1">
      <w:start w:val="1"/>
      <w:numFmt w:val="bullet"/>
      <w:lvlText w:val="•"/>
      <w:lvlJc w:val="left"/>
      <w:pPr>
        <w:tabs>
          <w:tab w:val="num" w:pos="4320"/>
        </w:tabs>
        <w:ind w:left="4320" w:hanging="360"/>
      </w:pPr>
      <w:rPr>
        <w:rFonts w:ascii="Arial" w:hAnsi="Arial" w:hint="default"/>
      </w:rPr>
    </w:lvl>
    <w:lvl w:ilvl="6" w:tplc="BF1E7A50" w:tentative="1">
      <w:start w:val="1"/>
      <w:numFmt w:val="bullet"/>
      <w:lvlText w:val="•"/>
      <w:lvlJc w:val="left"/>
      <w:pPr>
        <w:tabs>
          <w:tab w:val="num" w:pos="5040"/>
        </w:tabs>
        <w:ind w:left="5040" w:hanging="360"/>
      </w:pPr>
      <w:rPr>
        <w:rFonts w:ascii="Arial" w:hAnsi="Arial" w:hint="default"/>
      </w:rPr>
    </w:lvl>
    <w:lvl w:ilvl="7" w:tplc="DDDCBF52" w:tentative="1">
      <w:start w:val="1"/>
      <w:numFmt w:val="bullet"/>
      <w:lvlText w:val="•"/>
      <w:lvlJc w:val="left"/>
      <w:pPr>
        <w:tabs>
          <w:tab w:val="num" w:pos="5760"/>
        </w:tabs>
        <w:ind w:left="5760" w:hanging="360"/>
      </w:pPr>
      <w:rPr>
        <w:rFonts w:ascii="Arial" w:hAnsi="Arial" w:hint="default"/>
      </w:rPr>
    </w:lvl>
    <w:lvl w:ilvl="8" w:tplc="60724C5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FA4B91"/>
    <w:multiLevelType w:val="hybridMultilevel"/>
    <w:tmpl w:val="277658B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66F060CC"/>
    <w:multiLevelType w:val="hybridMultilevel"/>
    <w:tmpl w:val="7B0E2766"/>
    <w:lvl w:ilvl="0" w:tplc="B6903B88">
      <w:start w:val="1"/>
      <w:numFmt w:val="lowerLetter"/>
      <w:lvlText w:val="%1)"/>
      <w:lvlJc w:val="left"/>
      <w:pPr>
        <w:tabs>
          <w:tab w:val="num" w:pos="360"/>
        </w:tabs>
        <w:ind w:left="360" w:hanging="360"/>
      </w:pPr>
    </w:lvl>
    <w:lvl w:ilvl="1" w:tplc="2252ECE8" w:tentative="1">
      <w:start w:val="1"/>
      <w:numFmt w:val="lowerLetter"/>
      <w:lvlText w:val="%2)"/>
      <w:lvlJc w:val="left"/>
      <w:pPr>
        <w:tabs>
          <w:tab w:val="num" w:pos="1080"/>
        </w:tabs>
        <w:ind w:left="1080" w:hanging="360"/>
      </w:pPr>
    </w:lvl>
    <w:lvl w:ilvl="2" w:tplc="478087E0" w:tentative="1">
      <w:start w:val="1"/>
      <w:numFmt w:val="lowerLetter"/>
      <w:lvlText w:val="%3)"/>
      <w:lvlJc w:val="left"/>
      <w:pPr>
        <w:tabs>
          <w:tab w:val="num" w:pos="1800"/>
        </w:tabs>
        <w:ind w:left="1800" w:hanging="360"/>
      </w:pPr>
    </w:lvl>
    <w:lvl w:ilvl="3" w:tplc="3378FE7C" w:tentative="1">
      <w:start w:val="1"/>
      <w:numFmt w:val="lowerLetter"/>
      <w:lvlText w:val="%4)"/>
      <w:lvlJc w:val="left"/>
      <w:pPr>
        <w:tabs>
          <w:tab w:val="num" w:pos="2520"/>
        </w:tabs>
        <w:ind w:left="2520" w:hanging="360"/>
      </w:pPr>
    </w:lvl>
    <w:lvl w:ilvl="4" w:tplc="A5AAFD5A" w:tentative="1">
      <w:start w:val="1"/>
      <w:numFmt w:val="lowerLetter"/>
      <w:lvlText w:val="%5)"/>
      <w:lvlJc w:val="left"/>
      <w:pPr>
        <w:tabs>
          <w:tab w:val="num" w:pos="3240"/>
        </w:tabs>
        <w:ind w:left="3240" w:hanging="360"/>
      </w:pPr>
    </w:lvl>
    <w:lvl w:ilvl="5" w:tplc="FAA06F3E" w:tentative="1">
      <w:start w:val="1"/>
      <w:numFmt w:val="lowerLetter"/>
      <w:lvlText w:val="%6)"/>
      <w:lvlJc w:val="left"/>
      <w:pPr>
        <w:tabs>
          <w:tab w:val="num" w:pos="3960"/>
        </w:tabs>
        <w:ind w:left="3960" w:hanging="360"/>
      </w:pPr>
    </w:lvl>
    <w:lvl w:ilvl="6" w:tplc="05DE6DD4" w:tentative="1">
      <w:start w:val="1"/>
      <w:numFmt w:val="lowerLetter"/>
      <w:lvlText w:val="%7)"/>
      <w:lvlJc w:val="left"/>
      <w:pPr>
        <w:tabs>
          <w:tab w:val="num" w:pos="4680"/>
        </w:tabs>
        <w:ind w:left="4680" w:hanging="360"/>
      </w:pPr>
    </w:lvl>
    <w:lvl w:ilvl="7" w:tplc="DE8C5EE4" w:tentative="1">
      <w:start w:val="1"/>
      <w:numFmt w:val="lowerLetter"/>
      <w:lvlText w:val="%8)"/>
      <w:lvlJc w:val="left"/>
      <w:pPr>
        <w:tabs>
          <w:tab w:val="num" w:pos="5400"/>
        </w:tabs>
        <w:ind w:left="5400" w:hanging="360"/>
      </w:pPr>
    </w:lvl>
    <w:lvl w:ilvl="8" w:tplc="C72C91F0" w:tentative="1">
      <w:start w:val="1"/>
      <w:numFmt w:val="lowerLetter"/>
      <w:lvlText w:val="%9)"/>
      <w:lvlJc w:val="left"/>
      <w:pPr>
        <w:tabs>
          <w:tab w:val="num" w:pos="6120"/>
        </w:tabs>
        <w:ind w:left="6120" w:hanging="360"/>
      </w:pPr>
    </w:lvl>
  </w:abstractNum>
  <w:abstractNum w:abstractNumId="32" w15:restartNumberingAfterBreak="0">
    <w:nsid w:val="68426854"/>
    <w:multiLevelType w:val="hybridMultilevel"/>
    <w:tmpl w:val="64DEF0D2"/>
    <w:lvl w:ilvl="0" w:tplc="7292A4BA">
      <w:start w:val="1"/>
      <w:numFmt w:val="decimal"/>
      <w:lvlText w:val="%1."/>
      <w:lvlJc w:val="left"/>
      <w:pPr>
        <w:tabs>
          <w:tab w:val="num" w:pos="720"/>
        </w:tabs>
        <w:ind w:left="720" w:hanging="360"/>
      </w:pPr>
    </w:lvl>
    <w:lvl w:ilvl="1" w:tplc="E1FC24EA" w:tentative="1">
      <w:start w:val="1"/>
      <w:numFmt w:val="decimal"/>
      <w:lvlText w:val="%2."/>
      <w:lvlJc w:val="left"/>
      <w:pPr>
        <w:tabs>
          <w:tab w:val="num" w:pos="1440"/>
        </w:tabs>
        <w:ind w:left="1440" w:hanging="360"/>
      </w:pPr>
    </w:lvl>
    <w:lvl w:ilvl="2" w:tplc="972E5A9C" w:tentative="1">
      <w:start w:val="1"/>
      <w:numFmt w:val="decimal"/>
      <w:lvlText w:val="%3."/>
      <w:lvlJc w:val="left"/>
      <w:pPr>
        <w:tabs>
          <w:tab w:val="num" w:pos="2160"/>
        </w:tabs>
        <w:ind w:left="2160" w:hanging="360"/>
      </w:pPr>
    </w:lvl>
    <w:lvl w:ilvl="3" w:tplc="68CA8E5C" w:tentative="1">
      <w:start w:val="1"/>
      <w:numFmt w:val="decimal"/>
      <w:lvlText w:val="%4."/>
      <w:lvlJc w:val="left"/>
      <w:pPr>
        <w:tabs>
          <w:tab w:val="num" w:pos="2880"/>
        </w:tabs>
        <w:ind w:left="2880" w:hanging="360"/>
      </w:pPr>
    </w:lvl>
    <w:lvl w:ilvl="4" w:tplc="D2DE0B3C" w:tentative="1">
      <w:start w:val="1"/>
      <w:numFmt w:val="decimal"/>
      <w:lvlText w:val="%5."/>
      <w:lvlJc w:val="left"/>
      <w:pPr>
        <w:tabs>
          <w:tab w:val="num" w:pos="3600"/>
        </w:tabs>
        <w:ind w:left="3600" w:hanging="360"/>
      </w:pPr>
    </w:lvl>
    <w:lvl w:ilvl="5" w:tplc="47002F94" w:tentative="1">
      <w:start w:val="1"/>
      <w:numFmt w:val="decimal"/>
      <w:lvlText w:val="%6."/>
      <w:lvlJc w:val="left"/>
      <w:pPr>
        <w:tabs>
          <w:tab w:val="num" w:pos="4320"/>
        </w:tabs>
        <w:ind w:left="4320" w:hanging="360"/>
      </w:pPr>
    </w:lvl>
    <w:lvl w:ilvl="6" w:tplc="C9D2FA64" w:tentative="1">
      <w:start w:val="1"/>
      <w:numFmt w:val="decimal"/>
      <w:lvlText w:val="%7."/>
      <w:lvlJc w:val="left"/>
      <w:pPr>
        <w:tabs>
          <w:tab w:val="num" w:pos="5040"/>
        </w:tabs>
        <w:ind w:left="5040" w:hanging="360"/>
      </w:pPr>
    </w:lvl>
    <w:lvl w:ilvl="7" w:tplc="82CE8C44" w:tentative="1">
      <w:start w:val="1"/>
      <w:numFmt w:val="decimal"/>
      <w:lvlText w:val="%8."/>
      <w:lvlJc w:val="left"/>
      <w:pPr>
        <w:tabs>
          <w:tab w:val="num" w:pos="5760"/>
        </w:tabs>
        <w:ind w:left="5760" w:hanging="360"/>
      </w:pPr>
    </w:lvl>
    <w:lvl w:ilvl="8" w:tplc="B86CA904" w:tentative="1">
      <w:start w:val="1"/>
      <w:numFmt w:val="decimal"/>
      <w:lvlText w:val="%9."/>
      <w:lvlJc w:val="left"/>
      <w:pPr>
        <w:tabs>
          <w:tab w:val="num" w:pos="6480"/>
        </w:tabs>
        <w:ind w:left="6480" w:hanging="360"/>
      </w:pPr>
    </w:lvl>
  </w:abstractNum>
  <w:abstractNum w:abstractNumId="33" w15:restartNumberingAfterBreak="0">
    <w:nsid w:val="6DE65DEB"/>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4" w15:restartNumberingAfterBreak="0">
    <w:nsid w:val="710053E2"/>
    <w:multiLevelType w:val="hybridMultilevel"/>
    <w:tmpl w:val="B4A6D896"/>
    <w:lvl w:ilvl="0" w:tplc="9982ABEA">
      <w:start w:val="1"/>
      <w:numFmt w:val="upperLetter"/>
      <w:lvlText w:val="%1."/>
      <w:lvlJc w:val="left"/>
      <w:pPr>
        <w:tabs>
          <w:tab w:val="num" w:pos="720"/>
        </w:tabs>
        <w:ind w:left="720" w:hanging="360"/>
      </w:pPr>
    </w:lvl>
    <w:lvl w:ilvl="1" w:tplc="A0FEAD08" w:tentative="1">
      <w:start w:val="1"/>
      <w:numFmt w:val="upperLetter"/>
      <w:lvlText w:val="%2."/>
      <w:lvlJc w:val="left"/>
      <w:pPr>
        <w:tabs>
          <w:tab w:val="num" w:pos="1440"/>
        </w:tabs>
        <w:ind w:left="1440" w:hanging="360"/>
      </w:pPr>
    </w:lvl>
    <w:lvl w:ilvl="2" w:tplc="BA921C24" w:tentative="1">
      <w:start w:val="1"/>
      <w:numFmt w:val="upperLetter"/>
      <w:lvlText w:val="%3."/>
      <w:lvlJc w:val="left"/>
      <w:pPr>
        <w:tabs>
          <w:tab w:val="num" w:pos="2160"/>
        </w:tabs>
        <w:ind w:left="2160" w:hanging="360"/>
      </w:pPr>
    </w:lvl>
    <w:lvl w:ilvl="3" w:tplc="F4864A34" w:tentative="1">
      <w:start w:val="1"/>
      <w:numFmt w:val="upperLetter"/>
      <w:lvlText w:val="%4."/>
      <w:lvlJc w:val="left"/>
      <w:pPr>
        <w:tabs>
          <w:tab w:val="num" w:pos="2880"/>
        </w:tabs>
        <w:ind w:left="2880" w:hanging="360"/>
      </w:pPr>
    </w:lvl>
    <w:lvl w:ilvl="4" w:tplc="1CDEDD84" w:tentative="1">
      <w:start w:val="1"/>
      <w:numFmt w:val="upperLetter"/>
      <w:lvlText w:val="%5."/>
      <w:lvlJc w:val="left"/>
      <w:pPr>
        <w:tabs>
          <w:tab w:val="num" w:pos="3600"/>
        </w:tabs>
        <w:ind w:left="3600" w:hanging="360"/>
      </w:pPr>
    </w:lvl>
    <w:lvl w:ilvl="5" w:tplc="CA0A8FB8" w:tentative="1">
      <w:start w:val="1"/>
      <w:numFmt w:val="upperLetter"/>
      <w:lvlText w:val="%6."/>
      <w:lvlJc w:val="left"/>
      <w:pPr>
        <w:tabs>
          <w:tab w:val="num" w:pos="4320"/>
        </w:tabs>
        <w:ind w:left="4320" w:hanging="360"/>
      </w:pPr>
    </w:lvl>
    <w:lvl w:ilvl="6" w:tplc="125E02F4" w:tentative="1">
      <w:start w:val="1"/>
      <w:numFmt w:val="upperLetter"/>
      <w:lvlText w:val="%7."/>
      <w:lvlJc w:val="left"/>
      <w:pPr>
        <w:tabs>
          <w:tab w:val="num" w:pos="5040"/>
        </w:tabs>
        <w:ind w:left="5040" w:hanging="360"/>
      </w:pPr>
    </w:lvl>
    <w:lvl w:ilvl="7" w:tplc="826E3362" w:tentative="1">
      <w:start w:val="1"/>
      <w:numFmt w:val="upperLetter"/>
      <w:lvlText w:val="%8."/>
      <w:lvlJc w:val="left"/>
      <w:pPr>
        <w:tabs>
          <w:tab w:val="num" w:pos="5760"/>
        </w:tabs>
        <w:ind w:left="5760" w:hanging="360"/>
      </w:pPr>
    </w:lvl>
    <w:lvl w:ilvl="8" w:tplc="8522D8BE" w:tentative="1">
      <w:start w:val="1"/>
      <w:numFmt w:val="upperLetter"/>
      <w:lvlText w:val="%9."/>
      <w:lvlJc w:val="left"/>
      <w:pPr>
        <w:tabs>
          <w:tab w:val="num" w:pos="6480"/>
        </w:tabs>
        <w:ind w:left="6480" w:hanging="360"/>
      </w:pPr>
    </w:lvl>
  </w:abstractNum>
  <w:abstractNum w:abstractNumId="35" w15:restartNumberingAfterBreak="0">
    <w:nsid w:val="73CD5F5F"/>
    <w:multiLevelType w:val="hybridMultilevel"/>
    <w:tmpl w:val="37D0704A"/>
    <w:lvl w:ilvl="0" w:tplc="212CEF68">
      <w:start w:val="1"/>
      <w:numFmt w:val="decimal"/>
      <w:lvlText w:val="%1."/>
      <w:lvlJc w:val="left"/>
      <w:pPr>
        <w:tabs>
          <w:tab w:val="num" w:pos="720"/>
        </w:tabs>
        <w:ind w:left="720" w:hanging="360"/>
      </w:pPr>
    </w:lvl>
    <w:lvl w:ilvl="1" w:tplc="10D66642">
      <w:start w:val="1"/>
      <w:numFmt w:val="decimal"/>
      <w:lvlText w:val="%2."/>
      <w:lvlJc w:val="left"/>
      <w:pPr>
        <w:tabs>
          <w:tab w:val="num" w:pos="1440"/>
        </w:tabs>
        <w:ind w:left="1440" w:hanging="360"/>
      </w:pPr>
    </w:lvl>
    <w:lvl w:ilvl="2" w:tplc="6030AA2A" w:tentative="1">
      <w:start w:val="1"/>
      <w:numFmt w:val="decimal"/>
      <w:lvlText w:val="%3."/>
      <w:lvlJc w:val="left"/>
      <w:pPr>
        <w:tabs>
          <w:tab w:val="num" w:pos="2160"/>
        </w:tabs>
        <w:ind w:left="2160" w:hanging="360"/>
      </w:pPr>
    </w:lvl>
    <w:lvl w:ilvl="3" w:tplc="76D2D85C" w:tentative="1">
      <w:start w:val="1"/>
      <w:numFmt w:val="decimal"/>
      <w:lvlText w:val="%4."/>
      <w:lvlJc w:val="left"/>
      <w:pPr>
        <w:tabs>
          <w:tab w:val="num" w:pos="2880"/>
        </w:tabs>
        <w:ind w:left="2880" w:hanging="360"/>
      </w:pPr>
    </w:lvl>
    <w:lvl w:ilvl="4" w:tplc="BC62B6D2" w:tentative="1">
      <w:start w:val="1"/>
      <w:numFmt w:val="decimal"/>
      <w:lvlText w:val="%5."/>
      <w:lvlJc w:val="left"/>
      <w:pPr>
        <w:tabs>
          <w:tab w:val="num" w:pos="3600"/>
        </w:tabs>
        <w:ind w:left="3600" w:hanging="360"/>
      </w:pPr>
    </w:lvl>
    <w:lvl w:ilvl="5" w:tplc="44E0AEBE" w:tentative="1">
      <w:start w:val="1"/>
      <w:numFmt w:val="decimal"/>
      <w:lvlText w:val="%6."/>
      <w:lvlJc w:val="left"/>
      <w:pPr>
        <w:tabs>
          <w:tab w:val="num" w:pos="4320"/>
        </w:tabs>
        <w:ind w:left="4320" w:hanging="360"/>
      </w:pPr>
    </w:lvl>
    <w:lvl w:ilvl="6" w:tplc="2154186C" w:tentative="1">
      <w:start w:val="1"/>
      <w:numFmt w:val="decimal"/>
      <w:lvlText w:val="%7."/>
      <w:lvlJc w:val="left"/>
      <w:pPr>
        <w:tabs>
          <w:tab w:val="num" w:pos="5040"/>
        </w:tabs>
        <w:ind w:left="5040" w:hanging="360"/>
      </w:pPr>
    </w:lvl>
    <w:lvl w:ilvl="7" w:tplc="52AAB71C" w:tentative="1">
      <w:start w:val="1"/>
      <w:numFmt w:val="decimal"/>
      <w:lvlText w:val="%8."/>
      <w:lvlJc w:val="left"/>
      <w:pPr>
        <w:tabs>
          <w:tab w:val="num" w:pos="5760"/>
        </w:tabs>
        <w:ind w:left="5760" w:hanging="360"/>
      </w:pPr>
    </w:lvl>
    <w:lvl w:ilvl="8" w:tplc="1A32657A" w:tentative="1">
      <w:start w:val="1"/>
      <w:numFmt w:val="decimal"/>
      <w:lvlText w:val="%9."/>
      <w:lvlJc w:val="left"/>
      <w:pPr>
        <w:tabs>
          <w:tab w:val="num" w:pos="6480"/>
        </w:tabs>
        <w:ind w:left="6480" w:hanging="360"/>
      </w:pPr>
    </w:lvl>
  </w:abstractNum>
  <w:abstractNum w:abstractNumId="36" w15:restartNumberingAfterBreak="0">
    <w:nsid w:val="777212F3"/>
    <w:multiLevelType w:val="hybridMultilevel"/>
    <w:tmpl w:val="6BB09CE6"/>
    <w:lvl w:ilvl="0" w:tplc="9EE085E6">
      <w:start w:val="1"/>
      <w:numFmt w:val="upperLetter"/>
      <w:lvlText w:val="%1."/>
      <w:lvlJc w:val="left"/>
      <w:pPr>
        <w:tabs>
          <w:tab w:val="num" w:pos="720"/>
        </w:tabs>
        <w:ind w:left="720" w:hanging="360"/>
      </w:pPr>
    </w:lvl>
    <w:lvl w:ilvl="1" w:tplc="2940E92C" w:tentative="1">
      <w:start w:val="1"/>
      <w:numFmt w:val="upperLetter"/>
      <w:lvlText w:val="%2."/>
      <w:lvlJc w:val="left"/>
      <w:pPr>
        <w:tabs>
          <w:tab w:val="num" w:pos="1440"/>
        </w:tabs>
        <w:ind w:left="1440" w:hanging="360"/>
      </w:pPr>
    </w:lvl>
    <w:lvl w:ilvl="2" w:tplc="D3367C38" w:tentative="1">
      <w:start w:val="1"/>
      <w:numFmt w:val="upperLetter"/>
      <w:lvlText w:val="%3."/>
      <w:lvlJc w:val="left"/>
      <w:pPr>
        <w:tabs>
          <w:tab w:val="num" w:pos="2160"/>
        </w:tabs>
        <w:ind w:left="2160" w:hanging="360"/>
      </w:pPr>
    </w:lvl>
    <w:lvl w:ilvl="3" w:tplc="D9BC87A8" w:tentative="1">
      <w:start w:val="1"/>
      <w:numFmt w:val="upperLetter"/>
      <w:lvlText w:val="%4."/>
      <w:lvlJc w:val="left"/>
      <w:pPr>
        <w:tabs>
          <w:tab w:val="num" w:pos="2880"/>
        </w:tabs>
        <w:ind w:left="2880" w:hanging="360"/>
      </w:pPr>
    </w:lvl>
    <w:lvl w:ilvl="4" w:tplc="E2F806F6" w:tentative="1">
      <w:start w:val="1"/>
      <w:numFmt w:val="upperLetter"/>
      <w:lvlText w:val="%5."/>
      <w:lvlJc w:val="left"/>
      <w:pPr>
        <w:tabs>
          <w:tab w:val="num" w:pos="3600"/>
        </w:tabs>
        <w:ind w:left="3600" w:hanging="360"/>
      </w:pPr>
    </w:lvl>
    <w:lvl w:ilvl="5" w:tplc="761EBEC2" w:tentative="1">
      <w:start w:val="1"/>
      <w:numFmt w:val="upperLetter"/>
      <w:lvlText w:val="%6."/>
      <w:lvlJc w:val="left"/>
      <w:pPr>
        <w:tabs>
          <w:tab w:val="num" w:pos="4320"/>
        </w:tabs>
        <w:ind w:left="4320" w:hanging="360"/>
      </w:pPr>
    </w:lvl>
    <w:lvl w:ilvl="6" w:tplc="A67EAF8C" w:tentative="1">
      <w:start w:val="1"/>
      <w:numFmt w:val="upperLetter"/>
      <w:lvlText w:val="%7."/>
      <w:lvlJc w:val="left"/>
      <w:pPr>
        <w:tabs>
          <w:tab w:val="num" w:pos="5040"/>
        </w:tabs>
        <w:ind w:left="5040" w:hanging="360"/>
      </w:pPr>
    </w:lvl>
    <w:lvl w:ilvl="7" w:tplc="16D444E6" w:tentative="1">
      <w:start w:val="1"/>
      <w:numFmt w:val="upperLetter"/>
      <w:lvlText w:val="%8."/>
      <w:lvlJc w:val="left"/>
      <w:pPr>
        <w:tabs>
          <w:tab w:val="num" w:pos="5760"/>
        </w:tabs>
        <w:ind w:left="5760" w:hanging="360"/>
      </w:pPr>
    </w:lvl>
    <w:lvl w:ilvl="8" w:tplc="9D2AE9D4" w:tentative="1">
      <w:start w:val="1"/>
      <w:numFmt w:val="upperLetter"/>
      <w:lvlText w:val="%9."/>
      <w:lvlJc w:val="left"/>
      <w:pPr>
        <w:tabs>
          <w:tab w:val="num" w:pos="6480"/>
        </w:tabs>
        <w:ind w:left="6480" w:hanging="360"/>
      </w:pPr>
    </w:lvl>
  </w:abstractNum>
  <w:abstractNum w:abstractNumId="37" w15:restartNumberingAfterBreak="0">
    <w:nsid w:val="78A36606"/>
    <w:multiLevelType w:val="hybridMultilevel"/>
    <w:tmpl w:val="A330F8E2"/>
    <w:lvl w:ilvl="0" w:tplc="841E1096">
      <w:start w:val="1"/>
      <w:numFmt w:val="decimal"/>
      <w:lvlText w:val="%1)"/>
      <w:lvlJc w:val="left"/>
      <w:pPr>
        <w:tabs>
          <w:tab w:val="num" w:pos="720"/>
        </w:tabs>
        <w:ind w:left="720" w:hanging="360"/>
      </w:pPr>
    </w:lvl>
    <w:lvl w:ilvl="1" w:tplc="C638C7B4" w:tentative="1">
      <w:start w:val="1"/>
      <w:numFmt w:val="decimal"/>
      <w:lvlText w:val="%2)"/>
      <w:lvlJc w:val="left"/>
      <w:pPr>
        <w:tabs>
          <w:tab w:val="num" w:pos="1440"/>
        </w:tabs>
        <w:ind w:left="1440" w:hanging="360"/>
      </w:pPr>
    </w:lvl>
    <w:lvl w:ilvl="2" w:tplc="ED240C60" w:tentative="1">
      <w:start w:val="1"/>
      <w:numFmt w:val="decimal"/>
      <w:lvlText w:val="%3)"/>
      <w:lvlJc w:val="left"/>
      <w:pPr>
        <w:tabs>
          <w:tab w:val="num" w:pos="2160"/>
        </w:tabs>
        <w:ind w:left="2160" w:hanging="360"/>
      </w:pPr>
    </w:lvl>
    <w:lvl w:ilvl="3" w:tplc="303E2B9A" w:tentative="1">
      <w:start w:val="1"/>
      <w:numFmt w:val="decimal"/>
      <w:lvlText w:val="%4)"/>
      <w:lvlJc w:val="left"/>
      <w:pPr>
        <w:tabs>
          <w:tab w:val="num" w:pos="2880"/>
        </w:tabs>
        <w:ind w:left="2880" w:hanging="360"/>
      </w:pPr>
    </w:lvl>
    <w:lvl w:ilvl="4" w:tplc="19D091AE" w:tentative="1">
      <w:start w:val="1"/>
      <w:numFmt w:val="decimal"/>
      <w:lvlText w:val="%5)"/>
      <w:lvlJc w:val="left"/>
      <w:pPr>
        <w:tabs>
          <w:tab w:val="num" w:pos="3600"/>
        </w:tabs>
        <w:ind w:left="3600" w:hanging="360"/>
      </w:pPr>
    </w:lvl>
    <w:lvl w:ilvl="5" w:tplc="36EEBB5A" w:tentative="1">
      <w:start w:val="1"/>
      <w:numFmt w:val="decimal"/>
      <w:lvlText w:val="%6)"/>
      <w:lvlJc w:val="left"/>
      <w:pPr>
        <w:tabs>
          <w:tab w:val="num" w:pos="4320"/>
        </w:tabs>
        <w:ind w:left="4320" w:hanging="360"/>
      </w:pPr>
    </w:lvl>
    <w:lvl w:ilvl="6" w:tplc="DE40CC36" w:tentative="1">
      <w:start w:val="1"/>
      <w:numFmt w:val="decimal"/>
      <w:lvlText w:val="%7)"/>
      <w:lvlJc w:val="left"/>
      <w:pPr>
        <w:tabs>
          <w:tab w:val="num" w:pos="5040"/>
        </w:tabs>
        <w:ind w:left="5040" w:hanging="360"/>
      </w:pPr>
    </w:lvl>
    <w:lvl w:ilvl="7" w:tplc="ABDA627C" w:tentative="1">
      <w:start w:val="1"/>
      <w:numFmt w:val="decimal"/>
      <w:lvlText w:val="%8)"/>
      <w:lvlJc w:val="left"/>
      <w:pPr>
        <w:tabs>
          <w:tab w:val="num" w:pos="5760"/>
        </w:tabs>
        <w:ind w:left="5760" w:hanging="360"/>
      </w:pPr>
    </w:lvl>
    <w:lvl w:ilvl="8" w:tplc="CCFEB632" w:tentative="1">
      <w:start w:val="1"/>
      <w:numFmt w:val="decimal"/>
      <w:lvlText w:val="%9)"/>
      <w:lvlJc w:val="left"/>
      <w:pPr>
        <w:tabs>
          <w:tab w:val="num" w:pos="6480"/>
        </w:tabs>
        <w:ind w:left="648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21"/>
  </w:num>
  <w:num w:numId="5">
    <w:abstractNumId w:val="9"/>
  </w:num>
  <w:num w:numId="6">
    <w:abstractNumId w:val="13"/>
  </w:num>
  <w:num w:numId="7">
    <w:abstractNumId w:val="4"/>
  </w:num>
  <w:num w:numId="8">
    <w:abstractNumId w:val="18"/>
  </w:num>
  <w:num w:numId="9">
    <w:abstractNumId w:val="2"/>
  </w:num>
  <w:num w:numId="10">
    <w:abstractNumId w:val="24"/>
  </w:num>
  <w:num w:numId="11">
    <w:abstractNumId w:val="14"/>
  </w:num>
  <w:num w:numId="12">
    <w:abstractNumId w:val="17"/>
  </w:num>
  <w:num w:numId="13">
    <w:abstractNumId w:val="37"/>
  </w:num>
  <w:num w:numId="14">
    <w:abstractNumId w:val="12"/>
  </w:num>
  <w:num w:numId="15">
    <w:abstractNumId w:val="28"/>
  </w:num>
  <w:num w:numId="16">
    <w:abstractNumId w:val="27"/>
  </w:num>
  <w:num w:numId="17">
    <w:abstractNumId w:val="32"/>
  </w:num>
  <w:num w:numId="18">
    <w:abstractNumId w:val="35"/>
  </w:num>
  <w:num w:numId="19">
    <w:abstractNumId w:val="3"/>
  </w:num>
  <w:num w:numId="20">
    <w:abstractNumId w:val="29"/>
  </w:num>
  <w:num w:numId="21">
    <w:abstractNumId w:val="33"/>
  </w:num>
  <w:num w:numId="22">
    <w:abstractNumId w:val="31"/>
  </w:num>
  <w:num w:numId="23">
    <w:abstractNumId w:val="1"/>
  </w:num>
  <w:num w:numId="24">
    <w:abstractNumId w:val="23"/>
  </w:num>
  <w:num w:numId="25">
    <w:abstractNumId w:val="15"/>
  </w:num>
  <w:num w:numId="26">
    <w:abstractNumId w:val="19"/>
  </w:num>
  <w:num w:numId="27">
    <w:abstractNumId w:val="0"/>
  </w:num>
  <w:num w:numId="28">
    <w:abstractNumId w:val="26"/>
  </w:num>
  <w:num w:numId="29">
    <w:abstractNumId w:val="8"/>
  </w:num>
  <w:num w:numId="30">
    <w:abstractNumId w:val="20"/>
  </w:num>
  <w:num w:numId="31">
    <w:abstractNumId w:val="25"/>
  </w:num>
  <w:num w:numId="32">
    <w:abstractNumId w:val="36"/>
  </w:num>
  <w:num w:numId="33">
    <w:abstractNumId w:val="16"/>
  </w:num>
  <w:num w:numId="34">
    <w:abstractNumId w:val="34"/>
  </w:num>
  <w:num w:numId="35">
    <w:abstractNumId w:val="22"/>
  </w:num>
  <w:num w:numId="36">
    <w:abstractNumId w:val="7"/>
  </w:num>
  <w:num w:numId="37">
    <w:abstractNumId w:val="1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8D"/>
    <w:rsid w:val="000175D9"/>
    <w:rsid w:val="00024076"/>
    <w:rsid w:val="00024BD8"/>
    <w:rsid w:val="00032924"/>
    <w:rsid w:val="00034DC0"/>
    <w:rsid w:val="000403B9"/>
    <w:rsid w:val="00053775"/>
    <w:rsid w:val="00084C84"/>
    <w:rsid w:val="000864AF"/>
    <w:rsid w:val="000C4D4B"/>
    <w:rsid w:val="000E7832"/>
    <w:rsid w:val="000F2AB1"/>
    <w:rsid w:val="00120D98"/>
    <w:rsid w:val="00134E13"/>
    <w:rsid w:val="00140FFB"/>
    <w:rsid w:val="00161ED7"/>
    <w:rsid w:val="001819E7"/>
    <w:rsid w:val="00183119"/>
    <w:rsid w:val="001B1A6E"/>
    <w:rsid w:val="001C026E"/>
    <w:rsid w:val="001C3297"/>
    <w:rsid w:val="001C3BB3"/>
    <w:rsid w:val="001D6C51"/>
    <w:rsid w:val="001F3188"/>
    <w:rsid w:val="00200D0F"/>
    <w:rsid w:val="002017B6"/>
    <w:rsid w:val="00205088"/>
    <w:rsid w:val="00211F1F"/>
    <w:rsid w:val="00214910"/>
    <w:rsid w:val="0024582B"/>
    <w:rsid w:val="002529A7"/>
    <w:rsid w:val="00252FF5"/>
    <w:rsid w:val="00254CC9"/>
    <w:rsid w:val="0029719B"/>
    <w:rsid w:val="002A3653"/>
    <w:rsid w:val="002D4EE6"/>
    <w:rsid w:val="002F3A56"/>
    <w:rsid w:val="00312107"/>
    <w:rsid w:val="0032198D"/>
    <w:rsid w:val="00326B8C"/>
    <w:rsid w:val="00327893"/>
    <w:rsid w:val="003278F7"/>
    <w:rsid w:val="00330763"/>
    <w:rsid w:val="00335468"/>
    <w:rsid w:val="00340F49"/>
    <w:rsid w:val="0034581A"/>
    <w:rsid w:val="0036718C"/>
    <w:rsid w:val="00376C76"/>
    <w:rsid w:val="00380295"/>
    <w:rsid w:val="00397062"/>
    <w:rsid w:val="003A7B87"/>
    <w:rsid w:val="003C58E0"/>
    <w:rsid w:val="003E47F8"/>
    <w:rsid w:val="00401A65"/>
    <w:rsid w:val="00405938"/>
    <w:rsid w:val="004161C3"/>
    <w:rsid w:val="00422CA9"/>
    <w:rsid w:val="004B50B2"/>
    <w:rsid w:val="004C7B28"/>
    <w:rsid w:val="004D48AB"/>
    <w:rsid w:val="004F26C7"/>
    <w:rsid w:val="005009A8"/>
    <w:rsid w:val="00513885"/>
    <w:rsid w:val="0052589E"/>
    <w:rsid w:val="005328F1"/>
    <w:rsid w:val="00540F1F"/>
    <w:rsid w:val="005500FA"/>
    <w:rsid w:val="00552CE6"/>
    <w:rsid w:val="005530AD"/>
    <w:rsid w:val="00591478"/>
    <w:rsid w:val="005A2A6A"/>
    <w:rsid w:val="005E01B7"/>
    <w:rsid w:val="005E6CC6"/>
    <w:rsid w:val="005F0B92"/>
    <w:rsid w:val="005F16B4"/>
    <w:rsid w:val="005F449A"/>
    <w:rsid w:val="005F6A3B"/>
    <w:rsid w:val="00600891"/>
    <w:rsid w:val="00603C13"/>
    <w:rsid w:val="00605E29"/>
    <w:rsid w:val="00624E2C"/>
    <w:rsid w:val="00633317"/>
    <w:rsid w:val="0064144D"/>
    <w:rsid w:val="0066457C"/>
    <w:rsid w:val="00666BE6"/>
    <w:rsid w:val="006705D3"/>
    <w:rsid w:val="006820D0"/>
    <w:rsid w:val="00692DB9"/>
    <w:rsid w:val="00694065"/>
    <w:rsid w:val="006C097A"/>
    <w:rsid w:val="006D01FA"/>
    <w:rsid w:val="006D23C5"/>
    <w:rsid w:val="006D2FA2"/>
    <w:rsid w:val="006E4389"/>
    <w:rsid w:val="00706AF5"/>
    <w:rsid w:val="00724706"/>
    <w:rsid w:val="00726386"/>
    <w:rsid w:val="00727A79"/>
    <w:rsid w:val="0073167D"/>
    <w:rsid w:val="00753475"/>
    <w:rsid w:val="007A0A81"/>
    <w:rsid w:val="007C27D3"/>
    <w:rsid w:val="007C27E5"/>
    <w:rsid w:val="007E6A8E"/>
    <w:rsid w:val="008039F0"/>
    <w:rsid w:val="00822F20"/>
    <w:rsid w:val="00824980"/>
    <w:rsid w:val="008270F8"/>
    <w:rsid w:val="00854260"/>
    <w:rsid w:val="00886601"/>
    <w:rsid w:val="0089049B"/>
    <w:rsid w:val="008930DE"/>
    <w:rsid w:val="00896F89"/>
    <w:rsid w:val="008A0579"/>
    <w:rsid w:val="008A5556"/>
    <w:rsid w:val="008E21CD"/>
    <w:rsid w:val="008E486C"/>
    <w:rsid w:val="008F0752"/>
    <w:rsid w:val="0090676D"/>
    <w:rsid w:val="009075AB"/>
    <w:rsid w:val="00960218"/>
    <w:rsid w:val="00960EE9"/>
    <w:rsid w:val="009770F9"/>
    <w:rsid w:val="00984787"/>
    <w:rsid w:val="00994CBE"/>
    <w:rsid w:val="009B161B"/>
    <w:rsid w:val="009B3809"/>
    <w:rsid w:val="009C39A1"/>
    <w:rsid w:val="009C4D8A"/>
    <w:rsid w:val="009D359D"/>
    <w:rsid w:val="009D3A93"/>
    <w:rsid w:val="009E1472"/>
    <w:rsid w:val="009E41FF"/>
    <w:rsid w:val="009E61BB"/>
    <w:rsid w:val="009E777C"/>
    <w:rsid w:val="00A227B0"/>
    <w:rsid w:val="00A4178B"/>
    <w:rsid w:val="00A45726"/>
    <w:rsid w:val="00A90085"/>
    <w:rsid w:val="00A96FC4"/>
    <w:rsid w:val="00AD49C6"/>
    <w:rsid w:val="00B33E6D"/>
    <w:rsid w:val="00B35B02"/>
    <w:rsid w:val="00B377C9"/>
    <w:rsid w:val="00B40C36"/>
    <w:rsid w:val="00B57B36"/>
    <w:rsid w:val="00B70A5A"/>
    <w:rsid w:val="00B85045"/>
    <w:rsid w:val="00B85B4B"/>
    <w:rsid w:val="00BB5D9C"/>
    <w:rsid w:val="00BC7E6A"/>
    <w:rsid w:val="00BD4B02"/>
    <w:rsid w:val="00C11297"/>
    <w:rsid w:val="00C73C42"/>
    <w:rsid w:val="00C7763F"/>
    <w:rsid w:val="00CB22EE"/>
    <w:rsid w:val="00CC37B2"/>
    <w:rsid w:val="00D043D0"/>
    <w:rsid w:val="00D04418"/>
    <w:rsid w:val="00D149B2"/>
    <w:rsid w:val="00D21ED9"/>
    <w:rsid w:val="00D25E25"/>
    <w:rsid w:val="00D36118"/>
    <w:rsid w:val="00D4455E"/>
    <w:rsid w:val="00D4652E"/>
    <w:rsid w:val="00D57BCC"/>
    <w:rsid w:val="00D62184"/>
    <w:rsid w:val="00D7189A"/>
    <w:rsid w:val="00D75DCE"/>
    <w:rsid w:val="00DB62ED"/>
    <w:rsid w:val="00E005D8"/>
    <w:rsid w:val="00E00DD7"/>
    <w:rsid w:val="00E142E4"/>
    <w:rsid w:val="00E1749D"/>
    <w:rsid w:val="00E17F45"/>
    <w:rsid w:val="00E21276"/>
    <w:rsid w:val="00E34A55"/>
    <w:rsid w:val="00E459F6"/>
    <w:rsid w:val="00E535FA"/>
    <w:rsid w:val="00E637C8"/>
    <w:rsid w:val="00E821AB"/>
    <w:rsid w:val="00EB5BF6"/>
    <w:rsid w:val="00EC1CCF"/>
    <w:rsid w:val="00EE4D4D"/>
    <w:rsid w:val="00EF3DC8"/>
    <w:rsid w:val="00F22E26"/>
    <w:rsid w:val="00F23FB8"/>
    <w:rsid w:val="00F26BFC"/>
    <w:rsid w:val="00F30743"/>
    <w:rsid w:val="00F70A7B"/>
    <w:rsid w:val="00F92E5E"/>
    <w:rsid w:val="00FA40B4"/>
    <w:rsid w:val="00FB516C"/>
    <w:rsid w:val="00FE7475"/>
    <w:rsid w:val="00FF3D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931B7F"/>
  <w15:chartTrackingRefBased/>
  <w15:docId w15:val="{4659FA0C-BEBC-4E14-AED1-ED7E7833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D01FA"/>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198D"/>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B51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516C"/>
    <w:rPr>
      <w:rFonts w:ascii="Segoe UI" w:hAnsi="Segoe UI" w:cs="Segoe UI"/>
      <w:sz w:val="18"/>
      <w:szCs w:val="18"/>
    </w:rPr>
  </w:style>
  <w:style w:type="character" w:customStyle="1" w:styleId="Ttulo1Car">
    <w:name w:val="Título 1 Car"/>
    <w:basedOn w:val="Fuentedeprrafopredeter"/>
    <w:link w:val="Ttulo1"/>
    <w:uiPriority w:val="9"/>
    <w:rsid w:val="006D01FA"/>
    <w:rPr>
      <w:rFonts w:asciiTheme="majorHAnsi" w:eastAsiaTheme="majorEastAsia" w:hAnsiTheme="majorHAnsi" w:cstheme="majorBidi"/>
      <w:b/>
      <w:bCs/>
      <w:color w:val="2E74B5" w:themeColor="accent1" w:themeShade="BF"/>
      <w:sz w:val="28"/>
      <w:szCs w:val="28"/>
      <w:lang w:val="es-ES" w:eastAsia="es-ES"/>
    </w:rPr>
  </w:style>
  <w:style w:type="paragraph" w:styleId="Textoindependiente">
    <w:name w:val="Body Text"/>
    <w:basedOn w:val="Normal"/>
    <w:link w:val="TextoindependienteCar"/>
    <w:rsid w:val="006D01FA"/>
    <w:pPr>
      <w:spacing w:after="0" w:line="360" w:lineRule="auto"/>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6D01FA"/>
    <w:rPr>
      <w:rFonts w:ascii="Times New Roman" w:eastAsia="Times New Roman" w:hAnsi="Times New Roman" w:cs="Times New Roman"/>
      <w:sz w:val="28"/>
      <w:szCs w:val="20"/>
      <w:lang w:val="es-ES" w:eastAsia="es-ES"/>
    </w:rPr>
  </w:style>
  <w:style w:type="table" w:styleId="Tablaconcuadrcula">
    <w:name w:val="Table Grid"/>
    <w:basedOn w:val="Tablanormal"/>
    <w:uiPriority w:val="39"/>
    <w:rsid w:val="00254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E6A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A8E"/>
  </w:style>
  <w:style w:type="paragraph" w:styleId="Piedepgina">
    <w:name w:val="footer"/>
    <w:basedOn w:val="Normal"/>
    <w:link w:val="PiedepginaCar"/>
    <w:uiPriority w:val="99"/>
    <w:unhideWhenUsed/>
    <w:rsid w:val="007E6A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3468">
      <w:bodyDiv w:val="1"/>
      <w:marLeft w:val="0"/>
      <w:marRight w:val="0"/>
      <w:marTop w:val="0"/>
      <w:marBottom w:val="0"/>
      <w:divBdr>
        <w:top w:val="none" w:sz="0" w:space="0" w:color="auto"/>
        <w:left w:val="none" w:sz="0" w:space="0" w:color="auto"/>
        <w:bottom w:val="none" w:sz="0" w:space="0" w:color="auto"/>
        <w:right w:val="none" w:sz="0" w:space="0" w:color="auto"/>
      </w:divBdr>
      <w:divsChild>
        <w:div w:id="1284995922">
          <w:marLeft w:val="547"/>
          <w:marRight w:val="0"/>
          <w:marTop w:val="0"/>
          <w:marBottom w:val="0"/>
          <w:divBdr>
            <w:top w:val="none" w:sz="0" w:space="0" w:color="auto"/>
            <w:left w:val="none" w:sz="0" w:space="0" w:color="auto"/>
            <w:bottom w:val="none" w:sz="0" w:space="0" w:color="auto"/>
            <w:right w:val="none" w:sz="0" w:space="0" w:color="auto"/>
          </w:divBdr>
        </w:div>
        <w:div w:id="2083284115">
          <w:marLeft w:val="547"/>
          <w:marRight w:val="0"/>
          <w:marTop w:val="0"/>
          <w:marBottom w:val="0"/>
          <w:divBdr>
            <w:top w:val="none" w:sz="0" w:space="0" w:color="auto"/>
            <w:left w:val="none" w:sz="0" w:space="0" w:color="auto"/>
            <w:bottom w:val="none" w:sz="0" w:space="0" w:color="auto"/>
            <w:right w:val="none" w:sz="0" w:space="0" w:color="auto"/>
          </w:divBdr>
        </w:div>
      </w:divsChild>
    </w:div>
    <w:div w:id="56169637">
      <w:bodyDiv w:val="1"/>
      <w:marLeft w:val="0"/>
      <w:marRight w:val="0"/>
      <w:marTop w:val="0"/>
      <w:marBottom w:val="0"/>
      <w:divBdr>
        <w:top w:val="none" w:sz="0" w:space="0" w:color="auto"/>
        <w:left w:val="none" w:sz="0" w:space="0" w:color="auto"/>
        <w:bottom w:val="none" w:sz="0" w:space="0" w:color="auto"/>
        <w:right w:val="none" w:sz="0" w:space="0" w:color="auto"/>
      </w:divBdr>
      <w:divsChild>
        <w:div w:id="579142149">
          <w:marLeft w:val="720"/>
          <w:marRight w:val="0"/>
          <w:marTop w:val="0"/>
          <w:marBottom w:val="360"/>
          <w:divBdr>
            <w:top w:val="none" w:sz="0" w:space="0" w:color="auto"/>
            <w:left w:val="none" w:sz="0" w:space="0" w:color="auto"/>
            <w:bottom w:val="none" w:sz="0" w:space="0" w:color="auto"/>
            <w:right w:val="none" w:sz="0" w:space="0" w:color="auto"/>
          </w:divBdr>
        </w:div>
        <w:div w:id="698118545">
          <w:marLeft w:val="720"/>
          <w:marRight w:val="0"/>
          <w:marTop w:val="0"/>
          <w:marBottom w:val="360"/>
          <w:divBdr>
            <w:top w:val="none" w:sz="0" w:space="0" w:color="auto"/>
            <w:left w:val="none" w:sz="0" w:space="0" w:color="auto"/>
            <w:bottom w:val="none" w:sz="0" w:space="0" w:color="auto"/>
            <w:right w:val="none" w:sz="0" w:space="0" w:color="auto"/>
          </w:divBdr>
        </w:div>
        <w:div w:id="1568614032">
          <w:marLeft w:val="720"/>
          <w:marRight w:val="0"/>
          <w:marTop w:val="0"/>
          <w:marBottom w:val="360"/>
          <w:divBdr>
            <w:top w:val="none" w:sz="0" w:space="0" w:color="auto"/>
            <w:left w:val="none" w:sz="0" w:space="0" w:color="auto"/>
            <w:bottom w:val="none" w:sz="0" w:space="0" w:color="auto"/>
            <w:right w:val="none" w:sz="0" w:space="0" w:color="auto"/>
          </w:divBdr>
        </w:div>
      </w:divsChild>
    </w:div>
    <w:div w:id="113643739">
      <w:bodyDiv w:val="1"/>
      <w:marLeft w:val="0"/>
      <w:marRight w:val="0"/>
      <w:marTop w:val="0"/>
      <w:marBottom w:val="0"/>
      <w:divBdr>
        <w:top w:val="none" w:sz="0" w:space="0" w:color="auto"/>
        <w:left w:val="none" w:sz="0" w:space="0" w:color="auto"/>
        <w:bottom w:val="none" w:sz="0" w:space="0" w:color="auto"/>
        <w:right w:val="none" w:sz="0" w:space="0" w:color="auto"/>
      </w:divBdr>
    </w:div>
    <w:div w:id="143400737">
      <w:bodyDiv w:val="1"/>
      <w:marLeft w:val="0"/>
      <w:marRight w:val="0"/>
      <w:marTop w:val="0"/>
      <w:marBottom w:val="0"/>
      <w:divBdr>
        <w:top w:val="none" w:sz="0" w:space="0" w:color="auto"/>
        <w:left w:val="none" w:sz="0" w:space="0" w:color="auto"/>
        <w:bottom w:val="none" w:sz="0" w:space="0" w:color="auto"/>
        <w:right w:val="none" w:sz="0" w:space="0" w:color="auto"/>
      </w:divBdr>
    </w:div>
    <w:div w:id="173612989">
      <w:bodyDiv w:val="1"/>
      <w:marLeft w:val="0"/>
      <w:marRight w:val="0"/>
      <w:marTop w:val="0"/>
      <w:marBottom w:val="0"/>
      <w:divBdr>
        <w:top w:val="none" w:sz="0" w:space="0" w:color="auto"/>
        <w:left w:val="none" w:sz="0" w:space="0" w:color="auto"/>
        <w:bottom w:val="none" w:sz="0" w:space="0" w:color="auto"/>
        <w:right w:val="none" w:sz="0" w:space="0" w:color="auto"/>
      </w:divBdr>
      <w:divsChild>
        <w:div w:id="608243650">
          <w:marLeft w:val="619"/>
          <w:marRight w:val="0"/>
          <w:marTop w:val="0"/>
          <w:marBottom w:val="0"/>
          <w:divBdr>
            <w:top w:val="none" w:sz="0" w:space="0" w:color="auto"/>
            <w:left w:val="none" w:sz="0" w:space="0" w:color="auto"/>
            <w:bottom w:val="none" w:sz="0" w:space="0" w:color="auto"/>
            <w:right w:val="none" w:sz="0" w:space="0" w:color="auto"/>
          </w:divBdr>
        </w:div>
        <w:div w:id="791245412">
          <w:marLeft w:val="1339"/>
          <w:marRight w:val="0"/>
          <w:marTop w:val="0"/>
          <w:marBottom w:val="0"/>
          <w:divBdr>
            <w:top w:val="none" w:sz="0" w:space="0" w:color="auto"/>
            <w:left w:val="none" w:sz="0" w:space="0" w:color="auto"/>
            <w:bottom w:val="none" w:sz="0" w:space="0" w:color="auto"/>
            <w:right w:val="none" w:sz="0" w:space="0" w:color="auto"/>
          </w:divBdr>
        </w:div>
      </w:divsChild>
    </w:div>
    <w:div w:id="302395014">
      <w:bodyDiv w:val="1"/>
      <w:marLeft w:val="0"/>
      <w:marRight w:val="0"/>
      <w:marTop w:val="0"/>
      <w:marBottom w:val="0"/>
      <w:divBdr>
        <w:top w:val="none" w:sz="0" w:space="0" w:color="auto"/>
        <w:left w:val="none" w:sz="0" w:space="0" w:color="auto"/>
        <w:bottom w:val="none" w:sz="0" w:space="0" w:color="auto"/>
        <w:right w:val="none" w:sz="0" w:space="0" w:color="auto"/>
      </w:divBdr>
      <w:divsChild>
        <w:div w:id="776873957">
          <w:marLeft w:val="547"/>
          <w:marRight w:val="0"/>
          <w:marTop w:val="0"/>
          <w:marBottom w:val="0"/>
          <w:divBdr>
            <w:top w:val="none" w:sz="0" w:space="0" w:color="auto"/>
            <w:left w:val="none" w:sz="0" w:space="0" w:color="auto"/>
            <w:bottom w:val="none" w:sz="0" w:space="0" w:color="auto"/>
            <w:right w:val="none" w:sz="0" w:space="0" w:color="auto"/>
          </w:divBdr>
        </w:div>
        <w:div w:id="1165559816">
          <w:marLeft w:val="547"/>
          <w:marRight w:val="0"/>
          <w:marTop w:val="0"/>
          <w:marBottom w:val="0"/>
          <w:divBdr>
            <w:top w:val="none" w:sz="0" w:space="0" w:color="auto"/>
            <w:left w:val="none" w:sz="0" w:space="0" w:color="auto"/>
            <w:bottom w:val="none" w:sz="0" w:space="0" w:color="auto"/>
            <w:right w:val="none" w:sz="0" w:space="0" w:color="auto"/>
          </w:divBdr>
        </w:div>
      </w:divsChild>
    </w:div>
    <w:div w:id="367027167">
      <w:bodyDiv w:val="1"/>
      <w:marLeft w:val="0"/>
      <w:marRight w:val="0"/>
      <w:marTop w:val="0"/>
      <w:marBottom w:val="0"/>
      <w:divBdr>
        <w:top w:val="none" w:sz="0" w:space="0" w:color="auto"/>
        <w:left w:val="none" w:sz="0" w:space="0" w:color="auto"/>
        <w:bottom w:val="none" w:sz="0" w:space="0" w:color="auto"/>
        <w:right w:val="none" w:sz="0" w:space="0" w:color="auto"/>
      </w:divBdr>
    </w:div>
    <w:div w:id="404497938">
      <w:bodyDiv w:val="1"/>
      <w:marLeft w:val="0"/>
      <w:marRight w:val="0"/>
      <w:marTop w:val="0"/>
      <w:marBottom w:val="0"/>
      <w:divBdr>
        <w:top w:val="none" w:sz="0" w:space="0" w:color="auto"/>
        <w:left w:val="none" w:sz="0" w:space="0" w:color="auto"/>
        <w:bottom w:val="none" w:sz="0" w:space="0" w:color="auto"/>
        <w:right w:val="none" w:sz="0" w:space="0" w:color="auto"/>
      </w:divBdr>
      <w:divsChild>
        <w:div w:id="1965892395">
          <w:marLeft w:val="547"/>
          <w:marRight w:val="0"/>
          <w:marTop w:val="0"/>
          <w:marBottom w:val="0"/>
          <w:divBdr>
            <w:top w:val="none" w:sz="0" w:space="0" w:color="auto"/>
            <w:left w:val="none" w:sz="0" w:space="0" w:color="auto"/>
            <w:bottom w:val="none" w:sz="0" w:space="0" w:color="auto"/>
            <w:right w:val="none" w:sz="0" w:space="0" w:color="auto"/>
          </w:divBdr>
        </w:div>
        <w:div w:id="1623147382">
          <w:marLeft w:val="547"/>
          <w:marRight w:val="0"/>
          <w:marTop w:val="0"/>
          <w:marBottom w:val="0"/>
          <w:divBdr>
            <w:top w:val="none" w:sz="0" w:space="0" w:color="auto"/>
            <w:left w:val="none" w:sz="0" w:space="0" w:color="auto"/>
            <w:bottom w:val="none" w:sz="0" w:space="0" w:color="auto"/>
            <w:right w:val="none" w:sz="0" w:space="0" w:color="auto"/>
          </w:divBdr>
        </w:div>
      </w:divsChild>
    </w:div>
    <w:div w:id="518396575">
      <w:bodyDiv w:val="1"/>
      <w:marLeft w:val="0"/>
      <w:marRight w:val="0"/>
      <w:marTop w:val="0"/>
      <w:marBottom w:val="0"/>
      <w:divBdr>
        <w:top w:val="none" w:sz="0" w:space="0" w:color="auto"/>
        <w:left w:val="none" w:sz="0" w:space="0" w:color="auto"/>
        <w:bottom w:val="none" w:sz="0" w:space="0" w:color="auto"/>
        <w:right w:val="none" w:sz="0" w:space="0" w:color="auto"/>
      </w:divBdr>
    </w:div>
    <w:div w:id="630205417">
      <w:bodyDiv w:val="1"/>
      <w:marLeft w:val="0"/>
      <w:marRight w:val="0"/>
      <w:marTop w:val="0"/>
      <w:marBottom w:val="0"/>
      <w:divBdr>
        <w:top w:val="none" w:sz="0" w:space="0" w:color="auto"/>
        <w:left w:val="none" w:sz="0" w:space="0" w:color="auto"/>
        <w:bottom w:val="none" w:sz="0" w:space="0" w:color="auto"/>
        <w:right w:val="none" w:sz="0" w:space="0" w:color="auto"/>
      </w:divBdr>
    </w:div>
    <w:div w:id="666516522">
      <w:bodyDiv w:val="1"/>
      <w:marLeft w:val="0"/>
      <w:marRight w:val="0"/>
      <w:marTop w:val="0"/>
      <w:marBottom w:val="0"/>
      <w:divBdr>
        <w:top w:val="none" w:sz="0" w:space="0" w:color="auto"/>
        <w:left w:val="none" w:sz="0" w:space="0" w:color="auto"/>
        <w:bottom w:val="none" w:sz="0" w:space="0" w:color="auto"/>
        <w:right w:val="none" w:sz="0" w:space="0" w:color="auto"/>
      </w:divBdr>
      <w:divsChild>
        <w:div w:id="1139885983">
          <w:marLeft w:val="547"/>
          <w:marRight w:val="0"/>
          <w:marTop w:val="0"/>
          <w:marBottom w:val="0"/>
          <w:divBdr>
            <w:top w:val="none" w:sz="0" w:space="0" w:color="auto"/>
            <w:left w:val="none" w:sz="0" w:space="0" w:color="auto"/>
            <w:bottom w:val="none" w:sz="0" w:space="0" w:color="auto"/>
            <w:right w:val="none" w:sz="0" w:space="0" w:color="auto"/>
          </w:divBdr>
        </w:div>
        <w:div w:id="1193807867">
          <w:marLeft w:val="547"/>
          <w:marRight w:val="0"/>
          <w:marTop w:val="0"/>
          <w:marBottom w:val="0"/>
          <w:divBdr>
            <w:top w:val="none" w:sz="0" w:space="0" w:color="auto"/>
            <w:left w:val="none" w:sz="0" w:space="0" w:color="auto"/>
            <w:bottom w:val="none" w:sz="0" w:space="0" w:color="auto"/>
            <w:right w:val="none" w:sz="0" w:space="0" w:color="auto"/>
          </w:divBdr>
        </w:div>
      </w:divsChild>
    </w:div>
    <w:div w:id="692650695">
      <w:bodyDiv w:val="1"/>
      <w:marLeft w:val="0"/>
      <w:marRight w:val="0"/>
      <w:marTop w:val="0"/>
      <w:marBottom w:val="0"/>
      <w:divBdr>
        <w:top w:val="none" w:sz="0" w:space="0" w:color="auto"/>
        <w:left w:val="none" w:sz="0" w:space="0" w:color="auto"/>
        <w:bottom w:val="none" w:sz="0" w:space="0" w:color="auto"/>
        <w:right w:val="none" w:sz="0" w:space="0" w:color="auto"/>
      </w:divBdr>
    </w:div>
    <w:div w:id="749932785">
      <w:bodyDiv w:val="1"/>
      <w:marLeft w:val="0"/>
      <w:marRight w:val="0"/>
      <w:marTop w:val="0"/>
      <w:marBottom w:val="0"/>
      <w:divBdr>
        <w:top w:val="none" w:sz="0" w:space="0" w:color="auto"/>
        <w:left w:val="none" w:sz="0" w:space="0" w:color="auto"/>
        <w:bottom w:val="none" w:sz="0" w:space="0" w:color="auto"/>
        <w:right w:val="none" w:sz="0" w:space="0" w:color="auto"/>
      </w:divBdr>
    </w:div>
    <w:div w:id="854347707">
      <w:bodyDiv w:val="1"/>
      <w:marLeft w:val="0"/>
      <w:marRight w:val="0"/>
      <w:marTop w:val="0"/>
      <w:marBottom w:val="0"/>
      <w:divBdr>
        <w:top w:val="none" w:sz="0" w:space="0" w:color="auto"/>
        <w:left w:val="none" w:sz="0" w:space="0" w:color="auto"/>
        <w:bottom w:val="none" w:sz="0" w:space="0" w:color="auto"/>
        <w:right w:val="none" w:sz="0" w:space="0" w:color="auto"/>
      </w:divBdr>
    </w:div>
    <w:div w:id="969433253">
      <w:bodyDiv w:val="1"/>
      <w:marLeft w:val="0"/>
      <w:marRight w:val="0"/>
      <w:marTop w:val="0"/>
      <w:marBottom w:val="0"/>
      <w:divBdr>
        <w:top w:val="none" w:sz="0" w:space="0" w:color="auto"/>
        <w:left w:val="none" w:sz="0" w:space="0" w:color="auto"/>
        <w:bottom w:val="none" w:sz="0" w:space="0" w:color="auto"/>
        <w:right w:val="none" w:sz="0" w:space="0" w:color="auto"/>
      </w:divBdr>
    </w:div>
    <w:div w:id="1030298230">
      <w:bodyDiv w:val="1"/>
      <w:marLeft w:val="0"/>
      <w:marRight w:val="0"/>
      <w:marTop w:val="0"/>
      <w:marBottom w:val="0"/>
      <w:divBdr>
        <w:top w:val="none" w:sz="0" w:space="0" w:color="auto"/>
        <w:left w:val="none" w:sz="0" w:space="0" w:color="auto"/>
        <w:bottom w:val="none" w:sz="0" w:space="0" w:color="auto"/>
        <w:right w:val="none" w:sz="0" w:space="0" w:color="auto"/>
      </w:divBdr>
    </w:div>
    <w:div w:id="1111824834">
      <w:bodyDiv w:val="1"/>
      <w:marLeft w:val="0"/>
      <w:marRight w:val="0"/>
      <w:marTop w:val="0"/>
      <w:marBottom w:val="0"/>
      <w:divBdr>
        <w:top w:val="none" w:sz="0" w:space="0" w:color="auto"/>
        <w:left w:val="none" w:sz="0" w:space="0" w:color="auto"/>
        <w:bottom w:val="none" w:sz="0" w:space="0" w:color="auto"/>
        <w:right w:val="none" w:sz="0" w:space="0" w:color="auto"/>
      </w:divBdr>
      <w:divsChild>
        <w:div w:id="1244148444">
          <w:marLeft w:val="547"/>
          <w:marRight w:val="0"/>
          <w:marTop w:val="0"/>
          <w:marBottom w:val="0"/>
          <w:divBdr>
            <w:top w:val="none" w:sz="0" w:space="0" w:color="auto"/>
            <w:left w:val="none" w:sz="0" w:space="0" w:color="auto"/>
            <w:bottom w:val="none" w:sz="0" w:space="0" w:color="auto"/>
            <w:right w:val="none" w:sz="0" w:space="0" w:color="auto"/>
          </w:divBdr>
        </w:div>
      </w:divsChild>
    </w:div>
    <w:div w:id="1182429541">
      <w:bodyDiv w:val="1"/>
      <w:marLeft w:val="0"/>
      <w:marRight w:val="0"/>
      <w:marTop w:val="0"/>
      <w:marBottom w:val="0"/>
      <w:divBdr>
        <w:top w:val="none" w:sz="0" w:space="0" w:color="auto"/>
        <w:left w:val="none" w:sz="0" w:space="0" w:color="auto"/>
        <w:bottom w:val="none" w:sz="0" w:space="0" w:color="auto"/>
        <w:right w:val="none" w:sz="0" w:space="0" w:color="auto"/>
      </w:divBdr>
    </w:div>
    <w:div w:id="1261177712">
      <w:bodyDiv w:val="1"/>
      <w:marLeft w:val="0"/>
      <w:marRight w:val="0"/>
      <w:marTop w:val="0"/>
      <w:marBottom w:val="0"/>
      <w:divBdr>
        <w:top w:val="none" w:sz="0" w:space="0" w:color="auto"/>
        <w:left w:val="none" w:sz="0" w:space="0" w:color="auto"/>
        <w:bottom w:val="none" w:sz="0" w:space="0" w:color="auto"/>
        <w:right w:val="none" w:sz="0" w:space="0" w:color="auto"/>
      </w:divBdr>
    </w:div>
    <w:div w:id="1320890239">
      <w:bodyDiv w:val="1"/>
      <w:marLeft w:val="0"/>
      <w:marRight w:val="0"/>
      <w:marTop w:val="0"/>
      <w:marBottom w:val="0"/>
      <w:divBdr>
        <w:top w:val="none" w:sz="0" w:space="0" w:color="auto"/>
        <w:left w:val="none" w:sz="0" w:space="0" w:color="auto"/>
        <w:bottom w:val="none" w:sz="0" w:space="0" w:color="auto"/>
        <w:right w:val="none" w:sz="0" w:space="0" w:color="auto"/>
      </w:divBdr>
      <w:divsChild>
        <w:div w:id="2055957654">
          <w:marLeft w:val="446"/>
          <w:marRight w:val="0"/>
          <w:marTop w:val="0"/>
          <w:marBottom w:val="0"/>
          <w:divBdr>
            <w:top w:val="none" w:sz="0" w:space="0" w:color="auto"/>
            <w:left w:val="none" w:sz="0" w:space="0" w:color="auto"/>
            <w:bottom w:val="none" w:sz="0" w:space="0" w:color="auto"/>
            <w:right w:val="none" w:sz="0" w:space="0" w:color="auto"/>
          </w:divBdr>
        </w:div>
      </w:divsChild>
    </w:div>
    <w:div w:id="1356080655">
      <w:bodyDiv w:val="1"/>
      <w:marLeft w:val="0"/>
      <w:marRight w:val="0"/>
      <w:marTop w:val="0"/>
      <w:marBottom w:val="0"/>
      <w:divBdr>
        <w:top w:val="none" w:sz="0" w:space="0" w:color="auto"/>
        <w:left w:val="none" w:sz="0" w:space="0" w:color="auto"/>
        <w:bottom w:val="none" w:sz="0" w:space="0" w:color="auto"/>
        <w:right w:val="none" w:sz="0" w:space="0" w:color="auto"/>
      </w:divBdr>
    </w:div>
    <w:div w:id="1369798813">
      <w:bodyDiv w:val="1"/>
      <w:marLeft w:val="0"/>
      <w:marRight w:val="0"/>
      <w:marTop w:val="0"/>
      <w:marBottom w:val="0"/>
      <w:divBdr>
        <w:top w:val="none" w:sz="0" w:space="0" w:color="auto"/>
        <w:left w:val="none" w:sz="0" w:space="0" w:color="auto"/>
        <w:bottom w:val="none" w:sz="0" w:space="0" w:color="auto"/>
        <w:right w:val="none" w:sz="0" w:space="0" w:color="auto"/>
      </w:divBdr>
      <w:divsChild>
        <w:div w:id="1881897924">
          <w:marLeft w:val="547"/>
          <w:marRight w:val="0"/>
          <w:marTop w:val="0"/>
          <w:marBottom w:val="0"/>
          <w:divBdr>
            <w:top w:val="none" w:sz="0" w:space="0" w:color="auto"/>
            <w:left w:val="none" w:sz="0" w:space="0" w:color="auto"/>
            <w:bottom w:val="none" w:sz="0" w:space="0" w:color="auto"/>
            <w:right w:val="none" w:sz="0" w:space="0" w:color="auto"/>
          </w:divBdr>
        </w:div>
        <w:div w:id="1081489407">
          <w:marLeft w:val="547"/>
          <w:marRight w:val="0"/>
          <w:marTop w:val="0"/>
          <w:marBottom w:val="0"/>
          <w:divBdr>
            <w:top w:val="none" w:sz="0" w:space="0" w:color="auto"/>
            <w:left w:val="none" w:sz="0" w:space="0" w:color="auto"/>
            <w:bottom w:val="none" w:sz="0" w:space="0" w:color="auto"/>
            <w:right w:val="none" w:sz="0" w:space="0" w:color="auto"/>
          </w:divBdr>
        </w:div>
      </w:divsChild>
    </w:div>
    <w:div w:id="1497840878">
      <w:bodyDiv w:val="1"/>
      <w:marLeft w:val="0"/>
      <w:marRight w:val="0"/>
      <w:marTop w:val="0"/>
      <w:marBottom w:val="0"/>
      <w:divBdr>
        <w:top w:val="none" w:sz="0" w:space="0" w:color="auto"/>
        <w:left w:val="none" w:sz="0" w:space="0" w:color="auto"/>
        <w:bottom w:val="none" w:sz="0" w:space="0" w:color="auto"/>
        <w:right w:val="none" w:sz="0" w:space="0" w:color="auto"/>
      </w:divBdr>
    </w:div>
    <w:div w:id="1546061839">
      <w:bodyDiv w:val="1"/>
      <w:marLeft w:val="0"/>
      <w:marRight w:val="0"/>
      <w:marTop w:val="0"/>
      <w:marBottom w:val="0"/>
      <w:divBdr>
        <w:top w:val="none" w:sz="0" w:space="0" w:color="auto"/>
        <w:left w:val="none" w:sz="0" w:space="0" w:color="auto"/>
        <w:bottom w:val="none" w:sz="0" w:space="0" w:color="auto"/>
        <w:right w:val="none" w:sz="0" w:space="0" w:color="auto"/>
      </w:divBdr>
      <w:divsChild>
        <w:div w:id="1952280300">
          <w:marLeft w:val="547"/>
          <w:marRight w:val="0"/>
          <w:marTop w:val="0"/>
          <w:marBottom w:val="0"/>
          <w:divBdr>
            <w:top w:val="none" w:sz="0" w:space="0" w:color="auto"/>
            <w:left w:val="none" w:sz="0" w:space="0" w:color="auto"/>
            <w:bottom w:val="none" w:sz="0" w:space="0" w:color="auto"/>
            <w:right w:val="none" w:sz="0" w:space="0" w:color="auto"/>
          </w:divBdr>
        </w:div>
        <w:div w:id="977762862">
          <w:marLeft w:val="547"/>
          <w:marRight w:val="0"/>
          <w:marTop w:val="0"/>
          <w:marBottom w:val="0"/>
          <w:divBdr>
            <w:top w:val="none" w:sz="0" w:space="0" w:color="auto"/>
            <w:left w:val="none" w:sz="0" w:space="0" w:color="auto"/>
            <w:bottom w:val="none" w:sz="0" w:space="0" w:color="auto"/>
            <w:right w:val="none" w:sz="0" w:space="0" w:color="auto"/>
          </w:divBdr>
        </w:div>
        <w:div w:id="1431973917">
          <w:marLeft w:val="547"/>
          <w:marRight w:val="0"/>
          <w:marTop w:val="0"/>
          <w:marBottom w:val="0"/>
          <w:divBdr>
            <w:top w:val="none" w:sz="0" w:space="0" w:color="auto"/>
            <w:left w:val="none" w:sz="0" w:space="0" w:color="auto"/>
            <w:bottom w:val="none" w:sz="0" w:space="0" w:color="auto"/>
            <w:right w:val="none" w:sz="0" w:space="0" w:color="auto"/>
          </w:divBdr>
        </w:div>
      </w:divsChild>
    </w:div>
    <w:div w:id="1568808965">
      <w:bodyDiv w:val="1"/>
      <w:marLeft w:val="0"/>
      <w:marRight w:val="0"/>
      <w:marTop w:val="0"/>
      <w:marBottom w:val="0"/>
      <w:divBdr>
        <w:top w:val="none" w:sz="0" w:space="0" w:color="auto"/>
        <w:left w:val="none" w:sz="0" w:space="0" w:color="auto"/>
        <w:bottom w:val="none" w:sz="0" w:space="0" w:color="auto"/>
        <w:right w:val="none" w:sz="0" w:space="0" w:color="auto"/>
      </w:divBdr>
      <w:divsChild>
        <w:div w:id="1706249560">
          <w:marLeft w:val="547"/>
          <w:marRight w:val="0"/>
          <w:marTop w:val="0"/>
          <w:marBottom w:val="360"/>
          <w:divBdr>
            <w:top w:val="none" w:sz="0" w:space="0" w:color="auto"/>
            <w:left w:val="none" w:sz="0" w:space="0" w:color="auto"/>
            <w:bottom w:val="none" w:sz="0" w:space="0" w:color="auto"/>
            <w:right w:val="none" w:sz="0" w:space="0" w:color="auto"/>
          </w:divBdr>
        </w:div>
        <w:div w:id="1085111248">
          <w:marLeft w:val="547"/>
          <w:marRight w:val="0"/>
          <w:marTop w:val="0"/>
          <w:marBottom w:val="360"/>
          <w:divBdr>
            <w:top w:val="none" w:sz="0" w:space="0" w:color="auto"/>
            <w:left w:val="none" w:sz="0" w:space="0" w:color="auto"/>
            <w:bottom w:val="none" w:sz="0" w:space="0" w:color="auto"/>
            <w:right w:val="none" w:sz="0" w:space="0" w:color="auto"/>
          </w:divBdr>
        </w:div>
        <w:div w:id="453328783">
          <w:marLeft w:val="547"/>
          <w:marRight w:val="0"/>
          <w:marTop w:val="0"/>
          <w:marBottom w:val="360"/>
          <w:divBdr>
            <w:top w:val="none" w:sz="0" w:space="0" w:color="auto"/>
            <w:left w:val="none" w:sz="0" w:space="0" w:color="auto"/>
            <w:bottom w:val="none" w:sz="0" w:space="0" w:color="auto"/>
            <w:right w:val="none" w:sz="0" w:space="0" w:color="auto"/>
          </w:divBdr>
        </w:div>
      </w:divsChild>
    </w:div>
    <w:div w:id="1578400587">
      <w:bodyDiv w:val="1"/>
      <w:marLeft w:val="0"/>
      <w:marRight w:val="0"/>
      <w:marTop w:val="0"/>
      <w:marBottom w:val="0"/>
      <w:divBdr>
        <w:top w:val="none" w:sz="0" w:space="0" w:color="auto"/>
        <w:left w:val="none" w:sz="0" w:space="0" w:color="auto"/>
        <w:bottom w:val="none" w:sz="0" w:space="0" w:color="auto"/>
        <w:right w:val="none" w:sz="0" w:space="0" w:color="auto"/>
      </w:divBdr>
      <w:divsChild>
        <w:div w:id="1209418650">
          <w:marLeft w:val="720"/>
          <w:marRight w:val="0"/>
          <w:marTop w:val="0"/>
          <w:marBottom w:val="0"/>
          <w:divBdr>
            <w:top w:val="none" w:sz="0" w:space="0" w:color="auto"/>
            <w:left w:val="none" w:sz="0" w:space="0" w:color="auto"/>
            <w:bottom w:val="none" w:sz="0" w:space="0" w:color="auto"/>
            <w:right w:val="none" w:sz="0" w:space="0" w:color="auto"/>
          </w:divBdr>
        </w:div>
        <w:div w:id="314144941">
          <w:marLeft w:val="720"/>
          <w:marRight w:val="0"/>
          <w:marTop w:val="0"/>
          <w:marBottom w:val="0"/>
          <w:divBdr>
            <w:top w:val="none" w:sz="0" w:space="0" w:color="auto"/>
            <w:left w:val="none" w:sz="0" w:space="0" w:color="auto"/>
            <w:bottom w:val="none" w:sz="0" w:space="0" w:color="auto"/>
            <w:right w:val="none" w:sz="0" w:space="0" w:color="auto"/>
          </w:divBdr>
        </w:div>
        <w:div w:id="1716082299">
          <w:marLeft w:val="720"/>
          <w:marRight w:val="0"/>
          <w:marTop w:val="0"/>
          <w:marBottom w:val="0"/>
          <w:divBdr>
            <w:top w:val="none" w:sz="0" w:space="0" w:color="auto"/>
            <w:left w:val="none" w:sz="0" w:space="0" w:color="auto"/>
            <w:bottom w:val="none" w:sz="0" w:space="0" w:color="auto"/>
            <w:right w:val="none" w:sz="0" w:space="0" w:color="auto"/>
          </w:divBdr>
        </w:div>
      </w:divsChild>
    </w:div>
    <w:div w:id="1601333013">
      <w:bodyDiv w:val="1"/>
      <w:marLeft w:val="0"/>
      <w:marRight w:val="0"/>
      <w:marTop w:val="0"/>
      <w:marBottom w:val="0"/>
      <w:divBdr>
        <w:top w:val="none" w:sz="0" w:space="0" w:color="auto"/>
        <w:left w:val="none" w:sz="0" w:space="0" w:color="auto"/>
        <w:bottom w:val="none" w:sz="0" w:space="0" w:color="auto"/>
        <w:right w:val="none" w:sz="0" w:space="0" w:color="auto"/>
      </w:divBdr>
      <w:divsChild>
        <w:div w:id="1552694060">
          <w:marLeft w:val="547"/>
          <w:marRight w:val="0"/>
          <w:marTop w:val="0"/>
          <w:marBottom w:val="0"/>
          <w:divBdr>
            <w:top w:val="none" w:sz="0" w:space="0" w:color="auto"/>
            <w:left w:val="none" w:sz="0" w:space="0" w:color="auto"/>
            <w:bottom w:val="none" w:sz="0" w:space="0" w:color="auto"/>
            <w:right w:val="none" w:sz="0" w:space="0" w:color="auto"/>
          </w:divBdr>
        </w:div>
        <w:div w:id="992418343">
          <w:marLeft w:val="547"/>
          <w:marRight w:val="0"/>
          <w:marTop w:val="0"/>
          <w:marBottom w:val="0"/>
          <w:divBdr>
            <w:top w:val="none" w:sz="0" w:space="0" w:color="auto"/>
            <w:left w:val="none" w:sz="0" w:space="0" w:color="auto"/>
            <w:bottom w:val="none" w:sz="0" w:space="0" w:color="auto"/>
            <w:right w:val="none" w:sz="0" w:space="0" w:color="auto"/>
          </w:divBdr>
        </w:div>
      </w:divsChild>
    </w:div>
    <w:div w:id="1632978280">
      <w:bodyDiv w:val="1"/>
      <w:marLeft w:val="0"/>
      <w:marRight w:val="0"/>
      <w:marTop w:val="0"/>
      <w:marBottom w:val="0"/>
      <w:divBdr>
        <w:top w:val="none" w:sz="0" w:space="0" w:color="auto"/>
        <w:left w:val="none" w:sz="0" w:space="0" w:color="auto"/>
        <w:bottom w:val="none" w:sz="0" w:space="0" w:color="auto"/>
        <w:right w:val="none" w:sz="0" w:space="0" w:color="auto"/>
      </w:divBdr>
      <w:divsChild>
        <w:div w:id="15934819">
          <w:marLeft w:val="619"/>
          <w:marRight w:val="0"/>
          <w:marTop w:val="0"/>
          <w:marBottom w:val="0"/>
          <w:divBdr>
            <w:top w:val="none" w:sz="0" w:space="0" w:color="auto"/>
            <w:left w:val="none" w:sz="0" w:space="0" w:color="auto"/>
            <w:bottom w:val="none" w:sz="0" w:space="0" w:color="auto"/>
            <w:right w:val="none" w:sz="0" w:space="0" w:color="auto"/>
          </w:divBdr>
        </w:div>
        <w:div w:id="1620724814">
          <w:marLeft w:val="619"/>
          <w:marRight w:val="0"/>
          <w:marTop w:val="0"/>
          <w:marBottom w:val="0"/>
          <w:divBdr>
            <w:top w:val="none" w:sz="0" w:space="0" w:color="auto"/>
            <w:left w:val="none" w:sz="0" w:space="0" w:color="auto"/>
            <w:bottom w:val="none" w:sz="0" w:space="0" w:color="auto"/>
            <w:right w:val="none" w:sz="0" w:space="0" w:color="auto"/>
          </w:divBdr>
        </w:div>
      </w:divsChild>
    </w:div>
    <w:div w:id="1649364350">
      <w:bodyDiv w:val="1"/>
      <w:marLeft w:val="0"/>
      <w:marRight w:val="0"/>
      <w:marTop w:val="0"/>
      <w:marBottom w:val="0"/>
      <w:divBdr>
        <w:top w:val="none" w:sz="0" w:space="0" w:color="auto"/>
        <w:left w:val="none" w:sz="0" w:space="0" w:color="auto"/>
        <w:bottom w:val="none" w:sz="0" w:space="0" w:color="auto"/>
        <w:right w:val="none" w:sz="0" w:space="0" w:color="auto"/>
      </w:divBdr>
      <w:divsChild>
        <w:div w:id="821123114">
          <w:marLeft w:val="547"/>
          <w:marRight w:val="0"/>
          <w:marTop w:val="0"/>
          <w:marBottom w:val="0"/>
          <w:divBdr>
            <w:top w:val="none" w:sz="0" w:space="0" w:color="auto"/>
            <w:left w:val="none" w:sz="0" w:space="0" w:color="auto"/>
            <w:bottom w:val="none" w:sz="0" w:space="0" w:color="auto"/>
            <w:right w:val="none" w:sz="0" w:space="0" w:color="auto"/>
          </w:divBdr>
        </w:div>
      </w:divsChild>
    </w:div>
    <w:div w:id="1689334507">
      <w:bodyDiv w:val="1"/>
      <w:marLeft w:val="0"/>
      <w:marRight w:val="0"/>
      <w:marTop w:val="0"/>
      <w:marBottom w:val="0"/>
      <w:divBdr>
        <w:top w:val="none" w:sz="0" w:space="0" w:color="auto"/>
        <w:left w:val="none" w:sz="0" w:space="0" w:color="auto"/>
        <w:bottom w:val="none" w:sz="0" w:space="0" w:color="auto"/>
        <w:right w:val="none" w:sz="0" w:space="0" w:color="auto"/>
      </w:divBdr>
      <w:divsChild>
        <w:div w:id="1816140237">
          <w:marLeft w:val="547"/>
          <w:marRight w:val="0"/>
          <w:marTop w:val="0"/>
          <w:marBottom w:val="360"/>
          <w:divBdr>
            <w:top w:val="none" w:sz="0" w:space="0" w:color="auto"/>
            <w:left w:val="none" w:sz="0" w:space="0" w:color="auto"/>
            <w:bottom w:val="none" w:sz="0" w:space="0" w:color="auto"/>
            <w:right w:val="none" w:sz="0" w:space="0" w:color="auto"/>
          </w:divBdr>
        </w:div>
        <w:div w:id="29036586">
          <w:marLeft w:val="547"/>
          <w:marRight w:val="0"/>
          <w:marTop w:val="0"/>
          <w:marBottom w:val="360"/>
          <w:divBdr>
            <w:top w:val="none" w:sz="0" w:space="0" w:color="auto"/>
            <w:left w:val="none" w:sz="0" w:space="0" w:color="auto"/>
            <w:bottom w:val="none" w:sz="0" w:space="0" w:color="auto"/>
            <w:right w:val="none" w:sz="0" w:space="0" w:color="auto"/>
          </w:divBdr>
        </w:div>
        <w:div w:id="924801310">
          <w:marLeft w:val="547"/>
          <w:marRight w:val="0"/>
          <w:marTop w:val="0"/>
          <w:marBottom w:val="360"/>
          <w:divBdr>
            <w:top w:val="none" w:sz="0" w:space="0" w:color="auto"/>
            <w:left w:val="none" w:sz="0" w:space="0" w:color="auto"/>
            <w:bottom w:val="none" w:sz="0" w:space="0" w:color="auto"/>
            <w:right w:val="none" w:sz="0" w:space="0" w:color="auto"/>
          </w:divBdr>
        </w:div>
      </w:divsChild>
    </w:div>
    <w:div w:id="1816096615">
      <w:bodyDiv w:val="1"/>
      <w:marLeft w:val="0"/>
      <w:marRight w:val="0"/>
      <w:marTop w:val="0"/>
      <w:marBottom w:val="0"/>
      <w:divBdr>
        <w:top w:val="none" w:sz="0" w:space="0" w:color="auto"/>
        <w:left w:val="none" w:sz="0" w:space="0" w:color="auto"/>
        <w:bottom w:val="none" w:sz="0" w:space="0" w:color="auto"/>
        <w:right w:val="none" w:sz="0" w:space="0" w:color="auto"/>
      </w:divBdr>
    </w:div>
    <w:div w:id="1889224668">
      <w:bodyDiv w:val="1"/>
      <w:marLeft w:val="0"/>
      <w:marRight w:val="0"/>
      <w:marTop w:val="0"/>
      <w:marBottom w:val="0"/>
      <w:divBdr>
        <w:top w:val="none" w:sz="0" w:space="0" w:color="auto"/>
        <w:left w:val="none" w:sz="0" w:space="0" w:color="auto"/>
        <w:bottom w:val="none" w:sz="0" w:space="0" w:color="auto"/>
        <w:right w:val="none" w:sz="0" w:space="0" w:color="auto"/>
      </w:divBdr>
      <w:divsChild>
        <w:div w:id="162625679">
          <w:marLeft w:val="446"/>
          <w:marRight w:val="0"/>
          <w:marTop w:val="0"/>
          <w:marBottom w:val="0"/>
          <w:divBdr>
            <w:top w:val="none" w:sz="0" w:space="0" w:color="auto"/>
            <w:left w:val="none" w:sz="0" w:space="0" w:color="auto"/>
            <w:bottom w:val="none" w:sz="0" w:space="0" w:color="auto"/>
            <w:right w:val="none" w:sz="0" w:space="0" w:color="auto"/>
          </w:divBdr>
        </w:div>
        <w:div w:id="662972188">
          <w:marLeft w:val="446"/>
          <w:marRight w:val="0"/>
          <w:marTop w:val="0"/>
          <w:marBottom w:val="0"/>
          <w:divBdr>
            <w:top w:val="none" w:sz="0" w:space="0" w:color="auto"/>
            <w:left w:val="none" w:sz="0" w:space="0" w:color="auto"/>
            <w:bottom w:val="none" w:sz="0" w:space="0" w:color="auto"/>
            <w:right w:val="none" w:sz="0" w:space="0" w:color="auto"/>
          </w:divBdr>
        </w:div>
      </w:divsChild>
    </w:div>
    <w:div w:id="1936748764">
      <w:bodyDiv w:val="1"/>
      <w:marLeft w:val="0"/>
      <w:marRight w:val="0"/>
      <w:marTop w:val="0"/>
      <w:marBottom w:val="0"/>
      <w:divBdr>
        <w:top w:val="none" w:sz="0" w:space="0" w:color="auto"/>
        <w:left w:val="none" w:sz="0" w:space="0" w:color="auto"/>
        <w:bottom w:val="none" w:sz="0" w:space="0" w:color="auto"/>
        <w:right w:val="none" w:sz="0" w:space="0" w:color="auto"/>
      </w:divBdr>
      <w:divsChild>
        <w:div w:id="219098690">
          <w:marLeft w:val="547"/>
          <w:marRight w:val="0"/>
          <w:marTop w:val="0"/>
          <w:marBottom w:val="0"/>
          <w:divBdr>
            <w:top w:val="none" w:sz="0" w:space="0" w:color="auto"/>
            <w:left w:val="none" w:sz="0" w:space="0" w:color="auto"/>
            <w:bottom w:val="none" w:sz="0" w:space="0" w:color="auto"/>
            <w:right w:val="none" w:sz="0" w:space="0" w:color="auto"/>
          </w:divBdr>
        </w:div>
        <w:div w:id="37049858">
          <w:marLeft w:val="547"/>
          <w:marRight w:val="0"/>
          <w:marTop w:val="0"/>
          <w:marBottom w:val="0"/>
          <w:divBdr>
            <w:top w:val="none" w:sz="0" w:space="0" w:color="auto"/>
            <w:left w:val="none" w:sz="0" w:space="0" w:color="auto"/>
            <w:bottom w:val="none" w:sz="0" w:space="0" w:color="auto"/>
            <w:right w:val="none" w:sz="0" w:space="0" w:color="auto"/>
          </w:divBdr>
        </w:div>
        <w:div w:id="1123304222">
          <w:marLeft w:val="547"/>
          <w:marRight w:val="0"/>
          <w:marTop w:val="0"/>
          <w:marBottom w:val="0"/>
          <w:divBdr>
            <w:top w:val="none" w:sz="0" w:space="0" w:color="auto"/>
            <w:left w:val="none" w:sz="0" w:space="0" w:color="auto"/>
            <w:bottom w:val="none" w:sz="0" w:space="0" w:color="auto"/>
            <w:right w:val="none" w:sz="0" w:space="0" w:color="auto"/>
          </w:divBdr>
        </w:div>
      </w:divsChild>
    </w:div>
    <w:div w:id="204775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D16C7-9127-49AA-BB67-232E970A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5059</Words>
  <Characters>27826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20</cp:revision>
  <cp:lastPrinted>2019-07-30T19:00:00Z</cp:lastPrinted>
  <dcterms:created xsi:type="dcterms:W3CDTF">2019-08-14T20:37:00Z</dcterms:created>
  <dcterms:modified xsi:type="dcterms:W3CDTF">2019-09-20T14:18:00Z</dcterms:modified>
</cp:coreProperties>
</file>