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50"/>
        <w:gridCol w:w="1425"/>
        <w:gridCol w:w="1324"/>
        <w:gridCol w:w="1379"/>
      </w:tblGrid>
      <w:tr w:rsidR="007B2E8C" w:rsidRPr="007B2E8C" w:rsidTr="00052B87">
        <w:trPr>
          <w:trHeight w:val="794"/>
        </w:trPr>
        <w:tc>
          <w:tcPr>
            <w:tcW w:w="9778" w:type="dxa"/>
            <w:gridSpan w:val="4"/>
            <w:shd w:val="clear" w:color="auto" w:fill="323E4F" w:themeFill="text2" w:themeFillShade="BF"/>
            <w:vAlign w:val="center"/>
          </w:tcPr>
          <w:p w:rsidR="007B2E8C" w:rsidRPr="00CD011F" w:rsidRDefault="00E16244" w:rsidP="007D4A77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NÚ</w:t>
            </w:r>
            <w:r w:rsidR="007B2E8C" w:rsidRPr="00CD011F">
              <w:rPr>
                <w:rFonts w:cs="Calibri Light"/>
                <w:b/>
                <w:bCs/>
                <w:sz w:val="20"/>
                <w:szCs w:val="20"/>
              </w:rPr>
              <w:t xml:space="preserve">MERO DE EMPLEADOS POR UNIDAD </w:t>
            </w:r>
            <w:r w:rsidR="00052B87">
              <w:rPr>
                <w:rFonts w:cs="Calibri Light"/>
                <w:b/>
                <w:bCs/>
                <w:sz w:val="20"/>
                <w:szCs w:val="20"/>
              </w:rPr>
              <w:t>ORGANIZATIVA</w:t>
            </w:r>
            <w:r w:rsidR="007B2E8C" w:rsidRPr="00CD011F">
              <w:rPr>
                <w:rFonts w:cs="Calibri Light"/>
                <w:b/>
                <w:bCs/>
                <w:sz w:val="20"/>
                <w:szCs w:val="20"/>
              </w:rPr>
              <w:t xml:space="preserve"> </w:t>
            </w:r>
            <w:r w:rsidR="00052B87">
              <w:rPr>
                <w:rFonts w:cs="Calibri Light"/>
                <w:b/>
                <w:bCs/>
                <w:sz w:val="20"/>
                <w:szCs w:val="20"/>
              </w:rPr>
              <w:t>(JU</w:t>
            </w:r>
            <w:r w:rsidR="007D4A77">
              <w:rPr>
                <w:rFonts w:cs="Calibri Light"/>
                <w:b/>
                <w:bCs/>
                <w:sz w:val="20"/>
                <w:szCs w:val="20"/>
              </w:rPr>
              <w:t>L</w:t>
            </w:r>
            <w:r w:rsidR="00052B87">
              <w:rPr>
                <w:rFonts w:cs="Calibri Light"/>
                <w:b/>
                <w:bCs/>
                <w:sz w:val="20"/>
                <w:szCs w:val="20"/>
              </w:rPr>
              <w:t>IO</w:t>
            </w:r>
            <w:r w:rsidR="007B2E8C" w:rsidRPr="00CD011F">
              <w:rPr>
                <w:rFonts w:cs="Calibri Light"/>
                <w:b/>
                <w:bCs/>
                <w:sz w:val="20"/>
                <w:szCs w:val="20"/>
              </w:rPr>
              <w:t xml:space="preserve"> 2019</w:t>
            </w:r>
            <w:r w:rsidR="00052B87">
              <w:rPr>
                <w:rFonts w:cs="Calibri Light"/>
                <w:b/>
                <w:bCs/>
                <w:sz w:val="20"/>
                <w:szCs w:val="20"/>
              </w:rPr>
              <w:t>)</w:t>
            </w:r>
          </w:p>
        </w:tc>
      </w:tr>
      <w:tr w:rsidR="007B2E8C" w:rsidRPr="007B2E8C" w:rsidTr="00052B87">
        <w:trPr>
          <w:trHeight w:val="768"/>
        </w:trPr>
        <w:tc>
          <w:tcPr>
            <w:tcW w:w="5650" w:type="dxa"/>
            <w:shd w:val="clear" w:color="auto" w:fill="323E4F" w:themeFill="text2" w:themeFillShade="BF"/>
            <w:vAlign w:val="center"/>
            <w:hideMark/>
          </w:tcPr>
          <w:p w:rsidR="005B7595" w:rsidRPr="00CD011F" w:rsidRDefault="005B7595" w:rsidP="007B2E8C">
            <w:pPr>
              <w:rPr>
                <w:rFonts w:cs="Calibri Light"/>
                <w:b/>
                <w:bCs/>
                <w:sz w:val="20"/>
                <w:szCs w:val="20"/>
              </w:rPr>
            </w:pPr>
            <w:r w:rsidRPr="00CD011F">
              <w:rPr>
                <w:rFonts w:cs="Calibri Light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425" w:type="dxa"/>
            <w:shd w:val="clear" w:color="auto" w:fill="323E4F" w:themeFill="text2" w:themeFillShade="BF"/>
            <w:vAlign w:val="center"/>
            <w:hideMark/>
          </w:tcPr>
          <w:p w:rsidR="005B7595" w:rsidRPr="00CD011F" w:rsidRDefault="007B2E8C" w:rsidP="00052B87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CD011F">
              <w:rPr>
                <w:rFonts w:cs="Calibri Light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324" w:type="dxa"/>
            <w:shd w:val="clear" w:color="auto" w:fill="323E4F" w:themeFill="text2" w:themeFillShade="BF"/>
            <w:vAlign w:val="center"/>
            <w:hideMark/>
          </w:tcPr>
          <w:p w:rsidR="005B7595" w:rsidRPr="00CD011F" w:rsidRDefault="005B7595" w:rsidP="00052B87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CD011F">
              <w:rPr>
                <w:rFonts w:cs="Calibri Light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378" w:type="dxa"/>
            <w:shd w:val="clear" w:color="auto" w:fill="323E4F" w:themeFill="text2" w:themeFillShade="BF"/>
            <w:vAlign w:val="center"/>
            <w:hideMark/>
          </w:tcPr>
          <w:p w:rsidR="005B7595" w:rsidRPr="00CD011F" w:rsidRDefault="005B7595" w:rsidP="00052B87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CD011F">
              <w:rPr>
                <w:rFonts w:cs="Calibri Light"/>
                <w:b/>
                <w:bCs/>
                <w:sz w:val="20"/>
                <w:szCs w:val="20"/>
              </w:rPr>
              <w:t>No. Mujeres</w:t>
            </w:r>
          </w:p>
        </w:tc>
      </w:tr>
      <w:tr w:rsidR="0052096F" w:rsidRPr="007B2E8C" w:rsidTr="00E16244">
        <w:trPr>
          <w:trHeight w:val="388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9B3848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PRESIDENCIA Y DIRECCIÓ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9B3848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AUDITORÍ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9B3848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GÉ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OFICIALÍ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ACCESO A LA INFORMACIÓ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AREA DE GESTIÓ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RECURSOS LOGÍ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C77C21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57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C77C21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18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GESTIÓ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42A8A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42A8A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TESORERÍ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GERENCIA DE CRÉ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APROBACIÓN DE CRÉ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513244">
              <w:rPr>
                <w:rFonts w:cs="Calibri Light"/>
                <w:bCs/>
                <w:sz w:val="20"/>
                <w:szCs w:val="20"/>
              </w:rPr>
              <w:t>ADMINISTRACIÓ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PRÉ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513244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513244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 LEGAL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13244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ESCRITURACIÓ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RECUPERACIÓ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GERENCIA DE TECNOLOGÍA DE LA INFORMACIÓ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SISTEMAS DE INFORMACIÓ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PRODUCCIÓ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GESTIÓ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GESTIÓ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GERENCIA DE PLANIFICACIÓ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 xml:space="preserve">REA DE </w:t>
            </w:r>
            <w:r>
              <w:rPr>
                <w:rFonts w:cs="Calibri Light"/>
                <w:bCs/>
                <w:sz w:val="20"/>
                <w:szCs w:val="20"/>
              </w:rPr>
              <w:t>PLANEACIÓ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8B0A2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ATENCIÓ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24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18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6E7D5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A93640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18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A93640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12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6E7D5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38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24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6E7D5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REA DE SERVICIOS EN LINEA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5B7595" w:rsidP="007B2E8C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6E7D5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GERENCIA TÉ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6E7D5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VALÚOS DE GARANTÍ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noWrap/>
            <w:vAlign w:val="center"/>
            <w:hideMark/>
          </w:tcPr>
          <w:p w:rsidR="005B7595" w:rsidRPr="007B2E8C" w:rsidRDefault="006E7D5F" w:rsidP="007B2E8C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ÁREA DE SUPERVISIÓ</w:t>
            </w:r>
            <w:r w:rsidR="005B7595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25" w:type="dxa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7B2E8C" w:rsidRDefault="005B7595" w:rsidP="007B2E8C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52096F" w:rsidRPr="007B2E8C" w:rsidTr="00E16244">
        <w:trPr>
          <w:trHeight w:val="366"/>
        </w:trPr>
        <w:tc>
          <w:tcPr>
            <w:tcW w:w="5650" w:type="dxa"/>
            <w:shd w:val="clear" w:color="auto" w:fill="FFFFFF" w:themeFill="background1"/>
            <w:noWrap/>
            <w:vAlign w:val="center"/>
            <w:hideMark/>
          </w:tcPr>
          <w:p w:rsidR="005B7595" w:rsidRPr="00E16244" w:rsidRDefault="00E16244" w:rsidP="00E16244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25" w:type="dxa"/>
            <w:shd w:val="clear" w:color="auto" w:fill="FFFFFF" w:themeFill="background1"/>
            <w:noWrap/>
            <w:vAlign w:val="center"/>
            <w:hideMark/>
          </w:tcPr>
          <w:p w:rsidR="005B7595" w:rsidRPr="00E16244" w:rsidRDefault="00F73C0D" w:rsidP="007B2E8C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516</w:t>
            </w:r>
          </w:p>
        </w:tc>
        <w:tc>
          <w:tcPr>
            <w:tcW w:w="1324" w:type="dxa"/>
            <w:shd w:val="clear" w:color="auto" w:fill="BDD6EE" w:themeFill="accent1" w:themeFillTint="66"/>
            <w:noWrap/>
            <w:vAlign w:val="center"/>
            <w:hideMark/>
          </w:tcPr>
          <w:p w:rsidR="005B7595" w:rsidRPr="00E16244" w:rsidRDefault="00F73C0D" w:rsidP="007B2E8C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378" w:type="dxa"/>
            <w:shd w:val="clear" w:color="auto" w:fill="F7CAAC" w:themeFill="accent2" w:themeFillTint="66"/>
            <w:noWrap/>
            <w:vAlign w:val="center"/>
            <w:hideMark/>
          </w:tcPr>
          <w:p w:rsidR="005B7595" w:rsidRPr="00E16244" w:rsidRDefault="00F73C0D" w:rsidP="007B2E8C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266</w:t>
            </w:r>
            <w:bookmarkStart w:id="0" w:name="_GoBack"/>
            <w:bookmarkEnd w:id="0"/>
          </w:p>
        </w:tc>
      </w:tr>
    </w:tbl>
    <w:p w:rsidR="00AD2F86" w:rsidRPr="00C10F52" w:rsidRDefault="00F73C0D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C0D" w:rsidRPr="00F73C0D">
          <w:rPr>
            <w:noProof/>
            <w:lang w:val="es-ES"/>
          </w:rPr>
          <w:t>2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52096F" w:rsidP="00C10F52">
    <w:pPr>
      <w:pStyle w:val="Encabezado"/>
      <w:jc w:val="right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 wp14:anchorId="2C9CCF06" wp14:editId="16BED354">
          <wp:simplePos x="0" y="0"/>
          <wp:positionH relativeFrom="page">
            <wp:align>center</wp:align>
          </wp:positionH>
          <wp:positionV relativeFrom="paragraph">
            <wp:posOffset>-418493</wp:posOffset>
          </wp:positionV>
          <wp:extent cx="6607534" cy="7912100"/>
          <wp:effectExtent l="0" t="0" r="317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SV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534" cy="791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C10F52" w:rsidRDefault="005B7595" w:rsidP="00C10F52">
    <w:pPr>
      <w:pStyle w:val="Encabezado"/>
      <w:jc w:val="right"/>
      <w:rPr>
        <w:b/>
      </w:rPr>
    </w:pPr>
    <w:r>
      <w:rPr>
        <w:b/>
      </w:rPr>
      <w:t xml:space="preserve"> </w:t>
    </w:r>
  </w:p>
  <w:p w:rsidR="00C10F52" w:rsidRDefault="00C10F52">
    <w:pPr>
      <w:pStyle w:val="Encabezado"/>
    </w:pPr>
  </w:p>
  <w:p w:rsidR="00C10F52" w:rsidRPr="00A3000B" w:rsidRDefault="00A3000B" w:rsidP="00A3000B">
    <w:pPr>
      <w:pStyle w:val="Encabezado"/>
      <w:jc w:val="right"/>
      <w:rPr>
        <w:b/>
        <w:i/>
      </w:rPr>
    </w:pPr>
    <w:r w:rsidRPr="00A3000B">
      <w:rPr>
        <w:b/>
        <w:i/>
      </w:rPr>
      <w:t>Actualizado a Ju</w:t>
    </w:r>
    <w:r w:rsidR="008918CB">
      <w:rPr>
        <w:b/>
        <w:i/>
      </w:rPr>
      <w:t>l</w:t>
    </w:r>
    <w:r w:rsidRPr="00A3000B">
      <w:rPr>
        <w:b/>
        <w:i/>
      </w:rPr>
      <w:t>io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52B87"/>
    <w:rsid w:val="00245F57"/>
    <w:rsid w:val="004677A7"/>
    <w:rsid w:val="00513244"/>
    <w:rsid w:val="0052096F"/>
    <w:rsid w:val="00542A8A"/>
    <w:rsid w:val="005B7595"/>
    <w:rsid w:val="006D7CC4"/>
    <w:rsid w:val="006E7D5F"/>
    <w:rsid w:val="007B2E8C"/>
    <w:rsid w:val="007D4A77"/>
    <w:rsid w:val="007E1851"/>
    <w:rsid w:val="008918CB"/>
    <w:rsid w:val="008B0A2F"/>
    <w:rsid w:val="009B3848"/>
    <w:rsid w:val="009C62BB"/>
    <w:rsid w:val="00A13E31"/>
    <w:rsid w:val="00A3000B"/>
    <w:rsid w:val="00A93640"/>
    <w:rsid w:val="00C10F52"/>
    <w:rsid w:val="00C77C21"/>
    <w:rsid w:val="00CD011F"/>
    <w:rsid w:val="00CF74FB"/>
    <w:rsid w:val="00D32598"/>
    <w:rsid w:val="00E16244"/>
    <w:rsid w:val="00E72054"/>
    <w:rsid w:val="00EA4122"/>
    <w:rsid w:val="00F30FDC"/>
    <w:rsid w:val="00F7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85EE348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0D"/>
    <w:rsid w:val="00A8400D"/>
    <w:rsid w:val="00CA0DDA"/>
    <w:rsid w:val="00E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602787059FB4CFD9F35B5F87C2AA507">
    <w:name w:val="7602787059FB4CFD9F35B5F87C2AA507"/>
    <w:rsid w:val="00A8400D"/>
  </w:style>
  <w:style w:type="paragraph" w:customStyle="1" w:styleId="22D191ACB2414536BF21FF4860F33BAF">
    <w:name w:val="22D191ACB2414536BF21FF4860F33BAF"/>
    <w:rsid w:val="00CA0DDA"/>
  </w:style>
  <w:style w:type="paragraph" w:customStyle="1" w:styleId="47599B7C984C4CD984D121F14CD7AB2D">
    <w:name w:val="47599B7C984C4CD984D121F14CD7AB2D"/>
    <w:rsid w:val="00ED7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08BD-58A0-4568-8B2F-A56547AD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11</cp:revision>
  <dcterms:created xsi:type="dcterms:W3CDTF">2019-10-04T13:53:00Z</dcterms:created>
  <dcterms:modified xsi:type="dcterms:W3CDTF">2019-10-04T14:17:00Z</dcterms:modified>
</cp:coreProperties>
</file>