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A5" w:rsidRPr="009F4A9C" w:rsidRDefault="006C54A5" w:rsidP="006C54A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C54A5" w:rsidRDefault="00D82347" w:rsidP="002336DD">
      <w:pPr>
        <w:spacing w:after="0" w:line="360" w:lineRule="auto"/>
        <w:jc w:val="both"/>
        <w:rPr>
          <w:rFonts w:eastAsia="Arial Unicode MS" w:cstheme="minorHAnsi"/>
          <w:b/>
        </w:rPr>
      </w:pPr>
      <w:r w:rsidRPr="002336DD">
        <w:rPr>
          <w:rFonts w:eastAsia="Arial Unicode MS" w:cstheme="minorHAnsi"/>
          <w:b/>
        </w:rPr>
        <w:t>FONDO SOCIAL PARA LA VIVIENDA,</w:t>
      </w:r>
      <w:r w:rsidRPr="002336DD">
        <w:rPr>
          <w:rFonts w:eastAsia="Arial Unicode MS" w:cstheme="minorHAnsi"/>
        </w:rPr>
        <w:t xml:space="preserve"> Gerencia General, Unidad de Acceso a la Información, a las </w:t>
      </w:r>
      <w:r w:rsidR="00F74F1F">
        <w:rPr>
          <w:rFonts w:eastAsia="Arial Unicode MS" w:cstheme="minorHAnsi"/>
        </w:rPr>
        <w:t xml:space="preserve">catorce </w:t>
      </w:r>
      <w:r w:rsidR="009116CC" w:rsidRPr="002336DD">
        <w:rPr>
          <w:rFonts w:eastAsia="Arial Unicode MS" w:cstheme="minorHAnsi"/>
        </w:rPr>
        <w:t>horas</w:t>
      </w:r>
      <w:r w:rsidR="00D25F17" w:rsidRPr="002336DD">
        <w:rPr>
          <w:rFonts w:eastAsia="Arial Unicode MS" w:cstheme="minorHAnsi"/>
        </w:rPr>
        <w:t xml:space="preserve"> </w:t>
      </w:r>
      <w:r w:rsidR="004053CD" w:rsidRPr="002336DD">
        <w:rPr>
          <w:rFonts w:eastAsia="Arial Unicode MS" w:cstheme="minorHAnsi"/>
        </w:rPr>
        <w:t xml:space="preserve">y </w:t>
      </w:r>
      <w:r w:rsidR="00730849" w:rsidRPr="002336DD">
        <w:rPr>
          <w:rFonts w:eastAsia="Arial Unicode MS" w:cstheme="minorHAnsi"/>
        </w:rPr>
        <w:t xml:space="preserve">diez </w:t>
      </w:r>
      <w:r w:rsidR="004053CD" w:rsidRPr="002336DD">
        <w:rPr>
          <w:rFonts w:eastAsia="Arial Unicode MS" w:cstheme="minorHAnsi"/>
        </w:rPr>
        <w:t xml:space="preserve">minutos </w:t>
      </w:r>
      <w:r w:rsidRPr="002336DD">
        <w:rPr>
          <w:rFonts w:eastAsia="Arial Unicode MS" w:cstheme="minorHAnsi"/>
        </w:rPr>
        <w:t>del día</w:t>
      </w:r>
      <w:r w:rsidR="00864C69" w:rsidRPr="002336DD">
        <w:rPr>
          <w:rFonts w:eastAsia="Arial Unicode MS" w:cstheme="minorHAnsi"/>
        </w:rPr>
        <w:t xml:space="preserve"> </w:t>
      </w:r>
      <w:r w:rsidR="00F74F1F">
        <w:rPr>
          <w:rFonts w:eastAsia="Arial Unicode MS" w:cstheme="minorHAnsi"/>
        </w:rPr>
        <w:t xml:space="preserve">veinticuatro </w:t>
      </w:r>
      <w:r w:rsidR="00846BB6"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Pr="002336DD">
        <w:rPr>
          <w:rFonts w:eastAsia="Arial Unicode MS" w:cstheme="minorHAnsi"/>
        </w:rPr>
        <w:t>de dos mil dieci</w:t>
      </w:r>
      <w:r w:rsidR="000B4A01" w:rsidRPr="002336DD">
        <w:rPr>
          <w:rFonts w:eastAsia="Arial Unicode MS" w:cstheme="minorHAnsi"/>
        </w:rPr>
        <w:t>nueve</w:t>
      </w:r>
      <w:r w:rsidRPr="002336DD">
        <w:rPr>
          <w:rFonts w:eastAsia="Arial Unicode MS" w:cstheme="minorHAnsi"/>
        </w:rPr>
        <w:t xml:space="preserve">. Vista la </w:t>
      </w:r>
      <w:r w:rsidR="00926481" w:rsidRPr="002336DD">
        <w:rPr>
          <w:rFonts w:eastAsia="Arial Unicode MS" w:cstheme="minorHAnsi"/>
        </w:rPr>
        <w:t xml:space="preserve">solicitud de acceso a información institucional número </w:t>
      </w:r>
      <w:r w:rsidR="00F74F1F">
        <w:rPr>
          <w:rFonts w:eastAsia="Arial Unicode MS" w:cstheme="minorHAnsi"/>
          <w:b/>
        </w:rPr>
        <w:t>42</w:t>
      </w:r>
      <w:r w:rsidR="00D25F17" w:rsidRPr="002336DD">
        <w:rPr>
          <w:rFonts w:eastAsia="Arial Unicode MS" w:cstheme="minorHAnsi"/>
          <w:b/>
        </w:rPr>
        <w:t>-201</w:t>
      </w:r>
      <w:r w:rsidR="00864C69" w:rsidRPr="002336DD">
        <w:rPr>
          <w:rFonts w:eastAsia="Arial Unicode MS" w:cstheme="minorHAnsi"/>
          <w:b/>
        </w:rPr>
        <w:t>9</w:t>
      </w:r>
      <w:r w:rsidR="00D25F17" w:rsidRPr="002336DD">
        <w:rPr>
          <w:rFonts w:eastAsia="Arial Unicode MS" w:cstheme="minorHAnsi"/>
          <w:b/>
        </w:rPr>
        <w:t>-SGS</w:t>
      </w:r>
      <w:r w:rsidR="00D25F17" w:rsidRPr="002336DD">
        <w:rPr>
          <w:rFonts w:eastAsia="Arial Unicode MS" w:cstheme="minorHAnsi"/>
        </w:rPr>
        <w:t xml:space="preserve"> </w:t>
      </w:r>
      <w:r w:rsidR="00926481" w:rsidRPr="002336DD">
        <w:rPr>
          <w:rFonts w:eastAsia="Arial Unicode MS" w:cstheme="minorHAnsi"/>
        </w:rPr>
        <w:t xml:space="preserve">de fecha </w:t>
      </w:r>
      <w:r w:rsidR="00F74F1F">
        <w:rPr>
          <w:rFonts w:eastAsia="Arial Unicode MS" w:cstheme="minorHAnsi"/>
        </w:rPr>
        <w:t xml:space="preserve">ocho </w:t>
      </w:r>
      <w:r w:rsidR="001C74E6"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="000B4A01" w:rsidRPr="002336DD">
        <w:rPr>
          <w:rFonts w:eastAsia="Arial Unicode MS" w:cstheme="minorHAnsi"/>
        </w:rPr>
        <w:t>de dos mil dieci</w:t>
      </w:r>
      <w:r w:rsidR="00730849" w:rsidRPr="002336DD">
        <w:rPr>
          <w:rFonts w:eastAsia="Arial Unicode MS" w:cstheme="minorHAnsi"/>
        </w:rPr>
        <w:t>nueve</w:t>
      </w:r>
      <w:r w:rsidR="00926481" w:rsidRPr="002336DD">
        <w:rPr>
          <w:rFonts w:eastAsia="Arial Unicode MS" w:cstheme="minorHAnsi"/>
        </w:rPr>
        <w:t xml:space="preserve">, </w:t>
      </w:r>
      <w:r w:rsidRPr="002336DD">
        <w:rPr>
          <w:rFonts w:eastAsia="Arial Unicode MS" w:cstheme="minorHAnsi"/>
        </w:rPr>
        <w:t>presentada por</w:t>
      </w:r>
      <w:r w:rsidR="002E1F1D" w:rsidRPr="002336DD">
        <w:rPr>
          <w:rFonts w:eastAsia="Arial Unicode MS" w:cstheme="minorHAnsi"/>
        </w:rPr>
        <w:t xml:space="preserve"> </w:t>
      </w:r>
      <w:r w:rsidR="00F74F1F" w:rsidRPr="00F74F1F">
        <w:rPr>
          <w:rFonts w:eastAsia="Arial Unicode MS" w:cstheme="minorHAnsi"/>
          <w:b/>
        </w:rPr>
        <w:t>los ciudadanos</w:t>
      </w:r>
      <w:r w:rsidR="006C54A5">
        <w:rPr>
          <w:rFonts w:eastAsia="Arial Unicode MS" w:cstheme="minorHAnsi"/>
          <w:b/>
        </w:rPr>
        <w:t xml:space="preserve"> _______________________________________________________</w:t>
      </w:r>
    </w:p>
    <w:p w:rsidR="006A58EA" w:rsidRPr="002336DD" w:rsidRDefault="006C54A5" w:rsidP="002336DD">
      <w:pPr>
        <w:spacing w:after="0" w:line="360" w:lineRule="auto"/>
        <w:jc w:val="both"/>
        <w:rPr>
          <w:rFonts w:cstheme="minorHAnsi"/>
          <w:i/>
        </w:rPr>
      </w:pPr>
      <w:r>
        <w:rPr>
          <w:rFonts w:eastAsia="Arial Unicode MS" w:cstheme="minorHAnsi"/>
          <w:b/>
        </w:rPr>
        <w:t>____________________</w:t>
      </w:r>
      <w:r w:rsidR="00442793" w:rsidRPr="002336DD">
        <w:rPr>
          <w:rFonts w:eastAsia="Arial Unicode MS" w:cstheme="minorHAnsi"/>
        </w:rPr>
        <w:t>,</w:t>
      </w:r>
      <w:r w:rsidR="00C574A6" w:rsidRPr="002336DD">
        <w:rPr>
          <w:rFonts w:eastAsia="Arial Unicode MS" w:cstheme="minorHAnsi"/>
          <w:i/>
        </w:rPr>
        <w:t xml:space="preserve"> </w:t>
      </w:r>
      <w:r w:rsidR="009C580F" w:rsidRPr="002336DD">
        <w:rPr>
          <w:rFonts w:eastAsia="Arial Unicode MS" w:cstheme="minorHAnsi"/>
        </w:rPr>
        <w:t xml:space="preserve">en la </w:t>
      </w:r>
      <w:r w:rsidR="00D82347" w:rsidRPr="002336DD">
        <w:rPr>
          <w:rFonts w:eastAsia="Arial Unicode MS" w:cstheme="minorHAnsi"/>
        </w:rPr>
        <w:t>que requiere</w:t>
      </w:r>
      <w:r w:rsidR="00FC44DC">
        <w:rPr>
          <w:rFonts w:eastAsia="Arial Unicode MS" w:cstheme="minorHAnsi"/>
        </w:rPr>
        <w:t>n</w:t>
      </w:r>
      <w:r w:rsidR="001C74E6" w:rsidRPr="002336DD">
        <w:rPr>
          <w:rFonts w:eastAsia="Arial Unicode MS" w:cstheme="minorHAnsi"/>
          <w:i/>
        </w:rPr>
        <w:t>:</w:t>
      </w:r>
      <w:r w:rsidR="00C440FA" w:rsidRPr="002336DD">
        <w:rPr>
          <w:rFonts w:eastAsia="Arial Unicode MS" w:cstheme="minorHAnsi"/>
          <w:i/>
        </w:rPr>
        <w:t xml:space="preserve"> </w:t>
      </w:r>
      <w:r w:rsidR="00864C69" w:rsidRPr="002336DD">
        <w:rPr>
          <w:rFonts w:eastAsia="Arial Unicode MS" w:cstheme="minorHAnsi"/>
          <w:i/>
        </w:rPr>
        <w:t>“</w:t>
      </w:r>
      <w:r w:rsidR="00F74F1F">
        <w:rPr>
          <w:rFonts w:eastAsia="Arial Unicode MS" w:cstheme="minorHAnsi"/>
          <w:i/>
        </w:rPr>
        <w:t>Fotocopia del v</w:t>
      </w:r>
      <w:bookmarkStart w:id="0" w:name="_GoBack"/>
      <w:bookmarkEnd w:id="0"/>
      <w:r w:rsidR="00F74F1F">
        <w:rPr>
          <w:rFonts w:eastAsia="Arial Unicode MS" w:cstheme="minorHAnsi"/>
          <w:i/>
        </w:rPr>
        <w:t xml:space="preserve">alúo relacionado al número de solicitud </w:t>
      </w:r>
      <w:r>
        <w:rPr>
          <w:rFonts w:eastAsia="Arial Unicode MS" w:cstheme="minorHAnsi"/>
          <w:i/>
        </w:rPr>
        <w:t>_______</w:t>
      </w:r>
      <w:r w:rsidR="00F74F1F">
        <w:rPr>
          <w:rFonts w:eastAsia="Arial Unicode MS" w:cstheme="minorHAnsi"/>
          <w:i/>
        </w:rPr>
        <w:t xml:space="preserve"> y respuesta por escrito, donde se nos explique las razones por las cuales se abortó la solicitud de crédito y que además se nos explique cómo podemos solventar las observaciones del inmueble</w:t>
      </w:r>
      <w:r w:rsidR="00864C69" w:rsidRPr="002336DD">
        <w:rPr>
          <w:rFonts w:eastAsia="Arial Unicode MS" w:cstheme="minorHAnsi"/>
          <w:i/>
        </w:rPr>
        <w:t>”</w:t>
      </w:r>
      <w:r w:rsidR="005A69BC" w:rsidRPr="002336DD">
        <w:rPr>
          <w:rFonts w:eastAsia="Arial Unicode MS" w:cstheme="minorHAnsi"/>
          <w:i/>
        </w:rPr>
        <w:t xml:space="preserve">. </w:t>
      </w:r>
    </w:p>
    <w:p w:rsidR="008E4851" w:rsidRPr="002336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2336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2336DD">
        <w:rPr>
          <w:rFonts w:eastAsia="Arial Unicode MS" w:cstheme="minorHAnsi"/>
          <w:b/>
        </w:rPr>
        <w:t>CONSIDERA</w:t>
      </w:r>
      <w:r w:rsidR="00D82347" w:rsidRPr="002336DD">
        <w:rPr>
          <w:rFonts w:eastAsia="Arial Unicode MS" w:cstheme="minorHAnsi"/>
          <w:b/>
        </w:rPr>
        <w:t>NDO</w:t>
      </w:r>
      <w:r w:rsidR="009D5D10" w:rsidRPr="002336DD">
        <w:rPr>
          <w:rFonts w:eastAsia="Arial Unicode MS" w:cstheme="minorHAnsi"/>
          <w:b/>
        </w:rPr>
        <w:t xml:space="preserve">: </w:t>
      </w:r>
    </w:p>
    <w:p w:rsidR="00A03B27" w:rsidRPr="002336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 xml:space="preserve">Que mediante resolución pronunciada por esta Unidad </w:t>
      </w:r>
      <w:r w:rsidRPr="002336DD">
        <w:rPr>
          <w:rFonts w:eastAsia="Arial Unicode MS" w:cstheme="minorHAnsi"/>
        </w:rPr>
        <w:t xml:space="preserve">a las </w:t>
      </w:r>
      <w:r w:rsidR="00F74F1F">
        <w:rPr>
          <w:rFonts w:eastAsia="Arial Unicode MS" w:cstheme="minorHAnsi"/>
        </w:rPr>
        <w:t xml:space="preserve">doce </w:t>
      </w:r>
      <w:r w:rsidRPr="002336DD">
        <w:rPr>
          <w:rFonts w:eastAsia="Arial Unicode MS" w:cstheme="minorHAnsi"/>
        </w:rPr>
        <w:t>horas</w:t>
      </w:r>
      <w:r w:rsidR="0064483C" w:rsidRPr="002336DD">
        <w:rPr>
          <w:rFonts w:eastAsia="Arial Unicode MS" w:cstheme="minorHAnsi"/>
        </w:rPr>
        <w:t xml:space="preserve"> </w:t>
      </w:r>
      <w:r w:rsidRPr="002336DD">
        <w:rPr>
          <w:rFonts w:eastAsia="Arial Unicode MS" w:cstheme="minorHAnsi"/>
        </w:rPr>
        <w:t xml:space="preserve">del día </w:t>
      </w:r>
      <w:r w:rsidR="00F74F1F">
        <w:rPr>
          <w:rFonts w:eastAsia="Arial Unicode MS" w:cstheme="minorHAnsi"/>
        </w:rPr>
        <w:t xml:space="preserve">nueve </w:t>
      </w:r>
      <w:r w:rsidRPr="002336DD">
        <w:rPr>
          <w:rFonts w:eastAsia="Arial Unicode MS" w:cstheme="minorHAnsi"/>
        </w:rPr>
        <w:t xml:space="preserve">de </w:t>
      </w:r>
      <w:r w:rsidR="00CA0F9A" w:rsidRPr="002336DD">
        <w:rPr>
          <w:rFonts w:eastAsia="Arial Unicode MS" w:cstheme="minorHAnsi"/>
        </w:rPr>
        <w:t xml:space="preserve">abril </w:t>
      </w:r>
      <w:r w:rsidRPr="002336DD">
        <w:rPr>
          <w:rFonts w:eastAsia="Arial Unicode MS" w:cstheme="minorHAnsi"/>
        </w:rPr>
        <w:t>de dos mil dieci</w:t>
      </w:r>
      <w:r w:rsidR="00864C69" w:rsidRPr="002336DD">
        <w:rPr>
          <w:rFonts w:eastAsia="Arial Unicode MS" w:cstheme="minorHAnsi"/>
        </w:rPr>
        <w:t>nueve</w:t>
      </w:r>
      <w:r w:rsidRPr="002336DD">
        <w:rPr>
          <w:rFonts w:eastAsia="Arial Unicode MS" w:cstheme="minorHAnsi"/>
        </w:rPr>
        <w:t>,</w:t>
      </w:r>
      <w:r w:rsidRPr="002336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336DD">
        <w:rPr>
          <w:rFonts w:eastAsia="Arial Unicode MS" w:cstheme="minorHAnsi"/>
          <w:lang w:val="es-SV"/>
        </w:rPr>
        <w:t xml:space="preserve"> la Información Pública (LAIP),</w:t>
      </w:r>
      <w:r w:rsidRPr="002336DD">
        <w:rPr>
          <w:rFonts w:eastAsia="Arial Unicode MS" w:cstheme="minorHAnsi"/>
          <w:lang w:val="es-SV"/>
        </w:rPr>
        <w:t xml:space="preserve"> 54 de su Reglamento (RELAIP)</w:t>
      </w:r>
      <w:r w:rsidR="00CA0F9A" w:rsidRPr="002336DD">
        <w:rPr>
          <w:rFonts w:eastAsia="Arial Unicode MS" w:cstheme="minorHAnsi"/>
          <w:lang w:val="es-SV"/>
        </w:rPr>
        <w:t>, 73, 82 y 89 de la Ley de Procedimientos Administrativos (LPA)</w:t>
      </w:r>
      <w:r w:rsidRPr="002336DD">
        <w:rPr>
          <w:rFonts w:eastAsia="Arial Unicode MS" w:cstheme="minorHAnsi"/>
          <w:lang w:val="es-SV"/>
        </w:rPr>
        <w:t xml:space="preserve">. </w:t>
      </w:r>
    </w:p>
    <w:p w:rsidR="00C96D6B" w:rsidRPr="002336DD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2336DD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 xml:space="preserve">Que </w:t>
      </w:r>
      <w:r w:rsidR="004053CD" w:rsidRPr="002336DD">
        <w:rPr>
          <w:rFonts w:eastAsia="Arial Unicode MS" w:cstheme="minorHAnsi"/>
          <w:lang w:val="es-SV"/>
        </w:rPr>
        <w:t>dando cumplimiento a lo dispuesto</w:t>
      </w:r>
      <w:r w:rsidRPr="002336D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74F1F">
        <w:rPr>
          <w:rFonts w:eastAsia="Arial Unicode MS" w:cstheme="minorHAnsi"/>
          <w:lang w:val="es-SV"/>
        </w:rPr>
        <w:t xml:space="preserve"> </w:t>
      </w:r>
      <w:r w:rsidR="00730849" w:rsidRPr="002336DD">
        <w:rPr>
          <w:rFonts w:eastAsia="Arial Unicode MS" w:cstheme="minorHAnsi"/>
          <w:lang w:val="es-SV"/>
        </w:rPr>
        <w:t>l</w:t>
      </w:r>
      <w:r w:rsidR="00F74F1F">
        <w:rPr>
          <w:rFonts w:eastAsia="Arial Unicode MS" w:cstheme="minorHAnsi"/>
          <w:lang w:val="es-SV"/>
        </w:rPr>
        <w:t>a</w:t>
      </w:r>
      <w:r w:rsidR="00730849" w:rsidRPr="002336DD">
        <w:rPr>
          <w:rFonts w:eastAsia="Arial Unicode MS" w:cstheme="minorHAnsi"/>
          <w:lang w:val="es-SV"/>
        </w:rPr>
        <w:t xml:space="preserve"> </w:t>
      </w:r>
      <w:r w:rsidR="00F74F1F">
        <w:rPr>
          <w:rFonts w:eastAsia="Arial Unicode MS" w:cstheme="minorHAnsi"/>
          <w:lang w:val="es-SV"/>
        </w:rPr>
        <w:t>Gerencia Técnica</w:t>
      </w:r>
      <w:r w:rsidR="009F5A7E" w:rsidRPr="002336DD">
        <w:rPr>
          <w:rFonts w:eastAsia="Arial Unicode MS" w:cstheme="minorHAnsi"/>
          <w:lang w:val="es-SV"/>
        </w:rPr>
        <w:t xml:space="preserve"> </w:t>
      </w:r>
      <w:r w:rsidR="00250A32" w:rsidRPr="002336DD">
        <w:rPr>
          <w:rFonts w:eastAsia="Arial Unicode MS" w:cstheme="minorHAnsi"/>
          <w:lang w:val="es-SV"/>
        </w:rPr>
        <w:t>de esta Institución,</w:t>
      </w:r>
      <w:r w:rsidRPr="002336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336DD">
        <w:rPr>
          <w:rFonts w:eastAsia="Arial Unicode MS" w:cstheme="minorHAnsi"/>
          <w:lang w:val="es-SV"/>
        </w:rPr>
        <w:t>, se verificara</w:t>
      </w:r>
      <w:r w:rsidR="00910894" w:rsidRPr="002336DD">
        <w:rPr>
          <w:rFonts w:eastAsia="Arial Unicode MS" w:cstheme="minorHAnsi"/>
          <w:lang w:val="es-SV"/>
        </w:rPr>
        <w:t xml:space="preserve"> su clasificación</w:t>
      </w:r>
      <w:r w:rsidRPr="002336DD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2336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4200FF" w:rsidRPr="002336DD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336DD">
        <w:rPr>
          <w:rFonts w:eastAsia="Arial Unicode MS" w:cstheme="minorHAnsi"/>
          <w:lang w:val="es-SV"/>
        </w:rPr>
        <w:t>Que</w:t>
      </w:r>
      <w:r w:rsidR="00864C69" w:rsidRPr="002336DD">
        <w:rPr>
          <w:rFonts w:eastAsia="Arial Unicode MS" w:cstheme="minorHAnsi"/>
          <w:lang w:val="es-SV"/>
        </w:rPr>
        <w:t xml:space="preserve"> </w:t>
      </w:r>
      <w:r w:rsidR="00E308AF" w:rsidRPr="002336DD">
        <w:rPr>
          <w:rFonts w:eastAsia="Arial Unicode MS" w:cstheme="minorHAnsi"/>
          <w:lang w:val="es-SV"/>
        </w:rPr>
        <w:t>el</w:t>
      </w:r>
      <w:r w:rsidR="00F74F1F">
        <w:rPr>
          <w:rFonts w:eastAsia="Arial Unicode MS" w:cstheme="minorHAnsi"/>
          <w:lang w:val="es-SV"/>
        </w:rPr>
        <w:t xml:space="preserve"> Gerente Técnico</w:t>
      </w:r>
      <w:r w:rsidR="00442793" w:rsidRPr="002336DD">
        <w:rPr>
          <w:rFonts w:eastAsia="Arial Unicode MS" w:cstheme="minorHAnsi"/>
          <w:lang w:val="es-SV"/>
        </w:rPr>
        <w:t>, dando respuesta a</w:t>
      </w:r>
      <w:r w:rsidR="00AC62DE" w:rsidRPr="002336DD">
        <w:rPr>
          <w:rFonts w:eastAsia="Arial Unicode MS" w:cstheme="minorHAnsi"/>
          <w:lang w:val="es-SV"/>
        </w:rPr>
        <w:t xml:space="preserve"> </w:t>
      </w:r>
      <w:r w:rsidR="00442793" w:rsidRPr="002336DD">
        <w:rPr>
          <w:rFonts w:eastAsia="Arial Unicode MS" w:cstheme="minorHAnsi"/>
          <w:lang w:val="es-SV"/>
        </w:rPr>
        <w:t>l</w:t>
      </w:r>
      <w:r w:rsidR="00AC62DE" w:rsidRPr="002336DD">
        <w:rPr>
          <w:rFonts w:eastAsia="Arial Unicode MS" w:cstheme="minorHAnsi"/>
          <w:lang w:val="es-SV"/>
        </w:rPr>
        <w:t>a solicitud de información</w:t>
      </w:r>
      <w:r w:rsidR="00442793" w:rsidRPr="002336DD">
        <w:rPr>
          <w:rFonts w:eastAsia="Arial Unicode MS" w:cstheme="minorHAnsi"/>
          <w:lang w:val="es-SV"/>
        </w:rPr>
        <w:t>, envió</w:t>
      </w:r>
      <w:r w:rsidR="00503E34" w:rsidRPr="002336DD">
        <w:rPr>
          <w:rFonts w:eastAsia="Arial Unicode MS" w:cstheme="minorHAnsi"/>
          <w:lang w:val="es-SV"/>
        </w:rPr>
        <w:t xml:space="preserve"> </w:t>
      </w:r>
      <w:r w:rsidR="009F5A7E" w:rsidRPr="002336DD">
        <w:rPr>
          <w:rFonts w:eastAsia="Arial Unicode MS" w:cstheme="minorHAnsi"/>
          <w:lang w:val="es-SV"/>
        </w:rPr>
        <w:t xml:space="preserve">nota </w:t>
      </w:r>
      <w:r w:rsidR="00AC193C" w:rsidRPr="002336DD">
        <w:rPr>
          <w:rFonts w:eastAsia="Arial Unicode MS" w:cstheme="minorHAnsi"/>
          <w:lang w:val="es-SV"/>
        </w:rPr>
        <w:t xml:space="preserve">en la que manifiesta </w:t>
      </w:r>
      <w:r w:rsidR="002F7B16">
        <w:rPr>
          <w:rFonts w:eastAsia="Arial Unicode MS" w:cstheme="minorHAnsi"/>
          <w:lang w:val="es-SV"/>
        </w:rPr>
        <w:t>que “</w:t>
      </w:r>
      <w:r w:rsidR="002F7B16" w:rsidRPr="002F7B16">
        <w:rPr>
          <w:rFonts w:eastAsia="Arial Unicode MS" w:cstheme="minorHAnsi"/>
          <w:i/>
          <w:lang w:val="es-SV"/>
        </w:rPr>
        <w:t>el inmueble se ubica en un pasaje peatonal y el reglamento de OPAMSS restringe los voladizos o terrazas en segundo nivel sobre servidumbre pública. El área fuera del límite de construcción es de 2.50mt2. Para solventar el problema debe regularizarse el inmueble a su forma original”</w:t>
      </w:r>
      <w:r w:rsidR="002F7B16">
        <w:rPr>
          <w:rFonts w:eastAsia="Arial Unicode MS" w:cstheme="minorHAnsi"/>
          <w:lang w:val="es-SV"/>
        </w:rPr>
        <w:t xml:space="preserve">. Junto a dicha nota se adjunta fotocopia del informe de valúo con número de referencia </w:t>
      </w:r>
      <w:r w:rsidR="006C54A5">
        <w:rPr>
          <w:rFonts w:eastAsia="Arial Unicode MS" w:cstheme="minorHAnsi"/>
          <w:lang w:val="es-SV"/>
        </w:rPr>
        <w:t>___________</w:t>
      </w:r>
      <w:r w:rsidR="002F7B16">
        <w:rPr>
          <w:rFonts w:eastAsia="Arial Unicode MS" w:cstheme="minorHAnsi"/>
          <w:lang w:val="es-SV"/>
        </w:rPr>
        <w:t xml:space="preserve"> a nombre de </w:t>
      </w:r>
      <w:r w:rsidR="002F7B16" w:rsidRPr="00F74F1F">
        <w:rPr>
          <w:rFonts w:eastAsia="Arial Unicode MS" w:cstheme="minorHAnsi"/>
          <w:b/>
        </w:rPr>
        <w:t>los ciudadanos</w:t>
      </w:r>
      <w:r w:rsidR="006C54A5">
        <w:rPr>
          <w:rFonts w:eastAsia="Arial Unicode MS" w:cstheme="minorHAnsi"/>
          <w:b/>
        </w:rPr>
        <w:t xml:space="preserve"> ______________________________________</w:t>
      </w:r>
      <w:r w:rsidR="007B040C" w:rsidRPr="002336DD">
        <w:rPr>
          <w:rFonts w:cstheme="minorHAnsi"/>
        </w:rPr>
        <w:t>.</w:t>
      </w:r>
      <w:r w:rsidR="00E308AF" w:rsidRPr="002336DD">
        <w:rPr>
          <w:rFonts w:cstheme="minorHAnsi"/>
        </w:rPr>
        <w:t xml:space="preserve"> </w:t>
      </w:r>
      <w:r w:rsidR="00E34AD7" w:rsidRPr="002336DD">
        <w:rPr>
          <w:rFonts w:cstheme="minorHAnsi"/>
        </w:rPr>
        <w:t xml:space="preserve">Se </w:t>
      </w:r>
      <w:r w:rsidR="001C6905">
        <w:rPr>
          <w:rFonts w:cstheme="minorHAnsi"/>
        </w:rPr>
        <w:t xml:space="preserve">adjunta </w:t>
      </w:r>
      <w:r w:rsidR="00E34AD7" w:rsidRPr="002336DD">
        <w:rPr>
          <w:rFonts w:cstheme="minorHAnsi"/>
        </w:rPr>
        <w:t xml:space="preserve">a esta resolución </w:t>
      </w:r>
      <w:r w:rsidR="00671DC5" w:rsidRPr="002336DD">
        <w:rPr>
          <w:rFonts w:cstheme="minorHAnsi"/>
        </w:rPr>
        <w:t xml:space="preserve">tanto la nota </w:t>
      </w:r>
      <w:r w:rsidR="00E34AD7" w:rsidRPr="002336DD">
        <w:rPr>
          <w:rFonts w:cstheme="minorHAnsi"/>
        </w:rPr>
        <w:t xml:space="preserve">de respuesta </w:t>
      </w:r>
      <w:r w:rsidR="00671DC5" w:rsidRPr="002336DD">
        <w:rPr>
          <w:rFonts w:cstheme="minorHAnsi"/>
        </w:rPr>
        <w:t>como</w:t>
      </w:r>
      <w:r w:rsidR="001C6905">
        <w:rPr>
          <w:rFonts w:cstheme="minorHAnsi"/>
        </w:rPr>
        <w:t xml:space="preserve"> la fotocopia del valúo requerido</w:t>
      </w:r>
      <w:r w:rsidR="007B040C" w:rsidRPr="002336DD">
        <w:rPr>
          <w:rFonts w:cstheme="minorHAnsi"/>
        </w:rPr>
        <w:t>.</w:t>
      </w:r>
    </w:p>
    <w:p w:rsidR="004200FF" w:rsidRPr="002336DD" w:rsidRDefault="004200FF" w:rsidP="004200FF">
      <w:pPr>
        <w:pStyle w:val="Prrafodelista"/>
        <w:rPr>
          <w:rFonts w:cstheme="minorHAnsi"/>
          <w:i/>
        </w:rPr>
      </w:pPr>
    </w:p>
    <w:p w:rsidR="00097E54" w:rsidRPr="002336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b/>
          <w:lang w:val="es-SV"/>
        </w:rPr>
        <w:lastRenderedPageBreak/>
        <w:t>POR TANTO:</w:t>
      </w:r>
    </w:p>
    <w:p w:rsidR="00C05655" w:rsidRPr="002336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lang w:val="es-SV"/>
        </w:rPr>
        <w:t>En virtud de lo a</w:t>
      </w:r>
      <w:r w:rsidR="00140174" w:rsidRPr="002336DD">
        <w:rPr>
          <w:rFonts w:eastAsia="Arial Unicode MS" w:cstheme="minorHAnsi"/>
          <w:lang w:val="es-SV"/>
        </w:rPr>
        <w:t xml:space="preserve">nterior y de conformidad </w:t>
      </w:r>
      <w:r w:rsidR="00475100" w:rsidRPr="002336DD">
        <w:rPr>
          <w:rFonts w:eastAsia="Arial Unicode MS" w:cstheme="minorHAnsi"/>
          <w:lang w:val="es-SV"/>
        </w:rPr>
        <w:t>a</w:t>
      </w:r>
      <w:r w:rsidR="00140174" w:rsidRPr="002336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336DD">
        <w:rPr>
          <w:rFonts w:eastAsia="Arial Unicode MS" w:cstheme="minorHAnsi"/>
          <w:lang w:val="es-SV"/>
        </w:rPr>
        <w:t xml:space="preserve"> y f)</w:t>
      </w:r>
      <w:r w:rsidR="00140174" w:rsidRPr="002336DD">
        <w:rPr>
          <w:rFonts w:eastAsia="Arial Unicode MS" w:cstheme="minorHAnsi"/>
          <w:lang w:val="es-SV"/>
        </w:rPr>
        <w:t xml:space="preserve">, </w:t>
      </w:r>
      <w:r w:rsidR="00687F75" w:rsidRPr="002336DD">
        <w:rPr>
          <w:rFonts w:eastAsia="Arial Unicode MS" w:cstheme="minorHAnsi"/>
          <w:lang w:val="es-SV"/>
        </w:rPr>
        <w:t>24,</w:t>
      </w:r>
      <w:r w:rsidR="00E5612C" w:rsidRPr="002336DD">
        <w:rPr>
          <w:rFonts w:eastAsia="Arial Unicode MS" w:cstheme="minorHAnsi"/>
          <w:lang w:val="es-SV"/>
        </w:rPr>
        <w:t xml:space="preserve"> </w:t>
      </w:r>
      <w:r w:rsidR="008E4851" w:rsidRPr="002336DD">
        <w:rPr>
          <w:rFonts w:eastAsia="Arial Unicode MS" w:cstheme="minorHAnsi"/>
          <w:lang w:val="es-SV"/>
        </w:rPr>
        <w:t>36,</w:t>
      </w:r>
      <w:r w:rsidR="00A833EF" w:rsidRPr="002336DD">
        <w:rPr>
          <w:rFonts w:eastAsia="Arial Unicode MS" w:cstheme="minorHAnsi"/>
          <w:lang w:val="es-SV"/>
        </w:rPr>
        <w:t>37, 61, 62, 65,</w:t>
      </w:r>
      <w:r w:rsidR="00E13271" w:rsidRPr="002336DD">
        <w:rPr>
          <w:rFonts w:eastAsia="Arial Unicode MS" w:cstheme="minorHAnsi"/>
          <w:lang w:val="es-SV"/>
        </w:rPr>
        <w:t xml:space="preserve"> </w:t>
      </w:r>
      <w:r w:rsidR="00A833EF" w:rsidRPr="002336DD">
        <w:rPr>
          <w:rFonts w:eastAsia="Arial Unicode MS" w:cstheme="minorHAnsi"/>
          <w:lang w:val="es-SV"/>
        </w:rPr>
        <w:t>7</w:t>
      </w:r>
      <w:r w:rsidR="006D6FE8" w:rsidRPr="002336DD">
        <w:rPr>
          <w:rFonts w:eastAsia="Arial Unicode MS" w:cstheme="minorHAnsi"/>
          <w:lang w:val="es-SV"/>
        </w:rPr>
        <w:t>1</w:t>
      </w:r>
      <w:r w:rsidR="00A833EF" w:rsidRPr="002336DD">
        <w:rPr>
          <w:rFonts w:eastAsia="Arial Unicode MS" w:cstheme="minorHAnsi"/>
          <w:lang w:val="es-SV"/>
        </w:rPr>
        <w:t xml:space="preserve"> </w:t>
      </w:r>
      <w:r w:rsidR="00C05655" w:rsidRPr="002336DD">
        <w:rPr>
          <w:rFonts w:eastAsia="Arial Unicode MS" w:cstheme="minorHAnsi"/>
          <w:lang w:val="es-SV"/>
        </w:rPr>
        <w:t xml:space="preserve">y 72 literal </w:t>
      </w:r>
      <w:r w:rsidR="008E4851" w:rsidRPr="002336DD">
        <w:rPr>
          <w:rFonts w:eastAsia="Arial Unicode MS" w:cstheme="minorHAnsi"/>
          <w:lang w:val="es-SV"/>
        </w:rPr>
        <w:t xml:space="preserve">b) y </w:t>
      </w:r>
      <w:r w:rsidR="00C05655" w:rsidRPr="002336DD">
        <w:rPr>
          <w:rFonts w:eastAsia="Arial Unicode MS" w:cstheme="minorHAnsi"/>
          <w:lang w:val="es-SV"/>
        </w:rPr>
        <w:t>c)</w:t>
      </w:r>
      <w:r w:rsidR="009B53CD" w:rsidRPr="002336DD">
        <w:rPr>
          <w:rFonts w:eastAsia="Arial Unicode MS" w:cstheme="minorHAnsi"/>
          <w:lang w:val="es-SV"/>
        </w:rPr>
        <w:t xml:space="preserve"> </w:t>
      </w:r>
      <w:r w:rsidR="00C05655" w:rsidRPr="002336DD">
        <w:rPr>
          <w:rFonts w:eastAsia="Arial Unicode MS" w:cstheme="minorHAnsi"/>
          <w:lang w:val="es-SV"/>
        </w:rPr>
        <w:t>LAIP</w:t>
      </w:r>
      <w:r w:rsidR="00C25E2A" w:rsidRPr="002336DD">
        <w:rPr>
          <w:rFonts w:eastAsia="Arial Unicode MS" w:cstheme="minorHAnsi"/>
          <w:lang w:val="es-SV"/>
        </w:rPr>
        <w:t xml:space="preserve"> y en los Arts. </w:t>
      </w:r>
      <w:r w:rsidR="005878EA" w:rsidRPr="002336DD">
        <w:rPr>
          <w:rFonts w:eastAsia="Arial Unicode MS" w:cstheme="minorHAnsi"/>
          <w:lang w:val="es-SV"/>
        </w:rPr>
        <w:t>8,</w:t>
      </w:r>
      <w:r w:rsidR="00C25E2A" w:rsidRPr="002336DD">
        <w:rPr>
          <w:rFonts w:eastAsia="Arial Unicode MS" w:cstheme="minorHAnsi"/>
          <w:lang w:val="es-SV"/>
        </w:rPr>
        <w:t xml:space="preserve"> </w:t>
      </w:r>
      <w:r w:rsidRPr="002336DD">
        <w:rPr>
          <w:rFonts w:eastAsia="Arial Unicode MS" w:cstheme="minorHAnsi"/>
          <w:lang w:val="es-SV"/>
        </w:rPr>
        <w:t xml:space="preserve">43, </w:t>
      </w:r>
      <w:r w:rsidR="00C25E2A" w:rsidRPr="002336DD">
        <w:rPr>
          <w:rFonts w:eastAsia="Arial Unicode MS" w:cstheme="minorHAnsi"/>
          <w:lang w:val="es-SV"/>
        </w:rPr>
        <w:t>54, 55, 56 y 57 RELAIP,</w:t>
      </w:r>
      <w:r w:rsidR="00C05655" w:rsidRPr="002336DD">
        <w:rPr>
          <w:rFonts w:eastAsia="Arial Unicode MS" w:cstheme="minorHAnsi"/>
          <w:lang w:val="es-SV"/>
        </w:rPr>
        <w:t xml:space="preserve"> se </w:t>
      </w:r>
      <w:r w:rsidR="00C05655" w:rsidRPr="002336DD">
        <w:rPr>
          <w:rFonts w:eastAsia="Arial Unicode MS" w:cstheme="minorHAnsi"/>
          <w:b/>
          <w:lang w:val="es-SV"/>
        </w:rPr>
        <w:t xml:space="preserve">RESUELVE: </w:t>
      </w:r>
    </w:p>
    <w:p w:rsidR="00410859" w:rsidRPr="002336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1C6905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336D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336DD">
        <w:rPr>
          <w:rFonts w:eastAsia="Arial Unicode MS" w:cstheme="minorHAnsi"/>
          <w:noProof/>
          <w:lang w:eastAsia="es-SV"/>
        </w:rPr>
        <w:t xml:space="preserve">la </w:t>
      </w:r>
      <w:r w:rsidRPr="002336DD">
        <w:rPr>
          <w:rFonts w:eastAsia="Arial Unicode MS" w:cstheme="minorHAnsi"/>
          <w:noProof/>
          <w:lang w:eastAsia="es-SV"/>
        </w:rPr>
        <w:t>información</w:t>
      </w:r>
      <w:r w:rsidR="00C25E2A" w:rsidRPr="002336DD">
        <w:rPr>
          <w:rFonts w:eastAsia="Arial Unicode MS" w:cstheme="minorHAnsi"/>
          <w:noProof/>
          <w:lang w:eastAsia="es-SV"/>
        </w:rPr>
        <w:t xml:space="preserve"> solicitada por </w:t>
      </w:r>
      <w:r w:rsidR="002F7B16" w:rsidRPr="00F74F1F">
        <w:rPr>
          <w:rFonts w:eastAsia="Arial Unicode MS" w:cstheme="minorHAnsi"/>
          <w:b/>
        </w:rPr>
        <w:t>los ciudadanos</w:t>
      </w:r>
      <w:r w:rsidR="006C54A5">
        <w:rPr>
          <w:rFonts w:eastAsia="Arial Unicode MS" w:cstheme="minorHAnsi"/>
          <w:b/>
        </w:rPr>
        <w:t xml:space="preserve"> ____________________________________________</w:t>
      </w:r>
      <w:r w:rsidR="002E44EC" w:rsidRPr="002336DD">
        <w:rPr>
          <w:rFonts w:cstheme="minorHAnsi"/>
          <w:shd w:val="clear" w:color="auto" w:fill="FFFFFF"/>
        </w:rPr>
        <w:t>.</w:t>
      </w:r>
    </w:p>
    <w:p w:rsidR="001C6905" w:rsidRPr="002336DD" w:rsidRDefault="001C6905" w:rsidP="001C690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C21FC1" w:rsidRPr="002336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336DD">
        <w:rPr>
          <w:rFonts w:eastAsia="Arial Unicode MS" w:cstheme="minorHAnsi"/>
          <w:noProof/>
          <w:lang w:eastAsia="es-SV"/>
        </w:rPr>
        <w:t>Entréguese a</w:t>
      </w:r>
      <w:r w:rsidR="00E308AF" w:rsidRPr="002336DD">
        <w:rPr>
          <w:rFonts w:eastAsia="Arial Unicode MS" w:cstheme="minorHAnsi"/>
          <w:noProof/>
          <w:lang w:eastAsia="es-SV"/>
        </w:rPr>
        <w:t xml:space="preserve"> </w:t>
      </w:r>
      <w:r w:rsidR="00C05655" w:rsidRPr="002336DD">
        <w:rPr>
          <w:rFonts w:eastAsia="Arial Unicode MS" w:cstheme="minorHAnsi"/>
          <w:noProof/>
          <w:lang w:eastAsia="es-SV"/>
        </w:rPr>
        <w:t>l</w:t>
      </w:r>
      <w:r w:rsidR="002F7B16">
        <w:rPr>
          <w:rFonts w:eastAsia="Arial Unicode MS" w:cstheme="minorHAnsi"/>
          <w:noProof/>
          <w:lang w:eastAsia="es-SV"/>
        </w:rPr>
        <w:t>os</w:t>
      </w:r>
      <w:r w:rsidR="00C25E2A" w:rsidRPr="002336DD">
        <w:rPr>
          <w:rFonts w:eastAsia="Arial Unicode MS" w:cstheme="minorHAnsi"/>
          <w:noProof/>
          <w:lang w:eastAsia="es-SV"/>
        </w:rPr>
        <w:t xml:space="preserve"> requirente</w:t>
      </w:r>
      <w:r w:rsidR="002F7B16">
        <w:rPr>
          <w:rFonts w:eastAsia="Arial Unicode MS" w:cstheme="minorHAnsi"/>
          <w:noProof/>
          <w:lang w:eastAsia="es-SV"/>
        </w:rPr>
        <w:t>s</w:t>
      </w:r>
      <w:r w:rsidR="00C25E2A" w:rsidRPr="002336DD">
        <w:rPr>
          <w:rFonts w:eastAsia="Arial Unicode MS" w:cstheme="minorHAnsi"/>
          <w:noProof/>
          <w:lang w:eastAsia="es-SV"/>
        </w:rPr>
        <w:t xml:space="preserve"> la presente resolución junto </w:t>
      </w:r>
      <w:r w:rsidR="00E308AF" w:rsidRPr="002336DD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2336DD">
        <w:rPr>
          <w:rFonts w:eastAsia="Arial Unicode MS" w:cstheme="minorHAnsi"/>
          <w:noProof/>
          <w:lang w:eastAsia="es-SV"/>
        </w:rPr>
        <w:t xml:space="preserve">en </w:t>
      </w:r>
      <w:r w:rsidR="00F84EA3" w:rsidRPr="002336DD">
        <w:rPr>
          <w:rFonts w:eastAsia="Arial Unicode MS" w:cstheme="minorHAnsi"/>
          <w:noProof/>
          <w:lang w:eastAsia="es-SV"/>
        </w:rPr>
        <w:t>el</w:t>
      </w:r>
      <w:r w:rsidR="009D09E5" w:rsidRPr="002336DD">
        <w:rPr>
          <w:rFonts w:eastAsia="Arial Unicode MS" w:cstheme="minorHAnsi"/>
          <w:noProof/>
          <w:lang w:eastAsia="es-SV"/>
        </w:rPr>
        <w:t xml:space="preserve"> </w:t>
      </w:r>
      <w:r w:rsidR="00F97DB1" w:rsidRPr="002336DD">
        <w:rPr>
          <w:rFonts w:eastAsia="Arial Unicode MS" w:cstheme="minorHAnsi"/>
          <w:noProof/>
          <w:lang w:eastAsia="es-SV"/>
        </w:rPr>
        <w:t xml:space="preserve">romano </w:t>
      </w:r>
      <w:r w:rsidR="00F84EA3" w:rsidRPr="002336DD">
        <w:rPr>
          <w:rFonts w:eastAsia="Arial Unicode MS" w:cstheme="minorHAnsi"/>
          <w:b/>
          <w:noProof/>
          <w:lang w:eastAsia="es-SV"/>
        </w:rPr>
        <w:t>II</w:t>
      </w:r>
      <w:r w:rsidR="006A0C02" w:rsidRPr="002336DD">
        <w:rPr>
          <w:rFonts w:eastAsia="Arial Unicode MS" w:cstheme="minorHAnsi"/>
          <w:b/>
          <w:noProof/>
          <w:lang w:eastAsia="es-SV"/>
        </w:rPr>
        <w:t>I)</w:t>
      </w:r>
      <w:r w:rsidR="001874E5" w:rsidRPr="002336DD">
        <w:rPr>
          <w:rFonts w:eastAsia="Arial Unicode MS" w:cstheme="minorHAnsi"/>
          <w:b/>
          <w:noProof/>
          <w:lang w:eastAsia="es-SV"/>
        </w:rPr>
        <w:t>.</w:t>
      </w:r>
      <w:r w:rsidR="00C05655" w:rsidRPr="002336DD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2336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2336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336DD">
        <w:rPr>
          <w:rFonts w:eastAsia="Arial Unicode MS" w:cstheme="minorHAnsi"/>
          <w:b/>
          <w:lang w:val="es-SV"/>
        </w:rPr>
        <w:t>NOTIFÍQUESE. -</w:t>
      </w:r>
    </w:p>
    <w:p w:rsidR="009F5A7E" w:rsidRPr="002336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C54A5" w:rsidRPr="003C05EF" w:rsidRDefault="006C54A5" w:rsidP="006C54A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2336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336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4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54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6905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33A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7B16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4A5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1C3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1915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F1F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4DC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00141FE5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4C0D-5EB5-4060-9C8E-3B2DA199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2019-04-24T19:53:00Z</cp:lastPrinted>
  <dcterms:created xsi:type="dcterms:W3CDTF">2019-05-17T17:44:00Z</dcterms:created>
  <dcterms:modified xsi:type="dcterms:W3CDTF">2019-05-17T17:46:00Z</dcterms:modified>
</cp:coreProperties>
</file>