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C3" w:rsidRDefault="00A23AC3" w:rsidP="00A23AC3">
      <w:pPr>
        <w:pStyle w:val="Prrafodelista"/>
        <w:ind w:left="720"/>
        <w:jc w:val="center"/>
        <w:rPr>
          <w:rFonts w:ascii="Arial" w:hAnsi="Arial" w:cs="Arial"/>
          <w:b/>
          <w:bCs/>
          <w:u w:val="single"/>
        </w:rPr>
      </w:pPr>
    </w:p>
    <w:p w:rsidR="00A23AC3" w:rsidRPr="00AD7C39" w:rsidRDefault="00A23AC3" w:rsidP="00A23AC3">
      <w:pPr>
        <w:pStyle w:val="Prrafodelista"/>
        <w:ind w:left="720"/>
        <w:jc w:val="center"/>
        <w:rPr>
          <w:rFonts w:ascii="Arial" w:hAnsi="Arial" w:cs="Arial"/>
          <w:b/>
          <w:bCs/>
          <w:u w:val="single"/>
        </w:rPr>
      </w:pPr>
      <w:r>
        <w:rPr>
          <w:rFonts w:ascii="Arial" w:hAnsi="Arial" w:cs="Arial"/>
          <w:b/>
          <w:bCs/>
          <w:u w:val="single"/>
        </w:rPr>
        <w:t>ACTA DE SESIÓ</w:t>
      </w:r>
      <w:r w:rsidRPr="00AD7C39">
        <w:rPr>
          <w:rFonts w:ascii="Arial" w:hAnsi="Arial" w:cs="Arial"/>
          <w:b/>
          <w:bCs/>
          <w:u w:val="single"/>
        </w:rPr>
        <w:t>N DE JUNTA DIRECTIVA N° JD-0</w:t>
      </w:r>
      <w:r>
        <w:rPr>
          <w:rFonts w:ascii="Arial" w:hAnsi="Arial" w:cs="Arial"/>
          <w:b/>
          <w:bCs/>
          <w:u w:val="single"/>
        </w:rPr>
        <w:t>78</w:t>
      </w:r>
      <w:r w:rsidRPr="00AD7C39">
        <w:rPr>
          <w:rFonts w:ascii="Arial" w:hAnsi="Arial" w:cs="Arial"/>
          <w:b/>
          <w:bCs/>
          <w:u w:val="single"/>
        </w:rPr>
        <w:t>/2018</w:t>
      </w:r>
    </w:p>
    <w:p w:rsidR="00A23AC3" w:rsidRDefault="00A23AC3" w:rsidP="00A23AC3">
      <w:pPr>
        <w:pStyle w:val="Prrafodelista"/>
        <w:ind w:left="720"/>
        <w:jc w:val="center"/>
        <w:rPr>
          <w:rFonts w:ascii="Arial" w:hAnsi="Arial" w:cs="Arial"/>
          <w:b/>
          <w:bCs/>
          <w:u w:val="single"/>
        </w:rPr>
      </w:pPr>
      <w:r w:rsidRPr="00AD7C39">
        <w:rPr>
          <w:rFonts w:ascii="Arial" w:hAnsi="Arial" w:cs="Arial"/>
          <w:b/>
          <w:bCs/>
          <w:u w:val="single"/>
        </w:rPr>
        <w:t xml:space="preserve">DEL  </w:t>
      </w:r>
      <w:r>
        <w:rPr>
          <w:rFonts w:ascii="Arial" w:hAnsi="Arial" w:cs="Arial"/>
          <w:b/>
          <w:bCs/>
          <w:u w:val="single"/>
        </w:rPr>
        <w:t>3</w:t>
      </w:r>
      <w:r w:rsidRPr="00AD7C39">
        <w:rPr>
          <w:rFonts w:ascii="Arial" w:hAnsi="Arial" w:cs="Arial"/>
          <w:b/>
          <w:bCs/>
          <w:u w:val="single"/>
        </w:rPr>
        <w:t xml:space="preserve">  DE  </w:t>
      </w:r>
      <w:r>
        <w:rPr>
          <w:rFonts w:ascii="Arial" w:hAnsi="Arial" w:cs="Arial"/>
          <w:b/>
          <w:bCs/>
          <w:u w:val="single"/>
        </w:rPr>
        <w:t>MAYO</w:t>
      </w:r>
      <w:r w:rsidRPr="00AD7C39">
        <w:rPr>
          <w:rFonts w:ascii="Arial" w:hAnsi="Arial" w:cs="Arial"/>
          <w:b/>
          <w:bCs/>
          <w:u w:val="single"/>
        </w:rPr>
        <w:t xml:space="preserve">  DE  2018</w:t>
      </w:r>
    </w:p>
    <w:p w:rsidR="00A23AC3" w:rsidRPr="009503CE" w:rsidRDefault="00A23AC3" w:rsidP="00A23AC3">
      <w:pPr>
        <w:pStyle w:val="Prrafodelista"/>
        <w:ind w:left="720"/>
        <w:jc w:val="center"/>
        <w:rPr>
          <w:rFonts w:ascii="Arial" w:hAnsi="Arial" w:cs="Arial"/>
          <w:b/>
          <w:bCs/>
          <w:u w:val="single"/>
        </w:rPr>
      </w:pPr>
    </w:p>
    <w:p w:rsidR="00A23AC3" w:rsidRDefault="00A23AC3" w:rsidP="00A23AC3">
      <w:pPr>
        <w:spacing w:after="0" w:line="240" w:lineRule="auto"/>
        <w:jc w:val="both"/>
        <w:outlineLvl w:val="0"/>
        <w:rPr>
          <w:rFonts w:ascii="Arial" w:eastAsia="Times New Roman" w:hAnsi="Arial" w:cs="Arial"/>
          <w:sz w:val="24"/>
          <w:szCs w:val="24"/>
          <w:lang w:val="es-ES" w:eastAsia="es-ES"/>
        </w:rPr>
      </w:pPr>
      <w:r w:rsidRPr="009503CE">
        <w:rPr>
          <w:rFonts w:ascii="Arial" w:eastAsia="Times New Roman" w:hAnsi="Arial" w:cs="Arial"/>
          <w:sz w:val="24"/>
          <w:szCs w:val="24"/>
          <w:lang w:val="es-ES" w:eastAsia="es-ES"/>
        </w:rPr>
        <w:t>En la Sala de Sesiones de Junta Directiva, ubicada en Calle Rubén Darío N° 901, San Salvador, a las d</w:t>
      </w:r>
      <w:r>
        <w:rPr>
          <w:rFonts w:ascii="Arial" w:eastAsia="Times New Roman" w:hAnsi="Arial" w:cs="Arial"/>
          <w:sz w:val="24"/>
          <w:szCs w:val="24"/>
          <w:lang w:val="es-ES" w:eastAsia="es-ES"/>
        </w:rPr>
        <w:t>ieciséis horas con</w:t>
      </w:r>
      <w:r w:rsidRPr="009503CE">
        <w:rPr>
          <w:rFonts w:ascii="Arial" w:eastAsia="Times New Roman" w:hAnsi="Arial" w:cs="Arial"/>
          <w:sz w:val="24"/>
          <w:szCs w:val="24"/>
          <w:lang w:val="es-ES" w:eastAsia="es-ES"/>
        </w:rPr>
        <w:t xml:space="preserve"> treinta minutos del día </w:t>
      </w:r>
      <w:r>
        <w:rPr>
          <w:rFonts w:ascii="Arial" w:eastAsia="Times New Roman" w:hAnsi="Arial" w:cs="Arial"/>
          <w:sz w:val="24"/>
          <w:szCs w:val="24"/>
          <w:lang w:val="es-ES" w:eastAsia="es-ES"/>
        </w:rPr>
        <w:t>tres de mayo</w:t>
      </w:r>
      <w:r w:rsidRPr="009503CE">
        <w:rPr>
          <w:rFonts w:ascii="Arial" w:eastAsia="Times New Roman" w:hAnsi="Arial" w:cs="Arial"/>
          <w:sz w:val="24"/>
          <w:szCs w:val="24"/>
          <w:lang w:val="es-ES" w:eastAsia="es-ES"/>
        </w:rPr>
        <w:t xml:space="preserve"> de dos mil dieciocho, para tratar la Agenda de Sesión de Junta Directiva N° JD-0</w:t>
      </w:r>
      <w:r>
        <w:rPr>
          <w:rFonts w:ascii="Arial" w:eastAsia="Times New Roman" w:hAnsi="Arial" w:cs="Arial"/>
          <w:sz w:val="24"/>
          <w:szCs w:val="24"/>
          <w:lang w:val="es-ES" w:eastAsia="es-ES"/>
        </w:rPr>
        <w:t>78</w:t>
      </w:r>
      <w:r w:rsidRPr="009503CE">
        <w:rPr>
          <w:rFonts w:ascii="Arial" w:eastAsia="Times New Roman" w:hAnsi="Arial" w:cs="Arial"/>
          <w:sz w:val="24"/>
          <w:szCs w:val="24"/>
          <w:lang w:val="es-ES" w:eastAsia="es-ES"/>
        </w:rPr>
        <w:t>/2018 de esta fecha, se realizó la reunión de los señores miembros de Junta Directiva</w:t>
      </w:r>
      <w:r w:rsidRPr="009503CE">
        <w:rPr>
          <w:rFonts w:ascii="Arial" w:eastAsia="Times New Roman" w:hAnsi="Arial" w:cs="Arial"/>
          <w:b/>
          <w:sz w:val="24"/>
          <w:szCs w:val="24"/>
          <w:lang w:val="es-ES" w:eastAsia="es-ES"/>
        </w:rPr>
        <w:t xml:space="preserve">: </w:t>
      </w:r>
      <w:r w:rsidRPr="00A23AC3">
        <w:rPr>
          <w:rFonts w:ascii="Arial" w:eastAsia="Arial" w:hAnsi="Arial" w:cs="Arial"/>
          <w:b/>
          <w:sz w:val="24"/>
          <w:szCs w:val="24"/>
          <w:lang w:val="es-ES_tradnl" w:eastAsia="es-ES"/>
        </w:rPr>
        <w:t xml:space="preserve">Presidente y Director Ejecutivo: JOSE TOMAS CHEVEZ RUIZ. Directores Propietarios: JOSE ROBERTO GOCHEZ ESPINOZA, ROBERTO DIAZ AGUILAR, JOSE MARIA ESPERANZA AMAYA y en funciones </w:t>
      </w:r>
      <w:r w:rsidRPr="00A23AC3">
        <w:rPr>
          <w:rFonts w:ascii="Arial" w:eastAsia="Arial" w:hAnsi="Arial" w:cs="Arial"/>
          <w:b/>
          <w:sz w:val="24"/>
          <w:szCs w:val="24"/>
          <w:lang w:eastAsia="es-ES"/>
        </w:rPr>
        <w:t>CARLOS GUSTAVO SALAZAR ALVARADO</w:t>
      </w:r>
      <w:r w:rsidRPr="00A23AC3">
        <w:rPr>
          <w:rFonts w:ascii="Arial" w:eastAsia="Arial" w:hAnsi="Arial" w:cs="Arial"/>
          <w:b/>
          <w:sz w:val="24"/>
          <w:szCs w:val="24"/>
          <w:lang w:val="es-ES_tradnl" w:eastAsia="es-ES"/>
        </w:rPr>
        <w:t xml:space="preserve">.  Directores Suplentes: ENRIQUE OÑATE MUYSHONDT y GILBERTO LAZO ROMERO.  AUSENTES CON EXCUSA: JOSE FEDERICO BERMUDEZ VEGA, Director Propietario y ELVIA VIOLETA MENJIVAR ESCALANTE, Directora Suplente. </w:t>
      </w:r>
      <w:r w:rsidRPr="009503CE">
        <w:rPr>
          <w:rFonts w:ascii="Arial" w:eastAsia="Times New Roman" w:hAnsi="Arial" w:cs="Arial"/>
          <w:b/>
          <w:sz w:val="24"/>
          <w:szCs w:val="24"/>
          <w:lang w:val="es-ES" w:eastAsia="es-ES"/>
        </w:rPr>
        <w:t xml:space="preserve">Estuvo presente también el LICENCIADO MARIANO ARISTIDES BONILLA </w:t>
      </w:r>
      <w:proofErr w:type="spellStart"/>
      <w:r w:rsidRPr="009503CE">
        <w:rPr>
          <w:rFonts w:ascii="Arial" w:eastAsia="Times New Roman" w:hAnsi="Arial" w:cs="Arial"/>
          <w:b/>
          <w:sz w:val="24"/>
          <w:szCs w:val="24"/>
          <w:lang w:val="es-ES" w:eastAsia="es-ES"/>
        </w:rPr>
        <w:t>BONILLA</w:t>
      </w:r>
      <w:proofErr w:type="spellEnd"/>
      <w:r w:rsidRPr="009503CE">
        <w:rPr>
          <w:rFonts w:ascii="Arial" w:eastAsia="Times New Roman" w:hAnsi="Arial" w:cs="Arial"/>
          <w:b/>
          <w:sz w:val="24"/>
          <w:szCs w:val="24"/>
          <w:lang w:val="es-ES" w:eastAsia="es-ES"/>
        </w:rPr>
        <w:t xml:space="preserve">, Gerente General. </w:t>
      </w:r>
      <w:r w:rsidRPr="009503CE">
        <w:rPr>
          <w:rFonts w:ascii="Arial" w:eastAsia="Times New Roman" w:hAnsi="Arial" w:cs="Arial"/>
          <w:sz w:val="24"/>
          <w:szCs w:val="24"/>
          <w:lang w:val="es-ES" w:eastAsia="es-ES"/>
        </w:rPr>
        <w:t>Una vez comprobado el quórum el Señor Presidente y Director Ejecutivo somete a consideración la Agenda siguiente:</w:t>
      </w:r>
    </w:p>
    <w:p w:rsidR="00A23AC3" w:rsidRDefault="00A23AC3" w:rsidP="00A23AC3">
      <w:pPr>
        <w:spacing w:after="0" w:line="240" w:lineRule="auto"/>
        <w:jc w:val="both"/>
        <w:outlineLvl w:val="0"/>
        <w:rPr>
          <w:rFonts w:ascii="Arial" w:eastAsia="Times New Roman" w:hAnsi="Arial" w:cs="Arial"/>
          <w:sz w:val="24"/>
          <w:szCs w:val="24"/>
          <w:lang w:val="es-ES" w:eastAsia="es-ES"/>
        </w:rPr>
      </w:pPr>
    </w:p>
    <w:p w:rsidR="00A23AC3" w:rsidRPr="0024678A" w:rsidRDefault="00A23AC3" w:rsidP="00A23AC3">
      <w:pPr>
        <w:pStyle w:val="Prrafodelista"/>
        <w:numPr>
          <w:ilvl w:val="0"/>
          <w:numId w:val="4"/>
        </w:numPr>
        <w:ind w:hanging="11"/>
        <w:rPr>
          <w:rFonts w:ascii="Arial" w:hAnsi="Arial" w:cs="Arial"/>
          <w:b/>
          <w:bCs/>
        </w:rPr>
      </w:pPr>
      <w:r w:rsidRPr="0024678A">
        <w:rPr>
          <w:rFonts w:ascii="Arial" w:hAnsi="Arial" w:cs="Arial"/>
          <w:b/>
          <w:bCs/>
        </w:rPr>
        <w:t>APROBACIÓN DE AGENDA</w:t>
      </w:r>
    </w:p>
    <w:p w:rsidR="00A23AC3" w:rsidRPr="0024678A" w:rsidRDefault="00A23AC3" w:rsidP="00A23AC3">
      <w:pPr>
        <w:pStyle w:val="Prrafodelista"/>
        <w:ind w:left="-4320" w:hanging="11"/>
        <w:rPr>
          <w:rFonts w:ascii="Arial" w:hAnsi="Arial" w:cs="Arial"/>
          <w:b/>
          <w:bCs/>
        </w:rPr>
      </w:pPr>
    </w:p>
    <w:p w:rsidR="00A23AC3" w:rsidRPr="0024678A" w:rsidRDefault="00A23AC3" w:rsidP="00A23AC3">
      <w:pPr>
        <w:pStyle w:val="Prrafodelista"/>
        <w:numPr>
          <w:ilvl w:val="0"/>
          <w:numId w:val="4"/>
        </w:numPr>
        <w:ind w:hanging="11"/>
        <w:rPr>
          <w:rFonts w:ascii="Arial" w:hAnsi="Arial" w:cs="Arial"/>
          <w:b/>
          <w:bCs/>
        </w:rPr>
      </w:pPr>
      <w:r w:rsidRPr="0024678A">
        <w:rPr>
          <w:rFonts w:ascii="Arial" w:hAnsi="Arial" w:cs="Arial"/>
          <w:b/>
          <w:bCs/>
        </w:rPr>
        <w:t>APROBACIÓN DE ACTA ANTERIOR</w:t>
      </w:r>
    </w:p>
    <w:p w:rsidR="00A23AC3" w:rsidRPr="0024678A" w:rsidRDefault="00A23AC3" w:rsidP="00A23AC3">
      <w:pPr>
        <w:pStyle w:val="Prrafodelista"/>
        <w:ind w:left="-4320" w:hanging="11"/>
        <w:jc w:val="both"/>
        <w:rPr>
          <w:rFonts w:ascii="Arial" w:hAnsi="Arial" w:cs="Arial"/>
          <w:b/>
          <w:bCs/>
        </w:rPr>
      </w:pPr>
    </w:p>
    <w:p w:rsidR="00A23AC3" w:rsidRPr="0024678A" w:rsidRDefault="00A23AC3" w:rsidP="00A23AC3">
      <w:pPr>
        <w:pStyle w:val="Prrafodelista"/>
        <w:numPr>
          <w:ilvl w:val="0"/>
          <w:numId w:val="4"/>
        </w:numPr>
        <w:ind w:hanging="11"/>
        <w:rPr>
          <w:rFonts w:ascii="Arial" w:hAnsi="Arial" w:cs="Arial"/>
          <w:b/>
          <w:bCs/>
        </w:rPr>
      </w:pPr>
      <w:r w:rsidRPr="0024678A">
        <w:rPr>
          <w:rFonts w:ascii="Arial" w:hAnsi="Arial" w:cs="Arial"/>
          <w:b/>
          <w:bCs/>
        </w:rPr>
        <w:t>RESOLUCIÓN DE CRÉDITOS</w:t>
      </w:r>
    </w:p>
    <w:p w:rsidR="00A23AC3" w:rsidRPr="0024678A" w:rsidRDefault="00A23AC3" w:rsidP="00A23AC3">
      <w:pPr>
        <w:pStyle w:val="Prrafodelista"/>
        <w:ind w:left="-720" w:hanging="11"/>
        <w:rPr>
          <w:rFonts w:ascii="Arial" w:hAnsi="Arial" w:cs="Arial"/>
          <w:b/>
          <w:bCs/>
        </w:rPr>
      </w:pPr>
    </w:p>
    <w:p w:rsidR="00A23AC3" w:rsidRPr="0024678A" w:rsidRDefault="00A23AC3" w:rsidP="00A23AC3">
      <w:pPr>
        <w:pStyle w:val="Prrafodelista"/>
        <w:numPr>
          <w:ilvl w:val="0"/>
          <w:numId w:val="4"/>
        </w:numPr>
        <w:ind w:hanging="11"/>
        <w:rPr>
          <w:rFonts w:ascii="Arial" w:hAnsi="Arial" w:cs="Arial"/>
          <w:b/>
          <w:bCs/>
        </w:rPr>
      </w:pPr>
      <w:r w:rsidRPr="0024678A">
        <w:rPr>
          <w:rFonts w:ascii="Arial" w:hAnsi="Arial" w:cs="Arial"/>
          <w:b/>
          <w:bCs/>
        </w:rPr>
        <w:t>APROBACION DE PRÉSTAMOS PERSONALES</w:t>
      </w:r>
    </w:p>
    <w:p w:rsidR="00A23AC3" w:rsidRPr="00A23AC3" w:rsidRDefault="00A23AC3" w:rsidP="00A23AC3">
      <w:pPr>
        <w:spacing w:after="0" w:line="240" w:lineRule="auto"/>
        <w:ind w:left="360" w:hanging="11"/>
        <w:jc w:val="both"/>
        <w:rPr>
          <w:rFonts w:ascii="Arial" w:hAnsi="Arial" w:cs="Arial"/>
          <w:b/>
          <w:sz w:val="24"/>
          <w:szCs w:val="24"/>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hAnsi="Arial" w:cs="Arial"/>
          <w:b/>
        </w:rPr>
        <w:t>CONVOCATORIA PARA SESIÓN EXTRAORDINARIA DE ASAMBLEA DE GOBERNADORES N° AG-157</w:t>
      </w:r>
    </w:p>
    <w:p w:rsidR="00A23AC3" w:rsidRPr="00A23AC3" w:rsidRDefault="00A23AC3" w:rsidP="00A23AC3">
      <w:pPr>
        <w:pStyle w:val="Prrafodelista"/>
        <w:ind w:left="360" w:hanging="11"/>
        <w:jc w:val="both"/>
        <w:rPr>
          <w:rFonts w:ascii="Arial" w:hAnsi="Arial" w:cs="Arial"/>
          <w:b/>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hAnsi="Arial" w:cs="Arial"/>
          <w:b/>
        </w:rPr>
        <w:t xml:space="preserve">SOLICITUD PARA ANIVERSARIO DE SITRAFOSVI </w:t>
      </w:r>
    </w:p>
    <w:p w:rsidR="00A23AC3" w:rsidRPr="00A23AC3" w:rsidRDefault="00A23AC3" w:rsidP="00A23AC3">
      <w:pPr>
        <w:pStyle w:val="Prrafodelista"/>
        <w:ind w:left="360" w:hanging="11"/>
        <w:jc w:val="both"/>
        <w:rPr>
          <w:rFonts w:ascii="Arial" w:hAnsi="Arial" w:cs="Arial"/>
          <w:b/>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hAnsi="Arial" w:cs="Arial"/>
          <w:b/>
        </w:rPr>
        <w:t xml:space="preserve">AUTORIZACION PARA OTORGAR PODER GENERAL JUDICIAL CON CLÁUSULA ESPECIAL Y PODER ADMINISTRATIVO </w:t>
      </w:r>
    </w:p>
    <w:p w:rsidR="00A23AC3" w:rsidRPr="00A23AC3" w:rsidRDefault="00A23AC3" w:rsidP="00A23AC3">
      <w:pPr>
        <w:pStyle w:val="Prrafodelista"/>
        <w:ind w:left="348" w:hanging="11"/>
        <w:rPr>
          <w:rFonts w:ascii="Arial" w:hAnsi="Arial" w:cs="Arial"/>
          <w:b/>
        </w:rPr>
      </w:pPr>
    </w:p>
    <w:p w:rsidR="00A23AC3" w:rsidRPr="00A23AC3" w:rsidRDefault="00A23AC3" w:rsidP="00A23AC3">
      <w:pPr>
        <w:pStyle w:val="Prrafodelista"/>
        <w:numPr>
          <w:ilvl w:val="0"/>
          <w:numId w:val="4"/>
        </w:numPr>
        <w:tabs>
          <w:tab w:val="left" w:pos="709"/>
          <w:tab w:val="left" w:pos="851"/>
          <w:tab w:val="left" w:pos="993"/>
        </w:tabs>
        <w:autoSpaceDE w:val="0"/>
        <w:autoSpaceDN w:val="0"/>
        <w:adjustRightInd w:val="0"/>
        <w:ind w:hanging="11"/>
        <w:jc w:val="both"/>
        <w:rPr>
          <w:rFonts w:ascii="Arial" w:hAnsi="Arial" w:cs="Arial"/>
          <w:b/>
          <w:bCs/>
        </w:rPr>
      </w:pPr>
      <w:r w:rsidRPr="00A23AC3">
        <w:rPr>
          <w:rFonts w:ascii="Arial" w:hAnsi="Arial" w:cs="Arial"/>
          <w:b/>
          <w:bCs/>
        </w:rPr>
        <w:t xml:space="preserve">AUTORIZACIÓN DE PRECIOS DE VENTA DE ACTIVOS EXTRAORDINARIOS </w:t>
      </w:r>
    </w:p>
    <w:p w:rsidR="00A23AC3" w:rsidRPr="00A23AC3" w:rsidRDefault="00A23AC3" w:rsidP="00A23AC3">
      <w:pPr>
        <w:pStyle w:val="Prrafodelista"/>
        <w:ind w:left="348" w:hanging="11"/>
        <w:rPr>
          <w:rFonts w:ascii="Arial" w:hAnsi="Arial" w:cs="Arial"/>
          <w:b/>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hAnsi="Arial" w:cs="Arial"/>
          <w:b/>
        </w:rPr>
        <w:t xml:space="preserve">AUTORIZACIÓN PARA DONACIÓN DE TUBOS FLUORESCENTES Y BALASTROS </w:t>
      </w:r>
    </w:p>
    <w:p w:rsidR="00A23AC3" w:rsidRPr="00A23AC3" w:rsidRDefault="00A23AC3" w:rsidP="00A23AC3">
      <w:pPr>
        <w:pStyle w:val="Prrafodelista"/>
        <w:ind w:left="348" w:hanging="11"/>
        <w:rPr>
          <w:rFonts w:ascii="Arial" w:hAnsi="Arial" w:cs="Arial"/>
          <w:b/>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hAnsi="Arial" w:cs="Arial"/>
          <w:b/>
          <w:bCs/>
        </w:rPr>
        <w:t xml:space="preserve">PROPUESTA DE MODIFICACIÓN DEL “INSTRUCTIVO DE VIÁTICOS INTERNOS” </w:t>
      </w:r>
    </w:p>
    <w:p w:rsidR="00A23AC3" w:rsidRPr="00A23AC3" w:rsidRDefault="00A23AC3" w:rsidP="00A23AC3">
      <w:pPr>
        <w:pStyle w:val="Prrafodelista"/>
        <w:rPr>
          <w:rFonts w:ascii="Arial" w:hAnsi="Arial" w:cs="Arial"/>
          <w:b/>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hAnsi="Arial" w:cs="Arial"/>
          <w:b/>
        </w:rPr>
        <w:t>MODIFICACIÓN DE TASAS DE INTERÉS ACTIVAS DE CARTERA HIPOTECARIA</w:t>
      </w:r>
    </w:p>
    <w:p w:rsidR="00A23AC3" w:rsidRPr="00A23AC3" w:rsidRDefault="00A23AC3" w:rsidP="00A23AC3">
      <w:pPr>
        <w:pStyle w:val="Prrafodelista"/>
        <w:rPr>
          <w:rFonts w:ascii="Arial" w:hAnsi="Arial" w:cs="Arial"/>
          <w:b/>
        </w:rPr>
      </w:pPr>
    </w:p>
    <w:p w:rsidR="00A23AC3" w:rsidRPr="00A23AC3" w:rsidRDefault="00A23AC3" w:rsidP="00A23AC3">
      <w:pPr>
        <w:pStyle w:val="Prrafodelista"/>
        <w:numPr>
          <w:ilvl w:val="0"/>
          <w:numId w:val="4"/>
        </w:numPr>
        <w:ind w:hanging="11"/>
        <w:jc w:val="both"/>
        <w:rPr>
          <w:rFonts w:ascii="Arial" w:hAnsi="Arial" w:cs="Arial"/>
          <w:b/>
        </w:rPr>
      </w:pPr>
      <w:r w:rsidRPr="00A23AC3">
        <w:rPr>
          <w:rFonts w:ascii="Arial" w:eastAsia="Arial Unicode MS" w:hAnsi="Arial" w:cs="Arial"/>
          <w:b/>
        </w:rPr>
        <w:t>ACUERDO DE RESOLUCIÓN SOBRE INFORMACIÓN RESERVADA DE ESTA SESIÓN</w:t>
      </w:r>
    </w:p>
    <w:p w:rsidR="00A23AC3" w:rsidRDefault="00A23AC3" w:rsidP="00A23AC3">
      <w:pPr>
        <w:spacing w:after="0" w:line="240" w:lineRule="auto"/>
        <w:jc w:val="center"/>
        <w:rPr>
          <w:rFonts w:ascii="Arial" w:eastAsia="Times New Roman" w:hAnsi="Arial" w:cs="Arial"/>
          <w:b/>
          <w:snapToGrid w:val="0"/>
          <w:sz w:val="24"/>
          <w:szCs w:val="24"/>
          <w:u w:val="single"/>
          <w:lang w:val="es-ES" w:eastAsia="es-ES"/>
        </w:rPr>
      </w:pPr>
    </w:p>
    <w:p w:rsidR="003A1296" w:rsidRDefault="003A1296" w:rsidP="00A23AC3">
      <w:pPr>
        <w:spacing w:after="0" w:line="240" w:lineRule="auto"/>
        <w:jc w:val="center"/>
        <w:rPr>
          <w:rFonts w:ascii="Arial" w:eastAsia="Times New Roman" w:hAnsi="Arial" w:cs="Arial"/>
          <w:b/>
          <w:snapToGrid w:val="0"/>
          <w:sz w:val="24"/>
          <w:szCs w:val="24"/>
          <w:u w:val="single"/>
          <w:lang w:val="es-ES" w:eastAsia="es-ES"/>
        </w:rPr>
      </w:pPr>
    </w:p>
    <w:p w:rsidR="003A1296" w:rsidRDefault="003A1296" w:rsidP="00A23AC3">
      <w:pPr>
        <w:spacing w:after="0" w:line="240" w:lineRule="auto"/>
        <w:jc w:val="center"/>
        <w:rPr>
          <w:rFonts w:ascii="Arial" w:eastAsia="Times New Roman" w:hAnsi="Arial" w:cs="Arial"/>
          <w:b/>
          <w:snapToGrid w:val="0"/>
          <w:sz w:val="24"/>
          <w:szCs w:val="24"/>
          <w:u w:val="single"/>
          <w:lang w:val="es-ES" w:eastAsia="es-ES"/>
        </w:rPr>
      </w:pPr>
    </w:p>
    <w:p w:rsidR="00A23AC3" w:rsidRPr="009503CE" w:rsidRDefault="00A23AC3" w:rsidP="00A23AC3">
      <w:pPr>
        <w:spacing w:after="0" w:line="240" w:lineRule="auto"/>
        <w:jc w:val="center"/>
        <w:rPr>
          <w:rFonts w:ascii="Arial" w:eastAsia="Times New Roman" w:hAnsi="Arial" w:cs="Arial"/>
          <w:b/>
          <w:snapToGrid w:val="0"/>
          <w:sz w:val="24"/>
          <w:szCs w:val="24"/>
          <w:u w:val="single"/>
          <w:lang w:val="es-ES" w:eastAsia="es-ES"/>
        </w:rPr>
      </w:pPr>
      <w:r w:rsidRPr="009503CE">
        <w:rPr>
          <w:rFonts w:ascii="Arial" w:eastAsia="Times New Roman" w:hAnsi="Arial" w:cs="Arial"/>
          <w:b/>
          <w:snapToGrid w:val="0"/>
          <w:sz w:val="24"/>
          <w:szCs w:val="24"/>
          <w:u w:val="single"/>
          <w:lang w:val="es-ES" w:eastAsia="es-ES"/>
        </w:rPr>
        <w:t>DESARROLLO</w:t>
      </w:r>
    </w:p>
    <w:p w:rsidR="00A23AC3" w:rsidRPr="009503CE" w:rsidRDefault="00A23AC3" w:rsidP="00A23AC3">
      <w:pPr>
        <w:spacing w:after="0" w:line="240" w:lineRule="auto"/>
        <w:jc w:val="center"/>
        <w:rPr>
          <w:rFonts w:ascii="Arial" w:eastAsia="Times New Roman" w:hAnsi="Arial" w:cs="Arial"/>
          <w:b/>
          <w:snapToGrid w:val="0"/>
          <w:sz w:val="24"/>
          <w:szCs w:val="24"/>
          <w:u w:val="single"/>
          <w:lang w:val="es-ES" w:eastAsia="es-ES"/>
        </w:rPr>
      </w:pPr>
    </w:p>
    <w:p w:rsidR="00A23AC3" w:rsidRPr="009503CE" w:rsidRDefault="00A23AC3" w:rsidP="00A23AC3">
      <w:pPr>
        <w:numPr>
          <w:ilvl w:val="0"/>
          <w:numId w:val="29"/>
        </w:numPr>
        <w:spacing w:after="0" w:line="240" w:lineRule="auto"/>
        <w:jc w:val="both"/>
        <w:rPr>
          <w:rFonts w:ascii="Arial" w:eastAsia="Times New Roman" w:hAnsi="Arial" w:cs="Arial"/>
          <w:b/>
          <w:snapToGrid w:val="0"/>
          <w:sz w:val="24"/>
          <w:szCs w:val="24"/>
          <w:lang w:val="es-ES" w:eastAsia="es-ES"/>
        </w:rPr>
      </w:pPr>
      <w:r w:rsidRPr="009503CE">
        <w:rPr>
          <w:rFonts w:ascii="Arial" w:eastAsia="Times New Roman" w:hAnsi="Arial" w:cs="Arial"/>
          <w:b/>
          <w:snapToGrid w:val="0"/>
          <w:sz w:val="24"/>
          <w:szCs w:val="24"/>
          <w:lang w:val="es-ES" w:eastAsia="es-ES"/>
        </w:rPr>
        <w:t xml:space="preserve">APROBACION DE AGENDA. </w:t>
      </w:r>
      <w:r w:rsidRPr="009503CE">
        <w:rPr>
          <w:rFonts w:ascii="Arial" w:eastAsia="Times New Roman" w:hAnsi="Arial" w:cs="Arial"/>
          <w:snapToGrid w:val="0"/>
          <w:sz w:val="24"/>
          <w:szCs w:val="24"/>
          <w:lang w:val="es-ES" w:eastAsia="es-ES"/>
        </w:rPr>
        <w:t>Fue aprobada.</w:t>
      </w:r>
    </w:p>
    <w:p w:rsidR="00A23AC3" w:rsidRPr="009503CE" w:rsidRDefault="00A23AC3" w:rsidP="00A23AC3">
      <w:pPr>
        <w:spacing w:after="0" w:line="240" w:lineRule="auto"/>
        <w:jc w:val="both"/>
        <w:rPr>
          <w:rFonts w:ascii="Arial" w:eastAsia="Times New Roman" w:hAnsi="Arial" w:cs="Arial"/>
          <w:b/>
          <w:snapToGrid w:val="0"/>
          <w:sz w:val="24"/>
          <w:szCs w:val="24"/>
          <w:lang w:val="es-ES" w:eastAsia="es-ES"/>
        </w:rPr>
      </w:pPr>
    </w:p>
    <w:p w:rsidR="00A23AC3" w:rsidRPr="009503CE" w:rsidRDefault="00A23AC3" w:rsidP="00A23AC3">
      <w:pPr>
        <w:numPr>
          <w:ilvl w:val="0"/>
          <w:numId w:val="29"/>
        </w:numPr>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snapToGrid w:val="0"/>
          <w:sz w:val="24"/>
          <w:szCs w:val="24"/>
          <w:lang w:val="es-ES" w:eastAsia="es-ES"/>
        </w:rPr>
        <w:t xml:space="preserve">APROBACION Y RATIFICACION DE ACTA ANTERIOR. </w:t>
      </w:r>
      <w:r w:rsidRPr="009503CE">
        <w:rPr>
          <w:rFonts w:ascii="Arial" w:eastAsia="Times New Roman" w:hAnsi="Arial" w:cs="Arial"/>
          <w:sz w:val="24"/>
          <w:szCs w:val="24"/>
          <w:lang w:val="es-ES" w:eastAsia="es-ES"/>
        </w:rPr>
        <w:t>Se aprobó el Acta N° JD-0</w:t>
      </w:r>
      <w:r>
        <w:rPr>
          <w:rFonts w:ascii="Arial" w:eastAsia="Times New Roman" w:hAnsi="Arial" w:cs="Arial"/>
          <w:sz w:val="24"/>
          <w:szCs w:val="24"/>
          <w:lang w:val="es-ES" w:eastAsia="es-ES"/>
        </w:rPr>
        <w:t>77/2018 del 2</w:t>
      </w:r>
      <w:r w:rsidRPr="009503C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mayo</w:t>
      </w:r>
      <w:r w:rsidRPr="009503CE">
        <w:rPr>
          <w:rFonts w:ascii="Arial" w:eastAsia="Times New Roman" w:hAnsi="Arial" w:cs="Arial"/>
          <w:sz w:val="24"/>
          <w:szCs w:val="24"/>
          <w:lang w:val="es-ES" w:eastAsia="es-ES"/>
        </w:rPr>
        <w:t xml:space="preserve"> de 2018, la cual fue ratificada. </w:t>
      </w:r>
    </w:p>
    <w:p w:rsidR="00A23AC3" w:rsidRPr="009503CE" w:rsidRDefault="00A23AC3" w:rsidP="00A23AC3">
      <w:pPr>
        <w:autoSpaceDE w:val="0"/>
        <w:autoSpaceDN w:val="0"/>
        <w:adjustRightInd w:val="0"/>
        <w:spacing w:after="0" w:line="240" w:lineRule="auto"/>
        <w:jc w:val="both"/>
        <w:rPr>
          <w:rFonts w:ascii="Arial" w:eastAsia="Times New Roman" w:hAnsi="Arial" w:cs="Arial"/>
          <w:b/>
          <w:bCs/>
          <w:sz w:val="24"/>
          <w:szCs w:val="24"/>
          <w:lang w:val="es-MX" w:eastAsia="es-ES"/>
        </w:rPr>
      </w:pPr>
    </w:p>
    <w:p w:rsidR="00A23AC3" w:rsidRPr="009503CE" w:rsidRDefault="00A23AC3" w:rsidP="00A23AC3">
      <w:pPr>
        <w:autoSpaceDE w:val="0"/>
        <w:autoSpaceDN w:val="0"/>
        <w:adjustRightInd w:val="0"/>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bCs/>
          <w:sz w:val="24"/>
          <w:szCs w:val="24"/>
          <w:lang w:val="es-MX" w:eastAsia="es-ES"/>
        </w:rPr>
        <w:t xml:space="preserve">III) RESOLUCION DE CREDITOS PARA VIVIENDA. </w:t>
      </w:r>
      <w:r w:rsidRPr="009503CE">
        <w:rPr>
          <w:rFonts w:ascii="Arial" w:eastAsia="Times New Roman" w:hAnsi="Arial" w:cs="Arial"/>
          <w:sz w:val="24"/>
          <w:szCs w:val="24"/>
          <w:lang w:val="es-ES" w:eastAsia="es-ES"/>
        </w:rPr>
        <w:t xml:space="preserve">El Presidente y Director Ejecutivo sometió a consideración de Junta Directiva, </w:t>
      </w:r>
      <w:r w:rsidRPr="00A23AC3">
        <w:rPr>
          <w:rFonts w:ascii="Arial" w:eastAsia="Arial" w:hAnsi="Arial" w:cs="Arial"/>
          <w:sz w:val="24"/>
          <w:szCs w:val="24"/>
          <w:lang w:val="es-ES_tradnl" w:eastAsia="es-ES"/>
        </w:rPr>
        <w:t>32 solicitudes de crédito por un monto de $494,371.67</w:t>
      </w:r>
      <w:r w:rsidRPr="009503CE">
        <w:rPr>
          <w:rFonts w:ascii="Arial" w:eastAsia="Arial" w:hAnsi="Arial" w:cs="Arial"/>
          <w:sz w:val="24"/>
          <w:szCs w:val="24"/>
          <w:lang w:val="es-ES_tradnl" w:eastAsia="es-ES"/>
        </w:rPr>
        <w:t>,</w:t>
      </w:r>
      <w:r w:rsidRPr="009503CE">
        <w:rPr>
          <w:rFonts w:ascii="Arial" w:eastAsia="Arial" w:hAnsi="Arial" w:cs="Arial"/>
          <w:sz w:val="24"/>
          <w:szCs w:val="24"/>
          <w:lang w:val="es-ES" w:eastAsia="es-ES"/>
        </w:rPr>
        <w:t xml:space="preserve"> </w:t>
      </w:r>
      <w:r w:rsidRPr="009503CE">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78</w:t>
      </w:r>
      <w:r w:rsidRPr="009503CE">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A23AC3" w:rsidRPr="009503CE" w:rsidRDefault="00A23AC3" w:rsidP="00A23AC3">
      <w:pPr>
        <w:spacing w:after="0" w:line="240" w:lineRule="auto"/>
        <w:jc w:val="both"/>
        <w:rPr>
          <w:rFonts w:ascii="Arial" w:eastAsia="Times New Roman" w:hAnsi="Arial" w:cs="Arial"/>
          <w:b/>
          <w:sz w:val="24"/>
          <w:szCs w:val="24"/>
          <w:lang w:val="es-MX" w:eastAsia="es-ES"/>
        </w:rPr>
      </w:pPr>
    </w:p>
    <w:p w:rsidR="00A23AC3" w:rsidRDefault="00A23AC3" w:rsidP="00A23AC3">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b/>
          <w:bCs/>
          <w:sz w:val="24"/>
          <w:szCs w:val="24"/>
          <w:lang w:val="es-MX" w:eastAsia="es-ES"/>
        </w:rPr>
        <w:t xml:space="preserve">IV) APROBACION DE PRESTAMOS PERSONALES. </w:t>
      </w:r>
      <w:r w:rsidRPr="009503CE">
        <w:rPr>
          <w:rFonts w:ascii="Arial" w:eastAsia="Times New Roman" w:hAnsi="Arial" w:cs="Arial"/>
          <w:sz w:val="24"/>
          <w:szCs w:val="24"/>
          <w:lang w:val="es-MX" w:eastAsia="es-ES"/>
        </w:rPr>
        <w:t xml:space="preserve">El Presidente y Director Ejecutivo sometió a consideración de Junta Directiva </w:t>
      </w:r>
      <w:r>
        <w:rPr>
          <w:rFonts w:ascii="Arial" w:eastAsia="Times New Roman" w:hAnsi="Arial" w:cs="Arial"/>
          <w:sz w:val="24"/>
          <w:szCs w:val="24"/>
          <w:lang w:val="es-MX" w:eastAsia="es-ES"/>
        </w:rPr>
        <w:t>una</w:t>
      </w:r>
      <w:r w:rsidRPr="009503CE">
        <w:rPr>
          <w:rFonts w:ascii="Arial" w:eastAsia="Times New Roman" w:hAnsi="Arial" w:cs="Arial"/>
          <w:sz w:val="24"/>
          <w:szCs w:val="24"/>
          <w:lang w:val="es-MX" w:eastAsia="es-ES"/>
        </w:rPr>
        <w:t xml:space="preserve"> solicitud de préstamo personal </w:t>
      </w:r>
      <w:r w:rsidR="003A1296">
        <w:rPr>
          <w:rFonts w:ascii="Arial" w:eastAsia="Times New Roman" w:hAnsi="Arial" w:cs="Arial"/>
          <w:sz w:val="24"/>
          <w:szCs w:val="24"/>
          <w:lang w:val="es-MX" w:eastAsia="es-ES"/>
        </w:rPr>
        <w:t>_________________________________________________________________________</w:t>
      </w:r>
      <w:r w:rsidRPr="009503CE">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11</w:t>
      </w:r>
      <w:r w:rsidRPr="009503CE">
        <w:rPr>
          <w:rFonts w:ascii="Arial" w:eastAsia="Times New Roman" w:hAnsi="Arial" w:cs="Arial"/>
          <w:sz w:val="24"/>
          <w:szCs w:val="24"/>
          <w:lang w:val="es-ES" w:eastAsia="es-ES"/>
        </w:rPr>
        <w:t xml:space="preserve"> del correspondiente libro de actas que a ese efecto lleva el </w:t>
      </w:r>
      <w:r w:rsidRPr="009503CE">
        <w:rPr>
          <w:rFonts w:ascii="Arial" w:eastAsia="Times New Roman" w:hAnsi="Arial" w:cs="Arial"/>
          <w:sz w:val="24"/>
          <w:szCs w:val="24"/>
          <w:lang w:val="es-MX" w:eastAsia="es-ES"/>
        </w:rPr>
        <w:t xml:space="preserve">Área de Gestión y Desarrollo Humano. </w:t>
      </w:r>
    </w:p>
    <w:p w:rsidR="003A1296" w:rsidRPr="003A1296" w:rsidRDefault="003A1296" w:rsidP="003A1296">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A23AC3" w:rsidRDefault="00A23AC3" w:rsidP="00A23AC3">
      <w:pPr>
        <w:spacing w:after="0" w:line="240" w:lineRule="auto"/>
        <w:jc w:val="both"/>
        <w:rPr>
          <w:rFonts w:ascii="Arial" w:eastAsia="Times New Roman" w:hAnsi="Arial" w:cs="Arial"/>
          <w:b/>
          <w:bCs/>
          <w:lang w:val="es-MX" w:eastAsia="es-ES"/>
        </w:rPr>
      </w:pPr>
    </w:p>
    <w:p w:rsidR="00A23AC3" w:rsidRPr="00502ADD" w:rsidRDefault="00A23AC3" w:rsidP="00A23AC3">
      <w:pPr>
        <w:spacing w:after="0" w:line="240" w:lineRule="auto"/>
        <w:jc w:val="both"/>
        <w:rPr>
          <w:rFonts w:ascii="Arial" w:eastAsia="Times New Roman" w:hAnsi="Arial" w:cs="Arial"/>
          <w:b/>
          <w:sz w:val="24"/>
          <w:szCs w:val="24"/>
          <w:lang w:val="es-ES" w:eastAsia="es-ES"/>
        </w:rPr>
      </w:pPr>
      <w:r>
        <w:rPr>
          <w:rFonts w:ascii="Arial" w:hAnsi="Arial" w:cs="Arial"/>
          <w:b/>
          <w:sz w:val="24"/>
          <w:szCs w:val="24"/>
        </w:rPr>
        <w:t xml:space="preserve">V) </w:t>
      </w:r>
      <w:r w:rsidRPr="00502ADD">
        <w:rPr>
          <w:rFonts w:ascii="Arial" w:hAnsi="Arial" w:cs="Arial"/>
          <w:b/>
          <w:sz w:val="24"/>
          <w:szCs w:val="24"/>
        </w:rPr>
        <w:t>CONVOCATORIA PARA SESIÓN EXTRAORDINARIA DE ASAMBLEA DE GOBERNADORES N° AG-157</w:t>
      </w:r>
      <w:r>
        <w:rPr>
          <w:rFonts w:ascii="Arial" w:hAnsi="Arial" w:cs="Arial"/>
          <w:b/>
          <w:sz w:val="24"/>
          <w:szCs w:val="24"/>
        </w:rPr>
        <w:t xml:space="preserve">. </w:t>
      </w:r>
      <w:r w:rsidRPr="00502ADD">
        <w:rPr>
          <w:rFonts w:ascii="Arial" w:eastAsia="Times New Roman" w:hAnsi="Arial" w:cs="Arial"/>
          <w:sz w:val="24"/>
          <w:szCs w:val="24"/>
          <w:lang w:val="es-ES" w:eastAsia="es-ES"/>
        </w:rPr>
        <w:t>El Presidente y Director Ejecutivo informa a los Directores, que en cumplimiento al Artículo 13 de la Ley del Fondo Social para la Vivienda, se solicita a Junta Directiva, emita Acuerdo convocando a celebrar reunión extraordinaria de Asamblea de Gobernadores N° AG-1</w:t>
      </w:r>
      <w:r>
        <w:rPr>
          <w:rFonts w:ascii="Arial" w:eastAsia="Times New Roman" w:hAnsi="Arial" w:cs="Arial"/>
          <w:sz w:val="24"/>
          <w:szCs w:val="24"/>
          <w:lang w:val="es-ES" w:eastAsia="es-ES"/>
        </w:rPr>
        <w:t>57 el</w:t>
      </w:r>
      <w:r w:rsidRPr="00502ADD">
        <w:rPr>
          <w:rFonts w:ascii="Arial" w:eastAsia="Times New Roman" w:hAnsi="Arial" w:cs="Arial"/>
          <w:sz w:val="24"/>
          <w:szCs w:val="24"/>
          <w:lang w:val="es-ES" w:eastAsia="es-ES"/>
        </w:rPr>
        <w:t xml:space="preserve"> día jueves</w:t>
      </w:r>
      <w:r w:rsidRPr="00E209D9">
        <w:rPr>
          <w:rFonts w:ascii="Arial" w:eastAsia="Times New Roman" w:hAnsi="Arial" w:cs="Arial"/>
          <w:sz w:val="24"/>
          <w:szCs w:val="24"/>
          <w:lang w:val="es-ES" w:eastAsia="es-ES"/>
        </w:rPr>
        <w:t xml:space="preserve"> 21 </w:t>
      </w:r>
      <w:r>
        <w:rPr>
          <w:rFonts w:ascii="Arial" w:eastAsia="Times New Roman" w:hAnsi="Arial" w:cs="Arial"/>
          <w:sz w:val="24"/>
          <w:szCs w:val="24"/>
          <w:lang w:val="es-ES" w:eastAsia="es-ES"/>
        </w:rPr>
        <w:t>de junio del corriente año, a las 08</w:t>
      </w:r>
      <w:r w:rsidRPr="00502ADD">
        <w:rPr>
          <w:rFonts w:ascii="Arial" w:eastAsia="Times New Roman" w:hAnsi="Arial" w:cs="Arial"/>
          <w:sz w:val="24"/>
          <w:szCs w:val="24"/>
          <w:lang w:val="es-ES" w:eastAsia="es-ES"/>
        </w:rPr>
        <w:t xml:space="preserve">:00 horas en la Sala de Sesiones del Fondo Social para la Vivienda. En la reunión se tratarán entre otros puntos, los siguientes: </w:t>
      </w:r>
      <w:r w:rsidRPr="00502ADD">
        <w:rPr>
          <w:rFonts w:ascii="Arial" w:hAnsi="Arial" w:cs="Arial"/>
          <w:sz w:val="24"/>
          <w:szCs w:val="24"/>
        </w:rPr>
        <w:t>SOLICITUD DE DESESTIMACIÓN DE CRITERIO DE</w:t>
      </w:r>
      <w:r>
        <w:rPr>
          <w:rFonts w:ascii="Arial" w:hAnsi="Arial" w:cs="Arial"/>
          <w:sz w:val="24"/>
          <w:szCs w:val="24"/>
        </w:rPr>
        <w:t xml:space="preserve"> OFICIALÍA DE CUMPLIMIENTO; </w:t>
      </w:r>
      <w:r w:rsidRPr="00502ADD">
        <w:rPr>
          <w:rFonts w:ascii="Arial" w:hAnsi="Arial" w:cs="Arial"/>
          <w:sz w:val="24"/>
          <w:szCs w:val="24"/>
        </w:rPr>
        <w:t>ACTUAL</w:t>
      </w:r>
      <w:r>
        <w:rPr>
          <w:rFonts w:ascii="Arial" w:hAnsi="Arial" w:cs="Arial"/>
          <w:sz w:val="24"/>
          <w:szCs w:val="24"/>
        </w:rPr>
        <w:t xml:space="preserve">IZACIÓN DE POLÍTICA CREDITICIA; </w:t>
      </w:r>
      <w:r w:rsidRPr="00502ADD">
        <w:rPr>
          <w:rFonts w:ascii="Arial" w:hAnsi="Arial" w:cs="Arial"/>
          <w:sz w:val="24"/>
          <w:szCs w:val="24"/>
        </w:rPr>
        <w:t>MODIFICACIÓN DE NORMATIVA INTERNA PARA QUE TRABAJADORES DEL SECTOR FORMAL TENGAN LA OPCIÓN DE PAGO EN VENTANILLA Y NO SOLO POR MEDIO DE ORDEN DE DESCUENTO</w:t>
      </w:r>
      <w:r>
        <w:rPr>
          <w:rFonts w:ascii="Arial" w:hAnsi="Arial" w:cs="Arial"/>
          <w:sz w:val="24"/>
          <w:szCs w:val="24"/>
        </w:rPr>
        <w:t xml:space="preserve">; </w:t>
      </w:r>
      <w:r w:rsidRPr="00502ADD">
        <w:rPr>
          <w:rFonts w:ascii="Arial" w:hAnsi="Arial" w:cs="Arial"/>
          <w:sz w:val="24"/>
          <w:szCs w:val="24"/>
        </w:rPr>
        <w:t> PR</w:t>
      </w:r>
      <w:r>
        <w:rPr>
          <w:rFonts w:ascii="Arial" w:hAnsi="Arial" w:cs="Arial"/>
          <w:sz w:val="24"/>
          <w:szCs w:val="24"/>
        </w:rPr>
        <w:t xml:space="preserve">OPUESTA DE PROGRAMA CASA MUJER; </w:t>
      </w:r>
      <w:r w:rsidRPr="00502ADD">
        <w:rPr>
          <w:rFonts w:ascii="Arial" w:hAnsi="Arial" w:cs="Arial"/>
          <w:sz w:val="24"/>
          <w:szCs w:val="24"/>
        </w:rPr>
        <w:t>SOLICITUD DE INCORPORAR EL FINANCIAMIENTO DEL IMPUESTO A LA TRA</w:t>
      </w:r>
      <w:r>
        <w:rPr>
          <w:rFonts w:ascii="Arial" w:hAnsi="Arial" w:cs="Arial"/>
          <w:sz w:val="24"/>
          <w:szCs w:val="24"/>
        </w:rPr>
        <w:t xml:space="preserve">NSFERENCIA DE BIENES INMUEBLES ; INFORME SOBRE SITUACIÓN DEL FSV; </w:t>
      </w:r>
      <w:r w:rsidRPr="00502ADD">
        <w:rPr>
          <w:rFonts w:ascii="Arial" w:hAnsi="Arial" w:cs="Arial"/>
          <w:color w:val="000000" w:themeColor="text1"/>
          <w:sz w:val="24"/>
          <w:szCs w:val="24"/>
        </w:rPr>
        <w:t>NOMBRAMIENTO DE DIRECTORES DEL SECTOR PATRONAL</w:t>
      </w:r>
      <w:r>
        <w:rPr>
          <w:rFonts w:ascii="Arial" w:hAnsi="Arial" w:cs="Arial"/>
          <w:color w:val="000000" w:themeColor="text1"/>
          <w:sz w:val="24"/>
          <w:szCs w:val="24"/>
        </w:rPr>
        <w:t xml:space="preserve">; </w:t>
      </w:r>
      <w:r w:rsidRPr="00502ADD">
        <w:rPr>
          <w:rFonts w:ascii="Arial" w:hAnsi="Arial" w:cs="Arial"/>
          <w:color w:val="000000" w:themeColor="text1"/>
          <w:sz w:val="24"/>
          <w:szCs w:val="24"/>
        </w:rPr>
        <w:t>NOMBRAMIENTO DE DIRECTORES DEL SECTOR LABORAL</w:t>
      </w:r>
      <w:r>
        <w:rPr>
          <w:rFonts w:ascii="Arial" w:hAnsi="Arial" w:cs="Arial"/>
          <w:color w:val="000000" w:themeColor="text1"/>
          <w:sz w:val="24"/>
          <w:szCs w:val="24"/>
        </w:rPr>
        <w:t xml:space="preserve">; </w:t>
      </w:r>
      <w:r w:rsidRPr="00502ADD">
        <w:rPr>
          <w:rFonts w:ascii="Arial" w:hAnsi="Arial" w:cs="Arial"/>
          <w:color w:val="000000" w:themeColor="text1"/>
          <w:sz w:val="24"/>
          <w:szCs w:val="24"/>
        </w:rPr>
        <w:t>NOMBRAMIENTO DE DIRECTORES DEL SECTOR PÚBLICO</w:t>
      </w:r>
      <w:r>
        <w:rPr>
          <w:rFonts w:ascii="Arial" w:hAnsi="Arial" w:cs="Arial"/>
          <w:color w:val="000000" w:themeColor="text1"/>
          <w:sz w:val="24"/>
          <w:szCs w:val="24"/>
        </w:rPr>
        <w:t xml:space="preserve">, </w:t>
      </w:r>
      <w:r w:rsidRPr="00502ADD">
        <w:rPr>
          <w:rFonts w:ascii="Arial" w:eastAsia="Times New Roman" w:hAnsi="Arial" w:cs="Arial"/>
          <w:sz w:val="24"/>
          <w:szCs w:val="24"/>
          <w:lang w:val="es-ES" w:eastAsia="es-ES"/>
        </w:rPr>
        <w:t xml:space="preserve">etc. Junta Directiva, por unanimidad </w:t>
      </w:r>
      <w:r w:rsidRPr="00502ADD">
        <w:rPr>
          <w:rFonts w:ascii="Arial" w:eastAsia="Times New Roman" w:hAnsi="Arial" w:cs="Arial"/>
          <w:b/>
          <w:sz w:val="24"/>
          <w:szCs w:val="24"/>
          <w:lang w:val="es-ES" w:eastAsia="es-ES"/>
        </w:rPr>
        <w:t>ACUERDA:</w:t>
      </w:r>
    </w:p>
    <w:p w:rsidR="00A23AC3" w:rsidRPr="00502ADD" w:rsidRDefault="00A23AC3" w:rsidP="00A23AC3">
      <w:pPr>
        <w:keepNext/>
        <w:autoSpaceDE w:val="0"/>
        <w:autoSpaceDN w:val="0"/>
        <w:adjustRightInd w:val="0"/>
        <w:spacing w:after="0" w:line="240" w:lineRule="auto"/>
        <w:jc w:val="both"/>
        <w:rPr>
          <w:rFonts w:ascii="Arial" w:eastAsia="Times New Roman" w:hAnsi="Arial" w:cs="Arial"/>
          <w:sz w:val="24"/>
          <w:szCs w:val="24"/>
          <w:lang w:val="es-ES" w:eastAsia="es-ES"/>
        </w:rPr>
      </w:pPr>
    </w:p>
    <w:p w:rsidR="00A23AC3" w:rsidRPr="00502ADD" w:rsidRDefault="00A23AC3" w:rsidP="00A23AC3">
      <w:pPr>
        <w:spacing w:after="0" w:line="240" w:lineRule="auto"/>
        <w:jc w:val="both"/>
        <w:rPr>
          <w:rFonts w:ascii="Arial" w:eastAsia="Times New Roman" w:hAnsi="Arial" w:cs="Arial"/>
          <w:sz w:val="24"/>
          <w:szCs w:val="24"/>
          <w:lang w:val="es-ES" w:eastAsia="es-ES"/>
        </w:rPr>
      </w:pPr>
      <w:r w:rsidRPr="00502ADD">
        <w:rPr>
          <w:rFonts w:ascii="Arial" w:eastAsia="Times New Roman" w:hAnsi="Arial" w:cs="Arial"/>
          <w:sz w:val="24"/>
          <w:szCs w:val="24"/>
          <w:lang w:val="es-ES" w:eastAsia="es-ES"/>
        </w:rPr>
        <w:t>Convocar a reunión extraordinaria de Asamblea de Gobernadores N° AG-1</w:t>
      </w:r>
      <w:r>
        <w:rPr>
          <w:rFonts w:ascii="Arial" w:eastAsia="Times New Roman" w:hAnsi="Arial" w:cs="Arial"/>
          <w:sz w:val="24"/>
          <w:szCs w:val="24"/>
          <w:lang w:val="es-ES" w:eastAsia="es-ES"/>
        </w:rPr>
        <w:t>57 el</w:t>
      </w:r>
      <w:r w:rsidRPr="00502ADD">
        <w:rPr>
          <w:rFonts w:ascii="Arial" w:eastAsia="Times New Roman" w:hAnsi="Arial" w:cs="Arial"/>
          <w:sz w:val="24"/>
          <w:szCs w:val="24"/>
          <w:lang w:val="es-ES" w:eastAsia="es-ES"/>
        </w:rPr>
        <w:t xml:space="preserve"> día jueves </w:t>
      </w:r>
      <w:r>
        <w:rPr>
          <w:rFonts w:ascii="Arial" w:eastAsia="Times New Roman" w:hAnsi="Arial" w:cs="Arial"/>
          <w:sz w:val="24"/>
          <w:szCs w:val="24"/>
          <w:lang w:val="es-ES" w:eastAsia="es-ES"/>
        </w:rPr>
        <w:t xml:space="preserve">21 de junio del corriente año, a las 08:00 </w:t>
      </w:r>
      <w:r w:rsidRPr="00502ADD">
        <w:rPr>
          <w:rFonts w:ascii="Arial" w:eastAsia="Times New Roman" w:hAnsi="Arial" w:cs="Arial"/>
          <w:sz w:val="24"/>
          <w:szCs w:val="24"/>
          <w:lang w:val="es-ES" w:eastAsia="es-ES"/>
        </w:rPr>
        <w:t>horas en la Sala de Sesiones del Fondo Social para la Vivienda.</w:t>
      </w:r>
    </w:p>
    <w:p w:rsidR="00313041" w:rsidRDefault="00313041" w:rsidP="00313041">
      <w:pPr>
        <w:spacing w:after="0" w:line="240" w:lineRule="auto"/>
        <w:jc w:val="both"/>
        <w:rPr>
          <w:rFonts w:ascii="Arial" w:hAnsi="Arial" w:cs="Arial"/>
          <w:b/>
          <w:sz w:val="24"/>
          <w:szCs w:val="24"/>
          <w:lang w:val="es-ES"/>
        </w:rPr>
      </w:pPr>
    </w:p>
    <w:p w:rsidR="00A23AC3" w:rsidRDefault="00A23AC3" w:rsidP="00313041">
      <w:pPr>
        <w:spacing w:after="0" w:line="240" w:lineRule="auto"/>
        <w:jc w:val="both"/>
        <w:rPr>
          <w:rFonts w:ascii="Arial" w:hAnsi="Arial" w:cs="Arial"/>
          <w:b/>
          <w:sz w:val="24"/>
          <w:szCs w:val="24"/>
          <w:lang w:val="es-ES"/>
        </w:rPr>
      </w:pPr>
    </w:p>
    <w:p w:rsidR="00A23AC3" w:rsidRPr="00F22DAB" w:rsidRDefault="00A23AC3" w:rsidP="00A23AC3">
      <w:pPr>
        <w:spacing w:after="0" w:line="240" w:lineRule="auto"/>
        <w:jc w:val="both"/>
        <w:rPr>
          <w:rFonts w:ascii="Arial" w:eastAsia="Times New Roman" w:hAnsi="Arial" w:cs="Arial"/>
          <w:b/>
          <w:bCs/>
          <w:sz w:val="24"/>
          <w:szCs w:val="24"/>
          <w:lang w:val="es-ES" w:eastAsia="es-ES"/>
        </w:rPr>
      </w:pPr>
      <w:r w:rsidRPr="00835CFA">
        <w:rPr>
          <w:rFonts w:ascii="Arial" w:hAnsi="Arial" w:cs="Arial"/>
          <w:b/>
          <w:sz w:val="24"/>
          <w:szCs w:val="24"/>
        </w:rPr>
        <w:lastRenderedPageBreak/>
        <w:t>VI) SOLICITUD PARA ANIVERSARIO DEL SITRAFOSVI.</w:t>
      </w:r>
      <w:r>
        <w:rPr>
          <w:rFonts w:ascii="Arial" w:hAnsi="Arial" w:cs="Arial"/>
          <w:b/>
          <w:sz w:val="24"/>
          <w:szCs w:val="24"/>
        </w:rPr>
        <w:t xml:space="preserve"> </w:t>
      </w:r>
      <w:r w:rsidRPr="00835CFA">
        <w:rPr>
          <w:rFonts w:ascii="Arial" w:eastAsia="Times New Roman" w:hAnsi="Arial" w:cs="Arial"/>
          <w:bCs/>
          <w:sz w:val="24"/>
          <w:szCs w:val="24"/>
          <w:lang w:val="es-ES" w:eastAsia="es-ES"/>
        </w:rPr>
        <w:t>E</w:t>
      </w:r>
      <w:r w:rsidRPr="00835CFA">
        <w:rPr>
          <w:rFonts w:ascii="Arial" w:eastAsia="Times New Roman" w:hAnsi="Arial" w:cs="Arial"/>
          <w:sz w:val="24"/>
          <w:szCs w:val="24"/>
          <w:lang w:val="es-MX" w:eastAsia="es-ES"/>
        </w:rPr>
        <w:t>l presidente y Director Ejecutivo sometió a consideración de los Directores, solicitud presentada por el Sindicato de Trabajadores del FSV – SITRAFOSVI. Para efectuar la presentación invitó a</w:t>
      </w:r>
      <w:r>
        <w:rPr>
          <w:rFonts w:ascii="Arial" w:eastAsia="Times New Roman" w:hAnsi="Arial" w:cs="Arial"/>
          <w:sz w:val="24"/>
          <w:szCs w:val="24"/>
          <w:lang w:val="es-MX" w:eastAsia="es-ES"/>
        </w:rPr>
        <w:t xml:space="preserve"> la </w:t>
      </w:r>
      <w:r w:rsidRPr="00835CFA">
        <w:rPr>
          <w:rFonts w:ascii="Arial" w:eastAsia="Times New Roman" w:hAnsi="Arial" w:cs="Arial"/>
          <w:sz w:val="24"/>
          <w:szCs w:val="24"/>
          <w:lang w:val="es-ES" w:eastAsia="es-ES"/>
        </w:rPr>
        <w:t>Licenciada Gladys Margarita Menéndez de Cárcamo, Jefe del Área de Gestión y Desarrollo Humano,</w:t>
      </w:r>
      <w:r>
        <w:rPr>
          <w:rFonts w:ascii="Arial" w:eastAsia="Times New Roman" w:hAnsi="Arial" w:cs="Arial"/>
          <w:sz w:val="24"/>
          <w:szCs w:val="24"/>
          <w:lang w:val="es-ES" w:eastAsia="es-ES"/>
        </w:rPr>
        <w:t xml:space="preserve"> acompañada del</w:t>
      </w:r>
      <w:r w:rsidRPr="00835CFA">
        <w:rPr>
          <w:rFonts w:ascii="Arial" w:eastAsia="Times New Roman" w:hAnsi="Arial" w:cs="Arial"/>
          <w:sz w:val="24"/>
          <w:szCs w:val="24"/>
          <w:lang w:val="es-MX" w:eastAsia="es-ES"/>
        </w:rPr>
        <w:t xml:space="preserve"> </w:t>
      </w:r>
      <w:r w:rsidRPr="00835CFA">
        <w:rPr>
          <w:rFonts w:ascii="Arial" w:eastAsia="Times New Roman" w:hAnsi="Arial" w:cs="Arial"/>
          <w:sz w:val="24"/>
          <w:szCs w:val="24"/>
          <w:lang w:val="es-ES" w:eastAsia="es-ES"/>
        </w:rPr>
        <w:t>Licenciado Ricardo Antonio Avila Cardona, Gerente Administrativo</w:t>
      </w:r>
      <w:r>
        <w:rPr>
          <w:rFonts w:ascii="Arial" w:eastAsia="Times New Roman" w:hAnsi="Arial" w:cs="Arial"/>
          <w:sz w:val="24"/>
          <w:szCs w:val="24"/>
          <w:lang w:val="es-MX" w:eastAsia="es-ES"/>
        </w:rPr>
        <w:t xml:space="preserve">. </w:t>
      </w:r>
      <w:r w:rsidRPr="00F22DAB">
        <w:rPr>
          <w:rFonts w:ascii="Arial" w:eastAsia="Times New Roman" w:hAnsi="Arial" w:cs="Arial"/>
          <w:sz w:val="24"/>
          <w:szCs w:val="24"/>
          <w:lang w:val="es-MX" w:eastAsia="es-ES"/>
        </w:rPr>
        <w:t xml:space="preserve">Indicó </w:t>
      </w:r>
      <w:r>
        <w:rPr>
          <w:rFonts w:ascii="Arial" w:eastAsia="Times New Roman" w:hAnsi="Arial" w:cs="Arial"/>
          <w:sz w:val="24"/>
          <w:szCs w:val="24"/>
          <w:lang w:val="es-MX" w:eastAsia="es-ES"/>
        </w:rPr>
        <w:t>la Licenciada de Cárcamo</w:t>
      </w:r>
      <w:r w:rsidRPr="00F22DAB">
        <w:rPr>
          <w:rFonts w:ascii="Arial" w:eastAsia="Times New Roman" w:hAnsi="Arial" w:cs="Arial"/>
          <w:sz w:val="24"/>
          <w:szCs w:val="24"/>
          <w:lang w:val="es-MX" w:eastAsia="es-ES"/>
        </w:rPr>
        <w:t xml:space="preserve"> que</w:t>
      </w:r>
      <w:r>
        <w:rPr>
          <w:rFonts w:ascii="Arial" w:eastAsia="Times New Roman" w:hAnsi="Arial" w:cs="Arial"/>
          <w:sz w:val="24"/>
          <w:szCs w:val="24"/>
          <w:lang w:val="es-MX" w:eastAsia="es-ES"/>
        </w:rPr>
        <w:t>,</w:t>
      </w:r>
      <w:r w:rsidRPr="00F22DAB">
        <w:rPr>
          <w:rFonts w:ascii="Arial" w:eastAsia="Times New Roman" w:hAnsi="Arial" w:cs="Arial"/>
          <w:sz w:val="24"/>
          <w:szCs w:val="24"/>
          <w:lang w:val="es-MX" w:eastAsia="es-ES"/>
        </w:rPr>
        <w:t xml:space="preserve"> en ocasión de celebrar el 3</w:t>
      </w:r>
      <w:r>
        <w:rPr>
          <w:rFonts w:ascii="Arial" w:eastAsia="Times New Roman" w:hAnsi="Arial" w:cs="Arial"/>
          <w:sz w:val="24"/>
          <w:szCs w:val="24"/>
          <w:lang w:val="es-MX" w:eastAsia="es-ES"/>
        </w:rPr>
        <w:t>8</w:t>
      </w:r>
      <w:r w:rsidRPr="00F22DAB">
        <w:rPr>
          <w:rFonts w:ascii="Arial" w:eastAsia="Times New Roman" w:hAnsi="Arial" w:cs="Arial"/>
          <w:sz w:val="24"/>
          <w:szCs w:val="24"/>
          <w:lang w:val="es-MX" w:eastAsia="es-ES"/>
        </w:rPr>
        <w:t xml:space="preserve"> aniversario de su constitución</w:t>
      </w:r>
      <w:r>
        <w:rPr>
          <w:rFonts w:ascii="Arial" w:eastAsia="Times New Roman" w:hAnsi="Arial" w:cs="Arial"/>
          <w:sz w:val="24"/>
          <w:szCs w:val="24"/>
          <w:lang w:val="es-MX" w:eastAsia="es-ES"/>
        </w:rPr>
        <w:t>, e</w:t>
      </w:r>
      <w:r>
        <w:rPr>
          <w:rFonts w:ascii="Arial" w:eastAsia="Times New Roman" w:hAnsi="Arial" w:cs="Arial"/>
          <w:bCs/>
          <w:sz w:val="24"/>
          <w:szCs w:val="24"/>
          <w:lang w:eastAsia="es-ES"/>
        </w:rPr>
        <w:t>l 19 de abril el SITRAFOSVI envió</w:t>
      </w:r>
      <w:r w:rsidRPr="00835CFA">
        <w:rPr>
          <w:rFonts w:ascii="Arial" w:eastAsia="Times New Roman" w:hAnsi="Arial" w:cs="Arial"/>
          <w:bCs/>
          <w:sz w:val="24"/>
          <w:szCs w:val="24"/>
          <w:lang w:eastAsia="es-ES"/>
        </w:rPr>
        <w:t xml:space="preserve"> a la Presidencia y Dirección Ejecutiva nota en la cual  solicitan el apoyo financiero para desarrollar una capacitación sobre Igualdad de Género, la cual se dirigirá a todo el personal masculino y femenino afiliado al SITRAFOSVI</w:t>
      </w:r>
      <w:r>
        <w:rPr>
          <w:rFonts w:ascii="Arial" w:eastAsia="Times New Roman" w:hAnsi="Arial" w:cs="Arial"/>
          <w:bCs/>
          <w:sz w:val="24"/>
          <w:szCs w:val="24"/>
          <w:lang w:eastAsia="es-ES"/>
        </w:rPr>
        <w:t xml:space="preserve">. </w:t>
      </w:r>
      <w:r w:rsidRPr="00F22DAB">
        <w:rPr>
          <w:rFonts w:ascii="Arial" w:eastAsia="Times New Roman" w:hAnsi="Arial" w:cs="Arial"/>
          <w:sz w:val="24"/>
          <w:szCs w:val="24"/>
          <w:lang w:val="es-MX" w:eastAsia="es-ES"/>
        </w:rPr>
        <w:t>Explic</w:t>
      </w:r>
      <w:r>
        <w:rPr>
          <w:rFonts w:ascii="Arial" w:eastAsia="Times New Roman" w:hAnsi="Arial" w:cs="Arial"/>
          <w:sz w:val="24"/>
          <w:szCs w:val="24"/>
          <w:lang w:val="es-MX" w:eastAsia="es-ES"/>
        </w:rPr>
        <w:t>ó</w:t>
      </w:r>
      <w:r w:rsidRPr="00F22DAB">
        <w:rPr>
          <w:rFonts w:ascii="Arial" w:eastAsia="Times New Roman" w:hAnsi="Arial" w:cs="Arial"/>
          <w:sz w:val="24"/>
          <w:szCs w:val="24"/>
          <w:lang w:val="es-MX" w:eastAsia="es-ES"/>
        </w:rPr>
        <w:t xml:space="preserve"> que el apoyo financiero consiste en proporcionar alimentación para el evento, más </w:t>
      </w:r>
      <w:r>
        <w:rPr>
          <w:rFonts w:ascii="Arial" w:eastAsia="Times New Roman" w:hAnsi="Arial" w:cs="Arial"/>
          <w:sz w:val="24"/>
          <w:szCs w:val="24"/>
          <w:lang w:val="es-MX" w:eastAsia="es-ES"/>
        </w:rPr>
        <w:t>transporte</w:t>
      </w:r>
      <w:r w:rsidRPr="00F22DAB">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 xml:space="preserve">al lugar del evento, </w:t>
      </w:r>
      <w:r w:rsidRPr="00F22DAB">
        <w:rPr>
          <w:rFonts w:ascii="Arial" w:eastAsia="Times New Roman" w:hAnsi="Arial" w:cs="Arial"/>
          <w:sz w:val="24"/>
          <w:szCs w:val="24"/>
          <w:lang w:val="es-MX" w:eastAsia="es-ES"/>
        </w:rPr>
        <w:t xml:space="preserve">para aproximadamente </w:t>
      </w:r>
      <w:r>
        <w:rPr>
          <w:rFonts w:ascii="Arial" w:eastAsia="Times New Roman" w:hAnsi="Arial" w:cs="Arial"/>
          <w:sz w:val="24"/>
          <w:szCs w:val="24"/>
          <w:lang w:val="es-MX" w:eastAsia="es-ES"/>
        </w:rPr>
        <w:t>179</w:t>
      </w:r>
      <w:r w:rsidRPr="00F22DAB">
        <w:rPr>
          <w:rFonts w:ascii="Arial" w:eastAsia="Times New Roman" w:hAnsi="Arial" w:cs="Arial"/>
          <w:sz w:val="24"/>
          <w:szCs w:val="24"/>
          <w:lang w:val="es-MX" w:eastAsia="es-ES"/>
        </w:rPr>
        <w:t xml:space="preserve"> afiliados</w:t>
      </w:r>
      <w:r>
        <w:rPr>
          <w:rFonts w:ascii="Arial" w:eastAsia="Times New Roman" w:hAnsi="Arial" w:cs="Arial"/>
          <w:sz w:val="24"/>
          <w:szCs w:val="24"/>
          <w:lang w:val="es-MX" w:eastAsia="es-ES"/>
        </w:rPr>
        <w:t>, por un monto de $5,307.00</w:t>
      </w:r>
      <w:r w:rsidRPr="00F22DAB">
        <w:rPr>
          <w:rFonts w:ascii="Arial" w:eastAsia="Times New Roman" w:hAnsi="Arial" w:cs="Arial"/>
          <w:sz w:val="24"/>
          <w:szCs w:val="24"/>
          <w:lang w:val="es-MX" w:eastAsia="es-ES"/>
        </w:rPr>
        <w:t>. Presentó cuadro comparativo de costo individual de eventos</w:t>
      </w:r>
      <w:r>
        <w:rPr>
          <w:rFonts w:ascii="Arial" w:eastAsia="Times New Roman" w:hAnsi="Arial" w:cs="Arial"/>
          <w:sz w:val="24"/>
          <w:szCs w:val="24"/>
          <w:lang w:val="es-MX" w:eastAsia="es-ES"/>
        </w:rPr>
        <w:t xml:space="preserve"> anteriores</w:t>
      </w:r>
      <w:r w:rsidRPr="00F22DAB">
        <w:rPr>
          <w:rFonts w:ascii="Arial" w:eastAsia="Times New Roman" w:hAnsi="Arial" w:cs="Arial"/>
          <w:sz w:val="24"/>
          <w:szCs w:val="24"/>
          <w:lang w:val="es-MX" w:eastAsia="es-ES"/>
        </w:rPr>
        <w:t xml:space="preserve"> de</w:t>
      </w:r>
      <w:r>
        <w:rPr>
          <w:rFonts w:ascii="Arial" w:eastAsia="Times New Roman" w:hAnsi="Arial" w:cs="Arial"/>
          <w:sz w:val="24"/>
          <w:szCs w:val="24"/>
          <w:lang w:val="es-MX" w:eastAsia="es-ES"/>
        </w:rPr>
        <w:t>l</w:t>
      </w:r>
      <w:r w:rsidRPr="00F22DAB">
        <w:rPr>
          <w:rFonts w:ascii="Arial" w:eastAsia="Times New Roman" w:hAnsi="Arial" w:cs="Arial"/>
          <w:sz w:val="24"/>
          <w:szCs w:val="24"/>
          <w:lang w:val="es-MX" w:eastAsia="es-ES"/>
        </w:rPr>
        <w:t xml:space="preserve"> aniversario del SITRAFOSVI</w:t>
      </w:r>
      <w:r>
        <w:rPr>
          <w:rFonts w:ascii="Arial" w:eastAsia="Times New Roman" w:hAnsi="Arial" w:cs="Arial"/>
          <w:sz w:val="24"/>
          <w:szCs w:val="24"/>
          <w:lang w:val="es-MX" w:eastAsia="es-ES"/>
        </w:rPr>
        <w:t xml:space="preserve">, en los cuales se han organizado también jornadas de capacitación, así como la propuesta de apoyo financiero por un monto de </w:t>
      </w:r>
      <w:r w:rsidRPr="00F22DAB">
        <w:rPr>
          <w:rFonts w:ascii="Arial" w:eastAsia="Times New Roman" w:hAnsi="Arial" w:cs="Arial"/>
          <w:sz w:val="24"/>
          <w:szCs w:val="24"/>
          <w:lang w:eastAsia="es-ES"/>
        </w:rPr>
        <w:t>$</w:t>
      </w:r>
      <w:r>
        <w:rPr>
          <w:rFonts w:ascii="Arial" w:eastAsia="Times New Roman" w:hAnsi="Arial" w:cs="Arial"/>
          <w:sz w:val="24"/>
          <w:szCs w:val="24"/>
          <w:lang w:val="es-MX" w:eastAsia="es-ES"/>
        </w:rPr>
        <w:t>5,307.00</w:t>
      </w:r>
      <w:r>
        <w:rPr>
          <w:rFonts w:ascii="Arial" w:eastAsia="Times New Roman" w:hAnsi="Arial" w:cs="Arial"/>
          <w:sz w:val="24"/>
          <w:szCs w:val="24"/>
          <w:lang w:eastAsia="es-ES"/>
        </w:rPr>
        <w:t>, según detalle anexo</w:t>
      </w:r>
      <w:r w:rsidRPr="00F22DAB">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Acotó</w:t>
      </w:r>
      <w:r w:rsidRPr="00F22DAB">
        <w:rPr>
          <w:rFonts w:ascii="Arial" w:eastAsia="Times New Roman" w:hAnsi="Arial" w:cs="Arial"/>
          <w:sz w:val="24"/>
          <w:szCs w:val="24"/>
          <w:lang w:val="es-MX" w:eastAsia="es-ES"/>
        </w:rPr>
        <w:t xml:space="preserve"> que por parte de la Administración siempre ha habido disposición para brindar apoyo a las actividades que realiza el SITRAFOSVI con sus afiliados, el cual se le ha venido brindando desde el año 20</w:t>
      </w:r>
      <w:r>
        <w:rPr>
          <w:rFonts w:ascii="Arial" w:eastAsia="Times New Roman" w:hAnsi="Arial" w:cs="Arial"/>
          <w:sz w:val="24"/>
          <w:szCs w:val="24"/>
          <w:lang w:val="es-MX" w:eastAsia="es-ES"/>
        </w:rPr>
        <w:t>1</w:t>
      </w:r>
      <w:r w:rsidRPr="00F22DAB">
        <w:rPr>
          <w:rFonts w:ascii="Arial" w:eastAsia="Times New Roman" w:hAnsi="Arial" w:cs="Arial"/>
          <w:sz w:val="24"/>
          <w:szCs w:val="24"/>
          <w:lang w:val="es-MX" w:eastAsia="es-ES"/>
        </w:rPr>
        <w:t xml:space="preserve">0. Junta Directiva, después de conocer la solicitud del SITRAFOSVI expuesta por </w:t>
      </w:r>
      <w:r>
        <w:rPr>
          <w:rFonts w:ascii="Arial" w:eastAsia="Times New Roman" w:hAnsi="Arial" w:cs="Arial"/>
          <w:sz w:val="24"/>
          <w:szCs w:val="24"/>
          <w:lang w:val="es-MX" w:eastAsia="es-ES"/>
        </w:rPr>
        <w:t xml:space="preserve">la </w:t>
      </w:r>
      <w:r w:rsidRPr="00835CFA">
        <w:rPr>
          <w:rFonts w:ascii="Arial" w:eastAsia="Times New Roman" w:hAnsi="Arial" w:cs="Arial"/>
          <w:sz w:val="24"/>
          <w:szCs w:val="24"/>
          <w:lang w:val="es-ES" w:eastAsia="es-ES"/>
        </w:rPr>
        <w:t>Licenciada Gladys Margarita Menéndez de Cárcamo, Jefe del Área de Gestión y Desarrollo Humano,</w:t>
      </w:r>
      <w:r>
        <w:rPr>
          <w:rFonts w:ascii="Arial" w:eastAsia="Times New Roman" w:hAnsi="Arial" w:cs="Arial"/>
          <w:sz w:val="24"/>
          <w:szCs w:val="24"/>
          <w:lang w:val="es-ES" w:eastAsia="es-ES"/>
        </w:rPr>
        <w:t xml:space="preserve"> acompañada del</w:t>
      </w:r>
      <w:r w:rsidRPr="00835CFA">
        <w:rPr>
          <w:rFonts w:ascii="Arial" w:eastAsia="Times New Roman" w:hAnsi="Arial" w:cs="Arial"/>
          <w:sz w:val="24"/>
          <w:szCs w:val="24"/>
          <w:lang w:val="es-MX" w:eastAsia="es-ES"/>
        </w:rPr>
        <w:t xml:space="preserve"> </w:t>
      </w:r>
      <w:r w:rsidRPr="00835CFA">
        <w:rPr>
          <w:rFonts w:ascii="Arial" w:eastAsia="Times New Roman" w:hAnsi="Arial" w:cs="Arial"/>
          <w:sz w:val="24"/>
          <w:szCs w:val="24"/>
          <w:lang w:val="es-ES" w:eastAsia="es-ES"/>
        </w:rPr>
        <w:t>Licenciado Ricardo Antonio Avila Cardona, Gerente Administrativo</w:t>
      </w:r>
      <w:r w:rsidRPr="00F22DAB">
        <w:rPr>
          <w:rFonts w:ascii="Arial" w:eastAsia="Times New Roman" w:hAnsi="Arial" w:cs="Arial"/>
          <w:sz w:val="24"/>
          <w:szCs w:val="24"/>
          <w:lang w:val="es-MX" w:eastAsia="es-ES"/>
        </w:rPr>
        <w:t xml:space="preserve">, por unanimidad, </w:t>
      </w:r>
      <w:r w:rsidRPr="00F22DAB">
        <w:rPr>
          <w:rFonts w:ascii="Arial" w:eastAsia="Times New Roman" w:hAnsi="Arial" w:cs="Arial"/>
          <w:b/>
          <w:sz w:val="24"/>
          <w:szCs w:val="24"/>
          <w:lang w:val="es-MX" w:eastAsia="es-ES"/>
        </w:rPr>
        <w:t>ACUERDA:</w:t>
      </w:r>
      <w:r w:rsidRPr="00F22DAB">
        <w:rPr>
          <w:rFonts w:ascii="Arial" w:eastAsia="Times New Roman" w:hAnsi="Arial" w:cs="Arial"/>
          <w:sz w:val="24"/>
          <w:szCs w:val="24"/>
          <w:lang w:val="es-MX" w:eastAsia="es-ES"/>
        </w:rPr>
        <w:t xml:space="preserve"> </w:t>
      </w:r>
    </w:p>
    <w:p w:rsidR="00A23AC3" w:rsidRPr="00F22DAB" w:rsidRDefault="00A23AC3" w:rsidP="00A23AC3">
      <w:pPr>
        <w:spacing w:after="0" w:line="240" w:lineRule="auto"/>
        <w:jc w:val="both"/>
        <w:rPr>
          <w:rFonts w:ascii="Arial" w:eastAsia="Times New Roman" w:hAnsi="Arial" w:cs="Arial"/>
          <w:sz w:val="24"/>
          <w:szCs w:val="24"/>
          <w:lang w:val="es-MX" w:eastAsia="es-ES"/>
        </w:rPr>
      </w:pPr>
    </w:p>
    <w:p w:rsidR="00A23AC3" w:rsidRPr="00835CFA" w:rsidRDefault="00A23AC3" w:rsidP="00A23AC3">
      <w:pPr>
        <w:pStyle w:val="Default"/>
        <w:numPr>
          <w:ilvl w:val="0"/>
          <w:numId w:val="9"/>
        </w:numPr>
        <w:contextualSpacing/>
        <w:jc w:val="both"/>
        <w:rPr>
          <w:rFonts w:eastAsia="Times New Roman"/>
          <w:lang w:eastAsia="es-ES"/>
        </w:rPr>
      </w:pPr>
      <w:r w:rsidRPr="00835CFA">
        <w:rPr>
          <w:bCs/>
          <w:color w:val="auto"/>
        </w:rPr>
        <w:t xml:space="preserve">Autorizar </w:t>
      </w:r>
      <w:r w:rsidRPr="00835CFA">
        <w:rPr>
          <w:rFonts w:eastAsia="Times New Roman"/>
          <w:bCs/>
          <w:lang w:eastAsia="es-ES"/>
        </w:rPr>
        <w:t>a la administración para que invierta la cantidad de hasta TRES MIL CIENTO VEINTICINCO ($3,125.00)</w:t>
      </w:r>
      <w:r>
        <w:rPr>
          <w:rFonts w:eastAsia="Times New Roman"/>
          <w:bCs/>
          <w:lang w:eastAsia="es-ES"/>
        </w:rPr>
        <w:t xml:space="preserve"> </w:t>
      </w:r>
      <w:r w:rsidRPr="00835CFA">
        <w:rPr>
          <w:rFonts w:eastAsia="Times New Roman"/>
          <w:bCs/>
          <w:lang w:eastAsia="es-ES"/>
        </w:rPr>
        <w:t>en apoyo a realización de una jornada de capacitación y formación sobre Igualdad de Género,</w:t>
      </w:r>
      <w:r w:rsidRPr="00CB64F9">
        <w:rPr>
          <w:rFonts w:eastAsia="Times New Roman"/>
          <w:lang w:val="es-MX" w:eastAsia="es-ES"/>
        </w:rPr>
        <w:t xml:space="preserve"> </w:t>
      </w:r>
      <w:r w:rsidRPr="00835CFA">
        <w:rPr>
          <w:rFonts w:eastAsia="Times New Roman"/>
          <w:bCs/>
          <w:lang w:eastAsia="es-ES"/>
        </w:rPr>
        <w:t xml:space="preserve">la cual será dirigida al personal afiliado al SITRAFOSVI, el sábado 12 de </w:t>
      </w:r>
      <w:r>
        <w:rPr>
          <w:rFonts w:eastAsia="Times New Roman"/>
          <w:bCs/>
          <w:lang w:eastAsia="es-ES"/>
        </w:rPr>
        <w:t>m</w:t>
      </w:r>
      <w:r w:rsidRPr="00835CFA">
        <w:rPr>
          <w:rFonts w:eastAsia="Times New Roman"/>
          <w:bCs/>
          <w:lang w:eastAsia="es-ES"/>
        </w:rPr>
        <w:t>ayo del corriente, mes en el cual se conmemora el Aniversario del Sindicato. El SITRAFOSVI deberá presentar la lista de asistencia de dicho evento de capacitación.</w:t>
      </w:r>
    </w:p>
    <w:p w:rsidR="00A23AC3" w:rsidRDefault="00A23AC3" w:rsidP="00A23AC3">
      <w:pPr>
        <w:pStyle w:val="Default"/>
        <w:ind w:left="360"/>
        <w:contextualSpacing/>
        <w:jc w:val="both"/>
        <w:rPr>
          <w:rFonts w:eastAsia="Times New Roman"/>
          <w:lang w:val="es-MX" w:eastAsia="es-ES"/>
        </w:rPr>
      </w:pPr>
    </w:p>
    <w:p w:rsidR="00A23AC3" w:rsidRDefault="00A23AC3" w:rsidP="00A23AC3">
      <w:pPr>
        <w:pStyle w:val="Default"/>
        <w:numPr>
          <w:ilvl w:val="0"/>
          <w:numId w:val="9"/>
        </w:numPr>
        <w:contextualSpacing/>
        <w:jc w:val="both"/>
        <w:rPr>
          <w:rFonts w:eastAsia="Times New Roman"/>
          <w:lang w:val="es-MX" w:eastAsia="es-ES"/>
        </w:rPr>
      </w:pPr>
      <w:r w:rsidRPr="00F22DAB">
        <w:rPr>
          <w:rFonts w:eastAsia="Times New Roman"/>
          <w:lang w:val="es-MX" w:eastAsia="es-ES"/>
        </w:rPr>
        <w:t>Ratificar el punto en esta misma sesión.</w:t>
      </w:r>
    </w:p>
    <w:p w:rsidR="00A23AC3" w:rsidRDefault="00A23AC3" w:rsidP="00A23AC3">
      <w:pPr>
        <w:pStyle w:val="Prrafodelista"/>
        <w:rPr>
          <w:lang w:val="es-MX"/>
        </w:rPr>
      </w:pPr>
    </w:p>
    <w:p w:rsidR="00313041" w:rsidRDefault="00313041" w:rsidP="00313041">
      <w:pPr>
        <w:spacing w:after="0" w:line="240" w:lineRule="auto"/>
        <w:jc w:val="both"/>
        <w:rPr>
          <w:rFonts w:ascii="Arial" w:hAnsi="Arial" w:cs="Arial"/>
          <w:b/>
          <w:sz w:val="24"/>
          <w:szCs w:val="24"/>
        </w:rPr>
      </w:pPr>
    </w:p>
    <w:p w:rsidR="00313041" w:rsidRPr="00236120" w:rsidRDefault="00313041" w:rsidP="00313041">
      <w:pPr>
        <w:spacing w:after="0" w:line="240" w:lineRule="auto"/>
        <w:jc w:val="both"/>
        <w:rPr>
          <w:rFonts w:ascii="Arial" w:hAnsi="Arial" w:cs="Arial"/>
          <w:sz w:val="24"/>
          <w:szCs w:val="24"/>
        </w:rPr>
      </w:pPr>
      <w:r>
        <w:rPr>
          <w:rFonts w:ascii="Arial" w:hAnsi="Arial" w:cs="Arial"/>
          <w:b/>
          <w:sz w:val="24"/>
          <w:szCs w:val="24"/>
        </w:rPr>
        <w:t xml:space="preserve">VII) </w:t>
      </w:r>
      <w:r w:rsidRPr="00502ADD">
        <w:rPr>
          <w:rFonts w:ascii="Arial" w:hAnsi="Arial" w:cs="Arial"/>
          <w:b/>
          <w:sz w:val="24"/>
          <w:szCs w:val="24"/>
        </w:rPr>
        <w:t>AUTORIZACION PARA OTORGAR PODER GENERAL JUDICIAL CON CLÁUSULA ESPECIAL Y PODER ADMINISTRATIVO</w:t>
      </w:r>
      <w:r w:rsidR="00E62C35">
        <w:rPr>
          <w:rFonts w:ascii="Arial" w:hAnsi="Arial" w:cs="Arial"/>
          <w:b/>
          <w:sz w:val="24"/>
          <w:szCs w:val="24"/>
        </w:rPr>
        <w:t xml:space="preserve">. </w:t>
      </w:r>
      <w:r w:rsidRPr="00236120">
        <w:rPr>
          <w:rFonts w:ascii="Arial" w:hAnsi="Arial" w:cs="Arial"/>
          <w:sz w:val="24"/>
          <w:szCs w:val="24"/>
        </w:rPr>
        <w:t xml:space="preserve">El Presidente y Director Ejecutivo solicitó a Junta Directiva autorización para otorgar Poder General Judicial. Para presentar la solicitud, invitó al </w:t>
      </w:r>
      <w:r w:rsidRPr="00236120">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236120">
        <w:rPr>
          <w:rFonts w:ascii="Arial" w:hAnsi="Arial" w:cs="Arial"/>
          <w:sz w:val="24"/>
          <w:szCs w:val="24"/>
        </w:rPr>
        <w:t>quien indicó que</w:t>
      </w:r>
      <w:r>
        <w:rPr>
          <w:rFonts w:ascii="Arial" w:hAnsi="Arial" w:cs="Arial"/>
          <w:sz w:val="24"/>
          <w:szCs w:val="24"/>
        </w:rPr>
        <w:t xml:space="preserve"> e</w:t>
      </w:r>
      <w:r w:rsidRPr="0030162C">
        <w:rPr>
          <w:rFonts w:ascii="Arial" w:hAnsi="Arial" w:cs="Arial"/>
          <w:sz w:val="24"/>
          <w:szCs w:val="24"/>
        </w:rPr>
        <w:t>n vista de que la Colaboradora Técnico Jurídico del Área de Recuperación Judicial Lic. Maura Celia Oliva de Rivera presentó su renuncia a su cargo, la cual se hizo efectiva a partir del 08 de febrero de 2018; y en sustitución de la Lic. de Rivera ha sido contratado en forma indefinida al Lic. JOSE MAURICIO RODRIGUEZ PANIAGUA.</w:t>
      </w:r>
      <w:r>
        <w:rPr>
          <w:rFonts w:ascii="Arial" w:hAnsi="Arial" w:cs="Arial"/>
          <w:sz w:val="24"/>
          <w:szCs w:val="24"/>
        </w:rPr>
        <w:t xml:space="preserve"> </w:t>
      </w:r>
      <w:r w:rsidRPr="0030162C">
        <w:rPr>
          <w:rFonts w:ascii="Arial" w:hAnsi="Arial" w:cs="Arial"/>
          <w:sz w:val="24"/>
          <w:szCs w:val="24"/>
        </w:rPr>
        <w:t>Debido a que el Colaborador Técnico Jurídico del Área de Recuperación Judicial, dentro de sus actividades como Abogado es representar al Fondo Social para la Vivienda, ante las diferentes Instancias del Órgano Judicial, para lo cual deben contar con un Poder General Judicial con Cláusula Especial, que los acredita como tal y así pueda mostrarse parte ya sea para promover juicios en representación del Fondo Social para la Vivienda e incluso realizar algunos actos de jurisdicción Voluntaria, como son las Diligencias de nombramiento de Curador, para el caso de los ausentes, entre otras facultades.</w:t>
      </w:r>
      <w:r>
        <w:rPr>
          <w:rFonts w:ascii="Arial" w:hAnsi="Arial" w:cs="Arial"/>
          <w:sz w:val="24"/>
          <w:szCs w:val="24"/>
        </w:rPr>
        <w:t xml:space="preserve"> Asi</w:t>
      </w:r>
      <w:r w:rsidRPr="0030162C">
        <w:rPr>
          <w:rFonts w:ascii="Arial" w:hAnsi="Arial" w:cs="Arial"/>
          <w:sz w:val="24"/>
          <w:szCs w:val="24"/>
        </w:rPr>
        <w:t xml:space="preserve">mismo necesita de Poder Especial Administrativo para mostrarse parte </w:t>
      </w:r>
      <w:r w:rsidRPr="0030162C">
        <w:rPr>
          <w:rFonts w:ascii="Arial" w:hAnsi="Arial" w:cs="Arial"/>
          <w:sz w:val="24"/>
          <w:szCs w:val="24"/>
        </w:rPr>
        <w:lastRenderedPageBreak/>
        <w:t>como Postor en la Subastas Públicas de las viviendas dadas en garantía al Fondo Social para la vivienda, paras garantizar la recuperación de la mora de los créditos concedido a sus clientes.</w:t>
      </w:r>
      <w:r>
        <w:rPr>
          <w:rFonts w:ascii="Arial" w:hAnsi="Arial" w:cs="Arial"/>
          <w:sz w:val="24"/>
          <w:szCs w:val="24"/>
        </w:rPr>
        <w:t xml:space="preserve"> Por tanto se solicita a</w:t>
      </w:r>
      <w:r w:rsidRPr="0030162C">
        <w:rPr>
          <w:rFonts w:ascii="Arial" w:hAnsi="Arial" w:cs="Arial"/>
          <w:sz w:val="24"/>
          <w:szCs w:val="24"/>
        </w:rPr>
        <w:t>utorizar al señor Presidente y Director Ejecutivo para que otorgue los Poderes conforme a modelos anexos, al Licenciado JOSE MAURICIO RODRIGUEZ PANIAGUA.</w:t>
      </w:r>
      <w:r>
        <w:rPr>
          <w:rFonts w:ascii="Arial" w:hAnsi="Arial" w:cs="Arial"/>
          <w:sz w:val="24"/>
          <w:szCs w:val="24"/>
        </w:rPr>
        <w:t xml:space="preserve"> </w:t>
      </w:r>
      <w:r w:rsidRPr="00236120">
        <w:rPr>
          <w:rFonts w:ascii="Arial" w:hAnsi="Arial" w:cs="Arial"/>
          <w:sz w:val="24"/>
          <w:szCs w:val="24"/>
        </w:rPr>
        <w:t xml:space="preserve">Junta Directiva, luego de conocer los detalles de la solicitud expuesta </w:t>
      </w:r>
      <w:r>
        <w:rPr>
          <w:rFonts w:ascii="Arial" w:hAnsi="Arial" w:cs="Arial"/>
          <w:sz w:val="24"/>
          <w:szCs w:val="24"/>
        </w:rPr>
        <w:t xml:space="preserve">por el </w:t>
      </w:r>
      <w:r w:rsidRPr="00236120">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236120">
        <w:rPr>
          <w:rFonts w:ascii="Arial" w:hAnsi="Arial" w:cs="Arial"/>
          <w:sz w:val="24"/>
          <w:szCs w:val="24"/>
        </w:rPr>
        <w:t xml:space="preserve">por unanimidad </w:t>
      </w:r>
      <w:r w:rsidRPr="00236120">
        <w:rPr>
          <w:rFonts w:ascii="Arial" w:hAnsi="Arial" w:cs="Arial"/>
          <w:b/>
          <w:sz w:val="24"/>
          <w:szCs w:val="24"/>
        </w:rPr>
        <w:t>ACUERDA:</w:t>
      </w:r>
    </w:p>
    <w:p w:rsidR="00313041" w:rsidRPr="00236120" w:rsidRDefault="00313041" w:rsidP="00313041">
      <w:pPr>
        <w:spacing w:after="0" w:line="240" w:lineRule="auto"/>
        <w:jc w:val="both"/>
        <w:rPr>
          <w:rFonts w:ascii="Arial" w:hAnsi="Arial" w:cs="Arial"/>
          <w:sz w:val="24"/>
          <w:szCs w:val="24"/>
        </w:rPr>
      </w:pPr>
    </w:p>
    <w:p w:rsidR="00313041" w:rsidRPr="0030162C" w:rsidRDefault="00313041" w:rsidP="00313041">
      <w:pPr>
        <w:numPr>
          <w:ilvl w:val="0"/>
          <w:numId w:val="13"/>
        </w:numPr>
        <w:spacing w:after="0" w:line="240" w:lineRule="auto"/>
        <w:jc w:val="both"/>
        <w:rPr>
          <w:rFonts w:ascii="Arial" w:hAnsi="Arial" w:cs="Arial"/>
          <w:sz w:val="24"/>
          <w:szCs w:val="24"/>
        </w:rPr>
      </w:pPr>
      <w:r w:rsidRPr="0030162C">
        <w:rPr>
          <w:rFonts w:ascii="Arial" w:hAnsi="Arial" w:cs="Arial"/>
          <w:sz w:val="24"/>
          <w:szCs w:val="24"/>
        </w:rPr>
        <w:t xml:space="preserve">Autorizar al señor Presidente y Director Ejecutivo para que otorgue Poder General Judicial con Cláusula Especial </w:t>
      </w:r>
      <w:r>
        <w:rPr>
          <w:rFonts w:ascii="Arial" w:hAnsi="Arial" w:cs="Arial"/>
          <w:sz w:val="24"/>
          <w:szCs w:val="24"/>
        </w:rPr>
        <w:t>y</w:t>
      </w:r>
      <w:r w:rsidRPr="00E2029C">
        <w:rPr>
          <w:rFonts w:ascii="Arial" w:hAnsi="Arial" w:cs="Arial"/>
          <w:sz w:val="24"/>
          <w:szCs w:val="24"/>
        </w:rPr>
        <w:t xml:space="preserve"> </w:t>
      </w:r>
      <w:r w:rsidRPr="0030162C">
        <w:rPr>
          <w:rFonts w:ascii="Arial" w:hAnsi="Arial" w:cs="Arial"/>
          <w:sz w:val="24"/>
          <w:szCs w:val="24"/>
        </w:rPr>
        <w:t>Poder Especial Administrativo</w:t>
      </w:r>
      <w:r>
        <w:rPr>
          <w:rFonts w:ascii="Arial" w:hAnsi="Arial" w:cs="Arial"/>
          <w:sz w:val="24"/>
          <w:szCs w:val="24"/>
        </w:rPr>
        <w:t>,</w:t>
      </w:r>
      <w:r w:rsidRPr="0030162C">
        <w:rPr>
          <w:rFonts w:ascii="Arial" w:hAnsi="Arial" w:cs="Arial"/>
          <w:sz w:val="24"/>
          <w:szCs w:val="24"/>
        </w:rPr>
        <w:t xml:space="preserve"> conforme a modelos anexos, al Licenciado JOSE MAURICIO RODRIGUEZ PANIAGUA.</w:t>
      </w:r>
    </w:p>
    <w:p w:rsidR="00313041" w:rsidRPr="0030162C" w:rsidRDefault="00313041" w:rsidP="00313041">
      <w:pPr>
        <w:spacing w:after="0" w:line="240" w:lineRule="auto"/>
        <w:ind w:left="405"/>
        <w:jc w:val="both"/>
        <w:rPr>
          <w:rFonts w:ascii="Arial" w:hAnsi="Arial" w:cs="Arial"/>
          <w:sz w:val="24"/>
          <w:szCs w:val="24"/>
        </w:rPr>
      </w:pPr>
    </w:p>
    <w:p w:rsidR="00313041" w:rsidRPr="004F06F7" w:rsidRDefault="00313041" w:rsidP="00313041">
      <w:pPr>
        <w:numPr>
          <w:ilvl w:val="0"/>
          <w:numId w:val="13"/>
        </w:numPr>
        <w:spacing w:after="0" w:line="240" w:lineRule="auto"/>
        <w:jc w:val="both"/>
        <w:rPr>
          <w:rFonts w:ascii="Arial" w:hAnsi="Arial" w:cs="Arial"/>
          <w:sz w:val="24"/>
          <w:szCs w:val="24"/>
        </w:rPr>
      </w:pPr>
      <w:r w:rsidRPr="00236120">
        <w:rPr>
          <w:rFonts w:ascii="Arial" w:hAnsi="Arial" w:cs="Arial"/>
          <w:sz w:val="24"/>
          <w:szCs w:val="24"/>
        </w:rPr>
        <w:t>R</w:t>
      </w:r>
      <w:proofErr w:type="spellStart"/>
      <w:r w:rsidRPr="00236120">
        <w:rPr>
          <w:rFonts w:ascii="Arial" w:hAnsi="Arial" w:cs="Arial"/>
          <w:sz w:val="24"/>
          <w:szCs w:val="24"/>
          <w:lang w:val="es-MX"/>
        </w:rPr>
        <w:t>atificar</w:t>
      </w:r>
      <w:proofErr w:type="spellEnd"/>
      <w:r w:rsidRPr="00236120">
        <w:rPr>
          <w:rFonts w:ascii="Arial" w:hAnsi="Arial" w:cs="Arial"/>
          <w:sz w:val="24"/>
          <w:szCs w:val="24"/>
          <w:lang w:val="es-MX"/>
        </w:rPr>
        <w:t xml:space="preserve"> este punto en esta misma sesión.</w:t>
      </w:r>
    </w:p>
    <w:p w:rsidR="00313041" w:rsidRDefault="00313041" w:rsidP="00313041">
      <w:pPr>
        <w:spacing w:after="0" w:line="240" w:lineRule="auto"/>
        <w:jc w:val="both"/>
        <w:rPr>
          <w:rFonts w:ascii="Arial" w:hAnsi="Arial" w:cs="Arial"/>
          <w:b/>
          <w:sz w:val="24"/>
          <w:szCs w:val="24"/>
        </w:rPr>
      </w:pPr>
    </w:p>
    <w:p w:rsidR="00313041" w:rsidRDefault="00313041" w:rsidP="00313041">
      <w:pPr>
        <w:spacing w:after="0" w:line="240" w:lineRule="auto"/>
        <w:jc w:val="both"/>
        <w:rPr>
          <w:rFonts w:ascii="Arial" w:hAnsi="Arial" w:cs="Arial"/>
          <w:b/>
          <w:sz w:val="24"/>
          <w:szCs w:val="24"/>
        </w:rPr>
      </w:pPr>
    </w:p>
    <w:p w:rsidR="007E2CFB" w:rsidRDefault="00313041" w:rsidP="00313041">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VIII</w:t>
      </w:r>
      <w:r w:rsidRPr="00502ADD">
        <w:rPr>
          <w:rFonts w:ascii="Arial" w:eastAsia="Times New Roman" w:hAnsi="Arial" w:cs="Arial"/>
          <w:b/>
          <w:sz w:val="24"/>
          <w:szCs w:val="24"/>
          <w:lang w:val="es-ES" w:eastAsia="es-ES"/>
        </w:rPr>
        <w:t xml:space="preserve">) AUTORIZACIÓN DE PRECIOS DE VENTA DE ACTIVOS EXTRAORDINARIOS. </w:t>
      </w:r>
      <w:r w:rsidRPr="00502ADD">
        <w:rPr>
          <w:rFonts w:ascii="Arial" w:eastAsia="Times New Roman" w:hAnsi="Arial" w:cs="Arial"/>
          <w:sz w:val="24"/>
          <w:szCs w:val="24"/>
          <w:lang w:val="es-MX" w:eastAsia="es-ES"/>
        </w:rPr>
        <w:t xml:space="preserve">El Presidente y </w:t>
      </w:r>
      <w:r w:rsidRPr="00502ADD">
        <w:rPr>
          <w:rFonts w:ascii="Arial" w:eastAsia="Times New Roman" w:hAnsi="Arial" w:cs="Arial"/>
          <w:sz w:val="24"/>
          <w:szCs w:val="24"/>
          <w:lang w:val="es-ES" w:eastAsia="es-ES"/>
        </w:rPr>
        <w:t xml:space="preserve">Director Ejecutivo </w:t>
      </w:r>
      <w:r w:rsidRPr="00502ADD">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7</w:t>
      </w:r>
      <w:r w:rsidRPr="00502ADD">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135,451.11</w:t>
      </w:r>
      <w:r w:rsidRPr="00502ADD">
        <w:rPr>
          <w:rFonts w:ascii="Arial" w:eastAsia="Times New Roman" w:hAnsi="Arial" w:cs="Arial"/>
          <w:sz w:val="24"/>
          <w:szCs w:val="24"/>
          <w:lang w:val="es-MX" w:eastAsia="es-ES"/>
        </w:rPr>
        <w:t xml:space="preserve"> según avalúos técnicos </w:t>
      </w:r>
    </w:p>
    <w:p w:rsidR="007E2CFB" w:rsidRDefault="007E2CFB" w:rsidP="0031304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1863089</wp:posOffset>
                </wp:positionH>
                <wp:positionV relativeFrom="paragraph">
                  <wp:posOffset>178435</wp:posOffset>
                </wp:positionV>
                <wp:extent cx="2085975" cy="26479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085975"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2874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6.7pt,14.05pt" to="310.9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" strokecolor="#4579b8 [3044]"/>
            </w:pict>
          </mc:Fallback>
        </mc:AlternateContent>
      </w: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7E2CFB" w:rsidRDefault="007E2CFB" w:rsidP="00313041">
      <w:pPr>
        <w:spacing w:after="0" w:line="240" w:lineRule="auto"/>
        <w:jc w:val="both"/>
        <w:rPr>
          <w:rFonts w:ascii="Arial" w:eastAsia="Times New Roman" w:hAnsi="Arial" w:cs="Arial"/>
          <w:sz w:val="24"/>
          <w:szCs w:val="24"/>
          <w:lang w:val="es-MX" w:eastAsia="es-ES"/>
        </w:rPr>
      </w:pPr>
    </w:p>
    <w:p w:rsidR="00313041" w:rsidRPr="00502ADD" w:rsidRDefault="007E2CFB" w:rsidP="00313041">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313041" w:rsidRPr="00502ADD">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313041" w:rsidRPr="00502ADD">
        <w:rPr>
          <w:rFonts w:ascii="Arial" w:eastAsia="Times New Roman" w:hAnsi="Arial" w:cs="Arial"/>
          <w:b/>
          <w:sz w:val="24"/>
          <w:szCs w:val="24"/>
          <w:lang w:val="es-MX" w:eastAsia="es-ES"/>
        </w:rPr>
        <w:t>ACUERDA:</w:t>
      </w:r>
    </w:p>
    <w:p w:rsidR="00313041" w:rsidRPr="00502ADD" w:rsidRDefault="00313041" w:rsidP="00313041">
      <w:pPr>
        <w:spacing w:after="0" w:line="240" w:lineRule="auto"/>
        <w:jc w:val="both"/>
        <w:rPr>
          <w:rFonts w:ascii="Arial" w:eastAsia="Times New Roman" w:hAnsi="Arial" w:cs="Arial"/>
          <w:sz w:val="24"/>
          <w:szCs w:val="24"/>
          <w:lang w:val="es-MX" w:eastAsia="es-ES"/>
        </w:rPr>
      </w:pPr>
    </w:p>
    <w:p w:rsidR="00313041" w:rsidRPr="00502ADD" w:rsidRDefault="00313041" w:rsidP="00313041">
      <w:pPr>
        <w:numPr>
          <w:ilvl w:val="0"/>
          <w:numId w:val="11"/>
        </w:numPr>
        <w:spacing w:after="0" w:line="240" w:lineRule="auto"/>
        <w:ind w:left="360"/>
        <w:jc w:val="both"/>
        <w:rPr>
          <w:rFonts w:ascii="Arial" w:eastAsia="Times New Roman" w:hAnsi="Arial" w:cs="Arial"/>
          <w:sz w:val="24"/>
          <w:szCs w:val="24"/>
          <w:lang w:val="es-ES" w:eastAsia="es-ES"/>
        </w:rPr>
      </w:pPr>
      <w:r w:rsidRPr="00502ADD">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7</w:t>
      </w:r>
      <w:r w:rsidRPr="00502ADD">
        <w:rPr>
          <w:rFonts w:ascii="Arial" w:eastAsia="Times New Roman" w:hAnsi="Arial" w:cs="Arial"/>
          <w:sz w:val="24"/>
          <w:szCs w:val="24"/>
          <w:lang w:val="es-ES" w:eastAsia="es-ES"/>
        </w:rPr>
        <w:t xml:space="preserve"> Activos Extraordinarios por un monto de </w:t>
      </w:r>
      <w:r w:rsidRPr="00502ADD">
        <w:rPr>
          <w:rFonts w:ascii="Arial" w:eastAsia="Times New Roman" w:hAnsi="Arial" w:cs="Arial"/>
          <w:sz w:val="24"/>
          <w:szCs w:val="24"/>
          <w:lang w:val="es-MX" w:eastAsia="es-ES"/>
        </w:rPr>
        <w:t>$</w:t>
      </w:r>
      <w:r>
        <w:rPr>
          <w:rFonts w:ascii="Arial" w:eastAsia="Times New Roman" w:hAnsi="Arial" w:cs="Arial"/>
          <w:sz w:val="24"/>
          <w:szCs w:val="24"/>
          <w:lang w:val="es-MX" w:eastAsia="es-ES"/>
        </w:rPr>
        <w:t>135,451.11</w:t>
      </w:r>
      <w:r w:rsidRPr="00502ADD">
        <w:rPr>
          <w:rFonts w:ascii="Arial" w:eastAsia="Times New Roman" w:hAnsi="Arial" w:cs="Arial"/>
          <w:sz w:val="24"/>
          <w:szCs w:val="24"/>
          <w:lang w:val="es-MX" w:eastAsia="es-ES"/>
        </w:rPr>
        <w:t xml:space="preserve"> </w:t>
      </w:r>
      <w:r w:rsidRPr="00502ADD">
        <w:rPr>
          <w:rFonts w:ascii="Arial" w:eastAsia="Times New Roman" w:hAnsi="Arial" w:cs="Arial"/>
          <w:sz w:val="24"/>
          <w:szCs w:val="24"/>
          <w:lang w:val="es-ES" w:eastAsia="es-ES"/>
        </w:rPr>
        <w:t>según listado que se anexa a la presente acta.</w:t>
      </w:r>
    </w:p>
    <w:p w:rsidR="00313041" w:rsidRPr="00502ADD" w:rsidRDefault="00313041" w:rsidP="00313041">
      <w:pPr>
        <w:spacing w:after="0" w:line="240" w:lineRule="auto"/>
        <w:ind w:left="-720"/>
        <w:jc w:val="both"/>
        <w:rPr>
          <w:rFonts w:ascii="Arial" w:eastAsia="Times New Roman" w:hAnsi="Arial" w:cs="Arial"/>
          <w:sz w:val="24"/>
          <w:szCs w:val="24"/>
          <w:lang w:val="es-ES" w:eastAsia="es-ES"/>
        </w:rPr>
      </w:pPr>
    </w:p>
    <w:p w:rsidR="00313041" w:rsidRPr="00502ADD" w:rsidRDefault="00313041" w:rsidP="00313041">
      <w:pPr>
        <w:numPr>
          <w:ilvl w:val="0"/>
          <w:numId w:val="11"/>
        </w:numPr>
        <w:tabs>
          <w:tab w:val="left" w:pos="426"/>
        </w:tabs>
        <w:spacing w:after="0" w:line="240" w:lineRule="auto"/>
        <w:ind w:left="360"/>
        <w:jc w:val="both"/>
        <w:rPr>
          <w:rFonts w:ascii="Arial" w:eastAsia="Times New Roman" w:hAnsi="Arial" w:cs="Arial"/>
          <w:sz w:val="24"/>
          <w:szCs w:val="24"/>
          <w:lang w:val="es-ES" w:eastAsia="es-ES"/>
        </w:rPr>
      </w:pPr>
      <w:r w:rsidRPr="00502ADD">
        <w:rPr>
          <w:rFonts w:ascii="Arial" w:eastAsia="Times New Roman" w:hAnsi="Arial" w:cs="Arial"/>
          <w:sz w:val="24"/>
          <w:szCs w:val="24"/>
          <w:lang w:val="es-ES" w:eastAsia="es-ES"/>
        </w:rPr>
        <w:t xml:space="preserve">Autorizar que se haga efectiva la reserva de saneamiento </w:t>
      </w:r>
      <w:r w:rsidR="00E76881">
        <w:rPr>
          <w:rFonts w:ascii="Arial" w:eastAsia="Times New Roman" w:hAnsi="Arial" w:cs="Arial"/>
          <w:sz w:val="24"/>
          <w:szCs w:val="24"/>
          <w:lang w:val="es-ES" w:eastAsia="es-ES"/>
        </w:rPr>
        <w:t>______________________________________________________________________</w:t>
      </w:r>
    </w:p>
    <w:p w:rsidR="00313041" w:rsidRPr="00502ADD" w:rsidRDefault="00313041" w:rsidP="00313041">
      <w:pPr>
        <w:tabs>
          <w:tab w:val="left" w:pos="426"/>
        </w:tabs>
        <w:spacing w:after="0" w:line="240" w:lineRule="auto"/>
        <w:ind w:left="-720"/>
        <w:jc w:val="both"/>
        <w:rPr>
          <w:rFonts w:ascii="Arial" w:eastAsia="Times New Roman" w:hAnsi="Arial" w:cs="Arial"/>
          <w:sz w:val="24"/>
          <w:szCs w:val="24"/>
          <w:lang w:val="es-ES" w:eastAsia="es-ES"/>
        </w:rPr>
      </w:pPr>
    </w:p>
    <w:p w:rsidR="00313041" w:rsidRPr="00502ADD" w:rsidRDefault="00313041" w:rsidP="00313041">
      <w:pPr>
        <w:numPr>
          <w:ilvl w:val="0"/>
          <w:numId w:val="11"/>
        </w:numPr>
        <w:tabs>
          <w:tab w:val="left" w:pos="426"/>
        </w:tabs>
        <w:spacing w:after="0" w:line="240" w:lineRule="auto"/>
        <w:ind w:left="360"/>
        <w:jc w:val="both"/>
        <w:rPr>
          <w:rFonts w:ascii="Arial" w:eastAsia="Times New Roman" w:hAnsi="Arial" w:cs="Arial"/>
          <w:sz w:val="24"/>
          <w:szCs w:val="24"/>
          <w:lang w:val="es-ES" w:eastAsia="es-ES"/>
        </w:rPr>
      </w:pPr>
      <w:r w:rsidRPr="00502ADD">
        <w:rPr>
          <w:rFonts w:ascii="Arial" w:eastAsia="Times New Roman" w:hAnsi="Arial" w:cs="Arial"/>
          <w:sz w:val="24"/>
          <w:szCs w:val="24"/>
          <w:lang w:val="es-ES" w:eastAsia="es-ES"/>
        </w:rPr>
        <w:t>Este Punto se ratifica en esta misma sesión.</w:t>
      </w:r>
    </w:p>
    <w:p w:rsidR="00A23AC3" w:rsidRPr="00E76881" w:rsidRDefault="00E76881" w:rsidP="00E76881">
      <w:pPr>
        <w:spacing w:line="360" w:lineRule="auto"/>
        <w:rPr>
          <w:rFonts w:ascii="Arial" w:hAnsi="Arial" w:cs="Arial"/>
          <w:b/>
          <w:color w:val="FF0000"/>
        </w:rPr>
      </w:pPr>
      <w:r w:rsidRPr="00E76881">
        <w:rPr>
          <w:rFonts w:ascii="Arial" w:hAnsi="Arial" w:cs="Arial"/>
          <w:b/>
          <w:color w:val="FF0000"/>
        </w:rPr>
        <w:t xml:space="preserve">Supresión de información confidencial, conforme a lo dispuesto en el art. 24 </w:t>
      </w:r>
      <w:proofErr w:type="spellStart"/>
      <w:r w:rsidRPr="00E76881">
        <w:rPr>
          <w:rFonts w:ascii="Arial" w:hAnsi="Arial" w:cs="Arial"/>
          <w:b/>
          <w:color w:val="FF0000"/>
        </w:rPr>
        <w:t>lit.</w:t>
      </w:r>
      <w:proofErr w:type="spellEnd"/>
      <w:r w:rsidRPr="00E76881">
        <w:rPr>
          <w:rFonts w:ascii="Arial" w:hAnsi="Arial" w:cs="Arial"/>
          <w:b/>
          <w:color w:val="FF0000"/>
        </w:rPr>
        <w:t xml:space="preserve"> d) LAIP. </w:t>
      </w:r>
    </w:p>
    <w:p w:rsidR="00502ADD" w:rsidRDefault="00466CA6" w:rsidP="00502ADD">
      <w:pPr>
        <w:spacing w:after="0" w:line="240" w:lineRule="auto"/>
        <w:jc w:val="both"/>
        <w:rPr>
          <w:rFonts w:ascii="Arial" w:hAnsi="Arial" w:cs="Arial"/>
          <w:b/>
          <w:sz w:val="24"/>
          <w:szCs w:val="24"/>
        </w:rPr>
      </w:pPr>
      <w:r>
        <w:rPr>
          <w:rFonts w:ascii="Arial" w:hAnsi="Arial" w:cs="Arial"/>
          <w:b/>
          <w:sz w:val="24"/>
          <w:szCs w:val="24"/>
        </w:rPr>
        <w:t xml:space="preserve">IX) </w:t>
      </w:r>
      <w:r w:rsidR="00502ADD" w:rsidRPr="00502ADD">
        <w:rPr>
          <w:rFonts w:ascii="Arial" w:hAnsi="Arial" w:cs="Arial"/>
          <w:b/>
          <w:sz w:val="24"/>
          <w:szCs w:val="24"/>
        </w:rPr>
        <w:t xml:space="preserve">AUTORIZACIÓN PARA DONACIÓN DE TUBOS FLUORESCENTES Y BALASTROS </w:t>
      </w:r>
    </w:p>
    <w:p w:rsidR="00466CA6" w:rsidRPr="00CD0DBE" w:rsidRDefault="00466CA6" w:rsidP="00466CA6">
      <w:pPr>
        <w:spacing w:after="0" w:line="240" w:lineRule="auto"/>
        <w:jc w:val="both"/>
        <w:rPr>
          <w:rFonts w:ascii="Arial" w:eastAsia="Times New Roman" w:hAnsi="Arial" w:cs="Arial"/>
          <w:b/>
          <w:bCs/>
          <w:sz w:val="24"/>
          <w:szCs w:val="24"/>
          <w:lang w:val="es-ES" w:eastAsia="es-ES"/>
        </w:rPr>
      </w:pPr>
      <w:r w:rsidRPr="00CD0DBE">
        <w:rPr>
          <w:rFonts w:ascii="Arial" w:eastAsia="Times New Roman" w:hAnsi="Arial" w:cs="Arial"/>
          <w:sz w:val="24"/>
          <w:szCs w:val="24"/>
          <w:lang w:val="es-ES" w:eastAsia="es-ES"/>
        </w:rPr>
        <w:t>El Presidente y Director Ejecutivo sometió</w:t>
      </w:r>
      <w:r w:rsidRPr="00CD0DBE">
        <w:rPr>
          <w:rFonts w:ascii="Arial" w:eastAsia="Times New Roman" w:hAnsi="Arial" w:cs="Arial"/>
          <w:sz w:val="24"/>
          <w:szCs w:val="24"/>
          <w:lang w:val="es-MX" w:eastAsia="es-ES"/>
        </w:rPr>
        <w:t xml:space="preserve"> a consideración de los Directores, solicitud de </w:t>
      </w:r>
      <w:r w:rsidRPr="00466CA6">
        <w:rPr>
          <w:rFonts w:ascii="Arial" w:hAnsi="Arial" w:cs="Arial"/>
          <w:sz w:val="24"/>
          <w:szCs w:val="24"/>
        </w:rPr>
        <w:t>autorización para donación de tubos fluorescentes y balastros</w:t>
      </w:r>
      <w:r w:rsidRPr="00466CA6">
        <w:rPr>
          <w:rFonts w:ascii="Arial" w:eastAsia="Times New Roman" w:hAnsi="Arial" w:cs="Arial"/>
          <w:sz w:val="24"/>
          <w:szCs w:val="24"/>
          <w:lang w:val="es-ES" w:eastAsia="es-ES"/>
        </w:rPr>
        <w:t>.</w:t>
      </w:r>
      <w:r w:rsidRPr="00CD0DBE">
        <w:rPr>
          <w:rFonts w:ascii="Arial" w:eastAsia="Times New Roman" w:hAnsi="Arial" w:cs="Arial"/>
          <w:sz w:val="24"/>
          <w:szCs w:val="24"/>
          <w:lang w:val="es-ES" w:eastAsia="es-ES"/>
        </w:rPr>
        <w:t xml:space="preserve"> Para su presentación invitó al </w:t>
      </w:r>
      <w:r>
        <w:rPr>
          <w:rFonts w:ascii="Arial" w:eastAsia="Times New Roman" w:hAnsi="Arial" w:cs="Arial"/>
          <w:sz w:val="24"/>
          <w:szCs w:val="24"/>
          <w:lang w:val="es-MX" w:eastAsia="es-ES"/>
        </w:rPr>
        <w:t>Licenciado Ricardo Antonio Á</w:t>
      </w:r>
      <w:r w:rsidRPr="00CD0DBE">
        <w:rPr>
          <w:rFonts w:ascii="Arial" w:eastAsia="Times New Roman" w:hAnsi="Arial" w:cs="Arial"/>
          <w:sz w:val="24"/>
          <w:szCs w:val="24"/>
          <w:lang w:val="es-MX" w:eastAsia="es-ES"/>
        </w:rPr>
        <w:t>vila Cardona</w:t>
      </w:r>
      <w:r w:rsidRPr="00CD0DBE">
        <w:rPr>
          <w:rFonts w:ascii="Arial" w:eastAsia="Times New Roman" w:hAnsi="Arial" w:cs="Arial"/>
          <w:sz w:val="24"/>
          <w:szCs w:val="24"/>
          <w:lang w:val="es-ES" w:eastAsia="es-ES"/>
        </w:rPr>
        <w:t xml:space="preserve">, Gerente Administrativo, quien explicó que se presenta esta solicitud, de conformidad con la normativa relacionada al descargo de bienes, la cual explicó en detalle, de conformidad a documento que se anexa a la presente acta. Indicó que esta normativa se basa en el </w:t>
      </w:r>
      <w:r w:rsidRPr="00CD0DBE">
        <w:rPr>
          <w:rFonts w:ascii="Arial" w:eastAsia="Times New Roman" w:hAnsi="Arial" w:cs="Arial"/>
          <w:sz w:val="24"/>
          <w:szCs w:val="24"/>
          <w:lang w:val="es-MX" w:eastAsia="es-ES"/>
        </w:rPr>
        <w:t xml:space="preserve">Manual Técnico del Sistema de Administración Financiera Integrado, SAFI, señala en el </w:t>
      </w:r>
      <w:r w:rsidRPr="00CD0DBE">
        <w:rPr>
          <w:rFonts w:ascii="Arial" w:eastAsia="Times New Roman" w:hAnsi="Arial" w:cs="Arial"/>
          <w:bCs/>
          <w:sz w:val="24"/>
          <w:szCs w:val="24"/>
          <w:lang w:val="es-MX" w:eastAsia="es-ES"/>
        </w:rPr>
        <w:t>C.2.4</w:t>
      </w:r>
      <w:r w:rsidRPr="00CD0DBE">
        <w:rPr>
          <w:rFonts w:ascii="Arial" w:eastAsia="Times New Roman" w:hAnsi="Arial" w:cs="Arial"/>
          <w:sz w:val="24"/>
          <w:szCs w:val="24"/>
          <w:lang w:val="es-MX" w:eastAsia="es-ES"/>
        </w:rPr>
        <w:t xml:space="preserve"> NORMAS SOBRE INVERSIONES EN BIENES DE LARGA DURACIÓN. Numeral 1.; </w:t>
      </w:r>
      <w:r w:rsidRPr="00CD0DBE">
        <w:rPr>
          <w:rFonts w:ascii="Arial" w:eastAsia="Times New Roman" w:hAnsi="Arial" w:cs="Arial"/>
          <w:bCs/>
          <w:sz w:val="24"/>
          <w:szCs w:val="24"/>
          <w:lang w:val="es-MX" w:eastAsia="es-ES"/>
        </w:rPr>
        <w:t xml:space="preserve">Numeral 3. “Control Físico de los Bienes de Larga Duración”. </w:t>
      </w:r>
      <w:r w:rsidRPr="00CD0DBE">
        <w:rPr>
          <w:rFonts w:ascii="Arial" w:eastAsia="Times New Roman" w:hAnsi="Arial" w:cs="Arial"/>
          <w:bCs/>
          <w:sz w:val="24"/>
          <w:szCs w:val="24"/>
          <w:lang w:val="es-ES" w:eastAsia="es-ES"/>
        </w:rPr>
        <w:t>Igualmente en el</w:t>
      </w:r>
      <w:r w:rsidRPr="00CD0DBE">
        <w:rPr>
          <w:rFonts w:ascii="Arial" w:eastAsia="Times New Roman" w:hAnsi="Arial" w:cs="Arial"/>
          <w:b/>
          <w:bCs/>
          <w:sz w:val="24"/>
          <w:szCs w:val="24"/>
          <w:lang w:val="es-ES" w:eastAsia="es-ES"/>
        </w:rPr>
        <w:t xml:space="preserve"> </w:t>
      </w:r>
      <w:r w:rsidRPr="00CD0DBE">
        <w:rPr>
          <w:rFonts w:ascii="Arial" w:eastAsia="Times New Roman" w:hAnsi="Arial" w:cs="Arial"/>
          <w:bCs/>
          <w:sz w:val="24"/>
          <w:szCs w:val="24"/>
          <w:lang w:val="es-ES" w:eastAsia="es-ES"/>
        </w:rPr>
        <w:t>INSTRUCTIVO ADMINISTRACIÓN DE BIENES INSTITUCIONALES</w:t>
      </w:r>
      <w:r w:rsidRPr="00CD0DBE">
        <w:rPr>
          <w:rFonts w:ascii="Arial" w:eastAsia="Times New Roman" w:hAnsi="Arial" w:cs="Arial"/>
          <w:b/>
          <w:bCs/>
          <w:sz w:val="24"/>
          <w:szCs w:val="24"/>
          <w:lang w:val="es-ES" w:eastAsia="es-ES"/>
        </w:rPr>
        <w:t xml:space="preserve"> </w:t>
      </w:r>
      <w:r w:rsidRPr="00CD0DBE">
        <w:rPr>
          <w:rFonts w:ascii="Arial" w:eastAsia="Times New Roman" w:hAnsi="Arial" w:cs="Arial"/>
          <w:sz w:val="24"/>
          <w:szCs w:val="24"/>
          <w:lang w:val="es-ES" w:eastAsia="es-ES"/>
        </w:rPr>
        <w:t>(20 de octubre de 2012)</w:t>
      </w:r>
      <w:r w:rsidRPr="00CD0DBE">
        <w:rPr>
          <w:rFonts w:ascii="Arial" w:eastAsia="Times New Roman" w:hAnsi="Arial" w:cs="Arial"/>
          <w:b/>
          <w:bCs/>
          <w:sz w:val="24"/>
          <w:szCs w:val="24"/>
          <w:lang w:val="es-ES" w:eastAsia="es-ES"/>
        </w:rPr>
        <w:t xml:space="preserve">. </w:t>
      </w:r>
      <w:r w:rsidRPr="00CD0DBE">
        <w:rPr>
          <w:rFonts w:ascii="Arial" w:eastAsia="Times New Roman" w:hAnsi="Arial" w:cs="Arial"/>
          <w:sz w:val="24"/>
          <w:szCs w:val="24"/>
          <w:lang w:val="es-ES" w:eastAsia="es-ES"/>
        </w:rPr>
        <w:t xml:space="preserve">4. PROTECCION Y SEGURIDAD DE BIENES. 4.2. MUEBLES E INTANGIBLES. a) BAJA O DESCARGO. Consiste en retirar todos aquellos bienes que han perdido la posibilidad de </w:t>
      </w:r>
      <w:r w:rsidRPr="00591ADD">
        <w:rPr>
          <w:rFonts w:ascii="Arial" w:eastAsia="Times New Roman" w:hAnsi="Arial" w:cs="Arial"/>
          <w:sz w:val="24"/>
          <w:szCs w:val="24"/>
          <w:lang w:val="es-ES" w:eastAsia="es-ES"/>
        </w:rPr>
        <w:t>ser utilizados, debido a obsolescencia, desgaste, deterioro, pérdida, destrucción, mantenimiento o reparación onerosa y reposición. Estos bienes dados de baja o descargados podrán: Subastarse, Donarse, Permutarse, Destruirse, Darse en Pago, Someterse a cualquier acción que disponga el FONDO apegado a la Ley. También explicó como antecedentes, que d</w:t>
      </w:r>
      <w:proofErr w:type="spellStart"/>
      <w:r w:rsidRPr="00591ADD">
        <w:rPr>
          <w:rFonts w:ascii="Arial" w:eastAsia="Times New Roman" w:hAnsi="Arial" w:cs="Arial"/>
          <w:bCs/>
          <w:sz w:val="24"/>
          <w:szCs w:val="24"/>
          <w:lang w:eastAsia="es-ES"/>
        </w:rPr>
        <w:t>urante</w:t>
      </w:r>
      <w:proofErr w:type="spellEnd"/>
      <w:r w:rsidRPr="00591ADD">
        <w:rPr>
          <w:rFonts w:ascii="Arial" w:eastAsia="Times New Roman" w:hAnsi="Arial" w:cs="Arial"/>
          <w:bCs/>
          <w:sz w:val="24"/>
          <w:szCs w:val="24"/>
          <w:lang w:eastAsia="es-ES"/>
        </w:rPr>
        <w:t xml:space="preserve"> el  Examen especial de Gestión ambiental, de Enero de 2017, efectuado en las Oficinas Centrales del FSV, correspondiente al periodo del 01 de enero al 31 de diciembre de 2016, la Corte de Cuentas de la Rep</w:t>
      </w:r>
      <w:r w:rsidR="00591ADD">
        <w:rPr>
          <w:rFonts w:ascii="Arial" w:eastAsia="Times New Roman" w:hAnsi="Arial" w:cs="Arial"/>
          <w:bCs/>
          <w:sz w:val="24"/>
          <w:szCs w:val="24"/>
          <w:lang w:eastAsia="es-ES"/>
        </w:rPr>
        <w:t>ú</w:t>
      </w:r>
      <w:r w:rsidRPr="00591ADD">
        <w:rPr>
          <w:rFonts w:ascii="Arial" w:eastAsia="Times New Roman" w:hAnsi="Arial" w:cs="Arial"/>
          <w:bCs/>
          <w:sz w:val="24"/>
          <w:szCs w:val="24"/>
          <w:lang w:eastAsia="es-ES"/>
        </w:rPr>
        <w:t xml:space="preserve">blica de El Salvador, observó en el numeral 11) La Disposición Final de las Luminarias Sustituidas. </w:t>
      </w:r>
      <w:r w:rsidRPr="00591ADD">
        <w:rPr>
          <w:rFonts w:ascii="Arial" w:eastAsia="Times New Roman" w:hAnsi="Arial" w:cs="Arial"/>
          <w:sz w:val="24"/>
          <w:szCs w:val="24"/>
          <w:lang w:val="es-ES_tradnl" w:eastAsia="es-ES"/>
        </w:rPr>
        <w:t xml:space="preserve">Las luminarias y los balastros se encuentran almacenados en el área de Mantenimiento y en el estacionamiento del Edificio de Usos Múltiples; utilizando espacio que es necesario para el resguardo de otros bienes de la institución. Éstos </w:t>
      </w:r>
      <w:r w:rsidRPr="00591ADD">
        <w:rPr>
          <w:rFonts w:ascii="Arial" w:eastAsia="Times New Roman" w:hAnsi="Arial" w:cs="Arial"/>
          <w:bCs/>
          <w:iCs/>
          <w:sz w:val="24"/>
          <w:szCs w:val="24"/>
          <w:lang w:eastAsia="es-ES"/>
        </w:rPr>
        <w:t>son bienes en desuso, que no representan ningún saldo vigente en el inventario del Activo Fijo, dado que formaron parte de las instalaciones y a la fecha, ya fueron sustituidos por nuevas luminarias Led. Estos artículos, se donarán en condiciones funcionales para ser utilizados en las instalaciones de I</w:t>
      </w:r>
      <w:r w:rsidR="00751EA2" w:rsidRPr="00591ADD">
        <w:rPr>
          <w:rFonts w:ascii="Arial" w:eastAsia="Times New Roman" w:hAnsi="Arial" w:cs="Arial"/>
          <w:bCs/>
          <w:iCs/>
          <w:sz w:val="24"/>
          <w:szCs w:val="24"/>
          <w:lang w:eastAsia="es-ES"/>
        </w:rPr>
        <w:t>nstituciones del Sector Público, atendiendo la recomendación de Corte de Cuentas, c</w:t>
      </w:r>
      <w:proofErr w:type="spellStart"/>
      <w:r w:rsidR="00751EA2" w:rsidRPr="00591ADD">
        <w:rPr>
          <w:rFonts w:ascii="Arial" w:eastAsia="Times New Roman" w:hAnsi="Arial" w:cs="Arial"/>
          <w:sz w:val="24"/>
          <w:szCs w:val="24"/>
          <w:lang w:val="es-ES_tradnl" w:eastAsia="es-ES"/>
        </w:rPr>
        <w:t>oncretándose</w:t>
      </w:r>
      <w:proofErr w:type="spellEnd"/>
      <w:r w:rsidRPr="00591ADD">
        <w:rPr>
          <w:rFonts w:ascii="Arial" w:eastAsia="Times New Roman" w:hAnsi="Arial" w:cs="Arial"/>
          <w:sz w:val="24"/>
          <w:szCs w:val="24"/>
          <w:lang w:val="es-ES_tradnl" w:eastAsia="es-ES"/>
        </w:rPr>
        <w:t xml:space="preserve"> la</w:t>
      </w:r>
      <w:r w:rsidRPr="00591ADD">
        <w:rPr>
          <w:rFonts w:ascii="Arial" w:eastAsia="Times New Roman" w:hAnsi="Arial" w:cs="Arial"/>
          <w:sz w:val="24"/>
          <w:szCs w:val="24"/>
          <w:lang w:eastAsia="es-ES"/>
        </w:rPr>
        <w:t xml:space="preserve"> donación de 2,748 tubos fluorescentes T8 de 23 watts y de los 342 balastros de 4x32 watts</w:t>
      </w:r>
      <w:r w:rsidR="00751EA2" w:rsidRPr="00591ADD">
        <w:rPr>
          <w:rFonts w:ascii="Arial" w:eastAsia="Times New Roman" w:hAnsi="Arial" w:cs="Arial"/>
          <w:sz w:val="24"/>
          <w:szCs w:val="24"/>
          <w:lang w:eastAsia="es-ES"/>
        </w:rPr>
        <w:t>, a las diferentes Instituciones Públicas</w:t>
      </w:r>
      <w:r w:rsidRPr="00591ADD">
        <w:rPr>
          <w:rFonts w:ascii="Arial" w:eastAsia="Times New Roman" w:hAnsi="Arial" w:cs="Arial"/>
          <w:sz w:val="24"/>
          <w:szCs w:val="24"/>
          <w:lang w:eastAsia="es-ES"/>
        </w:rPr>
        <w:t>.</w:t>
      </w:r>
      <w:r w:rsidR="00591ADD" w:rsidRPr="00591ADD">
        <w:rPr>
          <w:rFonts w:ascii="Arial" w:eastAsia="Times New Roman" w:hAnsi="Arial" w:cs="Arial"/>
          <w:sz w:val="24"/>
          <w:szCs w:val="24"/>
          <w:lang w:eastAsia="es-ES"/>
        </w:rPr>
        <w:t xml:space="preserve"> </w:t>
      </w:r>
      <w:r w:rsidRPr="00591ADD">
        <w:rPr>
          <w:rFonts w:ascii="Arial" w:eastAsia="Times New Roman" w:hAnsi="Arial" w:cs="Arial"/>
          <w:sz w:val="24"/>
          <w:szCs w:val="24"/>
          <w:lang w:val="es-ES" w:eastAsia="es-ES"/>
        </w:rPr>
        <w:t>Junta</w:t>
      </w:r>
      <w:r w:rsidRPr="00CD0DBE">
        <w:rPr>
          <w:rFonts w:ascii="Arial" w:eastAsia="Times New Roman" w:hAnsi="Arial" w:cs="Arial"/>
          <w:sz w:val="24"/>
          <w:szCs w:val="24"/>
          <w:lang w:val="es-ES" w:eastAsia="es-ES"/>
        </w:rPr>
        <w:t xml:space="preserve"> Directiva, conocida la solicitud expuesta por el </w:t>
      </w:r>
      <w:r>
        <w:rPr>
          <w:rFonts w:ascii="Arial" w:eastAsia="Times New Roman" w:hAnsi="Arial" w:cs="Arial"/>
          <w:sz w:val="24"/>
          <w:szCs w:val="24"/>
          <w:lang w:val="es-MX" w:eastAsia="es-ES"/>
        </w:rPr>
        <w:t>Licenciado Ricardo Antonio Á</w:t>
      </w:r>
      <w:r w:rsidRPr="00CD0DBE">
        <w:rPr>
          <w:rFonts w:ascii="Arial" w:eastAsia="Times New Roman" w:hAnsi="Arial" w:cs="Arial"/>
          <w:sz w:val="24"/>
          <w:szCs w:val="24"/>
          <w:lang w:val="es-MX" w:eastAsia="es-ES"/>
        </w:rPr>
        <w:t>vila Cardona</w:t>
      </w:r>
      <w:r w:rsidRPr="00CD0DBE">
        <w:rPr>
          <w:rFonts w:ascii="Arial" w:eastAsia="Times New Roman" w:hAnsi="Arial" w:cs="Arial"/>
          <w:sz w:val="24"/>
          <w:szCs w:val="24"/>
          <w:lang w:val="es-ES" w:eastAsia="es-ES"/>
        </w:rPr>
        <w:t xml:space="preserve">, Gerente Administrativo, por unanimidad </w:t>
      </w:r>
      <w:r w:rsidRPr="00CD0DBE">
        <w:rPr>
          <w:rFonts w:ascii="Arial" w:eastAsia="Times New Roman" w:hAnsi="Arial" w:cs="Arial"/>
          <w:b/>
          <w:bCs/>
          <w:sz w:val="24"/>
          <w:szCs w:val="24"/>
          <w:lang w:val="es-ES" w:eastAsia="es-ES"/>
        </w:rPr>
        <w:t>ACUERDA:</w:t>
      </w:r>
    </w:p>
    <w:p w:rsidR="00466CA6" w:rsidRPr="00CD0DBE" w:rsidRDefault="00466CA6" w:rsidP="00466CA6">
      <w:pPr>
        <w:spacing w:after="0" w:line="240" w:lineRule="auto"/>
        <w:jc w:val="both"/>
        <w:rPr>
          <w:rFonts w:ascii="Arial" w:eastAsia="Times New Roman" w:hAnsi="Arial" w:cs="Arial"/>
          <w:b/>
          <w:bCs/>
          <w:sz w:val="24"/>
          <w:szCs w:val="24"/>
          <w:lang w:val="es-ES" w:eastAsia="es-ES"/>
        </w:rPr>
      </w:pPr>
    </w:p>
    <w:p w:rsidR="005B63C1" w:rsidRPr="00751EA2" w:rsidRDefault="00313041" w:rsidP="00751EA2">
      <w:pPr>
        <w:numPr>
          <w:ilvl w:val="0"/>
          <w:numId w:val="16"/>
        </w:numPr>
        <w:tabs>
          <w:tab w:val="left" w:pos="851"/>
        </w:tabs>
        <w:spacing w:after="0" w:line="240" w:lineRule="auto"/>
        <w:ind w:left="360"/>
        <w:jc w:val="both"/>
        <w:rPr>
          <w:rFonts w:ascii="Arial" w:eastAsia="Times New Roman" w:hAnsi="Arial" w:cs="Arial"/>
          <w:bCs/>
          <w:sz w:val="24"/>
          <w:szCs w:val="24"/>
          <w:lang w:eastAsia="es-ES"/>
        </w:rPr>
      </w:pPr>
      <w:r w:rsidRPr="00751EA2">
        <w:rPr>
          <w:rFonts w:ascii="Arial" w:eastAsia="Times New Roman" w:hAnsi="Arial" w:cs="Arial"/>
          <w:b/>
          <w:bCs/>
          <w:sz w:val="24"/>
          <w:szCs w:val="24"/>
          <w:u w:val="single"/>
          <w:lang w:val="es-ES" w:eastAsia="es-ES"/>
        </w:rPr>
        <w:t xml:space="preserve">Dar por recibido </w:t>
      </w:r>
      <w:r w:rsidRPr="00751EA2">
        <w:rPr>
          <w:rFonts w:ascii="Arial" w:eastAsia="Times New Roman" w:hAnsi="Arial" w:cs="Arial"/>
          <w:bCs/>
          <w:sz w:val="24"/>
          <w:szCs w:val="24"/>
          <w:lang w:val="es-ES" w:eastAsia="es-ES"/>
        </w:rPr>
        <w:t>el informe  del Gerente Administrativo, sobre los 2,748 tubos fluorescentes y 342 balastros a donar; así también sobre el cumplimiento del Plan de Mejoramiento Ambiental del FSV, enviado a la Corte de Cuentas de la Republica de El Salvador.</w:t>
      </w:r>
    </w:p>
    <w:p w:rsidR="005B63C1" w:rsidRPr="00751EA2" w:rsidRDefault="00313041" w:rsidP="00751EA2">
      <w:pPr>
        <w:numPr>
          <w:ilvl w:val="0"/>
          <w:numId w:val="16"/>
        </w:numPr>
        <w:tabs>
          <w:tab w:val="left" w:pos="851"/>
        </w:tabs>
        <w:spacing w:after="0" w:line="240" w:lineRule="auto"/>
        <w:ind w:left="360"/>
        <w:jc w:val="both"/>
        <w:rPr>
          <w:rFonts w:ascii="Arial" w:eastAsia="Times New Roman" w:hAnsi="Arial" w:cs="Arial"/>
          <w:bCs/>
          <w:sz w:val="24"/>
          <w:szCs w:val="24"/>
          <w:lang w:eastAsia="es-ES"/>
        </w:rPr>
      </w:pPr>
      <w:r w:rsidRPr="00751EA2">
        <w:rPr>
          <w:rFonts w:ascii="Arial" w:eastAsia="Times New Roman" w:hAnsi="Arial" w:cs="Arial"/>
          <w:b/>
          <w:bCs/>
          <w:sz w:val="24"/>
          <w:szCs w:val="24"/>
          <w:u w:val="single"/>
          <w:lang w:val="es-ES" w:eastAsia="es-ES"/>
        </w:rPr>
        <w:t xml:space="preserve">Autorizar la donación </w:t>
      </w:r>
      <w:r w:rsidRPr="00751EA2">
        <w:rPr>
          <w:rFonts w:ascii="Arial" w:eastAsia="Times New Roman" w:hAnsi="Arial" w:cs="Arial"/>
          <w:b/>
          <w:bCs/>
          <w:sz w:val="24"/>
          <w:szCs w:val="24"/>
          <w:u w:val="single"/>
          <w:lang w:eastAsia="es-ES"/>
        </w:rPr>
        <w:t xml:space="preserve">de los tubos fluorescentes y balastros </w:t>
      </w:r>
      <w:r w:rsidRPr="00751EA2">
        <w:rPr>
          <w:rFonts w:ascii="Arial" w:eastAsia="Times New Roman" w:hAnsi="Arial" w:cs="Arial"/>
          <w:bCs/>
          <w:sz w:val="24"/>
          <w:szCs w:val="24"/>
          <w:lang w:eastAsia="es-ES"/>
        </w:rPr>
        <w:t xml:space="preserve"> </w:t>
      </w:r>
      <w:r w:rsidR="00591ADD">
        <w:rPr>
          <w:rFonts w:ascii="Arial" w:eastAsia="Times New Roman" w:hAnsi="Arial" w:cs="Arial"/>
          <w:bCs/>
          <w:sz w:val="24"/>
          <w:szCs w:val="24"/>
          <w:lang w:val="es-ES_tradnl" w:eastAsia="es-ES"/>
        </w:rPr>
        <w:t>con el propósito de ir en concor</w:t>
      </w:r>
      <w:r w:rsidRPr="00751EA2">
        <w:rPr>
          <w:rFonts w:ascii="Arial" w:eastAsia="Times New Roman" w:hAnsi="Arial" w:cs="Arial"/>
          <w:bCs/>
          <w:sz w:val="24"/>
          <w:szCs w:val="24"/>
          <w:lang w:val="es-ES_tradnl" w:eastAsia="es-ES"/>
        </w:rPr>
        <w:t xml:space="preserve">dancia y  dar cumplimiento al </w:t>
      </w:r>
      <w:r w:rsidR="00751EA2" w:rsidRPr="00591ADD">
        <w:rPr>
          <w:rFonts w:ascii="Arial" w:eastAsia="Times New Roman" w:hAnsi="Arial" w:cs="Arial"/>
          <w:bCs/>
          <w:iCs/>
          <w:sz w:val="24"/>
          <w:szCs w:val="24"/>
          <w:lang w:val="es-ES_tradnl" w:eastAsia="es-ES"/>
        </w:rPr>
        <w:t xml:space="preserve">numeral 11) </w:t>
      </w:r>
      <w:r w:rsidR="00751EA2" w:rsidRPr="00591ADD">
        <w:rPr>
          <w:rFonts w:ascii="Arial" w:eastAsia="Times New Roman" w:hAnsi="Arial" w:cs="Arial"/>
          <w:bCs/>
          <w:iCs/>
          <w:sz w:val="24"/>
          <w:szCs w:val="24"/>
          <w:lang w:eastAsia="es-ES"/>
        </w:rPr>
        <w:t xml:space="preserve">del Examen especial de Gestión ambiental efectuada en enero del 2017, por la Corte de Cuentas de la Republica de El </w:t>
      </w:r>
      <w:r w:rsidR="00751EA2" w:rsidRPr="00591ADD">
        <w:rPr>
          <w:rFonts w:ascii="Arial" w:eastAsia="Times New Roman" w:hAnsi="Arial" w:cs="Arial"/>
          <w:bCs/>
          <w:iCs/>
          <w:sz w:val="24"/>
          <w:szCs w:val="24"/>
          <w:lang w:eastAsia="es-ES"/>
        </w:rPr>
        <w:lastRenderedPageBreak/>
        <w:t>Salvador en las Oficinas Centrales del FSV, correspondiente al periodo del 01 de enero al 31 de diciembre de 2016.</w:t>
      </w:r>
      <w:r w:rsidR="00751EA2" w:rsidRPr="00751EA2">
        <w:rPr>
          <w:rFonts w:ascii="Arial" w:eastAsia="Times New Roman" w:hAnsi="Arial" w:cs="Arial"/>
          <w:b/>
          <w:bCs/>
          <w:i/>
          <w:iCs/>
          <w:sz w:val="24"/>
          <w:szCs w:val="24"/>
          <w:lang w:eastAsia="es-ES"/>
        </w:rPr>
        <w:t xml:space="preserve"> </w:t>
      </w:r>
    </w:p>
    <w:p w:rsidR="00642FE5" w:rsidRDefault="00313041" w:rsidP="00642FE5">
      <w:pPr>
        <w:numPr>
          <w:ilvl w:val="0"/>
          <w:numId w:val="16"/>
        </w:numPr>
        <w:tabs>
          <w:tab w:val="left" w:pos="851"/>
        </w:tabs>
        <w:spacing w:after="0" w:line="240" w:lineRule="auto"/>
        <w:ind w:left="360"/>
        <w:jc w:val="both"/>
        <w:rPr>
          <w:rFonts w:ascii="Arial" w:eastAsia="Times New Roman" w:hAnsi="Arial" w:cs="Arial"/>
          <w:bCs/>
          <w:sz w:val="24"/>
          <w:szCs w:val="24"/>
          <w:lang w:eastAsia="es-ES"/>
        </w:rPr>
      </w:pPr>
      <w:r w:rsidRPr="00751EA2">
        <w:rPr>
          <w:rFonts w:ascii="Arial" w:eastAsia="Times New Roman" w:hAnsi="Arial" w:cs="Arial"/>
          <w:b/>
          <w:bCs/>
          <w:sz w:val="24"/>
          <w:szCs w:val="24"/>
          <w:u w:val="single"/>
          <w:lang w:eastAsia="es-ES"/>
        </w:rPr>
        <w:t>Autorizar  la donación</w:t>
      </w:r>
      <w:r w:rsidRPr="00751EA2">
        <w:rPr>
          <w:rFonts w:ascii="Arial" w:eastAsia="Times New Roman" w:hAnsi="Arial" w:cs="Arial"/>
          <w:bCs/>
          <w:sz w:val="24"/>
          <w:szCs w:val="24"/>
          <w:lang w:eastAsia="es-ES"/>
        </w:rPr>
        <w:t>,  a Instituciones Públicas, de los 2,748 tubos fl</w:t>
      </w:r>
      <w:r w:rsidR="00591ADD">
        <w:rPr>
          <w:rFonts w:ascii="Arial" w:eastAsia="Times New Roman" w:hAnsi="Arial" w:cs="Arial"/>
          <w:bCs/>
          <w:sz w:val="24"/>
          <w:szCs w:val="24"/>
          <w:lang w:eastAsia="es-ES"/>
        </w:rPr>
        <w:t>u</w:t>
      </w:r>
      <w:r w:rsidRPr="00751EA2">
        <w:rPr>
          <w:rFonts w:ascii="Arial" w:eastAsia="Times New Roman" w:hAnsi="Arial" w:cs="Arial"/>
          <w:bCs/>
          <w:sz w:val="24"/>
          <w:szCs w:val="24"/>
          <w:lang w:eastAsia="es-ES"/>
        </w:rPr>
        <w:t xml:space="preserve">orescentes T8 de 23 watts y 342 balastros de 4x32 watts   y si no se donan, que la Comisión disponga y acuerde el mejor destino, las Instituciones beneficiarias serán las responsables de la disposición final, de los tubos y balastros. </w:t>
      </w:r>
    </w:p>
    <w:p w:rsidR="00642FE5" w:rsidRPr="00642FE5" w:rsidRDefault="00642FE5" w:rsidP="00642FE5">
      <w:pPr>
        <w:tabs>
          <w:tab w:val="left" w:pos="851"/>
        </w:tabs>
        <w:spacing w:after="0" w:line="240" w:lineRule="auto"/>
        <w:ind w:left="360"/>
        <w:jc w:val="both"/>
        <w:rPr>
          <w:rFonts w:ascii="Arial" w:eastAsia="Times New Roman" w:hAnsi="Arial" w:cs="Arial"/>
          <w:bCs/>
          <w:sz w:val="24"/>
          <w:szCs w:val="24"/>
          <w:lang w:eastAsia="es-ES"/>
        </w:rPr>
      </w:pPr>
    </w:p>
    <w:p w:rsidR="005B63C1" w:rsidRPr="00642FE5" w:rsidRDefault="00642FE5" w:rsidP="00642FE5">
      <w:pPr>
        <w:numPr>
          <w:ilvl w:val="0"/>
          <w:numId w:val="16"/>
        </w:numPr>
        <w:tabs>
          <w:tab w:val="left" w:pos="851"/>
        </w:tabs>
        <w:spacing w:after="0" w:line="240" w:lineRule="auto"/>
        <w:ind w:left="360"/>
        <w:jc w:val="both"/>
        <w:rPr>
          <w:rFonts w:ascii="Arial" w:eastAsia="Times New Roman" w:hAnsi="Arial" w:cs="Arial"/>
          <w:bCs/>
          <w:sz w:val="24"/>
          <w:szCs w:val="24"/>
          <w:lang w:eastAsia="es-ES"/>
        </w:rPr>
      </w:pPr>
      <w:r w:rsidRPr="00642FE5">
        <w:rPr>
          <w:rFonts w:ascii="Arial" w:eastAsia="Times New Roman" w:hAnsi="Arial" w:cs="Arial"/>
          <w:b/>
          <w:bCs/>
          <w:sz w:val="24"/>
          <w:szCs w:val="24"/>
          <w:u w:val="single"/>
          <w:lang w:val="es-MX" w:eastAsia="es-ES"/>
        </w:rPr>
        <w:t>Autorizar conformar Comisión</w:t>
      </w:r>
      <w:r w:rsidR="00313041" w:rsidRPr="00642FE5">
        <w:rPr>
          <w:rFonts w:ascii="Arial" w:eastAsia="Times New Roman" w:hAnsi="Arial" w:cs="Arial"/>
          <w:bCs/>
          <w:sz w:val="24"/>
          <w:szCs w:val="24"/>
          <w:lang w:val="es-MX" w:eastAsia="es-ES"/>
        </w:rPr>
        <w:t xml:space="preserve"> para los artículos a  donar,</w:t>
      </w:r>
      <w:r w:rsidR="00313041" w:rsidRPr="00642FE5">
        <w:rPr>
          <w:rFonts w:ascii="Arial" w:eastAsia="Times New Roman" w:hAnsi="Arial" w:cs="Arial"/>
          <w:bCs/>
          <w:sz w:val="24"/>
          <w:szCs w:val="24"/>
          <w:lang w:eastAsia="es-ES"/>
        </w:rPr>
        <w:t xml:space="preserve"> la que debe estar integrada así:</w:t>
      </w:r>
      <w:r w:rsidR="00313041" w:rsidRPr="00642FE5">
        <w:rPr>
          <w:rFonts w:ascii="Arial" w:eastAsia="Times New Roman" w:hAnsi="Arial" w:cs="Arial"/>
          <w:bCs/>
          <w:sz w:val="24"/>
          <w:szCs w:val="24"/>
          <w:lang w:val="es-ES" w:eastAsia="es-ES"/>
        </w:rPr>
        <w:t xml:space="preserve"> </w:t>
      </w:r>
    </w:p>
    <w:p w:rsidR="005B63C1" w:rsidRPr="00642FE5" w:rsidRDefault="00313041" w:rsidP="00642FE5">
      <w:pPr>
        <w:numPr>
          <w:ilvl w:val="1"/>
          <w:numId w:val="16"/>
        </w:numPr>
        <w:tabs>
          <w:tab w:val="left" w:pos="851"/>
        </w:tabs>
        <w:spacing w:after="0" w:line="240" w:lineRule="auto"/>
        <w:jc w:val="both"/>
        <w:rPr>
          <w:rFonts w:ascii="Arial" w:eastAsia="Times New Roman" w:hAnsi="Arial" w:cs="Arial"/>
          <w:bCs/>
          <w:sz w:val="24"/>
          <w:szCs w:val="24"/>
          <w:lang w:eastAsia="es-ES"/>
        </w:rPr>
      </w:pPr>
      <w:r w:rsidRPr="00642FE5">
        <w:rPr>
          <w:rFonts w:ascii="Arial" w:eastAsia="Times New Roman" w:hAnsi="Arial" w:cs="Arial"/>
          <w:bCs/>
          <w:sz w:val="24"/>
          <w:szCs w:val="24"/>
          <w:lang w:val="es-ES" w:eastAsia="es-ES"/>
        </w:rPr>
        <w:t>Gerente</w:t>
      </w:r>
      <w:r w:rsidRPr="00642FE5">
        <w:rPr>
          <w:rFonts w:ascii="Arial" w:eastAsia="Times New Roman" w:hAnsi="Arial" w:cs="Arial"/>
          <w:bCs/>
          <w:sz w:val="24"/>
          <w:szCs w:val="24"/>
          <w:lang w:val="es-MX" w:eastAsia="es-ES"/>
        </w:rPr>
        <w:t xml:space="preserve"> Administrativo</w:t>
      </w:r>
      <w:r w:rsidRPr="00642FE5">
        <w:rPr>
          <w:rFonts w:ascii="Arial" w:eastAsia="Times New Roman" w:hAnsi="Arial" w:cs="Arial"/>
          <w:bCs/>
          <w:sz w:val="24"/>
          <w:szCs w:val="24"/>
          <w:lang w:val="es-ES" w:eastAsia="es-ES"/>
        </w:rPr>
        <w:t xml:space="preserve">, </w:t>
      </w:r>
      <w:r w:rsidR="00642FE5">
        <w:rPr>
          <w:rFonts w:ascii="Arial" w:eastAsia="Times New Roman" w:hAnsi="Arial" w:cs="Arial"/>
          <w:bCs/>
          <w:sz w:val="24"/>
          <w:szCs w:val="24"/>
          <w:lang w:val="es-ES" w:eastAsia="es-ES"/>
        </w:rPr>
        <w:t>o</w:t>
      </w:r>
      <w:r w:rsidR="00642FE5">
        <w:rPr>
          <w:rFonts w:ascii="Arial" w:eastAsia="Times New Roman" w:hAnsi="Arial" w:cs="Arial"/>
          <w:bCs/>
          <w:sz w:val="24"/>
          <w:szCs w:val="24"/>
          <w:lang w:val="es-MX" w:eastAsia="es-ES"/>
        </w:rPr>
        <w:t xml:space="preserve"> quien é</w:t>
      </w:r>
      <w:r w:rsidRPr="00642FE5">
        <w:rPr>
          <w:rFonts w:ascii="Arial" w:eastAsia="Times New Roman" w:hAnsi="Arial" w:cs="Arial"/>
          <w:bCs/>
          <w:sz w:val="24"/>
          <w:szCs w:val="24"/>
          <w:lang w:val="es-MX" w:eastAsia="es-ES"/>
        </w:rPr>
        <w:t>ste designe,</w:t>
      </w:r>
    </w:p>
    <w:p w:rsidR="005B63C1" w:rsidRPr="00642FE5" w:rsidRDefault="00313041" w:rsidP="00642FE5">
      <w:pPr>
        <w:numPr>
          <w:ilvl w:val="1"/>
          <w:numId w:val="16"/>
        </w:numPr>
        <w:tabs>
          <w:tab w:val="left" w:pos="851"/>
        </w:tabs>
        <w:spacing w:after="0" w:line="240" w:lineRule="auto"/>
        <w:jc w:val="both"/>
        <w:rPr>
          <w:rFonts w:ascii="Arial" w:eastAsia="Times New Roman" w:hAnsi="Arial" w:cs="Arial"/>
          <w:bCs/>
          <w:sz w:val="24"/>
          <w:szCs w:val="24"/>
          <w:lang w:eastAsia="es-ES"/>
        </w:rPr>
      </w:pPr>
      <w:r w:rsidRPr="00642FE5">
        <w:rPr>
          <w:rFonts w:ascii="Arial" w:eastAsia="Times New Roman" w:hAnsi="Arial" w:cs="Arial"/>
          <w:bCs/>
          <w:sz w:val="24"/>
          <w:szCs w:val="24"/>
          <w:lang w:val="es-ES" w:eastAsia="es-ES"/>
        </w:rPr>
        <w:t>Gerente</w:t>
      </w:r>
      <w:r w:rsidRPr="00642FE5">
        <w:rPr>
          <w:rFonts w:ascii="Arial" w:eastAsia="Times New Roman" w:hAnsi="Arial" w:cs="Arial"/>
          <w:bCs/>
          <w:sz w:val="24"/>
          <w:szCs w:val="24"/>
          <w:lang w:val="es-MX" w:eastAsia="es-ES"/>
        </w:rPr>
        <w:t xml:space="preserve"> de Finanzas, </w:t>
      </w:r>
      <w:r w:rsidR="00642FE5">
        <w:rPr>
          <w:rFonts w:ascii="Arial" w:eastAsia="Times New Roman" w:hAnsi="Arial" w:cs="Arial"/>
          <w:bCs/>
          <w:sz w:val="24"/>
          <w:szCs w:val="24"/>
          <w:lang w:val="es-MX" w:eastAsia="es-ES"/>
        </w:rPr>
        <w:t>o quien é</w:t>
      </w:r>
      <w:r w:rsidRPr="00642FE5">
        <w:rPr>
          <w:rFonts w:ascii="Arial" w:eastAsia="Times New Roman" w:hAnsi="Arial" w:cs="Arial"/>
          <w:bCs/>
          <w:sz w:val="24"/>
          <w:szCs w:val="24"/>
          <w:lang w:val="es-MX" w:eastAsia="es-ES"/>
        </w:rPr>
        <w:t>ste designe,</w:t>
      </w:r>
    </w:p>
    <w:p w:rsidR="005B63C1" w:rsidRPr="00642FE5" w:rsidRDefault="00313041" w:rsidP="00642FE5">
      <w:pPr>
        <w:numPr>
          <w:ilvl w:val="1"/>
          <w:numId w:val="16"/>
        </w:numPr>
        <w:tabs>
          <w:tab w:val="left" w:pos="851"/>
        </w:tabs>
        <w:spacing w:after="0" w:line="240" w:lineRule="auto"/>
        <w:jc w:val="both"/>
        <w:rPr>
          <w:rFonts w:ascii="Arial" w:eastAsia="Times New Roman" w:hAnsi="Arial" w:cs="Arial"/>
          <w:bCs/>
          <w:sz w:val="24"/>
          <w:szCs w:val="24"/>
          <w:lang w:eastAsia="es-ES"/>
        </w:rPr>
      </w:pPr>
      <w:r w:rsidRPr="00642FE5">
        <w:rPr>
          <w:rFonts w:ascii="Arial" w:eastAsia="Times New Roman" w:hAnsi="Arial" w:cs="Arial"/>
          <w:bCs/>
          <w:sz w:val="24"/>
          <w:szCs w:val="24"/>
          <w:lang w:eastAsia="es-ES"/>
        </w:rPr>
        <w:t xml:space="preserve">Jefe </w:t>
      </w:r>
      <w:proofErr w:type="spellStart"/>
      <w:r w:rsidRPr="00642FE5">
        <w:rPr>
          <w:rFonts w:ascii="Arial" w:eastAsia="Times New Roman" w:hAnsi="Arial" w:cs="Arial"/>
          <w:bCs/>
          <w:sz w:val="24"/>
          <w:szCs w:val="24"/>
          <w:lang w:eastAsia="es-ES"/>
        </w:rPr>
        <w:t>Area</w:t>
      </w:r>
      <w:proofErr w:type="spellEnd"/>
      <w:r w:rsidRPr="00642FE5">
        <w:rPr>
          <w:rFonts w:ascii="Arial" w:eastAsia="Times New Roman" w:hAnsi="Arial" w:cs="Arial"/>
          <w:bCs/>
          <w:sz w:val="24"/>
          <w:szCs w:val="24"/>
          <w:lang w:eastAsia="es-ES"/>
        </w:rPr>
        <w:t xml:space="preserve"> RR LL (Coordinador).</w:t>
      </w:r>
    </w:p>
    <w:p w:rsidR="005B63C1" w:rsidRPr="00642FE5" w:rsidRDefault="00313041" w:rsidP="00642FE5">
      <w:pPr>
        <w:numPr>
          <w:ilvl w:val="1"/>
          <w:numId w:val="16"/>
        </w:numPr>
        <w:tabs>
          <w:tab w:val="left" w:pos="851"/>
        </w:tabs>
        <w:spacing w:after="0" w:line="240" w:lineRule="auto"/>
        <w:jc w:val="both"/>
        <w:rPr>
          <w:rFonts w:ascii="Arial" w:eastAsia="Times New Roman" w:hAnsi="Arial" w:cs="Arial"/>
          <w:bCs/>
          <w:sz w:val="24"/>
          <w:szCs w:val="24"/>
          <w:lang w:eastAsia="es-ES"/>
        </w:rPr>
      </w:pPr>
      <w:r w:rsidRPr="00642FE5">
        <w:rPr>
          <w:rFonts w:ascii="Arial" w:eastAsia="Times New Roman" w:hAnsi="Arial" w:cs="Arial"/>
          <w:bCs/>
          <w:sz w:val="24"/>
          <w:szCs w:val="24"/>
          <w:lang w:eastAsia="es-ES"/>
        </w:rPr>
        <w:t xml:space="preserve">Auditor </w:t>
      </w:r>
      <w:r w:rsidRPr="00642FE5">
        <w:rPr>
          <w:rFonts w:ascii="Arial" w:eastAsia="Times New Roman" w:hAnsi="Arial" w:cs="Arial"/>
          <w:bCs/>
          <w:sz w:val="24"/>
          <w:szCs w:val="24"/>
          <w:lang w:val="es-ES" w:eastAsia="es-ES"/>
        </w:rPr>
        <w:t>Interno</w:t>
      </w:r>
      <w:r w:rsidRPr="00642FE5">
        <w:rPr>
          <w:rFonts w:ascii="Arial" w:eastAsia="Times New Roman" w:hAnsi="Arial" w:cs="Arial"/>
          <w:bCs/>
          <w:sz w:val="24"/>
          <w:szCs w:val="24"/>
          <w:lang w:eastAsia="es-ES"/>
        </w:rPr>
        <w:t xml:space="preserve"> en calidad de observador de las </w:t>
      </w:r>
      <w:r w:rsidR="00642FE5">
        <w:rPr>
          <w:rFonts w:ascii="Arial" w:eastAsia="Times New Roman" w:hAnsi="Arial" w:cs="Arial"/>
          <w:bCs/>
          <w:sz w:val="24"/>
          <w:szCs w:val="24"/>
          <w:lang w:eastAsia="es-ES"/>
        </w:rPr>
        <w:t>formalidades del caso, o quien é</w:t>
      </w:r>
      <w:r w:rsidRPr="00642FE5">
        <w:rPr>
          <w:rFonts w:ascii="Arial" w:eastAsia="Times New Roman" w:hAnsi="Arial" w:cs="Arial"/>
          <w:bCs/>
          <w:sz w:val="24"/>
          <w:szCs w:val="24"/>
          <w:lang w:eastAsia="es-ES"/>
        </w:rPr>
        <w:t>ste designe.</w:t>
      </w:r>
    </w:p>
    <w:p w:rsidR="00642FE5" w:rsidRPr="00751EA2" w:rsidRDefault="00642FE5" w:rsidP="00642FE5">
      <w:pPr>
        <w:tabs>
          <w:tab w:val="left" w:pos="851"/>
        </w:tabs>
        <w:spacing w:after="0" w:line="240" w:lineRule="auto"/>
        <w:jc w:val="both"/>
        <w:rPr>
          <w:rFonts w:ascii="Arial" w:eastAsia="Times New Roman" w:hAnsi="Arial" w:cs="Arial"/>
          <w:bCs/>
          <w:sz w:val="24"/>
          <w:szCs w:val="24"/>
          <w:lang w:eastAsia="es-ES"/>
        </w:rPr>
      </w:pPr>
    </w:p>
    <w:p w:rsidR="00466CA6" w:rsidRPr="00A03A8F" w:rsidRDefault="00466CA6" w:rsidP="00466CA6">
      <w:pPr>
        <w:numPr>
          <w:ilvl w:val="0"/>
          <w:numId w:val="16"/>
        </w:num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
          <w:bCs/>
          <w:sz w:val="24"/>
          <w:szCs w:val="24"/>
          <w:u w:val="single"/>
          <w:lang w:eastAsia="es-ES"/>
        </w:rPr>
        <w:t xml:space="preserve">Ratificar este punto </w:t>
      </w:r>
      <w:r w:rsidRPr="00A03A8F">
        <w:rPr>
          <w:rFonts w:ascii="Arial" w:eastAsia="Times New Roman" w:hAnsi="Arial" w:cs="Arial"/>
          <w:bCs/>
          <w:sz w:val="24"/>
          <w:szCs w:val="24"/>
          <w:lang w:eastAsia="es-ES"/>
        </w:rPr>
        <w:t>en esta misma sesión.</w:t>
      </w:r>
    </w:p>
    <w:p w:rsidR="00E62C35" w:rsidRDefault="00E62C35" w:rsidP="00502ADD">
      <w:pPr>
        <w:spacing w:after="0" w:line="240" w:lineRule="auto"/>
        <w:jc w:val="both"/>
        <w:rPr>
          <w:rFonts w:ascii="Arial" w:hAnsi="Arial" w:cs="Arial"/>
          <w:b/>
          <w:bCs/>
          <w:sz w:val="24"/>
          <w:szCs w:val="24"/>
        </w:rPr>
      </w:pPr>
    </w:p>
    <w:p w:rsidR="00E62C35" w:rsidRDefault="00E62C35" w:rsidP="00502ADD">
      <w:pPr>
        <w:spacing w:after="0" w:line="240" w:lineRule="auto"/>
        <w:jc w:val="both"/>
        <w:rPr>
          <w:rFonts w:ascii="Arial" w:hAnsi="Arial" w:cs="Arial"/>
          <w:b/>
          <w:bCs/>
          <w:sz w:val="24"/>
          <w:szCs w:val="24"/>
        </w:rPr>
      </w:pPr>
    </w:p>
    <w:p w:rsidR="00642FE5" w:rsidRPr="00CD0DBE" w:rsidRDefault="00642FE5" w:rsidP="00642FE5">
      <w:pPr>
        <w:spacing w:after="0" w:line="240" w:lineRule="auto"/>
        <w:jc w:val="both"/>
        <w:rPr>
          <w:rFonts w:ascii="Arial" w:eastAsia="Times New Roman" w:hAnsi="Arial" w:cs="Arial"/>
          <w:b/>
          <w:bCs/>
          <w:sz w:val="24"/>
          <w:szCs w:val="24"/>
          <w:lang w:val="es-ES" w:eastAsia="es-ES"/>
        </w:rPr>
      </w:pPr>
      <w:r>
        <w:rPr>
          <w:rFonts w:ascii="Arial" w:hAnsi="Arial" w:cs="Arial"/>
          <w:b/>
          <w:bCs/>
          <w:sz w:val="24"/>
          <w:szCs w:val="24"/>
        </w:rPr>
        <w:t xml:space="preserve">X) </w:t>
      </w:r>
      <w:r w:rsidR="00502ADD" w:rsidRPr="00502ADD">
        <w:rPr>
          <w:rFonts w:ascii="Arial" w:hAnsi="Arial" w:cs="Arial"/>
          <w:b/>
          <w:bCs/>
          <w:sz w:val="24"/>
          <w:szCs w:val="24"/>
        </w:rPr>
        <w:t>MODIFICACIÓN DEL “IN</w:t>
      </w:r>
      <w:r w:rsidR="00E62C35">
        <w:rPr>
          <w:rFonts w:ascii="Arial" w:hAnsi="Arial" w:cs="Arial"/>
          <w:b/>
          <w:bCs/>
          <w:sz w:val="24"/>
          <w:szCs w:val="24"/>
        </w:rPr>
        <w:t xml:space="preserve">STRUCTIVO DE VIÁTICOS INTERNOS”. </w:t>
      </w:r>
      <w:r w:rsidRPr="00CD0DBE">
        <w:rPr>
          <w:rFonts w:ascii="Arial" w:eastAsia="Times New Roman" w:hAnsi="Arial" w:cs="Arial"/>
          <w:sz w:val="24"/>
          <w:szCs w:val="24"/>
          <w:lang w:val="es-ES" w:eastAsia="es-ES"/>
        </w:rPr>
        <w:t>El Presidente y Director Ejecutivo sometió</w:t>
      </w:r>
      <w:r w:rsidRPr="00CD0DBE">
        <w:rPr>
          <w:rFonts w:ascii="Arial" w:eastAsia="Times New Roman" w:hAnsi="Arial" w:cs="Arial"/>
          <w:sz w:val="24"/>
          <w:szCs w:val="24"/>
          <w:lang w:val="es-MX" w:eastAsia="es-ES"/>
        </w:rPr>
        <w:t xml:space="preserve"> a consideración de los Directores, solicitud de </w:t>
      </w:r>
      <w:r w:rsidR="003F0B5E" w:rsidRPr="003F0B5E">
        <w:rPr>
          <w:rFonts w:ascii="Arial" w:hAnsi="Arial" w:cs="Arial"/>
          <w:bCs/>
          <w:sz w:val="24"/>
          <w:szCs w:val="24"/>
        </w:rPr>
        <w:t>modificación del “INSTRUCTIVO DE VIÁTICOS INTERNOS”</w:t>
      </w:r>
      <w:r w:rsidRPr="003F0B5E">
        <w:rPr>
          <w:rFonts w:ascii="Arial" w:eastAsia="Times New Roman" w:hAnsi="Arial" w:cs="Arial"/>
          <w:sz w:val="24"/>
          <w:szCs w:val="24"/>
          <w:lang w:val="es-ES" w:eastAsia="es-ES"/>
        </w:rPr>
        <w:t>.</w:t>
      </w:r>
      <w:r w:rsidRPr="00CD0DBE">
        <w:rPr>
          <w:rFonts w:ascii="Arial" w:eastAsia="Times New Roman" w:hAnsi="Arial" w:cs="Arial"/>
          <w:sz w:val="24"/>
          <w:szCs w:val="24"/>
          <w:lang w:val="es-ES" w:eastAsia="es-ES"/>
        </w:rPr>
        <w:t xml:space="preserve"> Para su presentación invitó al </w:t>
      </w:r>
      <w:r>
        <w:rPr>
          <w:rFonts w:ascii="Arial" w:eastAsia="Times New Roman" w:hAnsi="Arial" w:cs="Arial"/>
          <w:sz w:val="24"/>
          <w:szCs w:val="24"/>
          <w:lang w:val="es-MX" w:eastAsia="es-ES"/>
        </w:rPr>
        <w:t>Licenciado Ricardo Antonio Á</w:t>
      </w:r>
      <w:r w:rsidRPr="00CD0DBE">
        <w:rPr>
          <w:rFonts w:ascii="Arial" w:eastAsia="Times New Roman" w:hAnsi="Arial" w:cs="Arial"/>
          <w:sz w:val="24"/>
          <w:szCs w:val="24"/>
          <w:lang w:val="es-MX" w:eastAsia="es-ES"/>
        </w:rPr>
        <w:t>vila Cardona</w:t>
      </w:r>
      <w:r w:rsidRPr="00CD0DBE">
        <w:rPr>
          <w:rFonts w:ascii="Arial" w:eastAsia="Times New Roman" w:hAnsi="Arial" w:cs="Arial"/>
          <w:sz w:val="24"/>
          <w:szCs w:val="24"/>
          <w:lang w:val="es-ES" w:eastAsia="es-ES"/>
        </w:rPr>
        <w:t xml:space="preserve">, Gerente Administrativo, quien explicó que se presenta esta solicitud, </w:t>
      </w:r>
      <w:r w:rsidR="003F0B5E">
        <w:rPr>
          <w:rFonts w:ascii="Arial" w:eastAsia="Times New Roman" w:hAnsi="Arial" w:cs="Arial"/>
          <w:sz w:val="24"/>
          <w:szCs w:val="24"/>
          <w:lang w:val="es-ES" w:eastAsia="es-ES"/>
        </w:rPr>
        <w:t>con el propósito de actualizar el instructivo, tomando en consideración los siguientes aspectos: 1- Eliminación de</w:t>
      </w:r>
      <w:r w:rsidRPr="00642FE5">
        <w:rPr>
          <w:rFonts w:ascii="Arial" w:eastAsia="Times New Roman" w:hAnsi="Arial" w:cs="Arial"/>
          <w:sz w:val="24"/>
          <w:szCs w:val="24"/>
          <w:lang w:val="es-ES_tradnl" w:eastAsia="es-ES"/>
        </w:rPr>
        <w:t xml:space="preserve"> definición </w:t>
      </w:r>
      <w:r w:rsidR="003F0B5E">
        <w:rPr>
          <w:rFonts w:ascii="Arial" w:eastAsia="Times New Roman" w:hAnsi="Arial" w:cs="Arial"/>
          <w:sz w:val="24"/>
          <w:szCs w:val="24"/>
          <w:lang w:val="es-ES_tradnl" w:eastAsia="es-ES"/>
        </w:rPr>
        <w:t xml:space="preserve">que </w:t>
      </w:r>
      <w:r w:rsidRPr="00642FE5">
        <w:rPr>
          <w:rFonts w:ascii="Arial" w:eastAsia="Times New Roman" w:hAnsi="Arial" w:cs="Arial"/>
          <w:sz w:val="24"/>
          <w:szCs w:val="24"/>
          <w:lang w:val="es-ES_tradnl" w:eastAsia="es-ES"/>
        </w:rPr>
        <w:t>no se aplica en e</w:t>
      </w:r>
      <w:r w:rsidR="003F0B5E">
        <w:rPr>
          <w:rFonts w:ascii="Arial" w:eastAsia="Times New Roman" w:hAnsi="Arial" w:cs="Arial"/>
          <w:sz w:val="24"/>
          <w:szCs w:val="24"/>
          <w:lang w:val="es-ES_tradnl" w:eastAsia="es-ES"/>
        </w:rPr>
        <w:t>s</w:t>
      </w:r>
      <w:r w:rsidRPr="00642FE5">
        <w:rPr>
          <w:rFonts w:ascii="Arial" w:eastAsia="Times New Roman" w:hAnsi="Arial" w:cs="Arial"/>
          <w:sz w:val="24"/>
          <w:szCs w:val="24"/>
          <w:lang w:val="es-ES_tradnl" w:eastAsia="es-ES"/>
        </w:rPr>
        <w:t>te instrumento normativo</w:t>
      </w:r>
      <w:r w:rsidR="003F0B5E">
        <w:rPr>
          <w:rFonts w:ascii="Arial" w:eastAsia="Times New Roman" w:hAnsi="Arial" w:cs="Arial"/>
          <w:sz w:val="24"/>
          <w:szCs w:val="24"/>
          <w:lang w:val="es-ES_tradnl" w:eastAsia="es-ES"/>
        </w:rPr>
        <w:t xml:space="preserve">. 2- </w:t>
      </w:r>
      <w:r w:rsidRPr="00642FE5">
        <w:rPr>
          <w:rFonts w:ascii="Arial" w:eastAsia="Times New Roman" w:hAnsi="Arial" w:cs="Arial"/>
          <w:sz w:val="24"/>
          <w:szCs w:val="24"/>
          <w:lang w:val="es-ES_tradnl" w:eastAsia="es-ES"/>
        </w:rPr>
        <w:t>Estandarizar la cuantía de viático interno para todas las zonas.</w:t>
      </w:r>
      <w:r w:rsidR="003F0B5E">
        <w:rPr>
          <w:rFonts w:ascii="Arial" w:eastAsia="Times New Roman" w:hAnsi="Arial" w:cs="Arial"/>
          <w:sz w:val="24"/>
          <w:szCs w:val="24"/>
          <w:lang w:val="es-ES_tradnl" w:eastAsia="es-ES"/>
        </w:rPr>
        <w:t xml:space="preserve"> 3- Efectuar m</w:t>
      </w:r>
      <w:r w:rsidRPr="00642FE5">
        <w:rPr>
          <w:rFonts w:ascii="Arial" w:eastAsia="Times New Roman" w:hAnsi="Arial" w:cs="Arial"/>
          <w:sz w:val="24"/>
          <w:szCs w:val="24"/>
          <w:lang w:val="es-ES_tradnl" w:eastAsia="es-ES"/>
        </w:rPr>
        <w:t>ejoras de redacción.</w:t>
      </w:r>
      <w:r w:rsidR="003F0B5E">
        <w:rPr>
          <w:rFonts w:ascii="Arial" w:eastAsia="Times New Roman" w:hAnsi="Arial" w:cs="Arial"/>
          <w:sz w:val="24"/>
          <w:szCs w:val="24"/>
          <w:lang w:val="es-ES_tradnl" w:eastAsia="es-ES"/>
        </w:rPr>
        <w:t xml:space="preserve"> Expuso en detalle los cambios solicitados, de conformidad con el documento que se anexa a la presente acta. </w:t>
      </w:r>
      <w:r w:rsidRPr="00CD0DBE">
        <w:rPr>
          <w:rFonts w:ascii="Arial" w:eastAsia="Times New Roman" w:hAnsi="Arial" w:cs="Arial"/>
          <w:sz w:val="24"/>
          <w:szCs w:val="24"/>
          <w:lang w:val="es-ES" w:eastAsia="es-ES"/>
        </w:rPr>
        <w:t xml:space="preserve">Junta Directiva, conocida la solicitud expuesta por el </w:t>
      </w:r>
      <w:r>
        <w:rPr>
          <w:rFonts w:ascii="Arial" w:eastAsia="Times New Roman" w:hAnsi="Arial" w:cs="Arial"/>
          <w:sz w:val="24"/>
          <w:szCs w:val="24"/>
          <w:lang w:val="es-MX" w:eastAsia="es-ES"/>
        </w:rPr>
        <w:t>Licenciado Ricardo Antonio Á</w:t>
      </w:r>
      <w:r w:rsidRPr="00CD0DBE">
        <w:rPr>
          <w:rFonts w:ascii="Arial" w:eastAsia="Times New Roman" w:hAnsi="Arial" w:cs="Arial"/>
          <w:sz w:val="24"/>
          <w:szCs w:val="24"/>
          <w:lang w:val="es-MX" w:eastAsia="es-ES"/>
        </w:rPr>
        <w:t>vila Cardona</w:t>
      </w:r>
      <w:r w:rsidRPr="00CD0DBE">
        <w:rPr>
          <w:rFonts w:ascii="Arial" w:eastAsia="Times New Roman" w:hAnsi="Arial" w:cs="Arial"/>
          <w:sz w:val="24"/>
          <w:szCs w:val="24"/>
          <w:lang w:val="es-ES" w:eastAsia="es-ES"/>
        </w:rPr>
        <w:t xml:space="preserve">, Gerente Administrativo, por unanimidad </w:t>
      </w:r>
      <w:r w:rsidRPr="00CD0DBE">
        <w:rPr>
          <w:rFonts w:ascii="Arial" w:eastAsia="Times New Roman" w:hAnsi="Arial" w:cs="Arial"/>
          <w:b/>
          <w:bCs/>
          <w:sz w:val="24"/>
          <w:szCs w:val="24"/>
          <w:lang w:val="es-ES" w:eastAsia="es-ES"/>
        </w:rPr>
        <w:t>ACUERDA:</w:t>
      </w:r>
    </w:p>
    <w:p w:rsidR="00642FE5" w:rsidRDefault="00642FE5" w:rsidP="0030162C">
      <w:pPr>
        <w:spacing w:after="0" w:line="240" w:lineRule="auto"/>
        <w:jc w:val="both"/>
        <w:rPr>
          <w:rFonts w:ascii="Arial" w:hAnsi="Arial" w:cs="Arial"/>
          <w:b/>
          <w:sz w:val="24"/>
          <w:szCs w:val="24"/>
          <w:lang w:val="es-ES"/>
        </w:rPr>
      </w:pPr>
    </w:p>
    <w:p w:rsidR="005B63C1" w:rsidRPr="00591ADD" w:rsidRDefault="00313041" w:rsidP="00591ADD">
      <w:pPr>
        <w:pStyle w:val="Prrafodelista"/>
        <w:numPr>
          <w:ilvl w:val="0"/>
          <w:numId w:val="28"/>
        </w:numPr>
        <w:jc w:val="both"/>
        <w:rPr>
          <w:rFonts w:ascii="Arial" w:hAnsi="Arial" w:cs="Arial"/>
          <w:bCs/>
          <w:lang w:val="es-MX"/>
        </w:rPr>
      </w:pPr>
      <w:r w:rsidRPr="00591ADD">
        <w:rPr>
          <w:rFonts w:ascii="Arial" w:eastAsiaTheme="minorEastAsia" w:hAnsi="Arial" w:cs="Arial"/>
          <w:bCs/>
          <w:lang w:val="es-MX"/>
        </w:rPr>
        <w:t>Autorizar las Modificaciones al «</w:t>
      </w:r>
      <w:r w:rsidR="003F0B5E" w:rsidRPr="00591ADD">
        <w:rPr>
          <w:rFonts w:ascii="Arial" w:hAnsi="Arial" w:cs="Arial"/>
          <w:bCs/>
          <w:lang w:val="es-MX"/>
        </w:rPr>
        <w:t xml:space="preserve">INSTRUCTIVO DE VIÁTICOS INTERNOS» </w:t>
      </w:r>
      <w:r w:rsidRPr="00591ADD">
        <w:rPr>
          <w:rFonts w:ascii="Arial" w:eastAsiaTheme="minorEastAsia" w:hAnsi="Arial" w:cs="Arial"/>
          <w:bCs/>
          <w:lang w:val="es-MX"/>
        </w:rPr>
        <w:t xml:space="preserve">con </w:t>
      </w:r>
      <w:r w:rsidR="003F0B5E" w:rsidRPr="00591ADD">
        <w:rPr>
          <w:rFonts w:ascii="Arial" w:hAnsi="Arial" w:cs="Arial"/>
          <w:bCs/>
          <w:lang w:val="es-MX"/>
        </w:rPr>
        <w:t>vigencia a partir de esta fecha, quedando su redacción así:</w:t>
      </w:r>
    </w:p>
    <w:p w:rsidR="003F0B5E" w:rsidRDefault="003F0B5E" w:rsidP="003F0B5E">
      <w:pPr>
        <w:spacing w:after="0" w:line="240" w:lineRule="auto"/>
        <w:jc w:val="both"/>
        <w:rPr>
          <w:rFonts w:ascii="Arial" w:hAnsi="Arial" w:cs="Arial"/>
          <w:bCs/>
          <w:sz w:val="24"/>
          <w:szCs w:val="24"/>
          <w:lang w:val="es-MX"/>
        </w:rPr>
      </w:pPr>
    </w:p>
    <w:p w:rsidR="003F0B5E" w:rsidRPr="003F0B5E" w:rsidRDefault="003F0B5E" w:rsidP="003F0B5E">
      <w:pPr>
        <w:spacing w:after="0" w:line="240" w:lineRule="auto"/>
        <w:ind w:left="360"/>
        <w:jc w:val="both"/>
        <w:rPr>
          <w:rFonts w:ascii="Arial" w:hAnsi="Arial" w:cs="Arial"/>
          <w:bCs/>
        </w:rPr>
      </w:pPr>
      <w:r w:rsidRPr="003F0B5E">
        <w:rPr>
          <w:rFonts w:ascii="Arial" w:hAnsi="Arial" w:cs="Arial"/>
          <w:b/>
          <w:bCs/>
          <w:lang w:val="es-ES_tradnl"/>
        </w:rPr>
        <w:t>I. GENERALIDADES</w:t>
      </w:r>
    </w:p>
    <w:p w:rsidR="005B63C1" w:rsidRPr="003F0B5E" w:rsidRDefault="00313041" w:rsidP="003F0B5E">
      <w:pPr>
        <w:numPr>
          <w:ilvl w:val="0"/>
          <w:numId w:val="20"/>
        </w:numPr>
        <w:tabs>
          <w:tab w:val="clear" w:pos="720"/>
          <w:tab w:val="num" w:pos="1080"/>
        </w:tabs>
        <w:spacing w:after="0" w:line="240" w:lineRule="auto"/>
        <w:ind w:left="1080"/>
        <w:jc w:val="both"/>
        <w:rPr>
          <w:rFonts w:ascii="Arial" w:hAnsi="Arial" w:cs="Arial"/>
          <w:bCs/>
        </w:rPr>
      </w:pPr>
      <w:r w:rsidRPr="003F0B5E">
        <w:rPr>
          <w:rFonts w:ascii="Arial" w:hAnsi="Arial" w:cs="Arial"/>
          <w:b/>
          <w:bCs/>
          <w:lang w:val="es-ES_tradnl"/>
        </w:rPr>
        <w:t>Definiciones</w:t>
      </w:r>
      <w:r w:rsidRPr="003F0B5E">
        <w:rPr>
          <w:rFonts w:ascii="Arial" w:hAnsi="Arial" w:cs="Arial"/>
          <w:b/>
          <w:bCs/>
          <w:lang w:val="es-ES"/>
        </w:rPr>
        <w:t> </w:t>
      </w:r>
    </w:p>
    <w:p w:rsidR="003F0B5E" w:rsidRPr="003F0B5E" w:rsidRDefault="003F0B5E" w:rsidP="003F0B5E">
      <w:pPr>
        <w:spacing w:after="0" w:line="240" w:lineRule="auto"/>
        <w:ind w:left="360"/>
        <w:jc w:val="both"/>
        <w:rPr>
          <w:rFonts w:ascii="Arial" w:hAnsi="Arial" w:cs="Arial"/>
          <w:bCs/>
        </w:rPr>
      </w:pPr>
      <w:r w:rsidRPr="003F0B5E">
        <w:rPr>
          <w:rFonts w:ascii="Arial" w:hAnsi="Arial" w:cs="Arial"/>
          <w:bCs/>
          <w:lang w:val="es-ES"/>
        </w:rPr>
        <w:t> … </w:t>
      </w:r>
    </w:p>
    <w:p w:rsidR="005B63C1" w:rsidRPr="003F0B5E" w:rsidRDefault="00313041" w:rsidP="003F0B5E">
      <w:pPr>
        <w:numPr>
          <w:ilvl w:val="0"/>
          <w:numId w:val="21"/>
        </w:numPr>
        <w:spacing w:after="0" w:line="240" w:lineRule="auto"/>
        <w:ind w:left="1080"/>
        <w:jc w:val="both"/>
        <w:rPr>
          <w:rFonts w:ascii="Arial" w:hAnsi="Arial" w:cs="Arial"/>
          <w:bCs/>
        </w:rPr>
      </w:pPr>
      <w:r w:rsidRPr="003F0B5E">
        <w:rPr>
          <w:rFonts w:ascii="Arial" w:hAnsi="Arial" w:cs="Arial"/>
          <w:b/>
          <w:bCs/>
        </w:rPr>
        <w:t>Viático interno</w:t>
      </w:r>
    </w:p>
    <w:p w:rsidR="003F0B5E" w:rsidRDefault="003F0B5E" w:rsidP="003F0B5E">
      <w:pPr>
        <w:spacing w:after="0" w:line="240" w:lineRule="auto"/>
        <w:ind w:left="360"/>
        <w:jc w:val="both"/>
        <w:rPr>
          <w:rFonts w:ascii="Arial" w:hAnsi="Arial" w:cs="Arial"/>
          <w:bCs/>
          <w:lang w:val="es-ES_tradnl"/>
        </w:rPr>
      </w:pPr>
      <w:r w:rsidRPr="003F0B5E">
        <w:rPr>
          <w:rFonts w:ascii="Arial" w:hAnsi="Arial" w:cs="Arial"/>
          <w:bCs/>
          <w:lang w:val="es-ES_tradnl"/>
        </w:rPr>
        <w:t>Cuota diaria que el Fondo reconoce para sufragar gastos del alojamiento y alimentación de los funcionarios y empleados que viajen en misión oficial dentro del territorio nacional y fuera de la sede oficial de trabajo.</w:t>
      </w:r>
    </w:p>
    <w:p w:rsidR="00591ADD" w:rsidRDefault="00591ADD" w:rsidP="003F0B5E">
      <w:pPr>
        <w:spacing w:after="0" w:line="240" w:lineRule="auto"/>
        <w:ind w:left="360"/>
        <w:jc w:val="both"/>
        <w:rPr>
          <w:rFonts w:ascii="Arial" w:hAnsi="Arial" w:cs="Arial"/>
          <w:bCs/>
        </w:rPr>
      </w:pPr>
    </w:p>
    <w:p w:rsidR="003F0B5E" w:rsidRPr="003F0B5E" w:rsidRDefault="003F0B5E" w:rsidP="003F0B5E">
      <w:pPr>
        <w:spacing w:after="0" w:line="240" w:lineRule="auto"/>
        <w:ind w:left="360"/>
        <w:jc w:val="both"/>
        <w:rPr>
          <w:rFonts w:ascii="Arial" w:hAnsi="Arial" w:cs="Arial"/>
          <w:bCs/>
        </w:rPr>
      </w:pPr>
      <w:r w:rsidRPr="003F0B5E">
        <w:rPr>
          <w:rFonts w:ascii="Arial" w:hAnsi="Arial" w:cs="Arial"/>
          <w:b/>
          <w:bCs/>
          <w:lang w:val="es-ES_tradnl"/>
        </w:rPr>
        <w:t>II. RESPONSABILIDADES</w:t>
      </w:r>
      <w:r w:rsidRPr="003F0B5E">
        <w:rPr>
          <w:rFonts w:ascii="Arial" w:hAnsi="Arial" w:cs="Arial"/>
          <w:bCs/>
          <w:lang w:val="es-ES_tradnl"/>
        </w:rPr>
        <w:tab/>
      </w:r>
    </w:p>
    <w:p w:rsidR="005B63C1" w:rsidRPr="003F0B5E" w:rsidRDefault="00313041" w:rsidP="003F0B5E">
      <w:pPr>
        <w:numPr>
          <w:ilvl w:val="0"/>
          <w:numId w:val="22"/>
        </w:numPr>
        <w:spacing w:after="0" w:line="240" w:lineRule="auto"/>
        <w:ind w:left="1080"/>
        <w:jc w:val="both"/>
        <w:rPr>
          <w:rFonts w:ascii="Arial" w:hAnsi="Arial" w:cs="Arial"/>
          <w:bCs/>
        </w:rPr>
      </w:pPr>
      <w:r w:rsidRPr="003F0B5E">
        <w:rPr>
          <w:rFonts w:ascii="Arial" w:hAnsi="Arial" w:cs="Arial"/>
          <w:b/>
          <w:bCs/>
          <w:lang w:val="es-ES"/>
        </w:rPr>
        <w:t>Del Gerente Administrativo</w:t>
      </w:r>
    </w:p>
    <w:p w:rsidR="003F0B5E" w:rsidRDefault="003F0B5E" w:rsidP="003F0B5E">
      <w:pPr>
        <w:spacing w:after="0" w:line="240" w:lineRule="auto"/>
        <w:ind w:left="360"/>
        <w:jc w:val="both"/>
        <w:rPr>
          <w:rFonts w:ascii="Arial" w:hAnsi="Arial" w:cs="Arial"/>
          <w:bCs/>
          <w:lang w:val="es-MX"/>
        </w:rPr>
      </w:pPr>
      <w:r w:rsidRPr="003F0B5E">
        <w:rPr>
          <w:rFonts w:ascii="Arial" w:hAnsi="Arial" w:cs="Arial"/>
          <w:bCs/>
          <w:u w:val="single"/>
          <w:lang w:val="es-MX"/>
        </w:rPr>
        <w:t xml:space="preserve">Administrar los </w:t>
      </w:r>
      <w:r w:rsidRPr="003F0B5E">
        <w:rPr>
          <w:rFonts w:ascii="Arial" w:hAnsi="Arial" w:cs="Arial"/>
          <w:bCs/>
          <w:lang w:val="es-MX"/>
        </w:rPr>
        <w:t>viáticos internos.</w:t>
      </w:r>
    </w:p>
    <w:p w:rsidR="00591ADD" w:rsidRPr="003F0B5E" w:rsidRDefault="00591ADD" w:rsidP="003F0B5E">
      <w:pPr>
        <w:spacing w:after="0" w:line="240" w:lineRule="auto"/>
        <w:ind w:left="360"/>
        <w:jc w:val="both"/>
        <w:rPr>
          <w:rFonts w:ascii="Arial" w:hAnsi="Arial" w:cs="Arial"/>
          <w:bCs/>
        </w:rPr>
      </w:pPr>
    </w:p>
    <w:p w:rsidR="003F0B5E" w:rsidRPr="003F0B5E" w:rsidRDefault="003F0B5E" w:rsidP="003F0B5E">
      <w:pPr>
        <w:spacing w:after="0" w:line="240" w:lineRule="auto"/>
        <w:ind w:left="360"/>
        <w:jc w:val="both"/>
        <w:rPr>
          <w:rFonts w:ascii="Arial" w:hAnsi="Arial" w:cs="Arial"/>
          <w:bCs/>
        </w:rPr>
      </w:pPr>
      <w:r w:rsidRPr="003F0B5E">
        <w:rPr>
          <w:rFonts w:ascii="Arial" w:hAnsi="Arial" w:cs="Arial"/>
          <w:b/>
          <w:bCs/>
          <w:u w:val="single"/>
          <w:lang w:val="es-ES"/>
        </w:rPr>
        <w:t xml:space="preserve">2. Del </w:t>
      </w:r>
      <w:r w:rsidRPr="003F0B5E">
        <w:rPr>
          <w:rFonts w:ascii="Arial" w:hAnsi="Arial" w:cs="Arial"/>
          <w:b/>
          <w:bCs/>
          <w:u w:val="single"/>
        </w:rPr>
        <w:t>Jefe inmediato</w:t>
      </w:r>
    </w:p>
    <w:p w:rsidR="003F0B5E" w:rsidRPr="003F0B5E" w:rsidRDefault="003F0B5E" w:rsidP="003F0B5E">
      <w:pPr>
        <w:spacing w:after="0" w:line="240" w:lineRule="auto"/>
        <w:ind w:left="360"/>
        <w:jc w:val="both"/>
        <w:rPr>
          <w:rFonts w:ascii="Arial" w:hAnsi="Arial" w:cs="Arial"/>
          <w:bCs/>
        </w:rPr>
      </w:pPr>
      <w:r w:rsidRPr="003F0B5E">
        <w:rPr>
          <w:rFonts w:ascii="Arial" w:hAnsi="Arial" w:cs="Arial"/>
          <w:bCs/>
          <w:u w:val="single"/>
        </w:rPr>
        <w:lastRenderedPageBreak/>
        <w:t>Controlar el uso efectivo del tiempo y productividad de las funciones desempeñadas en la misión oficial para el pago de viáticos.</w:t>
      </w:r>
    </w:p>
    <w:p w:rsidR="003F0B5E" w:rsidRPr="003F0B5E" w:rsidRDefault="003F0B5E" w:rsidP="003F0B5E">
      <w:pPr>
        <w:spacing w:after="0" w:line="240" w:lineRule="auto"/>
        <w:ind w:left="360"/>
        <w:jc w:val="both"/>
        <w:rPr>
          <w:rFonts w:ascii="Arial" w:hAnsi="Arial" w:cs="Arial"/>
          <w:bCs/>
        </w:rPr>
      </w:pPr>
    </w:p>
    <w:p w:rsidR="003F0B5E" w:rsidRPr="003F0B5E" w:rsidRDefault="003F0B5E" w:rsidP="003F0B5E">
      <w:pPr>
        <w:spacing w:after="0" w:line="240" w:lineRule="auto"/>
        <w:ind w:left="360"/>
        <w:jc w:val="both"/>
        <w:rPr>
          <w:rFonts w:ascii="Arial" w:hAnsi="Arial" w:cs="Arial"/>
          <w:bCs/>
        </w:rPr>
      </w:pPr>
      <w:r w:rsidRPr="003F0B5E">
        <w:rPr>
          <w:rFonts w:ascii="Arial" w:hAnsi="Arial" w:cs="Arial"/>
          <w:b/>
          <w:bCs/>
          <w:lang w:val="es-ES_tradnl"/>
        </w:rPr>
        <w:t>III. DISPOSICIONES</w:t>
      </w:r>
    </w:p>
    <w:p w:rsidR="005B63C1" w:rsidRPr="003F0B5E" w:rsidRDefault="00313041" w:rsidP="003F0B5E">
      <w:pPr>
        <w:numPr>
          <w:ilvl w:val="0"/>
          <w:numId w:val="23"/>
        </w:numPr>
        <w:spacing w:after="0" w:line="240" w:lineRule="auto"/>
        <w:ind w:left="1080"/>
        <w:jc w:val="both"/>
        <w:rPr>
          <w:rFonts w:ascii="Arial" w:hAnsi="Arial" w:cs="Arial"/>
          <w:bCs/>
        </w:rPr>
      </w:pPr>
      <w:r w:rsidRPr="003F0B5E">
        <w:rPr>
          <w:rFonts w:ascii="Arial" w:hAnsi="Arial" w:cs="Arial"/>
          <w:bCs/>
          <w:lang w:val="es-ES"/>
        </w:rPr>
        <w:t>El Fondo pondrá a disposición, de acuerdo a las circunstancias y la misión oficial encomendada, los vehículos de la Institución o cualquier otro medio de transporte al personal que tenga que cumplir con misión oficial fuera de la sede de trabajo, acorde al cumpliendo de los procedimientos establecidos.</w:t>
      </w:r>
    </w:p>
    <w:p w:rsidR="005B63C1" w:rsidRPr="003F0B5E" w:rsidRDefault="00313041" w:rsidP="003F0B5E">
      <w:pPr>
        <w:numPr>
          <w:ilvl w:val="0"/>
          <w:numId w:val="23"/>
        </w:numPr>
        <w:spacing w:after="0" w:line="240" w:lineRule="auto"/>
        <w:ind w:left="1080"/>
        <w:jc w:val="both"/>
        <w:rPr>
          <w:rFonts w:ascii="Arial" w:hAnsi="Arial" w:cs="Arial"/>
          <w:bCs/>
        </w:rPr>
      </w:pPr>
      <w:r w:rsidRPr="003F0B5E">
        <w:rPr>
          <w:rFonts w:ascii="Arial" w:hAnsi="Arial" w:cs="Arial"/>
          <w:bCs/>
          <w:lang w:val="es-ES"/>
        </w:rPr>
        <w:t>El Fondo proporcionará viáticos internos conforme a la escala siguiente:</w:t>
      </w:r>
    </w:p>
    <w:p w:rsidR="005B63C1" w:rsidRPr="003F0B5E" w:rsidRDefault="00313041" w:rsidP="003F0B5E">
      <w:pPr>
        <w:numPr>
          <w:ilvl w:val="0"/>
          <w:numId w:val="24"/>
        </w:numPr>
        <w:tabs>
          <w:tab w:val="num" w:pos="720"/>
        </w:tabs>
        <w:spacing w:after="0" w:line="240" w:lineRule="auto"/>
        <w:ind w:left="1440"/>
        <w:jc w:val="both"/>
        <w:rPr>
          <w:rFonts w:ascii="Arial" w:hAnsi="Arial" w:cs="Arial"/>
          <w:bCs/>
        </w:rPr>
      </w:pPr>
      <w:r w:rsidRPr="003F0B5E">
        <w:rPr>
          <w:rFonts w:ascii="Arial" w:hAnsi="Arial" w:cs="Arial"/>
          <w:bCs/>
          <w:lang w:val="es-ES_tradnl"/>
        </w:rPr>
        <w:t>Para miembros de Asamblea de Gobernadores, Consejo de Vigilancia, Junta Directiva, Presidente y Director Ejecutivo, Gerente General, Gerentes de Área y Jefes, el monto del viático será reembolsado conforme al monto descrito en las facturas, recibos u otro comprobante legal de uso y/o consumo de servicios presentados.</w:t>
      </w:r>
    </w:p>
    <w:p w:rsidR="005B63C1" w:rsidRPr="00591ADD" w:rsidRDefault="00313041" w:rsidP="003F0B5E">
      <w:pPr>
        <w:numPr>
          <w:ilvl w:val="0"/>
          <w:numId w:val="24"/>
        </w:numPr>
        <w:tabs>
          <w:tab w:val="num" w:pos="720"/>
        </w:tabs>
        <w:spacing w:after="0" w:line="240" w:lineRule="auto"/>
        <w:ind w:left="1440"/>
        <w:jc w:val="both"/>
        <w:rPr>
          <w:rFonts w:ascii="Arial" w:hAnsi="Arial" w:cs="Arial"/>
          <w:bCs/>
        </w:rPr>
      </w:pPr>
      <w:r w:rsidRPr="003F0B5E">
        <w:rPr>
          <w:rFonts w:ascii="Arial" w:hAnsi="Arial" w:cs="Arial"/>
          <w:bCs/>
          <w:lang w:val="es-ES_tradnl"/>
        </w:rPr>
        <w:t>Otros empleados, por día:</w:t>
      </w:r>
    </w:p>
    <w:tbl>
      <w:tblPr>
        <w:tblStyle w:val="Tablaconcuadrcula"/>
        <w:tblW w:w="0" w:type="auto"/>
        <w:tblInd w:w="1440" w:type="dxa"/>
        <w:tblLook w:val="04A0" w:firstRow="1" w:lastRow="0" w:firstColumn="1" w:lastColumn="0" w:noHBand="0" w:noVBand="1"/>
      </w:tblPr>
      <w:tblGrid>
        <w:gridCol w:w="1645"/>
        <w:gridCol w:w="1701"/>
        <w:gridCol w:w="2552"/>
      </w:tblGrid>
      <w:tr w:rsidR="00591ADD" w:rsidTr="00591ADD">
        <w:tc>
          <w:tcPr>
            <w:tcW w:w="1645" w:type="dxa"/>
          </w:tcPr>
          <w:p w:rsidR="00591ADD" w:rsidRPr="00591ADD" w:rsidRDefault="00591ADD" w:rsidP="00591ADD">
            <w:pPr>
              <w:jc w:val="both"/>
              <w:rPr>
                <w:rFonts w:ascii="Arial" w:hAnsi="Arial" w:cs="Arial"/>
                <w:b/>
                <w:bCs/>
                <w:sz w:val="18"/>
                <w:szCs w:val="18"/>
              </w:rPr>
            </w:pPr>
            <w:r w:rsidRPr="00591ADD">
              <w:rPr>
                <w:rFonts w:ascii="Arial" w:hAnsi="Arial" w:cs="Arial"/>
                <w:b/>
                <w:bCs/>
                <w:sz w:val="18"/>
                <w:szCs w:val="18"/>
              </w:rPr>
              <w:t>ZONA</w:t>
            </w:r>
          </w:p>
        </w:tc>
        <w:tc>
          <w:tcPr>
            <w:tcW w:w="1701" w:type="dxa"/>
          </w:tcPr>
          <w:p w:rsidR="00591ADD" w:rsidRPr="00591ADD" w:rsidRDefault="00591ADD" w:rsidP="00591ADD">
            <w:pPr>
              <w:jc w:val="both"/>
              <w:rPr>
                <w:rFonts w:ascii="Arial" w:hAnsi="Arial" w:cs="Arial"/>
                <w:b/>
                <w:bCs/>
                <w:sz w:val="18"/>
                <w:szCs w:val="18"/>
              </w:rPr>
            </w:pPr>
            <w:r w:rsidRPr="00591ADD">
              <w:rPr>
                <w:rFonts w:ascii="Arial" w:hAnsi="Arial" w:cs="Arial"/>
                <w:b/>
                <w:bCs/>
                <w:sz w:val="18"/>
                <w:szCs w:val="18"/>
              </w:rPr>
              <w:t>ALOJAMIENTO</w:t>
            </w:r>
          </w:p>
        </w:tc>
        <w:tc>
          <w:tcPr>
            <w:tcW w:w="2552" w:type="dxa"/>
          </w:tcPr>
          <w:p w:rsidR="00591ADD" w:rsidRPr="00591ADD" w:rsidRDefault="00591ADD" w:rsidP="00591ADD">
            <w:pPr>
              <w:jc w:val="both"/>
              <w:rPr>
                <w:rFonts w:ascii="Arial" w:hAnsi="Arial" w:cs="Arial"/>
                <w:b/>
                <w:bCs/>
                <w:sz w:val="18"/>
                <w:szCs w:val="18"/>
              </w:rPr>
            </w:pPr>
            <w:r w:rsidRPr="00591ADD">
              <w:rPr>
                <w:rFonts w:ascii="Arial" w:hAnsi="Arial" w:cs="Arial"/>
                <w:b/>
                <w:bCs/>
                <w:sz w:val="18"/>
                <w:szCs w:val="18"/>
              </w:rPr>
              <w:t>ALIMENTACIÓN Y OTROS GASTOS</w:t>
            </w:r>
          </w:p>
        </w:tc>
      </w:tr>
      <w:tr w:rsidR="00591ADD" w:rsidTr="00591ADD">
        <w:tc>
          <w:tcPr>
            <w:tcW w:w="1645" w:type="dxa"/>
          </w:tcPr>
          <w:p w:rsidR="00591ADD" w:rsidRPr="00591ADD" w:rsidRDefault="00591ADD" w:rsidP="00591ADD">
            <w:pPr>
              <w:jc w:val="both"/>
              <w:rPr>
                <w:rFonts w:ascii="Arial" w:hAnsi="Arial" w:cs="Arial"/>
                <w:bCs/>
                <w:sz w:val="18"/>
                <w:szCs w:val="18"/>
              </w:rPr>
            </w:pPr>
            <w:r w:rsidRPr="00591ADD">
              <w:rPr>
                <w:rFonts w:ascii="Arial" w:hAnsi="Arial" w:cs="Arial"/>
                <w:bCs/>
                <w:sz w:val="18"/>
                <w:szCs w:val="18"/>
              </w:rPr>
              <w:t>Todas las zonas</w:t>
            </w:r>
          </w:p>
        </w:tc>
        <w:tc>
          <w:tcPr>
            <w:tcW w:w="1701" w:type="dxa"/>
          </w:tcPr>
          <w:p w:rsidR="00591ADD" w:rsidRPr="00591ADD" w:rsidRDefault="00591ADD" w:rsidP="00591ADD">
            <w:pPr>
              <w:jc w:val="both"/>
              <w:rPr>
                <w:rFonts w:ascii="Arial" w:hAnsi="Arial" w:cs="Arial"/>
                <w:bCs/>
                <w:sz w:val="18"/>
                <w:szCs w:val="18"/>
              </w:rPr>
            </w:pPr>
            <w:r w:rsidRPr="00591ADD">
              <w:rPr>
                <w:rFonts w:ascii="Arial" w:hAnsi="Arial" w:cs="Arial"/>
                <w:bCs/>
                <w:sz w:val="18"/>
                <w:szCs w:val="18"/>
              </w:rPr>
              <w:t>$        50.00</w:t>
            </w:r>
          </w:p>
        </w:tc>
        <w:tc>
          <w:tcPr>
            <w:tcW w:w="2552" w:type="dxa"/>
          </w:tcPr>
          <w:p w:rsidR="00591ADD" w:rsidRPr="00591ADD" w:rsidRDefault="00591ADD" w:rsidP="00591ADD">
            <w:pPr>
              <w:jc w:val="both"/>
              <w:rPr>
                <w:rFonts w:ascii="Arial" w:hAnsi="Arial" w:cs="Arial"/>
                <w:bCs/>
                <w:sz w:val="18"/>
                <w:szCs w:val="18"/>
              </w:rPr>
            </w:pPr>
            <w:r w:rsidRPr="00591ADD">
              <w:rPr>
                <w:rFonts w:ascii="Arial" w:hAnsi="Arial" w:cs="Arial"/>
                <w:bCs/>
                <w:sz w:val="18"/>
                <w:szCs w:val="18"/>
              </w:rPr>
              <w:t>$     15.00</w:t>
            </w:r>
          </w:p>
        </w:tc>
      </w:tr>
    </w:tbl>
    <w:p w:rsidR="00591ADD" w:rsidRPr="003F0B5E" w:rsidRDefault="00591ADD" w:rsidP="00591ADD">
      <w:pPr>
        <w:spacing w:after="0" w:line="240" w:lineRule="auto"/>
        <w:ind w:left="1440"/>
        <w:jc w:val="both"/>
        <w:rPr>
          <w:rFonts w:ascii="Arial" w:hAnsi="Arial" w:cs="Arial"/>
          <w:bCs/>
        </w:rPr>
      </w:pPr>
    </w:p>
    <w:p w:rsidR="003F0B5E" w:rsidRPr="003F0B5E" w:rsidRDefault="003F0B5E" w:rsidP="00591ADD">
      <w:pPr>
        <w:spacing w:after="0" w:line="240" w:lineRule="auto"/>
        <w:ind w:left="708"/>
        <w:jc w:val="both"/>
        <w:rPr>
          <w:rFonts w:ascii="Arial" w:hAnsi="Arial" w:cs="Arial"/>
          <w:bCs/>
        </w:rPr>
      </w:pPr>
      <w:r w:rsidRPr="003F0B5E">
        <w:rPr>
          <w:rFonts w:ascii="Arial" w:hAnsi="Arial" w:cs="Arial"/>
          <w:bCs/>
          <w:lang w:val="es-ES_tradnl"/>
        </w:rPr>
        <w:t>Podrán autorizarse, por el Presidente y Director Ejecutivo o Gerente General, previa justificación, gastos de alojamiento mayores al establecido. En estos casos, se reconocerá el monto descrito en la factura, recibo u otro comprobante legal.</w:t>
      </w:r>
    </w:p>
    <w:p w:rsidR="005B63C1" w:rsidRPr="003F0B5E" w:rsidRDefault="00313041" w:rsidP="003F0B5E">
      <w:pPr>
        <w:numPr>
          <w:ilvl w:val="0"/>
          <w:numId w:val="25"/>
        </w:numPr>
        <w:spacing w:after="0" w:line="240" w:lineRule="auto"/>
        <w:ind w:left="1080"/>
        <w:jc w:val="both"/>
        <w:rPr>
          <w:rFonts w:ascii="Arial" w:hAnsi="Arial" w:cs="Arial"/>
          <w:bCs/>
        </w:rPr>
      </w:pPr>
      <w:r w:rsidRPr="003F0B5E">
        <w:rPr>
          <w:rFonts w:ascii="Arial" w:hAnsi="Arial" w:cs="Arial"/>
          <w:bCs/>
          <w:lang w:val="es-ES"/>
        </w:rPr>
        <w:t xml:space="preserve">Se tendrá derecho a cuota de alimentación, </w:t>
      </w:r>
      <w:r w:rsidRPr="003F0B5E">
        <w:rPr>
          <w:rFonts w:ascii="Arial" w:hAnsi="Arial" w:cs="Arial"/>
          <w:bCs/>
          <w:u w:val="single"/>
          <w:lang w:val="es-ES"/>
        </w:rPr>
        <w:t>sí</w:t>
      </w:r>
      <w:r w:rsidRPr="003F0B5E">
        <w:rPr>
          <w:rFonts w:ascii="Arial" w:hAnsi="Arial" w:cs="Arial"/>
          <w:bCs/>
          <w:lang w:val="es-ES"/>
        </w:rPr>
        <w:t xml:space="preserve"> la </w:t>
      </w:r>
      <w:r w:rsidRPr="003F0B5E">
        <w:rPr>
          <w:rFonts w:ascii="Arial" w:hAnsi="Arial" w:cs="Arial"/>
          <w:bCs/>
          <w:u w:val="single"/>
          <w:lang w:val="es-ES"/>
        </w:rPr>
        <w:t>misión oficial requiere</w:t>
      </w:r>
      <w:r w:rsidRPr="003F0B5E">
        <w:rPr>
          <w:rFonts w:ascii="Arial" w:hAnsi="Arial" w:cs="Arial"/>
          <w:bCs/>
          <w:lang w:val="es-ES"/>
        </w:rPr>
        <w:t xml:space="preserve"> de 6 horas o más. En misiones fuera del área metropolitana de San Salvador, autorizadas por Presidente y Director Ejecutivo, Gerente General o Gerentes de Área, se tendrá derecho </w:t>
      </w:r>
      <w:r w:rsidRPr="003F0B5E">
        <w:rPr>
          <w:rFonts w:ascii="Arial" w:hAnsi="Arial" w:cs="Arial"/>
          <w:bCs/>
          <w:u w:val="single"/>
          <w:lang w:val="es-ES"/>
        </w:rPr>
        <w:t>sí en</w:t>
      </w:r>
      <w:r w:rsidRPr="003F0B5E">
        <w:rPr>
          <w:rFonts w:ascii="Arial" w:hAnsi="Arial" w:cs="Arial"/>
          <w:bCs/>
          <w:lang w:val="es-ES"/>
        </w:rPr>
        <w:t xml:space="preserve"> la misión exista </w:t>
      </w:r>
      <w:r w:rsidRPr="003F0B5E">
        <w:rPr>
          <w:rFonts w:ascii="Arial" w:hAnsi="Arial" w:cs="Arial"/>
          <w:bCs/>
          <w:u w:val="single"/>
          <w:lang w:val="es-ES"/>
        </w:rPr>
        <w:t>horario</w:t>
      </w:r>
      <w:r w:rsidRPr="003F0B5E">
        <w:rPr>
          <w:rFonts w:ascii="Arial" w:hAnsi="Arial" w:cs="Arial"/>
          <w:bCs/>
          <w:lang w:val="es-ES"/>
        </w:rPr>
        <w:t xml:space="preserve"> de tiempo para tomar alimentos. </w:t>
      </w:r>
    </w:p>
    <w:p w:rsidR="005B63C1" w:rsidRPr="003F0B5E" w:rsidRDefault="00313041" w:rsidP="003F0B5E">
      <w:pPr>
        <w:numPr>
          <w:ilvl w:val="0"/>
          <w:numId w:val="25"/>
        </w:numPr>
        <w:spacing w:after="0" w:line="240" w:lineRule="auto"/>
        <w:ind w:left="1080"/>
        <w:jc w:val="both"/>
        <w:rPr>
          <w:rFonts w:ascii="Arial" w:hAnsi="Arial" w:cs="Arial"/>
          <w:bCs/>
        </w:rPr>
      </w:pPr>
      <w:r w:rsidRPr="003F0B5E">
        <w:rPr>
          <w:rFonts w:ascii="Arial" w:hAnsi="Arial" w:cs="Arial"/>
          <w:bCs/>
          <w:lang w:val="es-ES"/>
        </w:rPr>
        <w:t xml:space="preserve">Se pagará cuota para alojamiento </w:t>
      </w:r>
      <w:r w:rsidRPr="003F0B5E">
        <w:rPr>
          <w:rFonts w:ascii="Arial" w:hAnsi="Arial" w:cs="Arial"/>
          <w:bCs/>
          <w:u w:val="single"/>
          <w:lang w:val="es-ES"/>
        </w:rPr>
        <w:t>sí</w:t>
      </w:r>
      <w:r w:rsidRPr="003F0B5E">
        <w:rPr>
          <w:rFonts w:ascii="Arial" w:hAnsi="Arial" w:cs="Arial"/>
          <w:bCs/>
          <w:lang w:val="es-ES"/>
        </w:rPr>
        <w:t xml:space="preserve"> el desempeño de la misión </w:t>
      </w:r>
      <w:r w:rsidRPr="003F0B5E">
        <w:rPr>
          <w:rFonts w:ascii="Arial" w:hAnsi="Arial" w:cs="Arial"/>
          <w:bCs/>
          <w:u w:val="single"/>
          <w:lang w:val="es-ES"/>
        </w:rPr>
        <w:t>requiere de 10 horas o más y</w:t>
      </w:r>
      <w:r w:rsidRPr="003F0B5E">
        <w:rPr>
          <w:rFonts w:ascii="Arial" w:hAnsi="Arial" w:cs="Arial"/>
          <w:bCs/>
          <w:lang w:val="es-ES"/>
        </w:rPr>
        <w:t xml:space="preserve"> sea necesario hospedaje.</w:t>
      </w:r>
    </w:p>
    <w:p w:rsidR="005B63C1" w:rsidRPr="003F0B5E" w:rsidRDefault="00313041" w:rsidP="003F0B5E">
      <w:pPr>
        <w:numPr>
          <w:ilvl w:val="0"/>
          <w:numId w:val="25"/>
        </w:numPr>
        <w:spacing w:after="0" w:line="240" w:lineRule="auto"/>
        <w:ind w:left="1080"/>
        <w:jc w:val="both"/>
        <w:rPr>
          <w:rFonts w:ascii="Arial" w:hAnsi="Arial" w:cs="Arial"/>
          <w:bCs/>
        </w:rPr>
      </w:pPr>
      <w:r w:rsidRPr="003F0B5E">
        <w:rPr>
          <w:rFonts w:ascii="Arial" w:hAnsi="Arial" w:cs="Arial"/>
          <w:bCs/>
          <w:lang w:val="es-ES"/>
        </w:rPr>
        <w:t xml:space="preserve">Cuando la misión </w:t>
      </w:r>
      <w:r w:rsidRPr="003F0B5E">
        <w:rPr>
          <w:rFonts w:ascii="Arial" w:hAnsi="Arial" w:cs="Arial"/>
          <w:bCs/>
          <w:u w:val="single"/>
          <w:lang w:val="es-ES"/>
        </w:rPr>
        <w:t>es</w:t>
      </w:r>
      <w:r w:rsidRPr="003F0B5E">
        <w:rPr>
          <w:rFonts w:ascii="Arial" w:hAnsi="Arial" w:cs="Arial"/>
          <w:bCs/>
          <w:lang w:val="es-ES"/>
        </w:rPr>
        <w:t xml:space="preserve"> por dos días </w:t>
      </w:r>
      <w:proofErr w:type="spellStart"/>
      <w:r w:rsidRPr="003F0B5E">
        <w:rPr>
          <w:rFonts w:ascii="Arial" w:hAnsi="Arial" w:cs="Arial"/>
          <w:bCs/>
          <w:lang w:val="es-ES"/>
        </w:rPr>
        <w:t>ó</w:t>
      </w:r>
      <w:proofErr w:type="spellEnd"/>
      <w:r w:rsidRPr="003F0B5E">
        <w:rPr>
          <w:rFonts w:ascii="Arial" w:hAnsi="Arial" w:cs="Arial"/>
          <w:bCs/>
          <w:lang w:val="es-ES"/>
        </w:rPr>
        <w:t xml:space="preserve"> más, los viáticos </w:t>
      </w:r>
      <w:r w:rsidRPr="003F0B5E">
        <w:rPr>
          <w:rFonts w:ascii="Arial" w:hAnsi="Arial" w:cs="Arial"/>
          <w:bCs/>
          <w:u w:val="single"/>
          <w:lang w:val="es-ES"/>
        </w:rPr>
        <w:t>deben</w:t>
      </w:r>
      <w:r w:rsidRPr="003F0B5E">
        <w:rPr>
          <w:rFonts w:ascii="Arial" w:hAnsi="Arial" w:cs="Arial"/>
          <w:bCs/>
          <w:lang w:val="es-ES"/>
        </w:rPr>
        <w:t xml:space="preserve"> pagarse en forma anticipada y cuando la misión sea de un día, los viáticos se pagarán después de cumplida la misión.</w:t>
      </w:r>
    </w:p>
    <w:p w:rsidR="005B63C1" w:rsidRPr="003F0B5E" w:rsidRDefault="00313041" w:rsidP="003F0B5E">
      <w:pPr>
        <w:numPr>
          <w:ilvl w:val="0"/>
          <w:numId w:val="25"/>
        </w:numPr>
        <w:spacing w:after="0" w:line="240" w:lineRule="auto"/>
        <w:ind w:left="1080"/>
        <w:jc w:val="both"/>
        <w:rPr>
          <w:rFonts w:ascii="Arial" w:hAnsi="Arial" w:cs="Arial"/>
          <w:bCs/>
        </w:rPr>
      </w:pPr>
      <w:r w:rsidRPr="003F0B5E">
        <w:rPr>
          <w:rFonts w:ascii="Arial" w:hAnsi="Arial" w:cs="Arial"/>
          <w:bCs/>
          <w:lang w:val="es-ES"/>
        </w:rPr>
        <w:t xml:space="preserve">La supervisión del cumplimiento de la misión </w:t>
      </w:r>
      <w:r w:rsidRPr="003F0B5E">
        <w:rPr>
          <w:rFonts w:ascii="Arial" w:hAnsi="Arial" w:cs="Arial"/>
          <w:bCs/>
          <w:u w:val="single"/>
          <w:lang w:val="es-ES"/>
        </w:rPr>
        <w:t xml:space="preserve">oficial </w:t>
      </w:r>
      <w:r w:rsidRPr="003F0B5E">
        <w:rPr>
          <w:rFonts w:ascii="Arial" w:hAnsi="Arial" w:cs="Arial"/>
          <w:bCs/>
          <w:lang w:val="es-ES"/>
        </w:rPr>
        <w:t>para el cobro de viáticos será responsabilidad del Jefe inmediato del empleado.</w:t>
      </w:r>
    </w:p>
    <w:p w:rsidR="005B63C1" w:rsidRPr="003F0B5E" w:rsidRDefault="00313041" w:rsidP="003F0B5E">
      <w:pPr>
        <w:numPr>
          <w:ilvl w:val="0"/>
          <w:numId w:val="26"/>
        </w:numPr>
        <w:spacing w:after="0" w:line="240" w:lineRule="auto"/>
        <w:ind w:left="1080"/>
        <w:jc w:val="both"/>
        <w:rPr>
          <w:rFonts w:ascii="Arial" w:hAnsi="Arial" w:cs="Arial"/>
          <w:bCs/>
        </w:rPr>
      </w:pPr>
      <w:r w:rsidRPr="003F0B5E">
        <w:rPr>
          <w:rFonts w:ascii="Arial" w:hAnsi="Arial" w:cs="Arial"/>
          <w:bCs/>
          <w:lang w:val="es-ES"/>
        </w:rPr>
        <w:t xml:space="preserve">Previo a cualquier misión que deba realizarse con una duración de más de dos días, </w:t>
      </w:r>
      <w:r w:rsidRPr="003F0B5E">
        <w:rPr>
          <w:rFonts w:ascii="Arial" w:hAnsi="Arial" w:cs="Arial"/>
          <w:bCs/>
          <w:u w:val="single"/>
          <w:lang w:val="es-ES"/>
        </w:rPr>
        <w:t>debe</w:t>
      </w:r>
      <w:r w:rsidRPr="003F0B5E">
        <w:rPr>
          <w:rFonts w:ascii="Arial" w:hAnsi="Arial" w:cs="Arial"/>
          <w:bCs/>
          <w:lang w:val="es-ES"/>
        </w:rPr>
        <w:t xml:space="preserve"> obtenerse la autorización del Gerente de Área y/o Jefe de Unidad correspondiente.</w:t>
      </w:r>
    </w:p>
    <w:p w:rsidR="005B63C1" w:rsidRPr="003F0B5E" w:rsidRDefault="00313041" w:rsidP="003F0B5E">
      <w:pPr>
        <w:numPr>
          <w:ilvl w:val="0"/>
          <w:numId w:val="26"/>
        </w:numPr>
        <w:spacing w:after="0" w:line="240" w:lineRule="auto"/>
        <w:ind w:left="1080"/>
        <w:jc w:val="both"/>
        <w:rPr>
          <w:rFonts w:ascii="Arial" w:hAnsi="Arial" w:cs="Arial"/>
          <w:bCs/>
        </w:rPr>
      </w:pPr>
      <w:r w:rsidRPr="003F0B5E">
        <w:rPr>
          <w:rFonts w:ascii="Arial" w:hAnsi="Arial" w:cs="Arial"/>
          <w:bCs/>
          <w:lang w:val="es-ES"/>
        </w:rPr>
        <w:t xml:space="preserve">Todo cobro de cuota por alimentación y/o alojamiento </w:t>
      </w:r>
      <w:r w:rsidRPr="003F0B5E">
        <w:rPr>
          <w:rFonts w:ascii="Arial" w:hAnsi="Arial" w:cs="Arial"/>
          <w:bCs/>
          <w:u w:val="single"/>
          <w:lang w:val="es-ES"/>
        </w:rPr>
        <w:t>debe</w:t>
      </w:r>
      <w:r w:rsidRPr="003F0B5E">
        <w:rPr>
          <w:rFonts w:ascii="Arial" w:hAnsi="Arial" w:cs="Arial"/>
          <w:bCs/>
          <w:lang w:val="es-ES"/>
        </w:rPr>
        <w:t xml:space="preserve"> ser autorizado por el Jefe inmediato del empleado y el Gerente de Área y/o Jefe de Unidad correspondiente.</w:t>
      </w:r>
    </w:p>
    <w:p w:rsidR="005B63C1" w:rsidRPr="003F0B5E" w:rsidRDefault="00313041" w:rsidP="003F0B5E">
      <w:pPr>
        <w:numPr>
          <w:ilvl w:val="0"/>
          <w:numId w:val="27"/>
        </w:numPr>
        <w:spacing w:after="0" w:line="240" w:lineRule="auto"/>
        <w:ind w:left="1080"/>
        <w:jc w:val="both"/>
        <w:rPr>
          <w:rFonts w:ascii="Arial" w:hAnsi="Arial" w:cs="Arial"/>
          <w:bCs/>
        </w:rPr>
      </w:pPr>
      <w:r w:rsidRPr="003F0B5E">
        <w:rPr>
          <w:rFonts w:ascii="Arial" w:hAnsi="Arial" w:cs="Arial"/>
          <w:bCs/>
          <w:lang w:val="es-ES"/>
        </w:rPr>
        <w:t xml:space="preserve">Otorgar compensación de US $3.00 diarios para realizar diligencias programadas, en aquellas ocasiones en que el empleado tenga que salir de la oficina y utilice su vehículo o use transporte colectivo urbano, previa autorización del Jefe de Agencia, para personal de </w:t>
      </w:r>
      <w:r w:rsidRPr="003F0B5E">
        <w:rPr>
          <w:rFonts w:ascii="Arial" w:hAnsi="Arial" w:cs="Arial"/>
          <w:bCs/>
          <w:u w:val="single"/>
          <w:lang w:val="es-ES"/>
        </w:rPr>
        <w:t>Agencias</w:t>
      </w:r>
      <w:r w:rsidRPr="003F0B5E">
        <w:rPr>
          <w:rFonts w:ascii="Arial" w:hAnsi="Arial" w:cs="Arial"/>
          <w:bCs/>
          <w:lang w:val="es-ES"/>
        </w:rPr>
        <w:t>.</w:t>
      </w:r>
    </w:p>
    <w:p w:rsidR="005B63C1" w:rsidRPr="003F0B5E" w:rsidRDefault="00313041" w:rsidP="003F0B5E">
      <w:pPr>
        <w:numPr>
          <w:ilvl w:val="0"/>
          <w:numId w:val="27"/>
        </w:numPr>
        <w:spacing w:after="0" w:line="240" w:lineRule="auto"/>
        <w:ind w:left="1080"/>
        <w:jc w:val="both"/>
        <w:rPr>
          <w:rFonts w:ascii="Arial" w:hAnsi="Arial" w:cs="Arial"/>
          <w:bCs/>
        </w:rPr>
      </w:pPr>
      <w:r w:rsidRPr="003F0B5E">
        <w:rPr>
          <w:rFonts w:ascii="Arial" w:hAnsi="Arial" w:cs="Arial"/>
          <w:bCs/>
          <w:lang w:val="es-ES"/>
        </w:rPr>
        <w:t>Los casos no contemplados en lo referente a viáticos internos serán resueltos por el Presidente y Director Ejecutivo o Gerente General.</w:t>
      </w:r>
    </w:p>
    <w:p w:rsidR="003F0B5E" w:rsidRPr="003F0B5E" w:rsidRDefault="003F0B5E" w:rsidP="003F0B5E">
      <w:pPr>
        <w:spacing w:after="0" w:line="240" w:lineRule="auto"/>
        <w:ind w:left="360"/>
        <w:jc w:val="both"/>
        <w:rPr>
          <w:rFonts w:ascii="Arial" w:hAnsi="Arial" w:cs="Arial"/>
          <w:bCs/>
        </w:rPr>
      </w:pPr>
    </w:p>
    <w:p w:rsidR="005B63C1" w:rsidRPr="00591ADD" w:rsidRDefault="00313041" w:rsidP="00591ADD">
      <w:pPr>
        <w:pStyle w:val="Prrafodelista"/>
        <w:numPr>
          <w:ilvl w:val="0"/>
          <w:numId w:val="28"/>
        </w:numPr>
        <w:jc w:val="both"/>
        <w:rPr>
          <w:rFonts w:ascii="Arial" w:hAnsi="Arial" w:cs="Arial"/>
          <w:lang w:val="es-SV"/>
        </w:rPr>
      </w:pPr>
      <w:r w:rsidRPr="00591ADD">
        <w:rPr>
          <w:rFonts w:ascii="Arial" w:eastAsiaTheme="minorEastAsia" w:hAnsi="Arial" w:cs="Arial"/>
          <w:bCs/>
          <w:lang w:val="es-MX"/>
        </w:rPr>
        <w:t>Ratificar este punto en esta misma sesión.</w:t>
      </w:r>
    </w:p>
    <w:p w:rsidR="003F0B5E" w:rsidRDefault="003F0B5E" w:rsidP="0030162C">
      <w:pPr>
        <w:spacing w:after="0" w:line="240" w:lineRule="auto"/>
        <w:jc w:val="both"/>
        <w:rPr>
          <w:rFonts w:ascii="Arial" w:hAnsi="Arial" w:cs="Arial"/>
          <w:b/>
          <w:sz w:val="24"/>
          <w:szCs w:val="24"/>
        </w:rPr>
      </w:pPr>
    </w:p>
    <w:p w:rsidR="00A23AC3" w:rsidRDefault="00A23AC3" w:rsidP="0030162C">
      <w:pPr>
        <w:spacing w:after="0" w:line="240" w:lineRule="auto"/>
        <w:jc w:val="both"/>
        <w:rPr>
          <w:rFonts w:ascii="Arial" w:hAnsi="Arial" w:cs="Arial"/>
          <w:b/>
          <w:sz w:val="24"/>
          <w:szCs w:val="24"/>
        </w:rPr>
      </w:pPr>
    </w:p>
    <w:p w:rsidR="00502ADD" w:rsidRPr="00A23AC3" w:rsidRDefault="00502ADD" w:rsidP="00502ADD">
      <w:pPr>
        <w:spacing w:after="0" w:line="240" w:lineRule="auto"/>
        <w:jc w:val="both"/>
        <w:rPr>
          <w:rFonts w:ascii="Arial" w:eastAsia="Times New Roman" w:hAnsi="Arial" w:cs="Arial"/>
          <w:sz w:val="24"/>
          <w:szCs w:val="24"/>
          <w:lang w:eastAsia="es-ES"/>
        </w:rPr>
      </w:pPr>
      <w:r w:rsidRPr="00A23AC3">
        <w:rPr>
          <w:rFonts w:ascii="Arial" w:hAnsi="Arial" w:cs="Arial"/>
          <w:b/>
          <w:sz w:val="24"/>
          <w:szCs w:val="24"/>
        </w:rPr>
        <w:t xml:space="preserve">XI) MODIFICACIÓN DE TASAS DE INTERÉS ACTIVAS DE LA CARTERA HIPOTECARIA. </w:t>
      </w:r>
      <w:r w:rsidRPr="00A23AC3">
        <w:rPr>
          <w:rFonts w:ascii="Arial" w:eastAsia="Times New Roman" w:hAnsi="Arial" w:cs="Arial"/>
          <w:sz w:val="24"/>
          <w:szCs w:val="24"/>
          <w:lang w:val="es-ES" w:eastAsia="es-ES"/>
        </w:rPr>
        <w:t>El Presidente y Director Ejecutivo sometió</w:t>
      </w:r>
      <w:r w:rsidRPr="00A23AC3">
        <w:rPr>
          <w:rFonts w:ascii="Arial" w:eastAsia="Times New Roman" w:hAnsi="Arial" w:cs="Arial"/>
          <w:sz w:val="24"/>
          <w:szCs w:val="24"/>
          <w:lang w:val="es-MX" w:eastAsia="es-ES"/>
        </w:rPr>
        <w:t xml:space="preserve"> a consideración de los Directores, solicitud de </w:t>
      </w:r>
      <w:r w:rsidRPr="00A23AC3">
        <w:rPr>
          <w:rFonts w:ascii="Arial" w:hAnsi="Arial" w:cs="Arial"/>
          <w:sz w:val="24"/>
          <w:szCs w:val="24"/>
        </w:rPr>
        <w:t xml:space="preserve">modificación de tasas de interés activas de la cartera hipotecaria. </w:t>
      </w:r>
      <w:r w:rsidRPr="00A23AC3">
        <w:rPr>
          <w:rFonts w:ascii="Arial" w:eastAsia="Times New Roman" w:hAnsi="Arial" w:cs="Arial"/>
          <w:sz w:val="24"/>
          <w:szCs w:val="24"/>
          <w:lang w:val="es-ES" w:eastAsia="es-ES"/>
        </w:rPr>
        <w:t xml:space="preserve">Para su presentación invitó al </w:t>
      </w:r>
      <w:r w:rsidRPr="00A23AC3">
        <w:rPr>
          <w:rFonts w:ascii="Arial" w:eastAsia="Times New Roman" w:hAnsi="Arial" w:cs="Arial"/>
          <w:sz w:val="24"/>
          <w:szCs w:val="24"/>
          <w:lang w:val="es-MX" w:eastAsia="es-ES"/>
        </w:rPr>
        <w:t xml:space="preserve">Licenciado René Cuéllar Marenco, Gerente de Finanzas, </w:t>
      </w:r>
      <w:r w:rsidRPr="00A23AC3">
        <w:rPr>
          <w:rFonts w:ascii="Arial" w:eastAsia="Times New Roman" w:hAnsi="Arial" w:cs="Arial"/>
          <w:sz w:val="24"/>
          <w:szCs w:val="24"/>
          <w:lang w:val="es-ES" w:eastAsia="es-ES"/>
        </w:rPr>
        <w:t>quien indicó que se ha efectuado una evaluación financiera con el fin de v</w:t>
      </w:r>
      <w:proofErr w:type="spellStart"/>
      <w:r w:rsidRPr="00A23AC3">
        <w:rPr>
          <w:rFonts w:ascii="Arial" w:eastAsia="Times New Roman" w:hAnsi="Arial" w:cs="Arial"/>
          <w:sz w:val="24"/>
          <w:szCs w:val="24"/>
          <w:lang w:val="es-MX" w:eastAsia="es-ES"/>
        </w:rPr>
        <w:t>erificar</w:t>
      </w:r>
      <w:proofErr w:type="spellEnd"/>
      <w:r w:rsidRPr="00A23AC3">
        <w:rPr>
          <w:rFonts w:ascii="Arial" w:eastAsia="Times New Roman" w:hAnsi="Arial" w:cs="Arial"/>
          <w:sz w:val="24"/>
          <w:szCs w:val="24"/>
          <w:lang w:val="es-MX" w:eastAsia="es-ES"/>
        </w:rPr>
        <w:t xml:space="preserve"> la factibilidad de disminuir la tasa de interés </w:t>
      </w:r>
      <w:r w:rsidRPr="00A23AC3">
        <w:rPr>
          <w:rFonts w:ascii="Arial" w:eastAsia="Times New Roman" w:hAnsi="Arial" w:cs="Arial"/>
          <w:sz w:val="24"/>
          <w:szCs w:val="24"/>
          <w:lang w:val="es-MX" w:eastAsia="es-ES"/>
        </w:rPr>
        <w:lastRenderedPageBreak/>
        <w:t>activa de la Cartera Hipotecaria en un punto porcentual, para favorecer la capacidad económica de las familias salvadoreñas que son  clientes del FSV, por espacio de un año. Las premisas tomadas en cuenta son las siguientes: 1- Informe</w:t>
      </w:r>
      <w:r w:rsidRPr="00A23AC3">
        <w:rPr>
          <w:rFonts w:ascii="Arial" w:eastAsia="Times New Roman" w:hAnsi="Arial" w:cs="Arial"/>
          <w:sz w:val="24"/>
          <w:szCs w:val="24"/>
          <w:lang w:eastAsia="es-ES"/>
        </w:rPr>
        <w:t xml:space="preserve"> del primer trimestre de 2018, con el número de créditos vigentes y monto, de Cartera Hipotecaria de Balance. 2- Se estimaron los intereses anuales que se perciben sin modificar la tasa de interés versus los intereses que se percibirían modificando dicha tasa, así como el costo financiero de ambas situaciones, para revisar el impacto en el Estado de Resultados y en  el margen financiero. 3- Se determinó la disminución del Superávit en el primer trimestre 2018 y proyectó el efecto para un año estableciendo que la disminución sería de aproximadamente $9.3 millones. 4- Se definieron  las fuentes y sus costos para fondear lo que se disminuye en los flujos de efectivo por la disminución en la captación de intereses. 5- Medir los efectos en la rentabilidad institucional. El Licenciado Cuéllar Marenco expuso cuadros con datos del análisis de los siguientes rubros: 1- </w:t>
      </w:r>
      <w:r w:rsidRPr="00A23AC3">
        <w:rPr>
          <w:rFonts w:ascii="Arial" w:eastAsia="Times New Roman" w:hAnsi="Arial" w:cs="Arial"/>
          <w:bCs/>
          <w:sz w:val="24"/>
          <w:szCs w:val="24"/>
          <w:lang w:eastAsia="es-ES"/>
        </w:rPr>
        <w:t xml:space="preserve">Cartera hipotecaria normal a marzo del 2018. 2- Cartera hipotecaria, menos el 1% en la  tasa de interés  a marzo del 2018. 3- Cartera hipotecaria, comparada con baja del 1% a marzo del 2018. 4- Impacto en el Estado de Resultados. 5- Costo del nuevo fondeo. 6- Margen Financiero actual y proyectado. Los Directores manifestaron no estar de acuerdo con la propuesta presentada, pues impacta fuertemente en la Institución, ya que el FSV es una Institución autónoma que tiene entre sus pasivos Títulos Valores adquiridos por las </w:t>
      </w:r>
      <w:proofErr w:type="spellStart"/>
      <w:r w:rsidRPr="00A23AC3">
        <w:rPr>
          <w:rFonts w:ascii="Arial" w:eastAsia="Times New Roman" w:hAnsi="Arial" w:cs="Arial"/>
          <w:bCs/>
          <w:sz w:val="24"/>
          <w:szCs w:val="24"/>
          <w:lang w:eastAsia="es-ES"/>
        </w:rPr>
        <w:t>AFP´s</w:t>
      </w:r>
      <w:proofErr w:type="spellEnd"/>
      <w:r w:rsidRPr="00A23AC3">
        <w:rPr>
          <w:rFonts w:ascii="Arial" w:eastAsia="Times New Roman" w:hAnsi="Arial" w:cs="Arial"/>
          <w:bCs/>
          <w:sz w:val="24"/>
          <w:szCs w:val="24"/>
          <w:lang w:eastAsia="es-ES"/>
        </w:rPr>
        <w:t xml:space="preserve">, deudas con el BCIE y BANDESAL y las cotizaciones obrero patronales, y de darse la baja propuesta en la tasa de interés, generaría un deterioro en las finanzas institucionales y posiblemente la Institución recibiría una baja en la calificación por parte de las calificadoras de riesgo, lo cual es delicado por cuanto las </w:t>
      </w:r>
      <w:proofErr w:type="spellStart"/>
      <w:r w:rsidRPr="00A23AC3">
        <w:rPr>
          <w:rFonts w:ascii="Arial" w:eastAsia="Times New Roman" w:hAnsi="Arial" w:cs="Arial"/>
          <w:bCs/>
          <w:sz w:val="24"/>
          <w:szCs w:val="24"/>
          <w:lang w:eastAsia="es-ES"/>
        </w:rPr>
        <w:t>AFP’s</w:t>
      </w:r>
      <w:proofErr w:type="spellEnd"/>
      <w:r w:rsidRPr="00A23AC3">
        <w:rPr>
          <w:rFonts w:ascii="Arial" w:eastAsia="Times New Roman" w:hAnsi="Arial" w:cs="Arial"/>
          <w:bCs/>
          <w:sz w:val="24"/>
          <w:szCs w:val="24"/>
          <w:lang w:eastAsia="es-ES"/>
        </w:rPr>
        <w:t xml:space="preserve"> que tienen Títulos Valores emitidos por el Fondo, al bajar la Calificación de Riesgo menor que “A”  estarían obligados a rematar dichos Títulos Valores. Asimismo se vería limitada al efectuarse la generación de flujo de efectivo propio, con el consiguiente impacto negativo en la capacidad de otorgar créditos y cumplir con su objetivo. </w:t>
      </w:r>
      <w:r w:rsidRPr="00A23AC3">
        <w:rPr>
          <w:rFonts w:ascii="Arial" w:eastAsia="Times New Roman" w:hAnsi="Arial" w:cs="Arial"/>
          <w:sz w:val="24"/>
          <w:szCs w:val="24"/>
          <w:lang w:val="es-ES" w:eastAsia="es-ES"/>
        </w:rPr>
        <w:t>Junta Directiva, luego de conocer la solicitud presentada por el</w:t>
      </w:r>
      <w:r w:rsidRPr="00A23AC3">
        <w:rPr>
          <w:rFonts w:ascii="Arial" w:eastAsia="Times New Roman" w:hAnsi="Arial" w:cs="Arial"/>
          <w:sz w:val="24"/>
          <w:szCs w:val="24"/>
          <w:lang w:val="es-MX" w:eastAsia="es-ES"/>
        </w:rPr>
        <w:t xml:space="preserve"> Licenciado René Cuéllar Marenco, Gerente de Finanzas</w:t>
      </w:r>
      <w:r w:rsidRPr="00A23AC3">
        <w:rPr>
          <w:rFonts w:ascii="Arial" w:eastAsia="Times New Roman" w:hAnsi="Arial" w:cs="Arial"/>
          <w:sz w:val="24"/>
          <w:szCs w:val="24"/>
          <w:lang w:val="es-ES" w:eastAsia="es-ES"/>
        </w:rPr>
        <w:t xml:space="preserve">, por unanimidad </w:t>
      </w:r>
      <w:r w:rsidRPr="00A23AC3">
        <w:rPr>
          <w:rFonts w:ascii="Arial" w:eastAsia="Times New Roman" w:hAnsi="Arial" w:cs="Arial"/>
          <w:b/>
          <w:sz w:val="24"/>
          <w:szCs w:val="24"/>
          <w:lang w:val="es-ES" w:eastAsia="es-ES"/>
        </w:rPr>
        <w:t>ACUERDA:</w:t>
      </w:r>
    </w:p>
    <w:p w:rsidR="00502ADD" w:rsidRPr="00A23AC3" w:rsidRDefault="00502ADD" w:rsidP="00502ADD">
      <w:pPr>
        <w:tabs>
          <w:tab w:val="left" w:pos="851"/>
          <w:tab w:val="num" w:pos="1440"/>
        </w:tabs>
        <w:spacing w:after="0" w:line="240" w:lineRule="auto"/>
        <w:jc w:val="both"/>
        <w:textAlignment w:val="baseline"/>
        <w:rPr>
          <w:rFonts w:ascii="Arial" w:eastAsia="Times New Roman" w:hAnsi="Arial" w:cs="Arial"/>
          <w:sz w:val="24"/>
          <w:szCs w:val="24"/>
          <w:lang w:eastAsia="es-ES"/>
        </w:rPr>
      </w:pPr>
    </w:p>
    <w:p w:rsidR="00502ADD" w:rsidRPr="00A23AC3" w:rsidRDefault="00502ADD" w:rsidP="00502ADD">
      <w:pPr>
        <w:tabs>
          <w:tab w:val="left" w:pos="851"/>
        </w:tabs>
        <w:spacing w:after="0" w:line="240" w:lineRule="auto"/>
        <w:jc w:val="both"/>
        <w:textAlignment w:val="baseline"/>
        <w:rPr>
          <w:rFonts w:ascii="Arial" w:eastAsia="Times New Roman" w:hAnsi="Arial" w:cs="Arial"/>
          <w:sz w:val="24"/>
          <w:szCs w:val="24"/>
          <w:lang w:val="es-ES" w:eastAsia="es-ES"/>
        </w:rPr>
      </w:pPr>
      <w:r w:rsidRPr="00A23AC3">
        <w:rPr>
          <w:rFonts w:ascii="Arial" w:eastAsia="Times New Roman" w:hAnsi="Arial" w:cs="Arial"/>
          <w:sz w:val="24"/>
          <w:szCs w:val="24"/>
          <w:lang w:val="es-ES" w:eastAsia="es-ES"/>
        </w:rPr>
        <w:t>No autorizar que se presente ante la Asamblea de Gobernadores la solicitud de disminución de un punto porcentual a las tasas de interés de la cartera hipotecaria del Fondo Social para la Vivienda, considerando el impacto financiero para la Institución.</w:t>
      </w:r>
    </w:p>
    <w:p w:rsidR="00502ADD" w:rsidRDefault="00502ADD" w:rsidP="00502ADD">
      <w:pPr>
        <w:spacing w:after="0" w:line="240" w:lineRule="auto"/>
        <w:jc w:val="center"/>
        <w:rPr>
          <w:rFonts w:ascii="Arial" w:hAnsi="Arial" w:cs="Arial"/>
        </w:rPr>
      </w:pPr>
    </w:p>
    <w:p w:rsidR="00A23AC3" w:rsidRDefault="00A23AC3" w:rsidP="00502ADD">
      <w:pPr>
        <w:spacing w:after="0" w:line="240" w:lineRule="auto"/>
        <w:jc w:val="center"/>
        <w:rPr>
          <w:rFonts w:ascii="Arial" w:hAnsi="Arial" w:cs="Arial"/>
        </w:rPr>
      </w:pPr>
    </w:p>
    <w:p w:rsidR="002E4E31" w:rsidRPr="002E4E31" w:rsidRDefault="002E4E31" w:rsidP="002E4E31">
      <w:pPr>
        <w:spacing w:after="0" w:line="240" w:lineRule="auto"/>
        <w:jc w:val="both"/>
        <w:rPr>
          <w:rFonts w:ascii="Arial" w:eastAsia="Arial Unicode MS" w:hAnsi="Arial" w:cs="Arial"/>
          <w:sz w:val="24"/>
          <w:szCs w:val="24"/>
          <w:lang w:val="es-ES" w:eastAsia="es-ES"/>
        </w:rPr>
      </w:pPr>
      <w:r>
        <w:rPr>
          <w:rFonts w:ascii="Arial" w:eastAsia="Arial Unicode MS" w:hAnsi="Arial" w:cs="Arial"/>
          <w:b/>
          <w:sz w:val="24"/>
          <w:szCs w:val="24"/>
          <w:lang w:val="es-ES" w:eastAsia="es-ES"/>
        </w:rPr>
        <w:t>XII</w:t>
      </w:r>
      <w:r w:rsidRPr="002E4E31">
        <w:rPr>
          <w:rFonts w:ascii="Arial" w:eastAsia="Arial Unicode MS" w:hAnsi="Arial" w:cs="Arial"/>
          <w:b/>
          <w:sz w:val="24"/>
          <w:szCs w:val="24"/>
          <w:lang w:val="es-ES" w:eastAsia="es-ES"/>
        </w:rPr>
        <w:t xml:space="preserve">) ACUERDO DE RESOLUCIÓN SOBRE INFORMACIÓN RESERVADA DE ESTA SESIÓN. </w:t>
      </w:r>
      <w:r w:rsidRPr="002E4E31">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A23AC3" w:rsidRDefault="00A23AC3" w:rsidP="00A23AC3">
      <w:pPr>
        <w:spacing w:after="0" w:line="240" w:lineRule="auto"/>
        <w:jc w:val="both"/>
        <w:rPr>
          <w:rFonts w:ascii="Arial" w:eastAsia="Arial" w:hAnsi="Arial" w:cs="Arial"/>
          <w:sz w:val="24"/>
          <w:szCs w:val="24"/>
          <w:lang w:val="es-ES_tradnl" w:eastAsia="es-ES"/>
        </w:rPr>
      </w:pPr>
    </w:p>
    <w:p w:rsidR="00A23AC3" w:rsidRPr="00E812F6" w:rsidRDefault="00A23AC3" w:rsidP="00A23AC3">
      <w:pPr>
        <w:spacing w:after="0" w:line="240" w:lineRule="auto"/>
        <w:jc w:val="both"/>
        <w:rPr>
          <w:rFonts w:ascii="Arial" w:eastAsia="Arial" w:hAnsi="Arial" w:cs="Arial"/>
          <w:sz w:val="24"/>
          <w:szCs w:val="24"/>
          <w:lang w:val="es-ES_tradnl" w:eastAsia="es-ES"/>
        </w:rPr>
      </w:pPr>
      <w:r w:rsidRPr="00E812F6">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A23AC3" w:rsidRPr="00E812F6" w:rsidRDefault="00A23AC3" w:rsidP="00A23AC3">
      <w:pPr>
        <w:spacing w:after="0" w:line="240" w:lineRule="auto"/>
        <w:jc w:val="both"/>
        <w:rPr>
          <w:rFonts w:ascii="Arial" w:eastAsia="Arial" w:hAnsi="Arial" w:cs="Arial"/>
          <w:sz w:val="24"/>
          <w:szCs w:val="24"/>
          <w:lang w:val="es-ES_tradnl" w:eastAsia="es-ES"/>
        </w:rPr>
      </w:pPr>
    </w:p>
    <w:p w:rsidR="00EC19AF" w:rsidRDefault="00EC19AF" w:rsidP="00EC19AF">
      <w:pPr>
        <w:spacing w:line="360" w:lineRule="auto"/>
        <w:jc w:val="both"/>
        <w:rPr>
          <w:rFonts w:ascii="Arial" w:hAnsi="Arial" w:cs="Arial"/>
          <w:b/>
          <w:i/>
        </w:rPr>
      </w:pPr>
    </w:p>
    <w:p w:rsidR="00EC19AF" w:rsidRPr="00B06651" w:rsidRDefault="00EC19AF" w:rsidP="00EC19AF">
      <w:pPr>
        <w:spacing w:line="360" w:lineRule="auto"/>
        <w:jc w:val="both"/>
        <w:rPr>
          <w:rFonts w:ascii="Arial" w:hAnsi="Arial" w:cs="Arial"/>
          <w:b/>
          <w:i/>
        </w:rPr>
      </w:pPr>
      <w:r w:rsidRPr="00B06651">
        <w:rPr>
          <w:rFonts w:ascii="Arial" w:hAnsi="Arial" w:cs="Arial"/>
          <w:b/>
          <w:i/>
        </w:rPr>
        <w:lastRenderedPageBreak/>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bookmarkStart w:id="0" w:name="_GoBack"/>
      <w:bookmarkEnd w:id="0"/>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A23AC3" w:rsidRPr="00E812F6" w:rsidRDefault="00A23AC3" w:rsidP="00A23AC3">
      <w:pPr>
        <w:spacing w:after="0" w:line="240" w:lineRule="auto"/>
        <w:rPr>
          <w:rFonts w:ascii="Arial" w:eastAsia="Arial" w:hAnsi="Arial" w:cs="Arial"/>
          <w:b/>
          <w:u w:val="single"/>
          <w:lang w:val="es-ES_tradnl" w:eastAsia="es-ES"/>
        </w:rPr>
      </w:pPr>
    </w:p>
    <w:sectPr w:rsidR="00A23AC3" w:rsidRPr="00E812F6" w:rsidSect="0024678A">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296" w:rsidRDefault="003A1296" w:rsidP="003A1296">
      <w:pPr>
        <w:spacing w:after="0" w:line="240" w:lineRule="auto"/>
      </w:pPr>
      <w:r>
        <w:separator/>
      </w:r>
    </w:p>
  </w:endnote>
  <w:endnote w:type="continuationSeparator" w:id="0">
    <w:p w:rsidR="003A1296" w:rsidRDefault="003A1296" w:rsidP="003A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296" w:rsidRDefault="003A1296" w:rsidP="003A1296">
      <w:pPr>
        <w:spacing w:after="0" w:line="240" w:lineRule="auto"/>
      </w:pPr>
      <w:r>
        <w:separator/>
      </w:r>
    </w:p>
  </w:footnote>
  <w:footnote w:type="continuationSeparator" w:id="0">
    <w:p w:rsidR="003A1296" w:rsidRDefault="003A1296" w:rsidP="003A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96" w:rsidRPr="00953421" w:rsidRDefault="003A1296" w:rsidP="003A1296">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3A1296" w:rsidRDefault="003A1296" w:rsidP="003A1296">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3A1296" w:rsidRDefault="003A1296" w:rsidP="003A1296">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3A1296" w:rsidRDefault="003A12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1332D9"/>
    <w:multiLevelType w:val="hybridMultilevel"/>
    <w:tmpl w:val="CF9E925A"/>
    <w:lvl w:ilvl="0" w:tplc="07B86EB2">
      <w:start w:val="1"/>
      <w:numFmt w:val="decimal"/>
      <w:lvlText w:val="%1)"/>
      <w:lvlJc w:val="left"/>
      <w:pPr>
        <w:tabs>
          <w:tab w:val="num" w:pos="720"/>
        </w:tabs>
        <w:ind w:left="720" w:hanging="360"/>
      </w:pPr>
    </w:lvl>
    <w:lvl w:ilvl="1" w:tplc="FC82A6DE" w:tentative="1">
      <w:start w:val="1"/>
      <w:numFmt w:val="decimal"/>
      <w:lvlText w:val="%2)"/>
      <w:lvlJc w:val="left"/>
      <w:pPr>
        <w:tabs>
          <w:tab w:val="num" w:pos="1440"/>
        </w:tabs>
        <w:ind w:left="1440" w:hanging="360"/>
      </w:pPr>
    </w:lvl>
    <w:lvl w:ilvl="2" w:tplc="2D40738C" w:tentative="1">
      <w:start w:val="1"/>
      <w:numFmt w:val="decimal"/>
      <w:lvlText w:val="%3)"/>
      <w:lvlJc w:val="left"/>
      <w:pPr>
        <w:tabs>
          <w:tab w:val="num" w:pos="2160"/>
        </w:tabs>
        <w:ind w:left="2160" w:hanging="360"/>
      </w:pPr>
    </w:lvl>
    <w:lvl w:ilvl="3" w:tplc="3EBC022E" w:tentative="1">
      <w:start w:val="1"/>
      <w:numFmt w:val="decimal"/>
      <w:lvlText w:val="%4)"/>
      <w:lvlJc w:val="left"/>
      <w:pPr>
        <w:tabs>
          <w:tab w:val="num" w:pos="2880"/>
        </w:tabs>
        <w:ind w:left="2880" w:hanging="360"/>
      </w:pPr>
    </w:lvl>
    <w:lvl w:ilvl="4" w:tplc="E752BA6E" w:tentative="1">
      <w:start w:val="1"/>
      <w:numFmt w:val="decimal"/>
      <w:lvlText w:val="%5)"/>
      <w:lvlJc w:val="left"/>
      <w:pPr>
        <w:tabs>
          <w:tab w:val="num" w:pos="3600"/>
        </w:tabs>
        <w:ind w:left="3600" w:hanging="360"/>
      </w:pPr>
    </w:lvl>
    <w:lvl w:ilvl="5" w:tplc="C5C013A8" w:tentative="1">
      <w:start w:val="1"/>
      <w:numFmt w:val="decimal"/>
      <w:lvlText w:val="%6)"/>
      <w:lvlJc w:val="left"/>
      <w:pPr>
        <w:tabs>
          <w:tab w:val="num" w:pos="4320"/>
        </w:tabs>
        <w:ind w:left="4320" w:hanging="360"/>
      </w:pPr>
    </w:lvl>
    <w:lvl w:ilvl="6" w:tplc="61C417E2" w:tentative="1">
      <w:start w:val="1"/>
      <w:numFmt w:val="decimal"/>
      <w:lvlText w:val="%7)"/>
      <w:lvlJc w:val="left"/>
      <w:pPr>
        <w:tabs>
          <w:tab w:val="num" w:pos="5040"/>
        </w:tabs>
        <w:ind w:left="5040" w:hanging="360"/>
      </w:pPr>
    </w:lvl>
    <w:lvl w:ilvl="7" w:tplc="B526F1C8" w:tentative="1">
      <w:start w:val="1"/>
      <w:numFmt w:val="decimal"/>
      <w:lvlText w:val="%8)"/>
      <w:lvlJc w:val="left"/>
      <w:pPr>
        <w:tabs>
          <w:tab w:val="num" w:pos="5760"/>
        </w:tabs>
        <w:ind w:left="5760" w:hanging="360"/>
      </w:pPr>
    </w:lvl>
    <w:lvl w:ilvl="8" w:tplc="4C8CFE8C" w:tentative="1">
      <w:start w:val="1"/>
      <w:numFmt w:val="decimal"/>
      <w:lvlText w:val="%9)"/>
      <w:lvlJc w:val="left"/>
      <w:pPr>
        <w:tabs>
          <w:tab w:val="num" w:pos="6480"/>
        </w:tabs>
        <w:ind w:left="6480" w:hanging="360"/>
      </w:pPr>
    </w:lvl>
  </w:abstractNum>
  <w:abstractNum w:abstractNumId="2" w15:restartNumberingAfterBreak="0">
    <w:nsid w:val="10542498"/>
    <w:multiLevelType w:val="hybridMultilevel"/>
    <w:tmpl w:val="AC6E62A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006DD5"/>
    <w:multiLevelType w:val="hybridMultilevel"/>
    <w:tmpl w:val="887200AC"/>
    <w:lvl w:ilvl="0" w:tplc="3466AA4E">
      <w:start w:val="1"/>
      <w:numFmt w:val="decimal"/>
      <w:lvlText w:val="%1."/>
      <w:lvlJc w:val="left"/>
      <w:pPr>
        <w:tabs>
          <w:tab w:val="num" w:pos="720"/>
        </w:tabs>
        <w:ind w:left="720" w:hanging="360"/>
      </w:pPr>
    </w:lvl>
    <w:lvl w:ilvl="1" w:tplc="253CC920" w:tentative="1">
      <w:start w:val="1"/>
      <w:numFmt w:val="decimal"/>
      <w:lvlText w:val="%2."/>
      <w:lvlJc w:val="left"/>
      <w:pPr>
        <w:tabs>
          <w:tab w:val="num" w:pos="1440"/>
        </w:tabs>
        <w:ind w:left="1440" w:hanging="360"/>
      </w:pPr>
    </w:lvl>
    <w:lvl w:ilvl="2" w:tplc="4C28F5E2" w:tentative="1">
      <w:start w:val="1"/>
      <w:numFmt w:val="decimal"/>
      <w:lvlText w:val="%3."/>
      <w:lvlJc w:val="left"/>
      <w:pPr>
        <w:tabs>
          <w:tab w:val="num" w:pos="2160"/>
        </w:tabs>
        <w:ind w:left="2160" w:hanging="360"/>
      </w:pPr>
    </w:lvl>
    <w:lvl w:ilvl="3" w:tplc="A3768E6C" w:tentative="1">
      <w:start w:val="1"/>
      <w:numFmt w:val="decimal"/>
      <w:lvlText w:val="%4."/>
      <w:lvlJc w:val="left"/>
      <w:pPr>
        <w:tabs>
          <w:tab w:val="num" w:pos="2880"/>
        </w:tabs>
        <w:ind w:left="2880" w:hanging="360"/>
      </w:pPr>
    </w:lvl>
    <w:lvl w:ilvl="4" w:tplc="52C4B0FA" w:tentative="1">
      <w:start w:val="1"/>
      <w:numFmt w:val="decimal"/>
      <w:lvlText w:val="%5."/>
      <w:lvlJc w:val="left"/>
      <w:pPr>
        <w:tabs>
          <w:tab w:val="num" w:pos="3600"/>
        </w:tabs>
        <w:ind w:left="3600" w:hanging="360"/>
      </w:pPr>
    </w:lvl>
    <w:lvl w:ilvl="5" w:tplc="EC784EFE" w:tentative="1">
      <w:start w:val="1"/>
      <w:numFmt w:val="decimal"/>
      <w:lvlText w:val="%6."/>
      <w:lvlJc w:val="left"/>
      <w:pPr>
        <w:tabs>
          <w:tab w:val="num" w:pos="4320"/>
        </w:tabs>
        <w:ind w:left="4320" w:hanging="360"/>
      </w:pPr>
    </w:lvl>
    <w:lvl w:ilvl="6" w:tplc="E662CC1E" w:tentative="1">
      <w:start w:val="1"/>
      <w:numFmt w:val="decimal"/>
      <w:lvlText w:val="%7."/>
      <w:lvlJc w:val="left"/>
      <w:pPr>
        <w:tabs>
          <w:tab w:val="num" w:pos="5040"/>
        </w:tabs>
        <w:ind w:left="5040" w:hanging="360"/>
      </w:pPr>
    </w:lvl>
    <w:lvl w:ilvl="7" w:tplc="45A07CB4" w:tentative="1">
      <w:start w:val="1"/>
      <w:numFmt w:val="decimal"/>
      <w:lvlText w:val="%8."/>
      <w:lvlJc w:val="left"/>
      <w:pPr>
        <w:tabs>
          <w:tab w:val="num" w:pos="5760"/>
        </w:tabs>
        <w:ind w:left="5760" w:hanging="360"/>
      </w:pPr>
    </w:lvl>
    <w:lvl w:ilvl="8" w:tplc="6ACEF0C6" w:tentative="1">
      <w:start w:val="1"/>
      <w:numFmt w:val="decimal"/>
      <w:lvlText w:val="%9."/>
      <w:lvlJc w:val="left"/>
      <w:pPr>
        <w:tabs>
          <w:tab w:val="num" w:pos="6480"/>
        </w:tabs>
        <w:ind w:left="6480" w:hanging="360"/>
      </w:pPr>
    </w:lvl>
  </w:abstractNum>
  <w:abstractNum w:abstractNumId="4"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8FA7381"/>
    <w:multiLevelType w:val="hybridMultilevel"/>
    <w:tmpl w:val="FA321D2A"/>
    <w:lvl w:ilvl="0" w:tplc="497A5754">
      <w:start w:val="3"/>
      <w:numFmt w:val="decimal"/>
      <w:lvlText w:val="%1."/>
      <w:lvlJc w:val="left"/>
      <w:pPr>
        <w:tabs>
          <w:tab w:val="num" w:pos="720"/>
        </w:tabs>
        <w:ind w:left="720" w:hanging="360"/>
      </w:pPr>
    </w:lvl>
    <w:lvl w:ilvl="1" w:tplc="8700A810" w:tentative="1">
      <w:start w:val="1"/>
      <w:numFmt w:val="decimal"/>
      <w:lvlText w:val="%2."/>
      <w:lvlJc w:val="left"/>
      <w:pPr>
        <w:tabs>
          <w:tab w:val="num" w:pos="1440"/>
        </w:tabs>
        <w:ind w:left="1440" w:hanging="360"/>
      </w:pPr>
    </w:lvl>
    <w:lvl w:ilvl="2" w:tplc="DB68E896" w:tentative="1">
      <w:start w:val="1"/>
      <w:numFmt w:val="decimal"/>
      <w:lvlText w:val="%3."/>
      <w:lvlJc w:val="left"/>
      <w:pPr>
        <w:tabs>
          <w:tab w:val="num" w:pos="2160"/>
        </w:tabs>
        <w:ind w:left="2160" w:hanging="360"/>
      </w:pPr>
    </w:lvl>
    <w:lvl w:ilvl="3" w:tplc="53263CC2" w:tentative="1">
      <w:start w:val="1"/>
      <w:numFmt w:val="decimal"/>
      <w:lvlText w:val="%4."/>
      <w:lvlJc w:val="left"/>
      <w:pPr>
        <w:tabs>
          <w:tab w:val="num" w:pos="2880"/>
        </w:tabs>
        <w:ind w:left="2880" w:hanging="360"/>
      </w:pPr>
    </w:lvl>
    <w:lvl w:ilvl="4" w:tplc="537AF860" w:tentative="1">
      <w:start w:val="1"/>
      <w:numFmt w:val="decimal"/>
      <w:lvlText w:val="%5."/>
      <w:lvlJc w:val="left"/>
      <w:pPr>
        <w:tabs>
          <w:tab w:val="num" w:pos="3600"/>
        </w:tabs>
        <w:ind w:left="3600" w:hanging="360"/>
      </w:pPr>
    </w:lvl>
    <w:lvl w:ilvl="5" w:tplc="07EE94DE" w:tentative="1">
      <w:start w:val="1"/>
      <w:numFmt w:val="decimal"/>
      <w:lvlText w:val="%6."/>
      <w:lvlJc w:val="left"/>
      <w:pPr>
        <w:tabs>
          <w:tab w:val="num" w:pos="4320"/>
        </w:tabs>
        <w:ind w:left="4320" w:hanging="360"/>
      </w:pPr>
    </w:lvl>
    <w:lvl w:ilvl="6" w:tplc="B058A080" w:tentative="1">
      <w:start w:val="1"/>
      <w:numFmt w:val="decimal"/>
      <w:lvlText w:val="%7."/>
      <w:lvlJc w:val="left"/>
      <w:pPr>
        <w:tabs>
          <w:tab w:val="num" w:pos="5040"/>
        </w:tabs>
        <w:ind w:left="5040" w:hanging="360"/>
      </w:pPr>
    </w:lvl>
    <w:lvl w:ilvl="7" w:tplc="C52840A0" w:tentative="1">
      <w:start w:val="1"/>
      <w:numFmt w:val="decimal"/>
      <w:lvlText w:val="%8."/>
      <w:lvlJc w:val="left"/>
      <w:pPr>
        <w:tabs>
          <w:tab w:val="num" w:pos="5760"/>
        </w:tabs>
        <w:ind w:left="5760" w:hanging="360"/>
      </w:pPr>
    </w:lvl>
    <w:lvl w:ilvl="8" w:tplc="9C167D40" w:tentative="1">
      <w:start w:val="1"/>
      <w:numFmt w:val="decimal"/>
      <w:lvlText w:val="%9."/>
      <w:lvlJc w:val="left"/>
      <w:pPr>
        <w:tabs>
          <w:tab w:val="num" w:pos="6480"/>
        </w:tabs>
        <w:ind w:left="6480" w:hanging="360"/>
      </w:pPr>
    </w:lvl>
  </w:abstractNum>
  <w:abstractNum w:abstractNumId="7" w15:restartNumberingAfterBreak="0">
    <w:nsid w:val="1C022133"/>
    <w:multiLevelType w:val="hybridMultilevel"/>
    <w:tmpl w:val="A17479D8"/>
    <w:lvl w:ilvl="0" w:tplc="CFD48F34">
      <w:start w:val="1"/>
      <w:numFmt w:val="bullet"/>
      <w:lvlText w:val="•"/>
      <w:lvlJc w:val="left"/>
      <w:pPr>
        <w:tabs>
          <w:tab w:val="num" w:pos="720"/>
        </w:tabs>
        <w:ind w:left="720" w:hanging="360"/>
      </w:pPr>
      <w:rPr>
        <w:rFonts w:ascii="Arial" w:hAnsi="Arial" w:hint="default"/>
      </w:rPr>
    </w:lvl>
    <w:lvl w:ilvl="1" w:tplc="6B200FD6" w:tentative="1">
      <w:start w:val="1"/>
      <w:numFmt w:val="bullet"/>
      <w:lvlText w:val="•"/>
      <w:lvlJc w:val="left"/>
      <w:pPr>
        <w:tabs>
          <w:tab w:val="num" w:pos="1440"/>
        </w:tabs>
        <w:ind w:left="1440" w:hanging="360"/>
      </w:pPr>
      <w:rPr>
        <w:rFonts w:ascii="Arial" w:hAnsi="Arial" w:hint="default"/>
      </w:rPr>
    </w:lvl>
    <w:lvl w:ilvl="2" w:tplc="E8E89E6C" w:tentative="1">
      <w:start w:val="1"/>
      <w:numFmt w:val="bullet"/>
      <w:lvlText w:val="•"/>
      <w:lvlJc w:val="left"/>
      <w:pPr>
        <w:tabs>
          <w:tab w:val="num" w:pos="2160"/>
        </w:tabs>
        <w:ind w:left="2160" w:hanging="360"/>
      </w:pPr>
      <w:rPr>
        <w:rFonts w:ascii="Arial" w:hAnsi="Arial" w:hint="default"/>
      </w:rPr>
    </w:lvl>
    <w:lvl w:ilvl="3" w:tplc="44143B84" w:tentative="1">
      <w:start w:val="1"/>
      <w:numFmt w:val="bullet"/>
      <w:lvlText w:val="•"/>
      <w:lvlJc w:val="left"/>
      <w:pPr>
        <w:tabs>
          <w:tab w:val="num" w:pos="2880"/>
        </w:tabs>
        <w:ind w:left="2880" w:hanging="360"/>
      </w:pPr>
      <w:rPr>
        <w:rFonts w:ascii="Arial" w:hAnsi="Arial" w:hint="default"/>
      </w:rPr>
    </w:lvl>
    <w:lvl w:ilvl="4" w:tplc="A724AD00" w:tentative="1">
      <w:start w:val="1"/>
      <w:numFmt w:val="bullet"/>
      <w:lvlText w:val="•"/>
      <w:lvlJc w:val="left"/>
      <w:pPr>
        <w:tabs>
          <w:tab w:val="num" w:pos="3600"/>
        </w:tabs>
        <w:ind w:left="3600" w:hanging="360"/>
      </w:pPr>
      <w:rPr>
        <w:rFonts w:ascii="Arial" w:hAnsi="Arial" w:hint="default"/>
      </w:rPr>
    </w:lvl>
    <w:lvl w:ilvl="5" w:tplc="8410CBEE" w:tentative="1">
      <w:start w:val="1"/>
      <w:numFmt w:val="bullet"/>
      <w:lvlText w:val="•"/>
      <w:lvlJc w:val="left"/>
      <w:pPr>
        <w:tabs>
          <w:tab w:val="num" w:pos="4320"/>
        </w:tabs>
        <w:ind w:left="4320" w:hanging="360"/>
      </w:pPr>
      <w:rPr>
        <w:rFonts w:ascii="Arial" w:hAnsi="Arial" w:hint="default"/>
      </w:rPr>
    </w:lvl>
    <w:lvl w:ilvl="6" w:tplc="F6C4875E" w:tentative="1">
      <w:start w:val="1"/>
      <w:numFmt w:val="bullet"/>
      <w:lvlText w:val="•"/>
      <w:lvlJc w:val="left"/>
      <w:pPr>
        <w:tabs>
          <w:tab w:val="num" w:pos="5040"/>
        </w:tabs>
        <w:ind w:left="5040" w:hanging="360"/>
      </w:pPr>
      <w:rPr>
        <w:rFonts w:ascii="Arial" w:hAnsi="Arial" w:hint="default"/>
      </w:rPr>
    </w:lvl>
    <w:lvl w:ilvl="7" w:tplc="B50408A2" w:tentative="1">
      <w:start w:val="1"/>
      <w:numFmt w:val="bullet"/>
      <w:lvlText w:val="•"/>
      <w:lvlJc w:val="left"/>
      <w:pPr>
        <w:tabs>
          <w:tab w:val="num" w:pos="5760"/>
        </w:tabs>
        <w:ind w:left="5760" w:hanging="360"/>
      </w:pPr>
      <w:rPr>
        <w:rFonts w:ascii="Arial" w:hAnsi="Arial" w:hint="default"/>
      </w:rPr>
    </w:lvl>
    <w:lvl w:ilvl="8" w:tplc="9FB221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9A1048"/>
    <w:multiLevelType w:val="hybridMultilevel"/>
    <w:tmpl w:val="B7FCB77E"/>
    <w:lvl w:ilvl="0" w:tplc="D248D5EA">
      <w:start w:val="1"/>
      <w:numFmt w:val="decimal"/>
      <w:lvlText w:val="%1."/>
      <w:lvlJc w:val="left"/>
      <w:pPr>
        <w:tabs>
          <w:tab w:val="num" w:pos="720"/>
        </w:tabs>
        <w:ind w:left="720" w:hanging="360"/>
      </w:pPr>
    </w:lvl>
    <w:lvl w:ilvl="1" w:tplc="01BAA8B8" w:tentative="1">
      <w:start w:val="1"/>
      <w:numFmt w:val="decimal"/>
      <w:lvlText w:val="%2."/>
      <w:lvlJc w:val="left"/>
      <w:pPr>
        <w:tabs>
          <w:tab w:val="num" w:pos="1440"/>
        </w:tabs>
        <w:ind w:left="1440" w:hanging="360"/>
      </w:pPr>
    </w:lvl>
    <w:lvl w:ilvl="2" w:tplc="279C0CC6" w:tentative="1">
      <w:start w:val="1"/>
      <w:numFmt w:val="decimal"/>
      <w:lvlText w:val="%3."/>
      <w:lvlJc w:val="left"/>
      <w:pPr>
        <w:tabs>
          <w:tab w:val="num" w:pos="2160"/>
        </w:tabs>
        <w:ind w:left="2160" w:hanging="360"/>
      </w:pPr>
    </w:lvl>
    <w:lvl w:ilvl="3" w:tplc="817E3B16" w:tentative="1">
      <w:start w:val="1"/>
      <w:numFmt w:val="decimal"/>
      <w:lvlText w:val="%4."/>
      <w:lvlJc w:val="left"/>
      <w:pPr>
        <w:tabs>
          <w:tab w:val="num" w:pos="2880"/>
        </w:tabs>
        <w:ind w:left="2880" w:hanging="360"/>
      </w:pPr>
    </w:lvl>
    <w:lvl w:ilvl="4" w:tplc="1C5AF192" w:tentative="1">
      <w:start w:val="1"/>
      <w:numFmt w:val="decimal"/>
      <w:lvlText w:val="%5."/>
      <w:lvlJc w:val="left"/>
      <w:pPr>
        <w:tabs>
          <w:tab w:val="num" w:pos="3600"/>
        </w:tabs>
        <w:ind w:left="3600" w:hanging="360"/>
      </w:pPr>
    </w:lvl>
    <w:lvl w:ilvl="5" w:tplc="1F3A35DA" w:tentative="1">
      <w:start w:val="1"/>
      <w:numFmt w:val="decimal"/>
      <w:lvlText w:val="%6."/>
      <w:lvlJc w:val="left"/>
      <w:pPr>
        <w:tabs>
          <w:tab w:val="num" w:pos="4320"/>
        </w:tabs>
        <w:ind w:left="4320" w:hanging="360"/>
      </w:pPr>
    </w:lvl>
    <w:lvl w:ilvl="6" w:tplc="38DEE552" w:tentative="1">
      <w:start w:val="1"/>
      <w:numFmt w:val="decimal"/>
      <w:lvlText w:val="%7."/>
      <w:lvlJc w:val="left"/>
      <w:pPr>
        <w:tabs>
          <w:tab w:val="num" w:pos="5040"/>
        </w:tabs>
        <w:ind w:left="5040" w:hanging="360"/>
      </w:pPr>
    </w:lvl>
    <w:lvl w:ilvl="7" w:tplc="F76EE6A8" w:tentative="1">
      <w:start w:val="1"/>
      <w:numFmt w:val="decimal"/>
      <w:lvlText w:val="%8."/>
      <w:lvlJc w:val="left"/>
      <w:pPr>
        <w:tabs>
          <w:tab w:val="num" w:pos="5760"/>
        </w:tabs>
        <w:ind w:left="5760" w:hanging="360"/>
      </w:pPr>
    </w:lvl>
    <w:lvl w:ilvl="8" w:tplc="76AC3806" w:tentative="1">
      <w:start w:val="1"/>
      <w:numFmt w:val="decimal"/>
      <w:lvlText w:val="%9."/>
      <w:lvlJc w:val="left"/>
      <w:pPr>
        <w:tabs>
          <w:tab w:val="num" w:pos="6480"/>
        </w:tabs>
        <w:ind w:left="6480" w:hanging="360"/>
      </w:pPr>
    </w:lvl>
  </w:abstractNum>
  <w:abstractNum w:abstractNumId="9" w15:restartNumberingAfterBreak="0">
    <w:nsid w:val="2BD716F5"/>
    <w:multiLevelType w:val="hybridMultilevel"/>
    <w:tmpl w:val="D7FEAE62"/>
    <w:lvl w:ilvl="0" w:tplc="523EAA8C">
      <w:start w:val="1"/>
      <w:numFmt w:val="lowerLetter"/>
      <w:lvlText w:val="%1)"/>
      <w:lvlJc w:val="left"/>
      <w:pPr>
        <w:tabs>
          <w:tab w:val="num" w:pos="1080"/>
        </w:tabs>
        <w:ind w:left="1080" w:hanging="360"/>
      </w:pPr>
    </w:lvl>
    <w:lvl w:ilvl="1" w:tplc="2EEEC5FE" w:tentative="1">
      <w:start w:val="1"/>
      <w:numFmt w:val="lowerLetter"/>
      <w:lvlText w:val="%2)"/>
      <w:lvlJc w:val="left"/>
      <w:pPr>
        <w:tabs>
          <w:tab w:val="num" w:pos="1800"/>
        </w:tabs>
        <w:ind w:left="1800" w:hanging="360"/>
      </w:pPr>
    </w:lvl>
    <w:lvl w:ilvl="2" w:tplc="285E2C58" w:tentative="1">
      <w:start w:val="1"/>
      <w:numFmt w:val="lowerLetter"/>
      <w:lvlText w:val="%3)"/>
      <w:lvlJc w:val="left"/>
      <w:pPr>
        <w:tabs>
          <w:tab w:val="num" w:pos="2520"/>
        </w:tabs>
        <w:ind w:left="2520" w:hanging="360"/>
      </w:pPr>
    </w:lvl>
    <w:lvl w:ilvl="3" w:tplc="744E3122" w:tentative="1">
      <w:start w:val="1"/>
      <w:numFmt w:val="lowerLetter"/>
      <w:lvlText w:val="%4)"/>
      <w:lvlJc w:val="left"/>
      <w:pPr>
        <w:tabs>
          <w:tab w:val="num" w:pos="3240"/>
        </w:tabs>
        <w:ind w:left="3240" w:hanging="360"/>
      </w:pPr>
    </w:lvl>
    <w:lvl w:ilvl="4" w:tplc="69A45818" w:tentative="1">
      <w:start w:val="1"/>
      <w:numFmt w:val="lowerLetter"/>
      <w:lvlText w:val="%5)"/>
      <w:lvlJc w:val="left"/>
      <w:pPr>
        <w:tabs>
          <w:tab w:val="num" w:pos="3960"/>
        </w:tabs>
        <w:ind w:left="3960" w:hanging="360"/>
      </w:pPr>
    </w:lvl>
    <w:lvl w:ilvl="5" w:tplc="120801AC" w:tentative="1">
      <w:start w:val="1"/>
      <w:numFmt w:val="lowerLetter"/>
      <w:lvlText w:val="%6)"/>
      <w:lvlJc w:val="left"/>
      <w:pPr>
        <w:tabs>
          <w:tab w:val="num" w:pos="4680"/>
        </w:tabs>
        <w:ind w:left="4680" w:hanging="360"/>
      </w:pPr>
    </w:lvl>
    <w:lvl w:ilvl="6" w:tplc="766EE7F4" w:tentative="1">
      <w:start w:val="1"/>
      <w:numFmt w:val="lowerLetter"/>
      <w:lvlText w:val="%7)"/>
      <w:lvlJc w:val="left"/>
      <w:pPr>
        <w:tabs>
          <w:tab w:val="num" w:pos="5400"/>
        </w:tabs>
        <w:ind w:left="5400" w:hanging="360"/>
      </w:pPr>
    </w:lvl>
    <w:lvl w:ilvl="7" w:tplc="127A3AFE" w:tentative="1">
      <w:start w:val="1"/>
      <w:numFmt w:val="lowerLetter"/>
      <w:lvlText w:val="%8)"/>
      <w:lvlJc w:val="left"/>
      <w:pPr>
        <w:tabs>
          <w:tab w:val="num" w:pos="6120"/>
        </w:tabs>
        <w:ind w:left="6120" w:hanging="360"/>
      </w:pPr>
    </w:lvl>
    <w:lvl w:ilvl="8" w:tplc="97C04F40" w:tentative="1">
      <w:start w:val="1"/>
      <w:numFmt w:val="lowerLetter"/>
      <w:lvlText w:val="%9)"/>
      <w:lvlJc w:val="left"/>
      <w:pPr>
        <w:tabs>
          <w:tab w:val="num" w:pos="6840"/>
        </w:tabs>
        <w:ind w:left="6840" w:hanging="36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652360B"/>
    <w:multiLevelType w:val="hybridMultilevel"/>
    <w:tmpl w:val="F1CE3016"/>
    <w:lvl w:ilvl="0" w:tplc="12DCFC64">
      <w:start w:val="9"/>
      <w:numFmt w:val="decimal"/>
      <w:lvlText w:val="%1."/>
      <w:lvlJc w:val="left"/>
      <w:pPr>
        <w:tabs>
          <w:tab w:val="num" w:pos="720"/>
        </w:tabs>
        <w:ind w:left="720" w:hanging="360"/>
      </w:pPr>
    </w:lvl>
    <w:lvl w:ilvl="1" w:tplc="1E5C2A2C" w:tentative="1">
      <w:start w:val="1"/>
      <w:numFmt w:val="decimal"/>
      <w:lvlText w:val="%2."/>
      <w:lvlJc w:val="left"/>
      <w:pPr>
        <w:tabs>
          <w:tab w:val="num" w:pos="1440"/>
        </w:tabs>
        <w:ind w:left="1440" w:hanging="360"/>
      </w:pPr>
    </w:lvl>
    <w:lvl w:ilvl="2" w:tplc="28D03548" w:tentative="1">
      <w:start w:val="1"/>
      <w:numFmt w:val="decimal"/>
      <w:lvlText w:val="%3."/>
      <w:lvlJc w:val="left"/>
      <w:pPr>
        <w:tabs>
          <w:tab w:val="num" w:pos="2160"/>
        </w:tabs>
        <w:ind w:left="2160" w:hanging="360"/>
      </w:pPr>
    </w:lvl>
    <w:lvl w:ilvl="3" w:tplc="8EDC0D8E" w:tentative="1">
      <w:start w:val="1"/>
      <w:numFmt w:val="decimal"/>
      <w:lvlText w:val="%4."/>
      <w:lvlJc w:val="left"/>
      <w:pPr>
        <w:tabs>
          <w:tab w:val="num" w:pos="2880"/>
        </w:tabs>
        <w:ind w:left="2880" w:hanging="360"/>
      </w:pPr>
    </w:lvl>
    <w:lvl w:ilvl="4" w:tplc="4B929570" w:tentative="1">
      <w:start w:val="1"/>
      <w:numFmt w:val="decimal"/>
      <w:lvlText w:val="%5."/>
      <w:lvlJc w:val="left"/>
      <w:pPr>
        <w:tabs>
          <w:tab w:val="num" w:pos="3600"/>
        </w:tabs>
        <w:ind w:left="3600" w:hanging="360"/>
      </w:pPr>
    </w:lvl>
    <w:lvl w:ilvl="5" w:tplc="6AD882C4" w:tentative="1">
      <w:start w:val="1"/>
      <w:numFmt w:val="decimal"/>
      <w:lvlText w:val="%6."/>
      <w:lvlJc w:val="left"/>
      <w:pPr>
        <w:tabs>
          <w:tab w:val="num" w:pos="4320"/>
        </w:tabs>
        <w:ind w:left="4320" w:hanging="360"/>
      </w:pPr>
    </w:lvl>
    <w:lvl w:ilvl="6" w:tplc="02780A98" w:tentative="1">
      <w:start w:val="1"/>
      <w:numFmt w:val="decimal"/>
      <w:lvlText w:val="%7."/>
      <w:lvlJc w:val="left"/>
      <w:pPr>
        <w:tabs>
          <w:tab w:val="num" w:pos="5040"/>
        </w:tabs>
        <w:ind w:left="5040" w:hanging="360"/>
      </w:pPr>
    </w:lvl>
    <w:lvl w:ilvl="7" w:tplc="B274850E" w:tentative="1">
      <w:start w:val="1"/>
      <w:numFmt w:val="decimal"/>
      <w:lvlText w:val="%8."/>
      <w:lvlJc w:val="left"/>
      <w:pPr>
        <w:tabs>
          <w:tab w:val="num" w:pos="5760"/>
        </w:tabs>
        <w:ind w:left="5760" w:hanging="360"/>
      </w:pPr>
    </w:lvl>
    <w:lvl w:ilvl="8" w:tplc="DEE0E4A2" w:tentative="1">
      <w:start w:val="1"/>
      <w:numFmt w:val="decimal"/>
      <w:lvlText w:val="%9."/>
      <w:lvlJc w:val="left"/>
      <w:pPr>
        <w:tabs>
          <w:tab w:val="num" w:pos="6480"/>
        </w:tabs>
        <w:ind w:left="6480" w:hanging="360"/>
      </w:pPr>
    </w:lvl>
  </w:abstractNum>
  <w:abstractNum w:abstractNumId="12" w15:restartNumberingAfterBreak="0">
    <w:nsid w:val="43567970"/>
    <w:multiLevelType w:val="hybridMultilevel"/>
    <w:tmpl w:val="182E1938"/>
    <w:lvl w:ilvl="0" w:tplc="F9D284D0">
      <w:start w:val="1"/>
      <w:numFmt w:val="bullet"/>
      <w:lvlText w:val="•"/>
      <w:lvlJc w:val="left"/>
      <w:pPr>
        <w:tabs>
          <w:tab w:val="num" w:pos="720"/>
        </w:tabs>
        <w:ind w:left="720" w:hanging="360"/>
      </w:pPr>
      <w:rPr>
        <w:rFonts w:ascii="Arial" w:hAnsi="Arial" w:hint="default"/>
      </w:rPr>
    </w:lvl>
    <w:lvl w:ilvl="1" w:tplc="8174D28E" w:tentative="1">
      <w:start w:val="1"/>
      <w:numFmt w:val="bullet"/>
      <w:lvlText w:val="•"/>
      <w:lvlJc w:val="left"/>
      <w:pPr>
        <w:tabs>
          <w:tab w:val="num" w:pos="1440"/>
        </w:tabs>
        <w:ind w:left="1440" w:hanging="360"/>
      </w:pPr>
      <w:rPr>
        <w:rFonts w:ascii="Arial" w:hAnsi="Arial" w:hint="default"/>
      </w:rPr>
    </w:lvl>
    <w:lvl w:ilvl="2" w:tplc="3F5C0978" w:tentative="1">
      <w:start w:val="1"/>
      <w:numFmt w:val="bullet"/>
      <w:lvlText w:val="•"/>
      <w:lvlJc w:val="left"/>
      <w:pPr>
        <w:tabs>
          <w:tab w:val="num" w:pos="2160"/>
        </w:tabs>
        <w:ind w:left="2160" w:hanging="360"/>
      </w:pPr>
      <w:rPr>
        <w:rFonts w:ascii="Arial" w:hAnsi="Arial" w:hint="default"/>
      </w:rPr>
    </w:lvl>
    <w:lvl w:ilvl="3" w:tplc="BED6C316" w:tentative="1">
      <w:start w:val="1"/>
      <w:numFmt w:val="bullet"/>
      <w:lvlText w:val="•"/>
      <w:lvlJc w:val="left"/>
      <w:pPr>
        <w:tabs>
          <w:tab w:val="num" w:pos="2880"/>
        </w:tabs>
        <w:ind w:left="2880" w:hanging="360"/>
      </w:pPr>
      <w:rPr>
        <w:rFonts w:ascii="Arial" w:hAnsi="Arial" w:hint="default"/>
      </w:rPr>
    </w:lvl>
    <w:lvl w:ilvl="4" w:tplc="9CF4E1F0" w:tentative="1">
      <w:start w:val="1"/>
      <w:numFmt w:val="bullet"/>
      <w:lvlText w:val="•"/>
      <w:lvlJc w:val="left"/>
      <w:pPr>
        <w:tabs>
          <w:tab w:val="num" w:pos="3600"/>
        </w:tabs>
        <w:ind w:left="3600" w:hanging="360"/>
      </w:pPr>
      <w:rPr>
        <w:rFonts w:ascii="Arial" w:hAnsi="Arial" w:hint="default"/>
      </w:rPr>
    </w:lvl>
    <w:lvl w:ilvl="5" w:tplc="6644B696" w:tentative="1">
      <w:start w:val="1"/>
      <w:numFmt w:val="bullet"/>
      <w:lvlText w:val="•"/>
      <w:lvlJc w:val="left"/>
      <w:pPr>
        <w:tabs>
          <w:tab w:val="num" w:pos="4320"/>
        </w:tabs>
        <w:ind w:left="4320" w:hanging="360"/>
      </w:pPr>
      <w:rPr>
        <w:rFonts w:ascii="Arial" w:hAnsi="Arial" w:hint="default"/>
      </w:rPr>
    </w:lvl>
    <w:lvl w:ilvl="6" w:tplc="468CDB16" w:tentative="1">
      <w:start w:val="1"/>
      <w:numFmt w:val="bullet"/>
      <w:lvlText w:val="•"/>
      <w:lvlJc w:val="left"/>
      <w:pPr>
        <w:tabs>
          <w:tab w:val="num" w:pos="5040"/>
        </w:tabs>
        <w:ind w:left="5040" w:hanging="360"/>
      </w:pPr>
      <w:rPr>
        <w:rFonts w:ascii="Arial" w:hAnsi="Arial" w:hint="default"/>
      </w:rPr>
    </w:lvl>
    <w:lvl w:ilvl="7" w:tplc="93C0A8F0" w:tentative="1">
      <w:start w:val="1"/>
      <w:numFmt w:val="bullet"/>
      <w:lvlText w:val="•"/>
      <w:lvlJc w:val="left"/>
      <w:pPr>
        <w:tabs>
          <w:tab w:val="num" w:pos="5760"/>
        </w:tabs>
        <w:ind w:left="5760" w:hanging="360"/>
      </w:pPr>
      <w:rPr>
        <w:rFonts w:ascii="Arial" w:hAnsi="Arial" w:hint="default"/>
      </w:rPr>
    </w:lvl>
    <w:lvl w:ilvl="8" w:tplc="B13841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85536D"/>
    <w:multiLevelType w:val="hybridMultilevel"/>
    <w:tmpl w:val="98F67B3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7567177"/>
    <w:multiLevelType w:val="hybridMultilevel"/>
    <w:tmpl w:val="4224E142"/>
    <w:lvl w:ilvl="0" w:tplc="507C1F60">
      <w:start w:val="1"/>
      <w:numFmt w:val="decimal"/>
      <w:lvlText w:val="%1."/>
      <w:lvlJc w:val="left"/>
      <w:pPr>
        <w:tabs>
          <w:tab w:val="num" w:pos="720"/>
        </w:tabs>
        <w:ind w:left="720" w:hanging="360"/>
      </w:pPr>
    </w:lvl>
    <w:lvl w:ilvl="1" w:tplc="0140366A" w:tentative="1">
      <w:start w:val="1"/>
      <w:numFmt w:val="decimal"/>
      <w:lvlText w:val="%2."/>
      <w:lvlJc w:val="left"/>
      <w:pPr>
        <w:tabs>
          <w:tab w:val="num" w:pos="1440"/>
        </w:tabs>
        <w:ind w:left="1440" w:hanging="360"/>
      </w:pPr>
    </w:lvl>
    <w:lvl w:ilvl="2" w:tplc="EF9601BE" w:tentative="1">
      <w:start w:val="1"/>
      <w:numFmt w:val="decimal"/>
      <w:lvlText w:val="%3."/>
      <w:lvlJc w:val="left"/>
      <w:pPr>
        <w:tabs>
          <w:tab w:val="num" w:pos="2160"/>
        </w:tabs>
        <w:ind w:left="2160" w:hanging="360"/>
      </w:pPr>
    </w:lvl>
    <w:lvl w:ilvl="3" w:tplc="0CFC698E" w:tentative="1">
      <w:start w:val="1"/>
      <w:numFmt w:val="decimal"/>
      <w:lvlText w:val="%4."/>
      <w:lvlJc w:val="left"/>
      <w:pPr>
        <w:tabs>
          <w:tab w:val="num" w:pos="2880"/>
        </w:tabs>
        <w:ind w:left="2880" w:hanging="360"/>
      </w:pPr>
    </w:lvl>
    <w:lvl w:ilvl="4" w:tplc="CD4C980C" w:tentative="1">
      <w:start w:val="1"/>
      <w:numFmt w:val="decimal"/>
      <w:lvlText w:val="%5."/>
      <w:lvlJc w:val="left"/>
      <w:pPr>
        <w:tabs>
          <w:tab w:val="num" w:pos="3600"/>
        </w:tabs>
        <w:ind w:left="3600" w:hanging="360"/>
      </w:pPr>
    </w:lvl>
    <w:lvl w:ilvl="5" w:tplc="A1D297CE" w:tentative="1">
      <w:start w:val="1"/>
      <w:numFmt w:val="decimal"/>
      <w:lvlText w:val="%6."/>
      <w:lvlJc w:val="left"/>
      <w:pPr>
        <w:tabs>
          <w:tab w:val="num" w:pos="4320"/>
        </w:tabs>
        <w:ind w:left="4320" w:hanging="360"/>
      </w:pPr>
    </w:lvl>
    <w:lvl w:ilvl="6" w:tplc="504A7E3A" w:tentative="1">
      <w:start w:val="1"/>
      <w:numFmt w:val="decimal"/>
      <w:lvlText w:val="%7."/>
      <w:lvlJc w:val="left"/>
      <w:pPr>
        <w:tabs>
          <w:tab w:val="num" w:pos="5040"/>
        </w:tabs>
        <w:ind w:left="5040" w:hanging="360"/>
      </w:pPr>
    </w:lvl>
    <w:lvl w:ilvl="7" w:tplc="F35810BC" w:tentative="1">
      <w:start w:val="1"/>
      <w:numFmt w:val="decimal"/>
      <w:lvlText w:val="%8."/>
      <w:lvlJc w:val="left"/>
      <w:pPr>
        <w:tabs>
          <w:tab w:val="num" w:pos="5760"/>
        </w:tabs>
        <w:ind w:left="5760" w:hanging="360"/>
      </w:pPr>
    </w:lvl>
    <w:lvl w:ilvl="8" w:tplc="7DA6A782" w:tentative="1">
      <w:start w:val="1"/>
      <w:numFmt w:val="decimal"/>
      <w:lvlText w:val="%9."/>
      <w:lvlJc w:val="left"/>
      <w:pPr>
        <w:tabs>
          <w:tab w:val="num" w:pos="6480"/>
        </w:tabs>
        <w:ind w:left="6480" w:hanging="360"/>
      </w:pPr>
    </w:lvl>
  </w:abstractNum>
  <w:abstractNum w:abstractNumId="15" w15:restartNumberingAfterBreak="0">
    <w:nsid w:val="479D0729"/>
    <w:multiLevelType w:val="hybridMultilevel"/>
    <w:tmpl w:val="FB14DBF4"/>
    <w:lvl w:ilvl="0" w:tplc="B09E473A">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B512DEC"/>
    <w:multiLevelType w:val="hybridMultilevel"/>
    <w:tmpl w:val="000654FC"/>
    <w:lvl w:ilvl="0" w:tplc="A6965830">
      <w:start w:val="1"/>
      <w:numFmt w:val="decimal"/>
      <w:lvlText w:val="%1."/>
      <w:lvlJc w:val="left"/>
      <w:pPr>
        <w:tabs>
          <w:tab w:val="num" w:pos="720"/>
        </w:tabs>
        <w:ind w:left="720" w:hanging="360"/>
      </w:pPr>
    </w:lvl>
    <w:lvl w:ilvl="1" w:tplc="9DBE265A">
      <w:start w:val="1"/>
      <w:numFmt w:val="decimal"/>
      <w:lvlText w:val="%2."/>
      <w:lvlJc w:val="left"/>
      <w:pPr>
        <w:tabs>
          <w:tab w:val="num" w:pos="1440"/>
        </w:tabs>
        <w:ind w:left="1440" w:hanging="360"/>
      </w:pPr>
    </w:lvl>
    <w:lvl w:ilvl="2" w:tplc="CE288B7C" w:tentative="1">
      <w:start w:val="1"/>
      <w:numFmt w:val="decimal"/>
      <w:lvlText w:val="%3."/>
      <w:lvlJc w:val="left"/>
      <w:pPr>
        <w:tabs>
          <w:tab w:val="num" w:pos="2160"/>
        </w:tabs>
        <w:ind w:left="2160" w:hanging="360"/>
      </w:pPr>
    </w:lvl>
    <w:lvl w:ilvl="3" w:tplc="8FDA13E6" w:tentative="1">
      <w:start w:val="1"/>
      <w:numFmt w:val="decimal"/>
      <w:lvlText w:val="%4."/>
      <w:lvlJc w:val="left"/>
      <w:pPr>
        <w:tabs>
          <w:tab w:val="num" w:pos="2880"/>
        </w:tabs>
        <w:ind w:left="2880" w:hanging="360"/>
      </w:pPr>
    </w:lvl>
    <w:lvl w:ilvl="4" w:tplc="C2D2A4C6" w:tentative="1">
      <w:start w:val="1"/>
      <w:numFmt w:val="decimal"/>
      <w:lvlText w:val="%5."/>
      <w:lvlJc w:val="left"/>
      <w:pPr>
        <w:tabs>
          <w:tab w:val="num" w:pos="3600"/>
        </w:tabs>
        <w:ind w:left="3600" w:hanging="360"/>
      </w:pPr>
    </w:lvl>
    <w:lvl w:ilvl="5" w:tplc="E21287D0" w:tentative="1">
      <w:start w:val="1"/>
      <w:numFmt w:val="decimal"/>
      <w:lvlText w:val="%6."/>
      <w:lvlJc w:val="left"/>
      <w:pPr>
        <w:tabs>
          <w:tab w:val="num" w:pos="4320"/>
        </w:tabs>
        <w:ind w:left="4320" w:hanging="360"/>
      </w:pPr>
    </w:lvl>
    <w:lvl w:ilvl="6" w:tplc="BF582DB2" w:tentative="1">
      <w:start w:val="1"/>
      <w:numFmt w:val="decimal"/>
      <w:lvlText w:val="%7."/>
      <w:lvlJc w:val="left"/>
      <w:pPr>
        <w:tabs>
          <w:tab w:val="num" w:pos="5040"/>
        </w:tabs>
        <w:ind w:left="5040" w:hanging="360"/>
      </w:pPr>
    </w:lvl>
    <w:lvl w:ilvl="7" w:tplc="934689BC" w:tentative="1">
      <w:start w:val="1"/>
      <w:numFmt w:val="decimal"/>
      <w:lvlText w:val="%8."/>
      <w:lvlJc w:val="left"/>
      <w:pPr>
        <w:tabs>
          <w:tab w:val="num" w:pos="5760"/>
        </w:tabs>
        <w:ind w:left="5760" w:hanging="360"/>
      </w:pPr>
    </w:lvl>
    <w:lvl w:ilvl="8" w:tplc="732CB8D4" w:tentative="1">
      <w:start w:val="1"/>
      <w:numFmt w:val="decimal"/>
      <w:lvlText w:val="%9."/>
      <w:lvlJc w:val="left"/>
      <w:pPr>
        <w:tabs>
          <w:tab w:val="num" w:pos="6480"/>
        </w:tabs>
        <w:ind w:left="6480" w:hanging="360"/>
      </w:pPr>
    </w:lvl>
  </w:abstractNum>
  <w:abstractNum w:abstractNumId="17" w15:restartNumberingAfterBreak="0">
    <w:nsid w:val="4C035D88"/>
    <w:multiLevelType w:val="hybridMultilevel"/>
    <w:tmpl w:val="DB1C565A"/>
    <w:lvl w:ilvl="0" w:tplc="34761D90">
      <w:start w:val="7"/>
      <w:numFmt w:val="decimal"/>
      <w:lvlText w:val="%1."/>
      <w:lvlJc w:val="left"/>
      <w:pPr>
        <w:tabs>
          <w:tab w:val="num" w:pos="720"/>
        </w:tabs>
        <w:ind w:left="720" w:hanging="360"/>
      </w:pPr>
    </w:lvl>
    <w:lvl w:ilvl="1" w:tplc="6F5EEE64" w:tentative="1">
      <w:start w:val="1"/>
      <w:numFmt w:val="decimal"/>
      <w:lvlText w:val="%2."/>
      <w:lvlJc w:val="left"/>
      <w:pPr>
        <w:tabs>
          <w:tab w:val="num" w:pos="1440"/>
        </w:tabs>
        <w:ind w:left="1440" w:hanging="360"/>
      </w:pPr>
    </w:lvl>
    <w:lvl w:ilvl="2" w:tplc="194CDDFC" w:tentative="1">
      <w:start w:val="1"/>
      <w:numFmt w:val="decimal"/>
      <w:lvlText w:val="%3."/>
      <w:lvlJc w:val="left"/>
      <w:pPr>
        <w:tabs>
          <w:tab w:val="num" w:pos="2160"/>
        </w:tabs>
        <w:ind w:left="2160" w:hanging="360"/>
      </w:pPr>
    </w:lvl>
    <w:lvl w:ilvl="3" w:tplc="96ACD88E" w:tentative="1">
      <w:start w:val="1"/>
      <w:numFmt w:val="decimal"/>
      <w:lvlText w:val="%4."/>
      <w:lvlJc w:val="left"/>
      <w:pPr>
        <w:tabs>
          <w:tab w:val="num" w:pos="2880"/>
        </w:tabs>
        <w:ind w:left="2880" w:hanging="360"/>
      </w:pPr>
    </w:lvl>
    <w:lvl w:ilvl="4" w:tplc="6C28B7AE" w:tentative="1">
      <w:start w:val="1"/>
      <w:numFmt w:val="decimal"/>
      <w:lvlText w:val="%5."/>
      <w:lvlJc w:val="left"/>
      <w:pPr>
        <w:tabs>
          <w:tab w:val="num" w:pos="3600"/>
        </w:tabs>
        <w:ind w:left="3600" w:hanging="360"/>
      </w:pPr>
    </w:lvl>
    <w:lvl w:ilvl="5" w:tplc="0918561C" w:tentative="1">
      <w:start w:val="1"/>
      <w:numFmt w:val="decimal"/>
      <w:lvlText w:val="%6."/>
      <w:lvlJc w:val="left"/>
      <w:pPr>
        <w:tabs>
          <w:tab w:val="num" w:pos="4320"/>
        </w:tabs>
        <w:ind w:left="4320" w:hanging="360"/>
      </w:pPr>
    </w:lvl>
    <w:lvl w:ilvl="6" w:tplc="F96AFAB6" w:tentative="1">
      <w:start w:val="1"/>
      <w:numFmt w:val="decimal"/>
      <w:lvlText w:val="%7."/>
      <w:lvlJc w:val="left"/>
      <w:pPr>
        <w:tabs>
          <w:tab w:val="num" w:pos="5040"/>
        </w:tabs>
        <w:ind w:left="5040" w:hanging="360"/>
      </w:pPr>
    </w:lvl>
    <w:lvl w:ilvl="7" w:tplc="C0A03E16" w:tentative="1">
      <w:start w:val="1"/>
      <w:numFmt w:val="decimal"/>
      <w:lvlText w:val="%8."/>
      <w:lvlJc w:val="left"/>
      <w:pPr>
        <w:tabs>
          <w:tab w:val="num" w:pos="5760"/>
        </w:tabs>
        <w:ind w:left="5760" w:hanging="360"/>
      </w:pPr>
    </w:lvl>
    <w:lvl w:ilvl="8" w:tplc="25BA943E" w:tentative="1">
      <w:start w:val="1"/>
      <w:numFmt w:val="decimal"/>
      <w:lvlText w:val="%9."/>
      <w:lvlJc w:val="left"/>
      <w:pPr>
        <w:tabs>
          <w:tab w:val="num" w:pos="6480"/>
        </w:tabs>
        <w:ind w:left="6480" w:hanging="360"/>
      </w:pPr>
    </w:lvl>
  </w:abstractNum>
  <w:abstractNum w:abstractNumId="18" w15:restartNumberingAfterBreak="0">
    <w:nsid w:val="4D6730FF"/>
    <w:multiLevelType w:val="hybridMultilevel"/>
    <w:tmpl w:val="B986D9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44725F"/>
    <w:multiLevelType w:val="hybridMultilevel"/>
    <w:tmpl w:val="CD48D09C"/>
    <w:lvl w:ilvl="0" w:tplc="86B44526">
      <w:start w:val="1"/>
      <w:numFmt w:val="decimal"/>
      <w:lvlText w:val="%1)"/>
      <w:lvlJc w:val="left"/>
      <w:pPr>
        <w:tabs>
          <w:tab w:val="num" w:pos="720"/>
        </w:tabs>
        <w:ind w:left="720" w:hanging="360"/>
      </w:pPr>
    </w:lvl>
    <w:lvl w:ilvl="1" w:tplc="2B804DEC" w:tentative="1">
      <w:start w:val="1"/>
      <w:numFmt w:val="decimal"/>
      <w:lvlText w:val="%2)"/>
      <w:lvlJc w:val="left"/>
      <w:pPr>
        <w:tabs>
          <w:tab w:val="num" w:pos="1440"/>
        </w:tabs>
        <w:ind w:left="1440" w:hanging="360"/>
      </w:pPr>
    </w:lvl>
    <w:lvl w:ilvl="2" w:tplc="DB1A0746" w:tentative="1">
      <w:start w:val="1"/>
      <w:numFmt w:val="decimal"/>
      <w:lvlText w:val="%3)"/>
      <w:lvlJc w:val="left"/>
      <w:pPr>
        <w:tabs>
          <w:tab w:val="num" w:pos="2160"/>
        </w:tabs>
        <w:ind w:left="2160" w:hanging="360"/>
      </w:pPr>
    </w:lvl>
    <w:lvl w:ilvl="3" w:tplc="821A8F70" w:tentative="1">
      <w:start w:val="1"/>
      <w:numFmt w:val="decimal"/>
      <w:lvlText w:val="%4)"/>
      <w:lvlJc w:val="left"/>
      <w:pPr>
        <w:tabs>
          <w:tab w:val="num" w:pos="2880"/>
        </w:tabs>
        <w:ind w:left="2880" w:hanging="360"/>
      </w:pPr>
    </w:lvl>
    <w:lvl w:ilvl="4" w:tplc="4C164AB0" w:tentative="1">
      <w:start w:val="1"/>
      <w:numFmt w:val="decimal"/>
      <w:lvlText w:val="%5)"/>
      <w:lvlJc w:val="left"/>
      <w:pPr>
        <w:tabs>
          <w:tab w:val="num" w:pos="3600"/>
        </w:tabs>
        <w:ind w:left="3600" w:hanging="360"/>
      </w:pPr>
    </w:lvl>
    <w:lvl w:ilvl="5" w:tplc="8F7E7C54" w:tentative="1">
      <w:start w:val="1"/>
      <w:numFmt w:val="decimal"/>
      <w:lvlText w:val="%6)"/>
      <w:lvlJc w:val="left"/>
      <w:pPr>
        <w:tabs>
          <w:tab w:val="num" w:pos="4320"/>
        </w:tabs>
        <w:ind w:left="4320" w:hanging="360"/>
      </w:pPr>
    </w:lvl>
    <w:lvl w:ilvl="6" w:tplc="2EBEA9E4" w:tentative="1">
      <w:start w:val="1"/>
      <w:numFmt w:val="decimal"/>
      <w:lvlText w:val="%7)"/>
      <w:lvlJc w:val="left"/>
      <w:pPr>
        <w:tabs>
          <w:tab w:val="num" w:pos="5040"/>
        </w:tabs>
        <w:ind w:left="5040" w:hanging="360"/>
      </w:pPr>
    </w:lvl>
    <w:lvl w:ilvl="7" w:tplc="0E507AEE" w:tentative="1">
      <w:start w:val="1"/>
      <w:numFmt w:val="decimal"/>
      <w:lvlText w:val="%8)"/>
      <w:lvlJc w:val="left"/>
      <w:pPr>
        <w:tabs>
          <w:tab w:val="num" w:pos="5760"/>
        </w:tabs>
        <w:ind w:left="5760" w:hanging="360"/>
      </w:pPr>
    </w:lvl>
    <w:lvl w:ilvl="8" w:tplc="8A88ECCE" w:tentative="1">
      <w:start w:val="1"/>
      <w:numFmt w:val="decimal"/>
      <w:lvlText w:val="%9)"/>
      <w:lvlJc w:val="left"/>
      <w:pPr>
        <w:tabs>
          <w:tab w:val="num" w:pos="6480"/>
        </w:tabs>
        <w:ind w:left="6480" w:hanging="360"/>
      </w:pPr>
    </w:lvl>
  </w:abstractNum>
  <w:abstractNum w:abstractNumId="20" w15:restartNumberingAfterBreak="0">
    <w:nsid w:val="51847A38"/>
    <w:multiLevelType w:val="hybridMultilevel"/>
    <w:tmpl w:val="10E221F2"/>
    <w:lvl w:ilvl="0" w:tplc="A6CC75DE">
      <w:start w:val="3"/>
      <w:numFmt w:val="decimal"/>
      <w:lvlText w:val="%1."/>
      <w:lvlJc w:val="left"/>
      <w:pPr>
        <w:tabs>
          <w:tab w:val="num" w:pos="720"/>
        </w:tabs>
        <w:ind w:left="720" w:hanging="360"/>
      </w:pPr>
    </w:lvl>
    <w:lvl w:ilvl="1" w:tplc="53DECB7A" w:tentative="1">
      <w:start w:val="1"/>
      <w:numFmt w:val="decimal"/>
      <w:lvlText w:val="%2."/>
      <w:lvlJc w:val="left"/>
      <w:pPr>
        <w:tabs>
          <w:tab w:val="num" w:pos="1440"/>
        </w:tabs>
        <w:ind w:left="1440" w:hanging="360"/>
      </w:pPr>
    </w:lvl>
    <w:lvl w:ilvl="2" w:tplc="7AA23DCC" w:tentative="1">
      <w:start w:val="1"/>
      <w:numFmt w:val="decimal"/>
      <w:lvlText w:val="%3."/>
      <w:lvlJc w:val="left"/>
      <w:pPr>
        <w:tabs>
          <w:tab w:val="num" w:pos="2160"/>
        </w:tabs>
        <w:ind w:left="2160" w:hanging="360"/>
      </w:pPr>
    </w:lvl>
    <w:lvl w:ilvl="3" w:tplc="09D8E416" w:tentative="1">
      <w:start w:val="1"/>
      <w:numFmt w:val="decimal"/>
      <w:lvlText w:val="%4."/>
      <w:lvlJc w:val="left"/>
      <w:pPr>
        <w:tabs>
          <w:tab w:val="num" w:pos="2880"/>
        </w:tabs>
        <w:ind w:left="2880" w:hanging="360"/>
      </w:pPr>
    </w:lvl>
    <w:lvl w:ilvl="4" w:tplc="C4685B4C" w:tentative="1">
      <w:start w:val="1"/>
      <w:numFmt w:val="decimal"/>
      <w:lvlText w:val="%5."/>
      <w:lvlJc w:val="left"/>
      <w:pPr>
        <w:tabs>
          <w:tab w:val="num" w:pos="3600"/>
        </w:tabs>
        <w:ind w:left="3600" w:hanging="360"/>
      </w:pPr>
    </w:lvl>
    <w:lvl w:ilvl="5" w:tplc="C5ACE136" w:tentative="1">
      <w:start w:val="1"/>
      <w:numFmt w:val="decimal"/>
      <w:lvlText w:val="%6."/>
      <w:lvlJc w:val="left"/>
      <w:pPr>
        <w:tabs>
          <w:tab w:val="num" w:pos="4320"/>
        </w:tabs>
        <w:ind w:left="4320" w:hanging="360"/>
      </w:pPr>
    </w:lvl>
    <w:lvl w:ilvl="6" w:tplc="5E7E5E70" w:tentative="1">
      <w:start w:val="1"/>
      <w:numFmt w:val="decimal"/>
      <w:lvlText w:val="%7."/>
      <w:lvlJc w:val="left"/>
      <w:pPr>
        <w:tabs>
          <w:tab w:val="num" w:pos="5040"/>
        </w:tabs>
        <w:ind w:left="5040" w:hanging="360"/>
      </w:pPr>
    </w:lvl>
    <w:lvl w:ilvl="7" w:tplc="440E268E" w:tentative="1">
      <w:start w:val="1"/>
      <w:numFmt w:val="decimal"/>
      <w:lvlText w:val="%8."/>
      <w:lvlJc w:val="left"/>
      <w:pPr>
        <w:tabs>
          <w:tab w:val="num" w:pos="5760"/>
        </w:tabs>
        <w:ind w:left="5760" w:hanging="360"/>
      </w:pPr>
    </w:lvl>
    <w:lvl w:ilvl="8" w:tplc="72BAEB5C" w:tentative="1">
      <w:start w:val="1"/>
      <w:numFmt w:val="decimal"/>
      <w:lvlText w:val="%9."/>
      <w:lvlJc w:val="left"/>
      <w:pPr>
        <w:tabs>
          <w:tab w:val="num" w:pos="6480"/>
        </w:tabs>
        <w:ind w:left="6480" w:hanging="360"/>
      </w:pPr>
    </w:lvl>
  </w:abstractNum>
  <w:abstractNum w:abstractNumId="21" w15:restartNumberingAfterBreak="0">
    <w:nsid w:val="6122270A"/>
    <w:multiLevelType w:val="hybridMultilevel"/>
    <w:tmpl w:val="E092EFEE"/>
    <w:lvl w:ilvl="0" w:tplc="3542B7A4">
      <w:start w:val="1"/>
      <w:numFmt w:val="lowerLetter"/>
      <w:lvlText w:val="%1)"/>
      <w:lvlJc w:val="left"/>
      <w:pPr>
        <w:tabs>
          <w:tab w:val="num" w:pos="720"/>
        </w:tabs>
        <w:ind w:left="720" w:hanging="360"/>
      </w:pPr>
    </w:lvl>
    <w:lvl w:ilvl="1" w:tplc="BA40B5B0" w:tentative="1">
      <w:start w:val="1"/>
      <w:numFmt w:val="lowerLetter"/>
      <w:lvlText w:val="%2)"/>
      <w:lvlJc w:val="left"/>
      <w:pPr>
        <w:tabs>
          <w:tab w:val="num" w:pos="1440"/>
        </w:tabs>
        <w:ind w:left="1440" w:hanging="360"/>
      </w:pPr>
    </w:lvl>
    <w:lvl w:ilvl="2" w:tplc="CD5603B0" w:tentative="1">
      <w:start w:val="1"/>
      <w:numFmt w:val="lowerLetter"/>
      <w:lvlText w:val="%3)"/>
      <w:lvlJc w:val="left"/>
      <w:pPr>
        <w:tabs>
          <w:tab w:val="num" w:pos="2160"/>
        </w:tabs>
        <w:ind w:left="2160" w:hanging="360"/>
      </w:pPr>
    </w:lvl>
    <w:lvl w:ilvl="3" w:tplc="B9DA5652" w:tentative="1">
      <w:start w:val="1"/>
      <w:numFmt w:val="lowerLetter"/>
      <w:lvlText w:val="%4)"/>
      <w:lvlJc w:val="left"/>
      <w:pPr>
        <w:tabs>
          <w:tab w:val="num" w:pos="2880"/>
        </w:tabs>
        <w:ind w:left="2880" w:hanging="360"/>
      </w:pPr>
    </w:lvl>
    <w:lvl w:ilvl="4" w:tplc="DDBE67B6" w:tentative="1">
      <w:start w:val="1"/>
      <w:numFmt w:val="lowerLetter"/>
      <w:lvlText w:val="%5)"/>
      <w:lvlJc w:val="left"/>
      <w:pPr>
        <w:tabs>
          <w:tab w:val="num" w:pos="3600"/>
        </w:tabs>
        <w:ind w:left="3600" w:hanging="360"/>
      </w:pPr>
    </w:lvl>
    <w:lvl w:ilvl="5" w:tplc="0B422F04" w:tentative="1">
      <w:start w:val="1"/>
      <w:numFmt w:val="lowerLetter"/>
      <w:lvlText w:val="%6)"/>
      <w:lvlJc w:val="left"/>
      <w:pPr>
        <w:tabs>
          <w:tab w:val="num" w:pos="4320"/>
        </w:tabs>
        <w:ind w:left="4320" w:hanging="360"/>
      </w:pPr>
    </w:lvl>
    <w:lvl w:ilvl="6" w:tplc="372AB518" w:tentative="1">
      <w:start w:val="1"/>
      <w:numFmt w:val="lowerLetter"/>
      <w:lvlText w:val="%7)"/>
      <w:lvlJc w:val="left"/>
      <w:pPr>
        <w:tabs>
          <w:tab w:val="num" w:pos="5040"/>
        </w:tabs>
        <w:ind w:left="5040" w:hanging="360"/>
      </w:pPr>
    </w:lvl>
    <w:lvl w:ilvl="7" w:tplc="074AE15E" w:tentative="1">
      <w:start w:val="1"/>
      <w:numFmt w:val="lowerLetter"/>
      <w:lvlText w:val="%8)"/>
      <w:lvlJc w:val="left"/>
      <w:pPr>
        <w:tabs>
          <w:tab w:val="num" w:pos="5760"/>
        </w:tabs>
        <w:ind w:left="5760" w:hanging="360"/>
      </w:pPr>
    </w:lvl>
    <w:lvl w:ilvl="8" w:tplc="548871BA" w:tentative="1">
      <w:start w:val="1"/>
      <w:numFmt w:val="lowerLetter"/>
      <w:lvlText w:val="%9)"/>
      <w:lvlJc w:val="left"/>
      <w:pPr>
        <w:tabs>
          <w:tab w:val="num" w:pos="6480"/>
        </w:tabs>
        <w:ind w:left="6480" w:hanging="360"/>
      </w:pPr>
    </w:lvl>
  </w:abstractNum>
  <w:abstractNum w:abstractNumId="22" w15:restartNumberingAfterBreak="0">
    <w:nsid w:val="67BF44C6"/>
    <w:multiLevelType w:val="hybridMultilevel"/>
    <w:tmpl w:val="4CD02BAA"/>
    <w:lvl w:ilvl="0" w:tplc="83A4CB50">
      <w:start w:val="1"/>
      <w:numFmt w:val="lowerLetter"/>
      <w:lvlText w:val="%1."/>
      <w:lvlJc w:val="left"/>
      <w:pPr>
        <w:tabs>
          <w:tab w:val="num" w:pos="720"/>
        </w:tabs>
        <w:ind w:left="720" w:hanging="360"/>
      </w:pPr>
    </w:lvl>
    <w:lvl w:ilvl="1" w:tplc="4998C834">
      <w:start w:val="1"/>
      <w:numFmt w:val="lowerLetter"/>
      <w:lvlText w:val="%2."/>
      <w:lvlJc w:val="left"/>
      <w:pPr>
        <w:tabs>
          <w:tab w:val="num" w:pos="1440"/>
        </w:tabs>
        <w:ind w:left="1440" w:hanging="360"/>
      </w:pPr>
    </w:lvl>
    <w:lvl w:ilvl="2" w:tplc="F01E3A22" w:tentative="1">
      <w:start w:val="1"/>
      <w:numFmt w:val="lowerLetter"/>
      <w:lvlText w:val="%3."/>
      <w:lvlJc w:val="left"/>
      <w:pPr>
        <w:tabs>
          <w:tab w:val="num" w:pos="2160"/>
        </w:tabs>
        <w:ind w:left="2160" w:hanging="360"/>
      </w:pPr>
    </w:lvl>
    <w:lvl w:ilvl="3" w:tplc="85C20AF0" w:tentative="1">
      <w:start w:val="1"/>
      <w:numFmt w:val="lowerLetter"/>
      <w:lvlText w:val="%4."/>
      <w:lvlJc w:val="left"/>
      <w:pPr>
        <w:tabs>
          <w:tab w:val="num" w:pos="2880"/>
        </w:tabs>
        <w:ind w:left="2880" w:hanging="360"/>
      </w:pPr>
    </w:lvl>
    <w:lvl w:ilvl="4" w:tplc="F0AA4334" w:tentative="1">
      <w:start w:val="1"/>
      <w:numFmt w:val="lowerLetter"/>
      <w:lvlText w:val="%5."/>
      <w:lvlJc w:val="left"/>
      <w:pPr>
        <w:tabs>
          <w:tab w:val="num" w:pos="3600"/>
        </w:tabs>
        <w:ind w:left="3600" w:hanging="360"/>
      </w:pPr>
    </w:lvl>
    <w:lvl w:ilvl="5" w:tplc="8BDAB1FA" w:tentative="1">
      <w:start w:val="1"/>
      <w:numFmt w:val="lowerLetter"/>
      <w:lvlText w:val="%6."/>
      <w:lvlJc w:val="left"/>
      <w:pPr>
        <w:tabs>
          <w:tab w:val="num" w:pos="4320"/>
        </w:tabs>
        <w:ind w:left="4320" w:hanging="360"/>
      </w:pPr>
    </w:lvl>
    <w:lvl w:ilvl="6" w:tplc="4FBAF110" w:tentative="1">
      <w:start w:val="1"/>
      <w:numFmt w:val="lowerLetter"/>
      <w:lvlText w:val="%7."/>
      <w:lvlJc w:val="left"/>
      <w:pPr>
        <w:tabs>
          <w:tab w:val="num" w:pos="5040"/>
        </w:tabs>
        <w:ind w:left="5040" w:hanging="360"/>
      </w:pPr>
    </w:lvl>
    <w:lvl w:ilvl="7" w:tplc="904C2482" w:tentative="1">
      <w:start w:val="1"/>
      <w:numFmt w:val="lowerLetter"/>
      <w:lvlText w:val="%8."/>
      <w:lvlJc w:val="left"/>
      <w:pPr>
        <w:tabs>
          <w:tab w:val="num" w:pos="5760"/>
        </w:tabs>
        <w:ind w:left="5760" w:hanging="360"/>
      </w:pPr>
    </w:lvl>
    <w:lvl w:ilvl="8" w:tplc="D43ECC78" w:tentative="1">
      <w:start w:val="1"/>
      <w:numFmt w:val="lowerLetter"/>
      <w:lvlText w:val="%9."/>
      <w:lvlJc w:val="left"/>
      <w:pPr>
        <w:tabs>
          <w:tab w:val="num" w:pos="6480"/>
        </w:tabs>
        <w:ind w:left="6480" w:hanging="360"/>
      </w:pPr>
    </w:lvl>
  </w:abstractNum>
  <w:abstractNum w:abstractNumId="23" w15:restartNumberingAfterBreak="0">
    <w:nsid w:val="68171118"/>
    <w:multiLevelType w:val="hybridMultilevel"/>
    <w:tmpl w:val="04E405FA"/>
    <w:lvl w:ilvl="0" w:tplc="83F85194">
      <w:start w:val="4"/>
      <w:numFmt w:val="upperLetter"/>
      <w:lvlText w:val="%1."/>
      <w:lvlJc w:val="left"/>
      <w:pPr>
        <w:tabs>
          <w:tab w:val="num" w:pos="720"/>
        </w:tabs>
        <w:ind w:left="720" w:hanging="360"/>
      </w:pPr>
    </w:lvl>
    <w:lvl w:ilvl="1" w:tplc="13ECB520" w:tentative="1">
      <w:start w:val="1"/>
      <w:numFmt w:val="upperLetter"/>
      <w:lvlText w:val="%2."/>
      <w:lvlJc w:val="left"/>
      <w:pPr>
        <w:tabs>
          <w:tab w:val="num" w:pos="1440"/>
        </w:tabs>
        <w:ind w:left="1440" w:hanging="360"/>
      </w:pPr>
    </w:lvl>
    <w:lvl w:ilvl="2" w:tplc="02B094EC">
      <w:start w:val="1"/>
      <w:numFmt w:val="upperLetter"/>
      <w:lvlText w:val="%3."/>
      <w:lvlJc w:val="left"/>
      <w:pPr>
        <w:tabs>
          <w:tab w:val="num" w:pos="2160"/>
        </w:tabs>
        <w:ind w:left="2160" w:hanging="360"/>
      </w:pPr>
    </w:lvl>
    <w:lvl w:ilvl="3" w:tplc="983E13C8" w:tentative="1">
      <w:start w:val="1"/>
      <w:numFmt w:val="upperLetter"/>
      <w:lvlText w:val="%4."/>
      <w:lvlJc w:val="left"/>
      <w:pPr>
        <w:tabs>
          <w:tab w:val="num" w:pos="2880"/>
        </w:tabs>
        <w:ind w:left="2880" w:hanging="360"/>
      </w:pPr>
    </w:lvl>
    <w:lvl w:ilvl="4" w:tplc="4F6A2406" w:tentative="1">
      <w:start w:val="1"/>
      <w:numFmt w:val="upperLetter"/>
      <w:lvlText w:val="%5."/>
      <w:lvlJc w:val="left"/>
      <w:pPr>
        <w:tabs>
          <w:tab w:val="num" w:pos="3600"/>
        </w:tabs>
        <w:ind w:left="3600" w:hanging="360"/>
      </w:pPr>
    </w:lvl>
    <w:lvl w:ilvl="5" w:tplc="3C0E556A" w:tentative="1">
      <w:start w:val="1"/>
      <w:numFmt w:val="upperLetter"/>
      <w:lvlText w:val="%6."/>
      <w:lvlJc w:val="left"/>
      <w:pPr>
        <w:tabs>
          <w:tab w:val="num" w:pos="4320"/>
        </w:tabs>
        <w:ind w:left="4320" w:hanging="360"/>
      </w:pPr>
    </w:lvl>
    <w:lvl w:ilvl="6" w:tplc="14B24640" w:tentative="1">
      <w:start w:val="1"/>
      <w:numFmt w:val="upperLetter"/>
      <w:lvlText w:val="%7."/>
      <w:lvlJc w:val="left"/>
      <w:pPr>
        <w:tabs>
          <w:tab w:val="num" w:pos="5040"/>
        </w:tabs>
        <w:ind w:left="5040" w:hanging="360"/>
      </w:pPr>
    </w:lvl>
    <w:lvl w:ilvl="7" w:tplc="752EC610" w:tentative="1">
      <w:start w:val="1"/>
      <w:numFmt w:val="upperLetter"/>
      <w:lvlText w:val="%8."/>
      <w:lvlJc w:val="left"/>
      <w:pPr>
        <w:tabs>
          <w:tab w:val="num" w:pos="5760"/>
        </w:tabs>
        <w:ind w:left="5760" w:hanging="360"/>
      </w:pPr>
    </w:lvl>
    <w:lvl w:ilvl="8" w:tplc="FAAE9962" w:tentative="1">
      <w:start w:val="1"/>
      <w:numFmt w:val="upperLetter"/>
      <w:lvlText w:val="%9."/>
      <w:lvlJc w:val="left"/>
      <w:pPr>
        <w:tabs>
          <w:tab w:val="num" w:pos="6480"/>
        </w:tabs>
        <w:ind w:left="6480" w:hanging="360"/>
      </w:pPr>
    </w:lvl>
  </w:abstractNum>
  <w:abstractNum w:abstractNumId="24" w15:restartNumberingAfterBreak="0">
    <w:nsid w:val="726611FE"/>
    <w:multiLevelType w:val="hybridMultilevel"/>
    <w:tmpl w:val="D03E6376"/>
    <w:lvl w:ilvl="0" w:tplc="10FE2E76">
      <w:start w:val="1"/>
      <w:numFmt w:val="upperLetter"/>
      <w:lvlText w:val="%1)"/>
      <w:lvlJc w:val="left"/>
      <w:pPr>
        <w:ind w:left="360" w:hanging="360"/>
      </w:pPr>
      <w:rPr>
        <w:rFonts w:hint="default"/>
        <w:b/>
        <w:i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242B7E"/>
    <w:multiLevelType w:val="hybridMultilevel"/>
    <w:tmpl w:val="6D4ECA8E"/>
    <w:lvl w:ilvl="0" w:tplc="559CBC0E">
      <w:start w:val="1"/>
      <w:numFmt w:val="upperLetter"/>
      <w:lvlText w:val="%1."/>
      <w:lvlJc w:val="left"/>
      <w:pPr>
        <w:tabs>
          <w:tab w:val="num" w:pos="720"/>
        </w:tabs>
        <w:ind w:left="720" w:hanging="360"/>
      </w:pPr>
    </w:lvl>
    <w:lvl w:ilvl="1" w:tplc="06DC64F8" w:tentative="1">
      <w:start w:val="1"/>
      <w:numFmt w:val="upperLetter"/>
      <w:lvlText w:val="%2."/>
      <w:lvlJc w:val="left"/>
      <w:pPr>
        <w:tabs>
          <w:tab w:val="num" w:pos="1440"/>
        </w:tabs>
        <w:ind w:left="1440" w:hanging="360"/>
      </w:pPr>
    </w:lvl>
    <w:lvl w:ilvl="2" w:tplc="00760BE8" w:tentative="1">
      <w:start w:val="1"/>
      <w:numFmt w:val="upperLetter"/>
      <w:lvlText w:val="%3."/>
      <w:lvlJc w:val="left"/>
      <w:pPr>
        <w:tabs>
          <w:tab w:val="num" w:pos="2160"/>
        </w:tabs>
        <w:ind w:left="2160" w:hanging="360"/>
      </w:pPr>
    </w:lvl>
    <w:lvl w:ilvl="3" w:tplc="2528EA18" w:tentative="1">
      <w:start w:val="1"/>
      <w:numFmt w:val="upperLetter"/>
      <w:lvlText w:val="%4."/>
      <w:lvlJc w:val="left"/>
      <w:pPr>
        <w:tabs>
          <w:tab w:val="num" w:pos="2880"/>
        </w:tabs>
        <w:ind w:left="2880" w:hanging="360"/>
      </w:pPr>
    </w:lvl>
    <w:lvl w:ilvl="4" w:tplc="274AA684" w:tentative="1">
      <w:start w:val="1"/>
      <w:numFmt w:val="upperLetter"/>
      <w:lvlText w:val="%5."/>
      <w:lvlJc w:val="left"/>
      <w:pPr>
        <w:tabs>
          <w:tab w:val="num" w:pos="3600"/>
        </w:tabs>
        <w:ind w:left="3600" w:hanging="360"/>
      </w:pPr>
    </w:lvl>
    <w:lvl w:ilvl="5" w:tplc="BA54D9AA" w:tentative="1">
      <w:start w:val="1"/>
      <w:numFmt w:val="upperLetter"/>
      <w:lvlText w:val="%6."/>
      <w:lvlJc w:val="left"/>
      <w:pPr>
        <w:tabs>
          <w:tab w:val="num" w:pos="4320"/>
        </w:tabs>
        <w:ind w:left="4320" w:hanging="360"/>
      </w:pPr>
    </w:lvl>
    <w:lvl w:ilvl="6" w:tplc="FB720238" w:tentative="1">
      <w:start w:val="1"/>
      <w:numFmt w:val="upperLetter"/>
      <w:lvlText w:val="%7."/>
      <w:lvlJc w:val="left"/>
      <w:pPr>
        <w:tabs>
          <w:tab w:val="num" w:pos="5040"/>
        </w:tabs>
        <w:ind w:left="5040" w:hanging="360"/>
      </w:pPr>
    </w:lvl>
    <w:lvl w:ilvl="7" w:tplc="7ECE30FA" w:tentative="1">
      <w:start w:val="1"/>
      <w:numFmt w:val="upperLetter"/>
      <w:lvlText w:val="%8."/>
      <w:lvlJc w:val="left"/>
      <w:pPr>
        <w:tabs>
          <w:tab w:val="num" w:pos="5760"/>
        </w:tabs>
        <w:ind w:left="5760" w:hanging="360"/>
      </w:pPr>
    </w:lvl>
    <w:lvl w:ilvl="8" w:tplc="5CA6CC40" w:tentative="1">
      <w:start w:val="1"/>
      <w:numFmt w:val="upperLetter"/>
      <w:lvlText w:val="%9."/>
      <w:lvlJc w:val="left"/>
      <w:pPr>
        <w:tabs>
          <w:tab w:val="num" w:pos="6480"/>
        </w:tabs>
        <w:ind w:left="6480" w:hanging="360"/>
      </w:pPr>
    </w:lvl>
  </w:abstractNum>
  <w:abstractNum w:abstractNumId="27" w15:restartNumberingAfterBreak="0">
    <w:nsid w:val="7DDF2807"/>
    <w:multiLevelType w:val="hybridMultilevel"/>
    <w:tmpl w:val="AC6E62A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7"/>
  </w:num>
  <w:num w:numId="5">
    <w:abstractNumId w:val="2"/>
  </w:num>
  <w:num w:numId="6">
    <w:abstractNumId w:val="22"/>
  </w:num>
  <w:num w:numId="7">
    <w:abstractNumId w:val="12"/>
  </w:num>
  <w:num w:numId="8">
    <w:abstractNumId w:val="7"/>
  </w:num>
  <w:num w:numId="9">
    <w:abstractNumId w:val="24"/>
  </w:num>
  <w:num w:numId="10">
    <w:abstractNumId w:val="3"/>
  </w:num>
  <w:num w:numId="11">
    <w:abstractNumId w:val="10"/>
  </w:num>
  <w:num w:numId="12">
    <w:abstractNumId w:val="0"/>
  </w:num>
  <w:num w:numId="13">
    <w:abstractNumId w:val="25"/>
  </w:num>
  <w:num w:numId="14">
    <w:abstractNumId w:val="19"/>
  </w:num>
  <w:num w:numId="15">
    <w:abstractNumId w:val="1"/>
  </w:num>
  <w:num w:numId="16">
    <w:abstractNumId w:val="4"/>
  </w:num>
  <w:num w:numId="17">
    <w:abstractNumId w:val="26"/>
  </w:num>
  <w:num w:numId="18">
    <w:abstractNumId w:val="23"/>
  </w:num>
  <w:num w:numId="19">
    <w:abstractNumId w:val="16"/>
  </w:num>
  <w:num w:numId="20">
    <w:abstractNumId w:val="6"/>
  </w:num>
  <w:num w:numId="21">
    <w:abstractNumId w:val="21"/>
  </w:num>
  <w:num w:numId="22">
    <w:abstractNumId w:val="8"/>
  </w:num>
  <w:num w:numId="23">
    <w:abstractNumId w:val="14"/>
  </w:num>
  <w:num w:numId="24">
    <w:abstractNumId w:val="9"/>
  </w:num>
  <w:num w:numId="25">
    <w:abstractNumId w:val="20"/>
  </w:num>
  <w:num w:numId="26">
    <w:abstractNumId w:val="17"/>
  </w:num>
  <w:num w:numId="27">
    <w:abstractNumId w:val="11"/>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8A"/>
    <w:rsid w:val="00000736"/>
    <w:rsid w:val="000019CD"/>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D447B"/>
    <w:rsid w:val="001F3FE1"/>
    <w:rsid w:val="001F53C6"/>
    <w:rsid w:val="0021031D"/>
    <w:rsid w:val="00212424"/>
    <w:rsid w:val="00236F83"/>
    <w:rsid w:val="0024408E"/>
    <w:rsid w:val="0024678A"/>
    <w:rsid w:val="0025708C"/>
    <w:rsid w:val="00275CB0"/>
    <w:rsid w:val="00282192"/>
    <w:rsid w:val="00285004"/>
    <w:rsid w:val="002E4E31"/>
    <w:rsid w:val="0030162C"/>
    <w:rsid w:val="00313041"/>
    <w:rsid w:val="00316F49"/>
    <w:rsid w:val="00325BF6"/>
    <w:rsid w:val="003341FF"/>
    <w:rsid w:val="00374598"/>
    <w:rsid w:val="00377934"/>
    <w:rsid w:val="003A0191"/>
    <w:rsid w:val="003A1296"/>
    <w:rsid w:val="003B0BEA"/>
    <w:rsid w:val="003F0B5E"/>
    <w:rsid w:val="003F1DC1"/>
    <w:rsid w:val="00435095"/>
    <w:rsid w:val="00466CA6"/>
    <w:rsid w:val="004853E7"/>
    <w:rsid w:val="004902A6"/>
    <w:rsid w:val="00494600"/>
    <w:rsid w:val="00496CC6"/>
    <w:rsid w:val="004C7888"/>
    <w:rsid w:val="00502ADD"/>
    <w:rsid w:val="005041C5"/>
    <w:rsid w:val="00532410"/>
    <w:rsid w:val="00555E48"/>
    <w:rsid w:val="005611B7"/>
    <w:rsid w:val="00591ADD"/>
    <w:rsid w:val="005A6181"/>
    <w:rsid w:val="005B63C1"/>
    <w:rsid w:val="005D3D56"/>
    <w:rsid w:val="005E053F"/>
    <w:rsid w:val="005E2B1A"/>
    <w:rsid w:val="005E6084"/>
    <w:rsid w:val="00602B87"/>
    <w:rsid w:val="00612029"/>
    <w:rsid w:val="00632A33"/>
    <w:rsid w:val="006407C1"/>
    <w:rsid w:val="00641EA3"/>
    <w:rsid w:val="00642FE5"/>
    <w:rsid w:val="00651DB1"/>
    <w:rsid w:val="006560E5"/>
    <w:rsid w:val="006712F4"/>
    <w:rsid w:val="006B1022"/>
    <w:rsid w:val="006B4499"/>
    <w:rsid w:val="006C0A7F"/>
    <w:rsid w:val="00707252"/>
    <w:rsid w:val="00723A8D"/>
    <w:rsid w:val="00751EA2"/>
    <w:rsid w:val="00752879"/>
    <w:rsid w:val="00762BE9"/>
    <w:rsid w:val="00764770"/>
    <w:rsid w:val="007729DE"/>
    <w:rsid w:val="00780BBC"/>
    <w:rsid w:val="00793208"/>
    <w:rsid w:val="007967B1"/>
    <w:rsid w:val="007B2F3D"/>
    <w:rsid w:val="007C66B5"/>
    <w:rsid w:val="007E2CFB"/>
    <w:rsid w:val="007E5D37"/>
    <w:rsid w:val="00835CFA"/>
    <w:rsid w:val="00873CB7"/>
    <w:rsid w:val="00880158"/>
    <w:rsid w:val="00887B19"/>
    <w:rsid w:val="00895BFF"/>
    <w:rsid w:val="00916ED1"/>
    <w:rsid w:val="0091749D"/>
    <w:rsid w:val="00952691"/>
    <w:rsid w:val="00956571"/>
    <w:rsid w:val="0095679F"/>
    <w:rsid w:val="009C0551"/>
    <w:rsid w:val="009E639C"/>
    <w:rsid w:val="00A1633D"/>
    <w:rsid w:val="00A212E6"/>
    <w:rsid w:val="00A23AC3"/>
    <w:rsid w:val="00A25B96"/>
    <w:rsid w:val="00A279DC"/>
    <w:rsid w:val="00A37C33"/>
    <w:rsid w:val="00A572EA"/>
    <w:rsid w:val="00A63A42"/>
    <w:rsid w:val="00A80048"/>
    <w:rsid w:val="00A879D6"/>
    <w:rsid w:val="00A90C7B"/>
    <w:rsid w:val="00AD5695"/>
    <w:rsid w:val="00B04FE0"/>
    <w:rsid w:val="00B11DBD"/>
    <w:rsid w:val="00B13566"/>
    <w:rsid w:val="00B5154E"/>
    <w:rsid w:val="00B55CF3"/>
    <w:rsid w:val="00B92F26"/>
    <w:rsid w:val="00BB6A4C"/>
    <w:rsid w:val="00BF266E"/>
    <w:rsid w:val="00BF6666"/>
    <w:rsid w:val="00BF79C2"/>
    <w:rsid w:val="00C5094E"/>
    <w:rsid w:val="00C52400"/>
    <w:rsid w:val="00C766A3"/>
    <w:rsid w:val="00C85100"/>
    <w:rsid w:val="00C9408F"/>
    <w:rsid w:val="00CB30C4"/>
    <w:rsid w:val="00CB64F9"/>
    <w:rsid w:val="00CC4EB7"/>
    <w:rsid w:val="00CD3EC8"/>
    <w:rsid w:val="00CD5977"/>
    <w:rsid w:val="00CE2AAA"/>
    <w:rsid w:val="00D052E0"/>
    <w:rsid w:val="00D45D0F"/>
    <w:rsid w:val="00D51581"/>
    <w:rsid w:val="00D94939"/>
    <w:rsid w:val="00DA5A69"/>
    <w:rsid w:val="00DC5C9E"/>
    <w:rsid w:val="00DE263E"/>
    <w:rsid w:val="00DF6221"/>
    <w:rsid w:val="00E12970"/>
    <w:rsid w:val="00E2029C"/>
    <w:rsid w:val="00E34B19"/>
    <w:rsid w:val="00E37E0E"/>
    <w:rsid w:val="00E52072"/>
    <w:rsid w:val="00E62C35"/>
    <w:rsid w:val="00E630A9"/>
    <w:rsid w:val="00E643E2"/>
    <w:rsid w:val="00E64AEB"/>
    <w:rsid w:val="00E76881"/>
    <w:rsid w:val="00EA3B8D"/>
    <w:rsid w:val="00EC19AF"/>
    <w:rsid w:val="00EC3692"/>
    <w:rsid w:val="00EC3AAF"/>
    <w:rsid w:val="00EC7388"/>
    <w:rsid w:val="00EE1F18"/>
    <w:rsid w:val="00EF7271"/>
    <w:rsid w:val="00F10523"/>
    <w:rsid w:val="00F176D9"/>
    <w:rsid w:val="00F44A85"/>
    <w:rsid w:val="00F459B1"/>
    <w:rsid w:val="00F73102"/>
    <w:rsid w:val="00F93EC3"/>
    <w:rsid w:val="00FB17A3"/>
    <w:rsid w:val="00FB5B79"/>
    <w:rsid w:val="00FD20D1"/>
    <w:rsid w:val="00FD27DA"/>
    <w:rsid w:val="00FD3607"/>
    <w:rsid w:val="00FD5C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267E"/>
  <w15:docId w15:val="{7E5AE8DE-90B8-4A38-8813-B4DE1531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678A"/>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46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78A"/>
    <w:rPr>
      <w:rFonts w:ascii="Tahoma" w:hAnsi="Tahoma" w:cs="Tahoma"/>
      <w:sz w:val="16"/>
      <w:szCs w:val="16"/>
    </w:rPr>
  </w:style>
  <w:style w:type="paragraph" w:customStyle="1" w:styleId="Default">
    <w:name w:val="Default"/>
    <w:rsid w:val="00835CFA"/>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502ADD"/>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502ADD"/>
    <w:rPr>
      <w:rFonts w:ascii="Times New Roman" w:eastAsia="Times New Roman" w:hAnsi="Times New Roman" w:cs="Times New Roman"/>
      <w:sz w:val="28"/>
      <w:szCs w:val="20"/>
      <w:lang w:val="es-ES" w:eastAsia="es-ES"/>
    </w:rPr>
  </w:style>
  <w:style w:type="table" w:styleId="Tablaconcuadrcula">
    <w:name w:val="Table Grid"/>
    <w:basedOn w:val="Tablanormal"/>
    <w:uiPriority w:val="59"/>
    <w:rsid w:val="0059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12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296"/>
  </w:style>
  <w:style w:type="paragraph" w:styleId="Piedepgina">
    <w:name w:val="footer"/>
    <w:basedOn w:val="Normal"/>
    <w:link w:val="PiedepginaCar"/>
    <w:uiPriority w:val="99"/>
    <w:unhideWhenUsed/>
    <w:rsid w:val="003A12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1577">
      <w:bodyDiv w:val="1"/>
      <w:marLeft w:val="0"/>
      <w:marRight w:val="0"/>
      <w:marTop w:val="0"/>
      <w:marBottom w:val="0"/>
      <w:divBdr>
        <w:top w:val="none" w:sz="0" w:space="0" w:color="auto"/>
        <w:left w:val="none" w:sz="0" w:space="0" w:color="auto"/>
        <w:bottom w:val="none" w:sz="0" w:space="0" w:color="auto"/>
        <w:right w:val="none" w:sz="0" w:space="0" w:color="auto"/>
      </w:divBdr>
      <w:divsChild>
        <w:div w:id="75325663">
          <w:marLeft w:val="547"/>
          <w:marRight w:val="0"/>
          <w:marTop w:val="240"/>
          <w:marBottom w:val="0"/>
          <w:divBdr>
            <w:top w:val="none" w:sz="0" w:space="0" w:color="auto"/>
            <w:left w:val="none" w:sz="0" w:space="0" w:color="auto"/>
            <w:bottom w:val="none" w:sz="0" w:space="0" w:color="auto"/>
            <w:right w:val="none" w:sz="0" w:space="0" w:color="auto"/>
          </w:divBdr>
        </w:div>
        <w:div w:id="978848082">
          <w:marLeft w:val="490"/>
          <w:marRight w:val="0"/>
          <w:marTop w:val="0"/>
          <w:marBottom w:val="0"/>
          <w:divBdr>
            <w:top w:val="none" w:sz="0" w:space="0" w:color="auto"/>
            <w:left w:val="none" w:sz="0" w:space="0" w:color="auto"/>
            <w:bottom w:val="none" w:sz="0" w:space="0" w:color="auto"/>
            <w:right w:val="none" w:sz="0" w:space="0" w:color="auto"/>
          </w:divBdr>
        </w:div>
        <w:div w:id="300501487">
          <w:marLeft w:val="274"/>
          <w:marRight w:val="0"/>
          <w:marTop w:val="0"/>
          <w:marBottom w:val="0"/>
          <w:divBdr>
            <w:top w:val="none" w:sz="0" w:space="0" w:color="auto"/>
            <w:left w:val="none" w:sz="0" w:space="0" w:color="auto"/>
            <w:bottom w:val="none" w:sz="0" w:space="0" w:color="auto"/>
            <w:right w:val="none" w:sz="0" w:space="0" w:color="auto"/>
          </w:divBdr>
        </w:div>
      </w:divsChild>
    </w:div>
    <w:div w:id="200678048">
      <w:bodyDiv w:val="1"/>
      <w:marLeft w:val="0"/>
      <w:marRight w:val="0"/>
      <w:marTop w:val="0"/>
      <w:marBottom w:val="0"/>
      <w:divBdr>
        <w:top w:val="none" w:sz="0" w:space="0" w:color="auto"/>
        <w:left w:val="none" w:sz="0" w:space="0" w:color="auto"/>
        <w:bottom w:val="none" w:sz="0" w:space="0" w:color="auto"/>
        <w:right w:val="none" w:sz="0" w:space="0" w:color="auto"/>
      </w:divBdr>
      <w:divsChild>
        <w:div w:id="1859083116">
          <w:marLeft w:val="360"/>
          <w:marRight w:val="0"/>
          <w:marTop w:val="0"/>
          <w:marBottom w:val="0"/>
          <w:divBdr>
            <w:top w:val="none" w:sz="0" w:space="0" w:color="auto"/>
            <w:left w:val="none" w:sz="0" w:space="0" w:color="auto"/>
            <w:bottom w:val="none" w:sz="0" w:space="0" w:color="auto"/>
            <w:right w:val="none" w:sz="0" w:space="0" w:color="auto"/>
          </w:divBdr>
        </w:div>
        <w:div w:id="1156335465">
          <w:marLeft w:val="360"/>
          <w:marRight w:val="0"/>
          <w:marTop w:val="0"/>
          <w:marBottom w:val="0"/>
          <w:divBdr>
            <w:top w:val="none" w:sz="0" w:space="0" w:color="auto"/>
            <w:left w:val="none" w:sz="0" w:space="0" w:color="auto"/>
            <w:bottom w:val="none" w:sz="0" w:space="0" w:color="auto"/>
            <w:right w:val="none" w:sz="0" w:space="0" w:color="auto"/>
          </w:divBdr>
        </w:div>
        <w:div w:id="97990127">
          <w:marLeft w:val="360"/>
          <w:marRight w:val="0"/>
          <w:marTop w:val="0"/>
          <w:marBottom w:val="0"/>
          <w:divBdr>
            <w:top w:val="none" w:sz="0" w:space="0" w:color="auto"/>
            <w:left w:val="none" w:sz="0" w:space="0" w:color="auto"/>
            <w:bottom w:val="none" w:sz="0" w:space="0" w:color="auto"/>
            <w:right w:val="none" w:sz="0" w:space="0" w:color="auto"/>
          </w:divBdr>
        </w:div>
        <w:div w:id="1269502966">
          <w:marLeft w:val="360"/>
          <w:marRight w:val="0"/>
          <w:marTop w:val="0"/>
          <w:marBottom w:val="0"/>
          <w:divBdr>
            <w:top w:val="none" w:sz="0" w:space="0" w:color="auto"/>
            <w:left w:val="none" w:sz="0" w:space="0" w:color="auto"/>
            <w:bottom w:val="none" w:sz="0" w:space="0" w:color="auto"/>
            <w:right w:val="none" w:sz="0" w:space="0" w:color="auto"/>
          </w:divBdr>
        </w:div>
        <w:div w:id="1944410518">
          <w:marLeft w:val="360"/>
          <w:marRight w:val="0"/>
          <w:marTop w:val="0"/>
          <w:marBottom w:val="0"/>
          <w:divBdr>
            <w:top w:val="none" w:sz="0" w:space="0" w:color="auto"/>
            <w:left w:val="none" w:sz="0" w:space="0" w:color="auto"/>
            <w:bottom w:val="none" w:sz="0" w:space="0" w:color="auto"/>
            <w:right w:val="none" w:sz="0" w:space="0" w:color="auto"/>
          </w:divBdr>
        </w:div>
        <w:div w:id="993291717">
          <w:marLeft w:val="360"/>
          <w:marRight w:val="0"/>
          <w:marTop w:val="0"/>
          <w:marBottom w:val="0"/>
          <w:divBdr>
            <w:top w:val="none" w:sz="0" w:space="0" w:color="auto"/>
            <w:left w:val="none" w:sz="0" w:space="0" w:color="auto"/>
            <w:bottom w:val="none" w:sz="0" w:space="0" w:color="auto"/>
            <w:right w:val="none" w:sz="0" w:space="0" w:color="auto"/>
          </w:divBdr>
        </w:div>
        <w:div w:id="1547183857">
          <w:marLeft w:val="360"/>
          <w:marRight w:val="0"/>
          <w:marTop w:val="0"/>
          <w:marBottom w:val="0"/>
          <w:divBdr>
            <w:top w:val="none" w:sz="0" w:space="0" w:color="auto"/>
            <w:left w:val="none" w:sz="0" w:space="0" w:color="auto"/>
            <w:bottom w:val="none" w:sz="0" w:space="0" w:color="auto"/>
            <w:right w:val="none" w:sz="0" w:space="0" w:color="auto"/>
          </w:divBdr>
        </w:div>
        <w:div w:id="295261861">
          <w:marLeft w:val="360"/>
          <w:marRight w:val="0"/>
          <w:marTop w:val="0"/>
          <w:marBottom w:val="0"/>
          <w:divBdr>
            <w:top w:val="none" w:sz="0" w:space="0" w:color="auto"/>
            <w:left w:val="none" w:sz="0" w:space="0" w:color="auto"/>
            <w:bottom w:val="none" w:sz="0" w:space="0" w:color="auto"/>
            <w:right w:val="none" w:sz="0" w:space="0" w:color="auto"/>
          </w:divBdr>
        </w:div>
      </w:divsChild>
    </w:div>
    <w:div w:id="243690940">
      <w:bodyDiv w:val="1"/>
      <w:marLeft w:val="0"/>
      <w:marRight w:val="0"/>
      <w:marTop w:val="0"/>
      <w:marBottom w:val="0"/>
      <w:divBdr>
        <w:top w:val="none" w:sz="0" w:space="0" w:color="auto"/>
        <w:left w:val="none" w:sz="0" w:space="0" w:color="auto"/>
        <w:bottom w:val="none" w:sz="0" w:space="0" w:color="auto"/>
        <w:right w:val="none" w:sz="0" w:space="0" w:color="auto"/>
      </w:divBdr>
    </w:div>
    <w:div w:id="331177496">
      <w:bodyDiv w:val="1"/>
      <w:marLeft w:val="0"/>
      <w:marRight w:val="0"/>
      <w:marTop w:val="0"/>
      <w:marBottom w:val="0"/>
      <w:divBdr>
        <w:top w:val="none" w:sz="0" w:space="0" w:color="auto"/>
        <w:left w:val="none" w:sz="0" w:space="0" w:color="auto"/>
        <w:bottom w:val="none" w:sz="0" w:space="0" w:color="auto"/>
        <w:right w:val="none" w:sz="0" w:space="0" w:color="auto"/>
      </w:divBdr>
    </w:div>
    <w:div w:id="400980469">
      <w:bodyDiv w:val="1"/>
      <w:marLeft w:val="0"/>
      <w:marRight w:val="0"/>
      <w:marTop w:val="0"/>
      <w:marBottom w:val="0"/>
      <w:divBdr>
        <w:top w:val="none" w:sz="0" w:space="0" w:color="auto"/>
        <w:left w:val="none" w:sz="0" w:space="0" w:color="auto"/>
        <w:bottom w:val="none" w:sz="0" w:space="0" w:color="auto"/>
        <w:right w:val="none" w:sz="0" w:space="0" w:color="auto"/>
      </w:divBdr>
      <w:divsChild>
        <w:div w:id="38017383">
          <w:marLeft w:val="576"/>
          <w:marRight w:val="0"/>
          <w:marTop w:val="96"/>
          <w:marBottom w:val="0"/>
          <w:divBdr>
            <w:top w:val="none" w:sz="0" w:space="0" w:color="auto"/>
            <w:left w:val="none" w:sz="0" w:space="0" w:color="auto"/>
            <w:bottom w:val="none" w:sz="0" w:space="0" w:color="auto"/>
            <w:right w:val="none" w:sz="0" w:space="0" w:color="auto"/>
          </w:divBdr>
        </w:div>
      </w:divsChild>
    </w:div>
    <w:div w:id="440297126">
      <w:bodyDiv w:val="1"/>
      <w:marLeft w:val="0"/>
      <w:marRight w:val="0"/>
      <w:marTop w:val="0"/>
      <w:marBottom w:val="0"/>
      <w:divBdr>
        <w:top w:val="none" w:sz="0" w:space="0" w:color="auto"/>
        <w:left w:val="none" w:sz="0" w:space="0" w:color="auto"/>
        <w:bottom w:val="none" w:sz="0" w:space="0" w:color="auto"/>
        <w:right w:val="none" w:sz="0" w:space="0" w:color="auto"/>
      </w:divBdr>
      <w:divsChild>
        <w:div w:id="1467815975">
          <w:marLeft w:val="576"/>
          <w:marRight w:val="0"/>
          <w:marTop w:val="96"/>
          <w:marBottom w:val="0"/>
          <w:divBdr>
            <w:top w:val="none" w:sz="0" w:space="0" w:color="auto"/>
            <w:left w:val="none" w:sz="0" w:space="0" w:color="auto"/>
            <w:bottom w:val="none" w:sz="0" w:space="0" w:color="auto"/>
            <w:right w:val="none" w:sz="0" w:space="0" w:color="auto"/>
          </w:divBdr>
        </w:div>
      </w:divsChild>
    </w:div>
    <w:div w:id="562833068">
      <w:bodyDiv w:val="1"/>
      <w:marLeft w:val="0"/>
      <w:marRight w:val="0"/>
      <w:marTop w:val="0"/>
      <w:marBottom w:val="0"/>
      <w:divBdr>
        <w:top w:val="none" w:sz="0" w:space="0" w:color="auto"/>
        <w:left w:val="none" w:sz="0" w:space="0" w:color="auto"/>
        <w:bottom w:val="none" w:sz="0" w:space="0" w:color="auto"/>
        <w:right w:val="none" w:sz="0" w:space="0" w:color="auto"/>
      </w:divBdr>
      <w:divsChild>
        <w:div w:id="1625765708">
          <w:marLeft w:val="1267"/>
          <w:marRight w:val="0"/>
          <w:marTop w:val="0"/>
          <w:marBottom w:val="120"/>
          <w:divBdr>
            <w:top w:val="none" w:sz="0" w:space="0" w:color="auto"/>
            <w:left w:val="none" w:sz="0" w:space="0" w:color="auto"/>
            <w:bottom w:val="none" w:sz="0" w:space="0" w:color="auto"/>
            <w:right w:val="none" w:sz="0" w:space="0" w:color="auto"/>
          </w:divBdr>
        </w:div>
        <w:div w:id="1681471532">
          <w:marLeft w:val="1267"/>
          <w:marRight w:val="0"/>
          <w:marTop w:val="0"/>
          <w:marBottom w:val="120"/>
          <w:divBdr>
            <w:top w:val="none" w:sz="0" w:space="0" w:color="auto"/>
            <w:left w:val="none" w:sz="0" w:space="0" w:color="auto"/>
            <w:bottom w:val="none" w:sz="0" w:space="0" w:color="auto"/>
            <w:right w:val="none" w:sz="0" w:space="0" w:color="auto"/>
          </w:divBdr>
        </w:div>
        <w:div w:id="2143183899">
          <w:marLeft w:val="1267"/>
          <w:marRight w:val="0"/>
          <w:marTop w:val="0"/>
          <w:marBottom w:val="120"/>
          <w:divBdr>
            <w:top w:val="none" w:sz="0" w:space="0" w:color="auto"/>
            <w:left w:val="none" w:sz="0" w:space="0" w:color="auto"/>
            <w:bottom w:val="none" w:sz="0" w:space="0" w:color="auto"/>
            <w:right w:val="none" w:sz="0" w:space="0" w:color="auto"/>
          </w:divBdr>
        </w:div>
        <w:div w:id="1137838389">
          <w:marLeft w:val="1267"/>
          <w:marRight w:val="0"/>
          <w:marTop w:val="0"/>
          <w:marBottom w:val="120"/>
          <w:divBdr>
            <w:top w:val="none" w:sz="0" w:space="0" w:color="auto"/>
            <w:left w:val="none" w:sz="0" w:space="0" w:color="auto"/>
            <w:bottom w:val="none" w:sz="0" w:space="0" w:color="auto"/>
            <w:right w:val="none" w:sz="0" w:space="0" w:color="auto"/>
          </w:divBdr>
        </w:div>
        <w:div w:id="1196384771">
          <w:marLeft w:val="1267"/>
          <w:marRight w:val="0"/>
          <w:marTop w:val="0"/>
          <w:marBottom w:val="120"/>
          <w:divBdr>
            <w:top w:val="none" w:sz="0" w:space="0" w:color="auto"/>
            <w:left w:val="none" w:sz="0" w:space="0" w:color="auto"/>
            <w:bottom w:val="none" w:sz="0" w:space="0" w:color="auto"/>
            <w:right w:val="none" w:sz="0" w:space="0" w:color="auto"/>
          </w:divBdr>
        </w:div>
      </w:divsChild>
    </w:div>
    <w:div w:id="606012255">
      <w:bodyDiv w:val="1"/>
      <w:marLeft w:val="0"/>
      <w:marRight w:val="0"/>
      <w:marTop w:val="0"/>
      <w:marBottom w:val="0"/>
      <w:divBdr>
        <w:top w:val="none" w:sz="0" w:space="0" w:color="auto"/>
        <w:left w:val="none" w:sz="0" w:space="0" w:color="auto"/>
        <w:bottom w:val="none" w:sz="0" w:space="0" w:color="auto"/>
        <w:right w:val="none" w:sz="0" w:space="0" w:color="auto"/>
      </w:divBdr>
    </w:div>
    <w:div w:id="713239355">
      <w:bodyDiv w:val="1"/>
      <w:marLeft w:val="0"/>
      <w:marRight w:val="0"/>
      <w:marTop w:val="0"/>
      <w:marBottom w:val="0"/>
      <w:divBdr>
        <w:top w:val="none" w:sz="0" w:space="0" w:color="auto"/>
        <w:left w:val="none" w:sz="0" w:space="0" w:color="auto"/>
        <w:bottom w:val="none" w:sz="0" w:space="0" w:color="auto"/>
        <w:right w:val="none" w:sz="0" w:space="0" w:color="auto"/>
      </w:divBdr>
      <w:divsChild>
        <w:div w:id="1817264402">
          <w:marLeft w:val="274"/>
          <w:marRight w:val="0"/>
          <w:marTop w:val="0"/>
          <w:marBottom w:val="0"/>
          <w:divBdr>
            <w:top w:val="none" w:sz="0" w:space="0" w:color="auto"/>
            <w:left w:val="none" w:sz="0" w:space="0" w:color="auto"/>
            <w:bottom w:val="none" w:sz="0" w:space="0" w:color="auto"/>
            <w:right w:val="none" w:sz="0" w:space="0" w:color="auto"/>
          </w:divBdr>
        </w:div>
        <w:div w:id="1239556413">
          <w:marLeft w:val="274"/>
          <w:marRight w:val="0"/>
          <w:marTop w:val="0"/>
          <w:marBottom w:val="0"/>
          <w:divBdr>
            <w:top w:val="none" w:sz="0" w:space="0" w:color="auto"/>
            <w:left w:val="none" w:sz="0" w:space="0" w:color="auto"/>
            <w:bottom w:val="none" w:sz="0" w:space="0" w:color="auto"/>
            <w:right w:val="none" w:sz="0" w:space="0" w:color="auto"/>
          </w:divBdr>
        </w:div>
        <w:div w:id="1751611010">
          <w:marLeft w:val="648"/>
          <w:marRight w:val="0"/>
          <w:marTop w:val="0"/>
          <w:marBottom w:val="0"/>
          <w:divBdr>
            <w:top w:val="none" w:sz="0" w:space="0" w:color="auto"/>
            <w:left w:val="none" w:sz="0" w:space="0" w:color="auto"/>
            <w:bottom w:val="none" w:sz="0" w:space="0" w:color="auto"/>
            <w:right w:val="none" w:sz="0" w:space="0" w:color="auto"/>
          </w:divBdr>
        </w:div>
        <w:div w:id="1951886722">
          <w:marLeft w:val="706"/>
          <w:marRight w:val="0"/>
          <w:marTop w:val="0"/>
          <w:marBottom w:val="0"/>
          <w:divBdr>
            <w:top w:val="none" w:sz="0" w:space="0" w:color="auto"/>
            <w:left w:val="none" w:sz="0" w:space="0" w:color="auto"/>
            <w:bottom w:val="none" w:sz="0" w:space="0" w:color="auto"/>
            <w:right w:val="none" w:sz="0" w:space="0" w:color="auto"/>
          </w:divBdr>
        </w:div>
      </w:divsChild>
    </w:div>
    <w:div w:id="911964534">
      <w:bodyDiv w:val="1"/>
      <w:marLeft w:val="0"/>
      <w:marRight w:val="0"/>
      <w:marTop w:val="0"/>
      <w:marBottom w:val="0"/>
      <w:divBdr>
        <w:top w:val="none" w:sz="0" w:space="0" w:color="auto"/>
        <w:left w:val="none" w:sz="0" w:space="0" w:color="auto"/>
        <w:bottom w:val="none" w:sz="0" w:space="0" w:color="auto"/>
        <w:right w:val="none" w:sz="0" w:space="0" w:color="auto"/>
      </w:divBdr>
    </w:div>
    <w:div w:id="1077098375">
      <w:bodyDiv w:val="1"/>
      <w:marLeft w:val="0"/>
      <w:marRight w:val="0"/>
      <w:marTop w:val="0"/>
      <w:marBottom w:val="0"/>
      <w:divBdr>
        <w:top w:val="none" w:sz="0" w:space="0" w:color="auto"/>
        <w:left w:val="none" w:sz="0" w:space="0" w:color="auto"/>
        <w:bottom w:val="none" w:sz="0" w:space="0" w:color="auto"/>
        <w:right w:val="none" w:sz="0" w:space="0" w:color="auto"/>
      </w:divBdr>
      <w:divsChild>
        <w:div w:id="1205601615">
          <w:marLeft w:val="706"/>
          <w:marRight w:val="0"/>
          <w:marTop w:val="0"/>
          <w:marBottom w:val="0"/>
          <w:divBdr>
            <w:top w:val="none" w:sz="0" w:space="0" w:color="auto"/>
            <w:left w:val="none" w:sz="0" w:space="0" w:color="auto"/>
            <w:bottom w:val="none" w:sz="0" w:space="0" w:color="auto"/>
            <w:right w:val="none" w:sz="0" w:space="0" w:color="auto"/>
          </w:divBdr>
        </w:div>
        <w:div w:id="1968853185">
          <w:marLeft w:val="1555"/>
          <w:marRight w:val="0"/>
          <w:marTop w:val="0"/>
          <w:marBottom w:val="0"/>
          <w:divBdr>
            <w:top w:val="none" w:sz="0" w:space="0" w:color="auto"/>
            <w:left w:val="none" w:sz="0" w:space="0" w:color="auto"/>
            <w:bottom w:val="none" w:sz="0" w:space="0" w:color="auto"/>
            <w:right w:val="none" w:sz="0" w:space="0" w:color="auto"/>
          </w:divBdr>
        </w:div>
        <w:div w:id="1868829351">
          <w:marLeft w:val="1555"/>
          <w:marRight w:val="0"/>
          <w:marTop w:val="0"/>
          <w:marBottom w:val="0"/>
          <w:divBdr>
            <w:top w:val="none" w:sz="0" w:space="0" w:color="auto"/>
            <w:left w:val="none" w:sz="0" w:space="0" w:color="auto"/>
            <w:bottom w:val="none" w:sz="0" w:space="0" w:color="auto"/>
            <w:right w:val="none" w:sz="0" w:space="0" w:color="auto"/>
          </w:divBdr>
        </w:div>
        <w:div w:id="541013429">
          <w:marLeft w:val="1555"/>
          <w:marRight w:val="0"/>
          <w:marTop w:val="0"/>
          <w:marBottom w:val="0"/>
          <w:divBdr>
            <w:top w:val="none" w:sz="0" w:space="0" w:color="auto"/>
            <w:left w:val="none" w:sz="0" w:space="0" w:color="auto"/>
            <w:bottom w:val="none" w:sz="0" w:space="0" w:color="auto"/>
            <w:right w:val="none" w:sz="0" w:space="0" w:color="auto"/>
          </w:divBdr>
        </w:div>
        <w:div w:id="385226892">
          <w:marLeft w:val="1555"/>
          <w:marRight w:val="0"/>
          <w:marTop w:val="0"/>
          <w:marBottom w:val="0"/>
          <w:divBdr>
            <w:top w:val="none" w:sz="0" w:space="0" w:color="auto"/>
            <w:left w:val="none" w:sz="0" w:space="0" w:color="auto"/>
            <w:bottom w:val="none" w:sz="0" w:space="0" w:color="auto"/>
            <w:right w:val="none" w:sz="0" w:space="0" w:color="auto"/>
          </w:divBdr>
        </w:div>
      </w:divsChild>
    </w:div>
    <w:div w:id="1097293203">
      <w:bodyDiv w:val="1"/>
      <w:marLeft w:val="0"/>
      <w:marRight w:val="0"/>
      <w:marTop w:val="0"/>
      <w:marBottom w:val="0"/>
      <w:divBdr>
        <w:top w:val="none" w:sz="0" w:space="0" w:color="auto"/>
        <w:left w:val="none" w:sz="0" w:space="0" w:color="auto"/>
        <w:bottom w:val="none" w:sz="0" w:space="0" w:color="auto"/>
        <w:right w:val="none" w:sz="0" w:space="0" w:color="auto"/>
      </w:divBdr>
      <w:divsChild>
        <w:div w:id="673610947">
          <w:marLeft w:val="720"/>
          <w:marRight w:val="0"/>
          <w:marTop w:val="0"/>
          <w:marBottom w:val="0"/>
          <w:divBdr>
            <w:top w:val="none" w:sz="0" w:space="0" w:color="auto"/>
            <w:left w:val="none" w:sz="0" w:space="0" w:color="auto"/>
            <w:bottom w:val="none" w:sz="0" w:space="0" w:color="auto"/>
            <w:right w:val="none" w:sz="0" w:space="0" w:color="auto"/>
          </w:divBdr>
        </w:div>
        <w:div w:id="380599660">
          <w:marLeft w:val="720"/>
          <w:marRight w:val="0"/>
          <w:marTop w:val="0"/>
          <w:marBottom w:val="0"/>
          <w:divBdr>
            <w:top w:val="none" w:sz="0" w:space="0" w:color="auto"/>
            <w:left w:val="none" w:sz="0" w:space="0" w:color="auto"/>
            <w:bottom w:val="none" w:sz="0" w:space="0" w:color="auto"/>
            <w:right w:val="none" w:sz="0" w:space="0" w:color="auto"/>
          </w:divBdr>
        </w:div>
      </w:divsChild>
    </w:div>
    <w:div w:id="1209217672">
      <w:bodyDiv w:val="1"/>
      <w:marLeft w:val="0"/>
      <w:marRight w:val="0"/>
      <w:marTop w:val="0"/>
      <w:marBottom w:val="0"/>
      <w:divBdr>
        <w:top w:val="none" w:sz="0" w:space="0" w:color="auto"/>
        <w:left w:val="none" w:sz="0" w:space="0" w:color="auto"/>
        <w:bottom w:val="none" w:sz="0" w:space="0" w:color="auto"/>
        <w:right w:val="none" w:sz="0" w:space="0" w:color="auto"/>
      </w:divBdr>
      <w:divsChild>
        <w:div w:id="214898129">
          <w:marLeft w:val="418"/>
          <w:marRight w:val="0"/>
          <w:marTop w:val="0"/>
          <w:marBottom w:val="0"/>
          <w:divBdr>
            <w:top w:val="none" w:sz="0" w:space="0" w:color="auto"/>
            <w:left w:val="none" w:sz="0" w:space="0" w:color="auto"/>
            <w:bottom w:val="none" w:sz="0" w:space="0" w:color="auto"/>
            <w:right w:val="none" w:sz="0" w:space="0" w:color="auto"/>
          </w:divBdr>
        </w:div>
        <w:div w:id="1032027870">
          <w:marLeft w:val="418"/>
          <w:marRight w:val="0"/>
          <w:marTop w:val="0"/>
          <w:marBottom w:val="0"/>
          <w:divBdr>
            <w:top w:val="none" w:sz="0" w:space="0" w:color="auto"/>
            <w:left w:val="none" w:sz="0" w:space="0" w:color="auto"/>
            <w:bottom w:val="none" w:sz="0" w:space="0" w:color="auto"/>
            <w:right w:val="none" w:sz="0" w:space="0" w:color="auto"/>
          </w:divBdr>
        </w:div>
      </w:divsChild>
    </w:div>
    <w:div w:id="1306885882">
      <w:bodyDiv w:val="1"/>
      <w:marLeft w:val="0"/>
      <w:marRight w:val="0"/>
      <w:marTop w:val="0"/>
      <w:marBottom w:val="0"/>
      <w:divBdr>
        <w:top w:val="none" w:sz="0" w:space="0" w:color="auto"/>
        <w:left w:val="none" w:sz="0" w:space="0" w:color="auto"/>
        <w:bottom w:val="none" w:sz="0" w:space="0" w:color="auto"/>
        <w:right w:val="none" w:sz="0" w:space="0" w:color="auto"/>
      </w:divBdr>
      <w:divsChild>
        <w:div w:id="1405298825">
          <w:marLeft w:val="706"/>
          <w:marRight w:val="0"/>
          <w:marTop w:val="0"/>
          <w:marBottom w:val="0"/>
          <w:divBdr>
            <w:top w:val="none" w:sz="0" w:space="0" w:color="auto"/>
            <w:left w:val="none" w:sz="0" w:space="0" w:color="auto"/>
            <w:bottom w:val="none" w:sz="0" w:space="0" w:color="auto"/>
            <w:right w:val="none" w:sz="0" w:space="0" w:color="auto"/>
          </w:divBdr>
        </w:div>
        <w:div w:id="1925144627">
          <w:marLeft w:val="1555"/>
          <w:marRight w:val="0"/>
          <w:marTop w:val="0"/>
          <w:marBottom w:val="0"/>
          <w:divBdr>
            <w:top w:val="none" w:sz="0" w:space="0" w:color="auto"/>
            <w:left w:val="none" w:sz="0" w:space="0" w:color="auto"/>
            <w:bottom w:val="none" w:sz="0" w:space="0" w:color="auto"/>
            <w:right w:val="none" w:sz="0" w:space="0" w:color="auto"/>
          </w:divBdr>
        </w:div>
        <w:div w:id="882719351">
          <w:marLeft w:val="1555"/>
          <w:marRight w:val="0"/>
          <w:marTop w:val="0"/>
          <w:marBottom w:val="0"/>
          <w:divBdr>
            <w:top w:val="none" w:sz="0" w:space="0" w:color="auto"/>
            <w:left w:val="none" w:sz="0" w:space="0" w:color="auto"/>
            <w:bottom w:val="none" w:sz="0" w:space="0" w:color="auto"/>
            <w:right w:val="none" w:sz="0" w:space="0" w:color="auto"/>
          </w:divBdr>
        </w:div>
        <w:div w:id="1022823146">
          <w:marLeft w:val="1555"/>
          <w:marRight w:val="0"/>
          <w:marTop w:val="0"/>
          <w:marBottom w:val="0"/>
          <w:divBdr>
            <w:top w:val="none" w:sz="0" w:space="0" w:color="auto"/>
            <w:left w:val="none" w:sz="0" w:space="0" w:color="auto"/>
            <w:bottom w:val="none" w:sz="0" w:space="0" w:color="auto"/>
            <w:right w:val="none" w:sz="0" w:space="0" w:color="auto"/>
          </w:divBdr>
        </w:div>
        <w:div w:id="232787497">
          <w:marLeft w:val="1555"/>
          <w:marRight w:val="0"/>
          <w:marTop w:val="0"/>
          <w:marBottom w:val="0"/>
          <w:divBdr>
            <w:top w:val="none" w:sz="0" w:space="0" w:color="auto"/>
            <w:left w:val="none" w:sz="0" w:space="0" w:color="auto"/>
            <w:bottom w:val="none" w:sz="0" w:space="0" w:color="auto"/>
            <w:right w:val="none" w:sz="0" w:space="0" w:color="auto"/>
          </w:divBdr>
        </w:div>
      </w:divsChild>
    </w:div>
    <w:div w:id="1397977382">
      <w:bodyDiv w:val="1"/>
      <w:marLeft w:val="0"/>
      <w:marRight w:val="0"/>
      <w:marTop w:val="0"/>
      <w:marBottom w:val="0"/>
      <w:divBdr>
        <w:top w:val="none" w:sz="0" w:space="0" w:color="auto"/>
        <w:left w:val="none" w:sz="0" w:space="0" w:color="auto"/>
        <w:bottom w:val="none" w:sz="0" w:space="0" w:color="auto"/>
        <w:right w:val="none" w:sz="0" w:space="0" w:color="auto"/>
      </w:divBdr>
    </w:div>
    <w:div w:id="1421021008">
      <w:bodyDiv w:val="1"/>
      <w:marLeft w:val="0"/>
      <w:marRight w:val="0"/>
      <w:marTop w:val="0"/>
      <w:marBottom w:val="0"/>
      <w:divBdr>
        <w:top w:val="none" w:sz="0" w:space="0" w:color="auto"/>
        <w:left w:val="none" w:sz="0" w:space="0" w:color="auto"/>
        <w:bottom w:val="none" w:sz="0" w:space="0" w:color="auto"/>
        <w:right w:val="none" w:sz="0" w:space="0" w:color="auto"/>
      </w:divBdr>
    </w:div>
    <w:div w:id="1426537403">
      <w:bodyDiv w:val="1"/>
      <w:marLeft w:val="0"/>
      <w:marRight w:val="0"/>
      <w:marTop w:val="0"/>
      <w:marBottom w:val="0"/>
      <w:divBdr>
        <w:top w:val="none" w:sz="0" w:space="0" w:color="auto"/>
        <w:left w:val="none" w:sz="0" w:space="0" w:color="auto"/>
        <w:bottom w:val="none" w:sz="0" w:space="0" w:color="auto"/>
        <w:right w:val="none" w:sz="0" w:space="0" w:color="auto"/>
      </w:divBdr>
    </w:div>
    <w:div w:id="1532768235">
      <w:bodyDiv w:val="1"/>
      <w:marLeft w:val="0"/>
      <w:marRight w:val="0"/>
      <w:marTop w:val="0"/>
      <w:marBottom w:val="0"/>
      <w:divBdr>
        <w:top w:val="none" w:sz="0" w:space="0" w:color="auto"/>
        <w:left w:val="none" w:sz="0" w:space="0" w:color="auto"/>
        <w:bottom w:val="none" w:sz="0" w:space="0" w:color="auto"/>
        <w:right w:val="none" w:sz="0" w:space="0" w:color="auto"/>
      </w:divBdr>
      <w:divsChild>
        <w:div w:id="509024176">
          <w:marLeft w:val="576"/>
          <w:marRight w:val="0"/>
          <w:marTop w:val="96"/>
          <w:marBottom w:val="0"/>
          <w:divBdr>
            <w:top w:val="none" w:sz="0" w:space="0" w:color="auto"/>
            <w:left w:val="none" w:sz="0" w:space="0" w:color="auto"/>
            <w:bottom w:val="none" w:sz="0" w:space="0" w:color="auto"/>
            <w:right w:val="none" w:sz="0" w:space="0" w:color="auto"/>
          </w:divBdr>
        </w:div>
      </w:divsChild>
    </w:div>
    <w:div w:id="1543399299">
      <w:bodyDiv w:val="1"/>
      <w:marLeft w:val="0"/>
      <w:marRight w:val="0"/>
      <w:marTop w:val="0"/>
      <w:marBottom w:val="0"/>
      <w:divBdr>
        <w:top w:val="none" w:sz="0" w:space="0" w:color="auto"/>
        <w:left w:val="none" w:sz="0" w:space="0" w:color="auto"/>
        <w:bottom w:val="none" w:sz="0" w:space="0" w:color="auto"/>
        <w:right w:val="none" w:sz="0" w:space="0" w:color="auto"/>
      </w:divBdr>
      <w:divsChild>
        <w:div w:id="1995256928">
          <w:marLeft w:val="576"/>
          <w:marRight w:val="0"/>
          <w:marTop w:val="96"/>
          <w:marBottom w:val="0"/>
          <w:divBdr>
            <w:top w:val="none" w:sz="0" w:space="0" w:color="auto"/>
            <w:left w:val="none" w:sz="0" w:space="0" w:color="auto"/>
            <w:bottom w:val="none" w:sz="0" w:space="0" w:color="auto"/>
            <w:right w:val="none" w:sz="0" w:space="0" w:color="auto"/>
          </w:divBdr>
        </w:div>
      </w:divsChild>
    </w:div>
    <w:div w:id="1774544949">
      <w:bodyDiv w:val="1"/>
      <w:marLeft w:val="0"/>
      <w:marRight w:val="0"/>
      <w:marTop w:val="0"/>
      <w:marBottom w:val="0"/>
      <w:divBdr>
        <w:top w:val="none" w:sz="0" w:space="0" w:color="auto"/>
        <w:left w:val="none" w:sz="0" w:space="0" w:color="auto"/>
        <w:bottom w:val="none" w:sz="0" w:space="0" w:color="auto"/>
        <w:right w:val="none" w:sz="0" w:space="0" w:color="auto"/>
      </w:divBdr>
      <w:divsChild>
        <w:div w:id="1279527900">
          <w:marLeft w:val="547"/>
          <w:marRight w:val="0"/>
          <w:marTop w:val="0"/>
          <w:marBottom w:val="0"/>
          <w:divBdr>
            <w:top w:val="none" w:sz="0" w:space="0" w:color="auto"/>
            <w:left w:val="none" w:sz="0" w:space="0" w:color="auto"/>
            <w:bottom w:val="none" w:sz="0" w:space="0" w:color="auto"/>
            <w:right w:val="none" w:sz="0" w:space="0" w:color="auto"/>
          </w:divBdr>
        </w:div>
        <w:div w:id="2025592012">
          <w:marLeft w:val="547"/>
          <w:marRight w:val="0"/>
          <w:marTop w:val="0"/>
          <w:marBottom w:val="0"/>
          <w:divBdr>
            <w:top w:val="none" w:sz="0" w:space="0" w:color="auto"/>
            <w:left w:val="none" w:sz="0" w:space="0" w:color="auto"/>
            <w:bottom w:val="none" w:sz="0" w:space="0" w:color="auto"/>
            <w:right w:val="none" w:sz="0" w:space="0" w:color="auto"/>
          </w:divBdr>
        </w:div>
      </w:divsChild>
    </w:div>
    <w:div w:id="1845170109">
      <w:bodyDiv w:val="1"/>
      <w:marLeft w:val="0"/>
      <w:marRight w:val="0"/>
      <w:marTop w:val="0"/>
      <w:marBottom w:val="0"/>
      <w:divBdr>
        <w:top w:val="none" w:sz="0" w:space="0" w:color="auto"/>
        <w:left w:val="none" w:sz="0" w:space="0" w:color="auto"/>
        <w:bottom w:val="none" w:sz="0" w:space="0" w:color="auto"/>
        <w:right w:val="none" w:sz="0" w:space="0" w:color="auto"/>
      </w:divBdr>
      <w:divsChild>
        <w:div w:id="89008418">
          <w:marLeft w:val="547"/>
          <w:marRight w:val="0"/>
          <w:marTop w:val="0"/>
          <w:marBottom w:val="0"/>
          <w:divBdr>
            <w:top w:val="none" w:sz="0" w:space="0" w:color="auto"/>
            <w:left w:val="none" w:sz="0" w:space="0" w:color="auto"/>
            <w:bottom w:val="none" w:sz="0" w:space="0" w:color="auto"/>
            <w:right w:val="none" w:sz="0" w:space="0" w:color="auto"/>
          </w:divBdr>
        </w:div>
        <w:div w:id="1565945786">
          <w:marLeft w:val="547"/>
          <w:marRight w:val="0"/>
          <w:marTop w:val="0"/>
          <w:marBottom w:val="0"/>
          <w:divBdr>
            <w:top w:val="none" w:sz="0" w:space="0" w:color="auto"/>
            <w:left w:val="none" w:sz="0" w:space="0" w:color="auto"/>
            <w:bottom w:val="none" w:sz="0" w:space="0" w:color="auto"/>
            <w:right w:val="none" w:sz="0" w:space="0" w:color="auto"/>
          </w:divBdr>
        </w:div>
      </w:divsChild>
    </w:div>
    <w:div w:id="1855069693">
      <w:bodyDiv w:val="1"/>
      <w:marLeft w:val="0"/>
      <w:marRight w:val="0"/>
      <w:marTop w:val="0"/>
      <w:marBottom w:val="0"/>
      <w:divBdr>
        <w:top w:val="none" w:sz="0" w:space="0" w:color="auto"/>
        <w:left w:val="none" w:sz="0" w:space="0" w:color="auto"/>
        <w:bottom w:val="none" w:sz="0" w:space="0" w:color="auto"/>
        <w:right w:val="none" w:sz="0" w:space="0" w:color="auto"/>
      </w:divBdr>
    </w:div>
    <w:div w:id="19982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3362</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6</cp:revision>
  <cp:lastPrinted>2018-05-29T18:16:00Z</cp:lastPrinted>
  <dcterms:created xsi:type="dcterms:W3CDTF">2019-09-26T21:44:00Z</dcterms:created>
  <dcterms:modified xsi:type="dcterms:W3CDTF">2019-09-26T21:50:00Z</dcterms:modified>
</cp:coreProperties>
</file>