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E5F" w:rsidRPr="008272BF" w:rsidRDefault="00840E5F" w:rsidP="00840E5F">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840E5F" w:rsidRPr="008272BF" w:rsidRDefault="00840E5F" w:rsidP="00840E5F">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840E5F" w:rsidRDefault="00840E5F"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E77605">
        <w:rPr>
          <w:rFonts w:ascii="Arial" w:hAnsi="Arial" w:cs="Arial"/>
          <w:b/>
          <w:snapToGrid w:val="0"/>
          <w:sz w:val="22"/>
          <w:szCs w:val="22"/>
          <w:u w:val="single"/>
        </w:rPr>
        <w:t>6</w:t>
      </w:r>
      <w:r w:rsidR="00722CCF">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24718C">
        <w:rPr>
          <w:rFonts w:ascii="Arial" w:hAnsi="Arial" w:cs="Arial"/>
          <w:b/>
          <w:snapToGrid w:val="0"/>
          <w:sz w:val="22"/>
          <w:szCs w:val="22"/>
          <w:u w:val="single"/>
        </w:rPr>
        <w:t>1</w:t>
      </w:r>
      <w:r w:rsidR="00722CCF">
        <w:rPr>
          <w:rFonts w:ascii="Arial" w:hAnsi="Arial" w:cs="Arial"/>
          <w:b/>
          <w:snapToGrid w:val="0"/>
          <w:sz w:val="22"/>
          <w:szCs w:val="22"/>
          <w:u w:val="single"/>
        </w:rPr>
        <w:t>1</w:t>
      </w:r>
      <w:r w:rsidRPr="00707192">
        <w:rPr>
          <w:rFonts w:ascii="Arial" w:hAnsi="Arial" w:cs="Arial"/>
          <w:b/>
          <w:snapToGrid w:val="0"/>
          <w:sz w:val="22"/>
          <w:szCs w:val="22"/>
          <w:u w:val="single"/>
        </w:rPr>
        <w:t xml:space="preserve"> DE </w:t>
      </w:r>
      <w:r w:rsidR="002B69CB">
        <w:rPr>
          <w:rFonts w:ascii="Arial" w:hAnsi="Arial" w:cs="Arial"/>
          <w:b/>
          <w:snapToGrid w:val="0"/>
          <w:sz w:val="22"/>
          <w:szCs w:val="22"/>
          <w:u w:val="single"/>
        </w:rPr>
        <w:t>ABRIL</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22CCF">
        <w:rPr>
          <w:rFonts w:ascii="Arial" w:hAnsi="Arial" w:cs="Arial"/>
          <w:sz w:val="22"/>
          <w:szCs w:val="22"/>
        </w:rPr>
        <w:t>once</w:t>
      </w:r>
      <w:r w:rsidR="002B69CB">
        <w:rPr>
          <w:rFonts w:ascii="Arial" w:hAnsi="Arial" w:cs="Arial"/>
          <w:sz w:val="22"/>
          <w:szCs w:val="22"/>
        </w:rPr>
        <w:t xml:space="preserve"> de abril</w:t>
      </w:r>
      <w:r w:rsidRPr="00707192">
        <w:rPr>
          <w:rFonts w:ascii="Arial" w:hAnsi="Arial" w:cs="Arial"/>
          <w:sz w:val="22"/>
          <w:szCs w:val="22"/>
        </w:rPr>
        <w:t xml:space="preserve"> de dos mil dieciocho, para tratar el punto III) de la Agenda de Sesión de Junta Directiva N° JD-0</w:t>
      </w:r>
      <w:r w:rsidR="00E77605">
        <w:rPr>
          <w:rFonts w:ascii="Arial" w:hAnsi="Arial" w:cs="Arial"/>
          <w:sz w:val="22"/>
          <w:szCs w:val="22"/>
        </w:rPr>
        <w:t>6</w:t>
      </w:r>
      <w:r w:rsidR="00722CCF">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F32F12" w:rsidRPr="00707192">
        <w:rPr>
          <w:rFonts w:ascii="Arial" w:eastAsia="Arial" w:hAnsi="Arial" w:cs="Arial"/>
          <w:b/>
          <w:sz w:val="22"/>
          <w:szCs w:val="22"/>
          <w:lang w:val="es-ES_tradnl"/>
        </w:rPr>
        <w:t xml:space="preserve">Presidente y Director Ejecutivo: JOSE TOMAS CHEVEZ RUIZ. Directores Propietarios: JOSE ROBERTO GOCHEZ ESPINOZA, JOSE FEDERICO BERMUDEZ VEGA, ROBERTO DIAZ AGUILAR y JOSE MARIA ESPERANZA AMAYA. Directores Suplentes: </w:t>
      </w:r>
      <w:r w:rsidR="00F32F12" w:rsidRPr="00707192">
        <w:rPr>
          <w:rFonts w:ascii="Arial" w:eastAsia="Arial" w:hAnsi="Arial" w:cs="Arial"/>
          <w:b/>
          <w:sz w:val="22"/>
          <w:szCs w:val="22"/>
          <w:lang w:val="es-SV"/>
        </w:rPr>
        <w:t>CARLOS GUSTAVO SALAZAR ALVARADO</w:t>
      </w:r>
      <w:r w:rsidR="00F32F12">
        <w:rPr>
          <w:rFonts w:ascii="Arial" w:eastAsia="Arial" w:hAnsi="Arial" w:cs="Arial"/>
          <w:b/>
          <w:sz w:val="22"/>
          <w:szCs w:val="22"/>
          <w:lang w:val="es-SV"/>
        </w:rPr>
        <w:t xml:space="preserve">, </w:t>
      </w:r>
      <w:r w:rsidR="00F32F12" w:rsidRPr="00707192">
        <w:rPr>
          <w:rFonts w:ascii="Arial" w:eastAsia="Arial" w:hAnsi="Arial" w:cs="Arial"/>
          <w:b/>
          <w:sz w:val="22"/>
          <w:szCs w:val="22"/>
          <w:lang w:val="es-ES_tradnl"/>
        </w:rPr>
        <w:t>ENRIQUE OÑATE MUYSHONDT</w:t>
      </w:r>
      <w:r w:rsidR="00F32F12">
        <w:rPr>
          <w:rFonts w:ascii="Arial" w:eastAsia="Arial" w:hAnsi="Arial" w:cs="Arial"/>
          <w:b/>
          <w:sz w:val="22"/>
          <w:szCs w:val="22"/>
          <w:lang w:val="es-ES_tradnl"/>
        </w:rPr>
        <w:t xml:space="preserve"> </w:t>
      </w:r>
      <w:r w:rsidR="00F32F12" w:rsidRPr="00707192">
        <w:rPr>
          <w:rFonts w:ascii="Arial" w:eastAsia="Arial" w:hAnsi="Arial" w:cs="Arial"/>
          <w:b/>
          <w:sz w:val="22"/>
          <w:szCs w:val="22"/>
          <w:lang w:val="es-ES_tradnl"/>
        </w:rPr>
        <w:t>y GILBERTO LAZO ROMERO. AUSENTE CON EXCUSA: ELVIA VIOLETA MENJIVAR ESCALANTE, Director</w:t>
      </w:r>
      <w:r w:rsidR="00F32F12">
        <w:rPr>
          <w:rFonts w:ascii="Arial" w:eastAsia="Arial" w:hAnsi="Arial" w:cs="Arial"/>
          <w:b/>
          <w:sz w:val="22"/>
          <w:szCs w:val="22"/>
          <w:lang w:val="es-ES_tradnl"/>
        </w:rPr>
        <w:t>a</w:t>
      </w:r>
      <w:r w:rsidR="00F32F12" w:rsidRPr="00707192">
        <w:rPr>
          <w:rFonts w:ascii="Arial" w:eastAsia="Arial" w:hAnsi="Arial" w:cs="Arial"/>
          <w:b/>
          <w:sz w:val="22"/>
          <w:szCs w:val="22"/>
          <w:lang w:val="es-ES_tradnl"/>
        </w:rPr>
        <w:t xml:space="preserve"> Suplente.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AF2631">
        <w:rPr>
          <w:rFonts w:ascii="Arial" w:hAnsi="Arial" w:cs="Arial"/>
          <w:sz w:val="22"/>
          <w:szCs w:val="22"/>
        </w:rPr>
        <w:t>6</w:t>
      </w:r>
      <w:r w:rsidR="00722CCF">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22CCF">
        <w:rPr>
          <w:rFonts w:ascii="Arial" w:hAnsi="Arial" w:cs="Arial"/>
          <w:sz w:val="22"/>
          <w:szCs w:val="22"/>
        </w:rPr>
        <w:t>10</w:t>
      </w:r>
      <w:r w:rsidRPr="00707192">
        <w:rPr>
          <w:rFonts w:ascii="Arial" w:hAnsi="Arial" w:cs="Arial"/>
          <w:sz w:val="22"/>
          <w:szCs w:val="22"/>
        </w:rPr>
        <w:t xml:space="preserve"> de </w:t>
      </w:r>
      <w:r w:rsidR="00E77605">
        <w:rPr>
          <w:rFonts w:ascii="Arial" w:hAnsi="Arial" w:cs="Arial"/>
          <w:sz w:val="22"/>
          <w:szCs w:val="22"/>
        </w:rPr>
        <w:t>abril</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722CCF">
        <w:rPr>
          <w:rFonts w:ascii="Arial" w:eastAsia="Arial" w:hAnsi="Arial" w:cs="Arial"/>
          <w:sz w:val="22"/>
          <w:szCs w:val="22"/>
        </w:rPr>
        <w:t>29 solicitudes de crédito por un monto de $484,702.25</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E77605">
        <w:rPr>
          <w:rFonts w:ascii="Arial" w:hAnsi="Arial" w:cs="Arial"/>
          <w:sz w:val="22"/>
          <w:szCs w:val="22"/>
        </w:rPr>
        <w:t>6</w:t>
      </w:r>
      <w:r w:rsidR="00722CCF">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p w:rsidR="00CA3F98" w:rsidRDefault="00CA3F98" w:rsidP="00707192">
      <w:pPr>
        <w:pStyle w:val="Textoindependiente"/>
        <w:spacing w:before="120" w:line="240" w:lineRule="auto"/>
        <w:ind w:left="4950" w:hanging="4950"/>
        <w:rPr>
          <w:rFonts w:ascii="Arial" w:hAnsi="Arial" w:cs="Arial"/>
          <w:b/>
          <w:sz w:val="24"/>
          <w:szCs w:val="24"/>
        </w:rPr>
      </w:pPr>
    </w:p>
    <w:p w:rsidR="00840E5F" w:rsidRPr="00AC088F" w:rsidRDefault="00840E5F" w:rsidP="00840E5F">
      <w:pPr>
        <w:tabs>
          <w:tab w:val="left" w:pos="851"/>
        </w:tabs>
        <w:jc w:val="both"/>
        <w:textAlignment w:val="baseline"/>
        <w:rPr>
          <w:rFonts w:ascii="Arial" w:hAnsi="Arial" w:cs="Arial"/>
          <w:b/>
          <w:i/>
          <w:sz w:val="22"/>
          <w:szCs w:val="22"/>
          <w:lang w:val="es-ES_tradnl"/>
        </w:rPr>
      </w:pPr>
      <w:r w:rsidRPr="00AC088F">
        <w:rPr>
          <w:rFonts w:ascii="Arial" w:hAnsi="Arial" w:cs="Arial"/>
          <w:b/>
          <w:i/>
          <w:sz w:val="22"/>
          <w:szCs w:val="22"/>
          <w:lang w:val="es-ES_tradnl"/>
        </w:rPr>
        <w:t>La presente acta es conforme con su original, la cual se encuentra firmada por los Directores: Arq. José Roberto Gochez Espinoza, Lic. José Federico Bermúdez Vega, Lic. Roberto Díaz Aguilar, Lic. José María Esperanza Amaya, Lic. Carlos Gustavo Salazar Alvarado, Ing. Enrique Oñate Muyshondt y Sr. Gilberto Lazo Romero, así como el Presidente y Director Ejecutivo, Lic. José Tomás Chévez Ruíz.</w:t>
      </w:r>
    </w:p>
    <w:p w:rsidR="00CA3F98" w:rsidRPr="00AC088F" w:rsidRDefault="00CA3F98" w:rsidP="00707192">
      <w:pPr>
        <w:pStyle w:val="Textoindependiente"/>
        <w:spacing w:before="120" w:line="240" w:lineRule="auto"/>
        <w:ind w:left="4950" w:hanging="4950"/>
        <w:rPr>
          <w:rFonts w:ascii="Arial" w:hAnsi="Arial" w:cs="Arial"/>
          <w:b/>
          <w:i/>
          <w:sz w:val="22"/>
          <w:szCs w:val="22"/>
        </w:rPr>
      </w:pPr>
    </w:p>
    <w:sectPr w:rsidR="00CA3F98" w:rsidRPr="00AC088F"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74598"/>
    <w:rsid w:val="003A0818"/>
    <w:rsid w:val="003F1DC1"/>
    <w:rsid w:val="00421F96"/>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2879"/>
    <w:rsid w:val="00764770"/>
    <w:rsid w:val="00767032"/>
    <w:rsid w:val="007729DE"/>
    <w:rsid w:val="00780BBC"/>
    <w:rsid w:val="00793208"/>
    <w:rsid w:val="007967B1"/>
    <w:rsid w:val="007C66B5"/>
    <w:rsid w:val="007E4065"/>
    <w:rsid w:val="007E5D37"/>
    <w:rsid w:val="00840E5F"/>
    <w:rsid w:val="00861D6A"/>
    <w:rsid w:val="008665F7"/>
    <w:rsid w:val="00873CB7"/>
    <w:rsid w:val="00880158"/>
    <w:rsid w:val="00895BFF"/>
    <w:rsid w:val="008D4C1C"/>
    <w:rsid w:val="008F7FF2"/>
    <w:rsid w:val="00916ED1"/>
    <w:rsid w:val="0091749D"/>
    <w:rsid w:val="00952691"/>
    <w:rsid w:val="00956571"/>
    <w:rsid w:val="0095679F"/>
    <w:rsid w:val="00991958"/>
    <w:rsid w:val="009C0551"/>
    <w:rsid w:val="009D1C1D"/>
    <w:rsid w:val="009E639C"/>
    <w:rsid w:val="00A1633D"/>
    <w:rsid w:val="00A212E6"/>
    <w:rsid w:val="00A279DC"/>
    <w:rsid w:val="00A37C33"/>
    <w:rsid w:val="00A572EA"/>
    <w:rsid w:val="00A63A42"/>
    <w:rsid w:val="00A80048"/>
    <w:rsid w:val="00A879D6"/>
    <w:rsid w:val="00A90C7B"/>
    <w:rsid w:val="00AB1A0D"/>
    <w:rsid w:val="00AC088F"/>
    <w:rsid w:val="00AD5695"/>
    <w:rsid w:val="00AF2631"/>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A3F98"/>
    <w:rsid w:val="00CB30C4"/>
    <w:rsid w:val="00CD5977"/>
    <w:rsid w:val="00D30D52"/>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47C9338D-B00F-478C-A5BA-EC57298E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2018-05-14T16:52:00Z</cp:lastPrinted>
  <dcterms:created xsi:type="dcterms:W3CDTF">2018-05-14T16:52:00Z</dcterms:created>
  <dcterms:modified xsi:type="dcterms:W3CDTF">2019-05-12T23:29:00Z</dcterms:modified>
</cp:coreProperties>
</file>