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00D" w:rsidRDefault="00A3100D" w:rsidP="00FF210B">
      <w:pPr>
        <w:spacing w:after="0" w:line="240" w:lineRule="auto"/>
        <w:jc w:val="center"/>
        <w:rPr>
          <w:rFonts w:ascii="Arial" w:eastAsia="Times New Roman" w:hAnsi="Arial" w:cs="Arial"/>
          <w:b/>
          <w:bCs/>
          <w:sz w:val="24"/>
          <w:szCs w:val="24"/>
          <w:u w:val="single"/>
          <w:lang w:val="es-ES" w:eastAsia="es-ES"/>
        </w:rPr>
      </w:pPr>
    </w:p>
    <w:p w:rsidR="00A3100D" w:rsidRPr="00C604B6" w:rsidRDefault="00A3100D" w:rsidP="00A3100D">
      <w:pPr>
        <w:spacing w:after="0" w:line="240" w:lineRule="auto"/>
        <w:jc w:val="center"/>
        <w:rPr>
          <w:rFonts w:ascii="Arial" w:eastAsia="Times New Roman" w:hAnsi="Arial" w:cs="Arial"/>
          <w:b/>
          <w:bCs/>
          <w:sz w:val="24"/>
          <w:szCs w:val="24"/>
          <w:u w:val="single"/>
          <w:lang w:val="es-ES" w:eastAsia="es-ES"/>
        </w:rPr>
      </w:pPr>
      <w:r w:rsidRPr="00A87473">
        <w:rPr>
          <w:rFonts w:ascii="Arial" w:eastAsia="Times New Roman" w:hAnsi="Arial" w:cs="Arial"/>
          <w:b/>
          <w:bCs/>
          <w:sz w:val="24"/>
          <w:szCs w:val="24"/>
          <w:u w:val="single"/>
          <w:lang w:val="es-ES" w:eastAsia="es-ES"/>
        </w:rPr>
        <w:t>ACTA</w:t>
      </w:r>
      <w:r w:rsidRPr="00C604B6">
        <w:rPr>
          <w:rFonts w:ascii="Arial" w:eastAsia="Times New Roman" w:hAnsi="Arial" w:cs="Arial"/>
          <w:b/>
          <w:bCs/>
          <w:sz w:val="24"/>
          <w:szCs w:val="24"/>
          <w:u w:val="single"/>
          <w:lang w:val="es-ES" w:eastAsia="es-ES"/>
        </w:rPr>
        <w:t xml:space="preserve">  DE SESIÓN DE JUNTA DIRECTIVA N° JD-016/2019</w:t>
      </w:r>
    </w:p>
    <w:p w:rsidR="00A3100D" w:rsidRPr="00C604B6" w:rsidRDefault="00A3100D" w:rsidP="00A3100D">
      <w:pPr>
        <w:spacing w:after="0" w:line="240" w:lineRule="auto"/>
        <w:jc w:val="center"/>
        <w:rPr>
          <w:rFonts w:ascii="Arial" w:eastAsia="Times New Roman" w:hAnsi="Arial" w:cs="Arial"/>
          <w:b/>
          <w:bCs/>
          <w:sz w:val="24"/>
          <w:szCs w:val="24"/>
          <w:u w:val="single"/>
          <w:lang w:val="es-ES" w:eastAsia="es-ES"/>
        </w:rPr>
      </w:pPr>
      <w:r w:rsidRPr="00C604B6">
        <w:rPr>
          <w:rFonts w:ascii="Arial" w:eastAsia="Times New Roman" w:hAnsi="Arial" w:cs="Arial"/>
          <w:b/>
          <w:bCs/>
          <w:sz w:val="24"/>
          <w:szCs w:val="24"/>
          <w:u w:val="single"/>
          <w:lang w:val="es-ES" w:eastAsia="es-ES"/>
        </w:rPr>
        <w:t>DEL  24  DE  ENERO  DE  2019</w:t>
      </w:r>
    </w:p>
    <w:p w:rsidR="00A3100D" w:rsidRPr="00A87473" w:rsidRDefault="00A3100D" w:rsidP="00A3100D">
      <w:pPr>
        <w:spacing w:after="0" w:line="240" w:lineRule="auto"/>
        <w:jc w:val="center"/>
        <w:rPr>
          <w:rFonts w:ascii="Arial" w:eastAsia="Times New Roman" w:hAnsi="Arial" w:cs="Arial"/>
          <w:b/>
          <w:bCs/>
          <w:sz w:val="24"/>
          <w:szCs w:val="24"/>
          <w:u w:val="single"/>
          <w:lang w:val="es-ES" w:eastAsia="es-ES"/>
        </w:rPr>
      </w:pPr>
    </w:p>
    <w:p w:rsidR="00A3100D" w:rsidRPr="00A87473" w:rsidRDefault="00A3100D" w:rsidP="00A3100D">
      <w:pPr>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sz w:val="24"/>
          <w:szCs w:val="24"/>
          <w:lang w:eastAsia="es-ES"/>
        </w:rPr>
        <w:t>En la Sala de Sesiones de Junta Directiva, ubicada en Calle Rubén Darío N° 901, San Salvador, a las d</w:t>
      </w:r>
      <w:r>
        <w:rPr>
          <w:rFonts w:ascii="Arial" w:eastAsia="Times New Roman" w:hAnsi="Arial" w:cs="Arial"/>
          <w:sz w:val="24"/>
          <w:szCs w:val="24"/>
          <w:lang w:eastAsia="es-ES"/>
        </w:rPr>
        <w:t>ieciséis</w:t>
      </w:r>
      <w:r w:rsidRPr="00A87473">
        <w:rPr>
          <w:rFonts w:ascii="Arial" w:eastAsia="Times New Roman" w:hAnsi="Arial" w:cs="Arial"/>
          <w:sz w:val="24"/>
          <w:szCs w:val="24"/>
          <w:lang w:eastAsia="es-ES"/>
        </w:rPr>
        <w:t xml:space="preserve"> horas</w:t>
      </w:r>
      <w:r>
        <w:rPr>
          <w:rFonts w:ascii="Arial" w:eastAsia="Times New Roman" w:hAnsi="Arial" w:cs="Arial"/>
          <w:sz w:val="24"/>
          <w:szCs w:val="24"/>
          <w:lang w:eastAsia="es-ES"/>
        </w:rPr>
        <w:t xml:space="preserve"> con treinta minutos</w:t>
      </w:r>
      <w:r w:rsidRPr="00A87473">
        <w:rPr>
          <w:rFonts w:ascii="Arial" w:eastAsia="Times New Roman" w:hAnsi="Arial" w:cs="Arial"/>
          <w:sz w:val="24"/>
          <w:szCs w:val="24"/>
          <w:lang w:eastAsia="es-ES"/>
        </w:rPr>
        <w:t xml:space="preserve"> del día </w:t>
      </w:r>
      <w:r w:rsidR="00013A99">
        <w:rPr>
          <w:rFonts w:ascii="Arial" w:eastAsia="Times New Roman" w:hAnsi="Arial" w:cs="Arial"/>
          <w:sz w:val="24"/>
          <w:szCs w:val="24"/>
          <w:lang w:eastAsia="es-ES"/>
        </w:rPr>
        <w:t>veinticuatro</w:t>
      </w:r>
      <w:r w:rsidRPr="00A87473">
        <w:rPr>
          <w:rFonts w:ascii="Arial" w:eastAsia="Times New Roman" w:hAnsi="Arial" w:cs="Arial"/>
          <w:sz w:val="24"/>
          <w:szCs w:val="24"/>
          <w:lang w:eastAsia="es-ES"/>
        </w:rPr>
        <w:t xml:space="preserve"> de enero de dos mil diecinueve,</w:t>
      </w:r>
      <w:r w:rsidRPr="00A87473">
        <w:rPr>
          <w:rFonts w:ascii="Arial" w:eastAsia="Times New Roman" w:hAnsi="Arial" w:cs="Arial"/>
          <w:sz w:val="24"/>
          <w:szCs w:val="24"/>
          <w:lang w:val="es-ES" w:eastAsia="es-ES"/>
        </w:rPr>
        <w:t xml:space="preserve"> para tratar la Agenda de Sesión de Junta Directiva N° JD-</w:t>
      </w:r>
      <w:r w:rsidR="00013A99">
        <w:rPr>
          <w:rFonts w:ascii="Arial" w:eastAsia="Times New Roman" w:hAnsi="Arial" w:cs="Arial"/>
          <w:sz w:val="24"/>
          <w:szCs w:val="24"/>
          <w:lang w:val="es-ES" w:eastAsia="es-ES"/>
        </w:rPr>
        <w:t>016</w:t>
      </w:r>
      <w:r w:rsidRPr="00A87473">
        <w:rPr>
          <w:rFonts w:ascii="Arial" w:eastAsia="Times New Roman" w:hAnsi="Arial" w:cs="Arial"/>
          <w:sz w:val="24"/>
          <w:szCs w:val="24"/>
          <w:lang w:val="es-ES" w:eastAsia="es-ES"/>
        </w:rPr>
        <w:t>/201</w:t>
      </w:r>
      <w:r>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de esta fecha, se realizó la reunión de los señores miembros de Junta Directiva</w:t>
      </w:r>
      <w:r w:rsidRPr="00A87473">
        <w:rPr>
          <w:rFonts w:ascii="Arial" w:eastAsia="Times New Roman" w:hAnsi="Arial" w:cs="Arial"/>
          <w:b/>
          <w:sz w:val="24"/>
          <w:szCs w:val="24"/>
          <w:lang w:val="es-ES" w:eastAsia="es-ES"/>
        </w:rPr>
        <w:t>:</w:t>
      </w:r>
      <w:r w:rsidRPr="00A87473">
        <w:rPr>
          <w:rFonts w:ascii="Arial" w:eastAsia="Arial" w:hAnsi="Arial" w:cs="Arial"/>
          <w:b/>
          <w:sz w:val="24"/>
          <w:szCs w:val="24"/>
          <w:lang w:val="es-ES_tradnl" w:eastAsia="es-ES"/>
        </w:rPr>
        <w:t xml:space="preserve"> </w:t>
      </w:r>
      <w:r w:rsidRPr="00C06C69">
        <w:rPr>
          <w:rFonts w:ascii="Arial" w:eastAsia="Arial" w:hAnsi="Arial" w:cs="Arial"/>
          <w:b/>
          <w:sz w:val="24"/>
          <w:szCs w:val="24"/>
          <w:lang w:val="es-ES" w:eastAsia="es-ES"/>
        </w:rPr>
        <w:t>Presidente y Director Ejecutivo: JOSÉ TOMÁS CHÉVEZ RUÍZ. Directores Propietarios: JOS</w:t>
      </w:r>
      <w:r>
        <w:rPr>
          <w:rFonts w:ascii="Arial" w:eastAsia="Arial" w:hAnsi="Arial" w:cs="Arial"/>
          <w:b/>
          <w:sz w:val="24"/>
          <w:szCs w:val="24"/>
          <w:lang w:val="es-ES" w:eastAsia="es-ES"/>
        </w:rPr>
        <w:t>É</w:t>
      </w:r>
      <w:r w:rsidRPr="00C06C69">
        <w:rPr>
          <w:rFonts w:ascii="Arial" w:eastAsia="Arial" w:hAnsi="Arial" w:cs="Arial"/>
          <w:b/>
          <w:sz w:val="24"/>
          <w:szCs w:val="24"/>
          <w:lang w:val="es-ES" w:eastAsia="es-ES"/>
        </w:rPr>
        <w:t xml:space="preserve"> ROBERTO GÓCHEZ ESPINOZA, JOS</w:t>
      </w:r>
      <w:r>
        <w:rPr>
          <w:rFonts w:ascii="Arial" w:eastAsia="Arial" w:hAnsi="Arial" w:cs="Arial"/>
          <w:b/>
          <w:sz w:val="24"/>
          <w:szCs w:val="24"/>
          <w:lang w:val="es-ES" w:eastAsia="es-ES"/>
        </w:rPr>
        <w:t>É</w:t>
      </w:r>
      <w:r w:rsidRPr="00C06C69">
        <w:rPr>
          <w:rFonts w:ascii="Arial" w:eastAsia="Arial" w:hAnsi="Arial" w:cs="Arial"/>
          <w:b/>
          <w:sz w:val="24"/>
          <w:szCs w:val="24"/>
          <w:lang w:val="es-ES" w:eastAsia="es-ES"/>
        </w:rPr>
        <w:t xml:space="preserve"> FEDERICO BERMÚDEZ VEGA, ROBERTO DÍAZ AGUILAR y JOSÉ MARÍA ESPERANZA AMAYA. Directores Suplentes: </w:t>
      </w:r>
      <w:r w:rsidRPr="00C06C69">
        <w:rPr>
          <w:rFonts w:ascii="Arial" w:eastAsia="Arial" w:hAnsi="Arial" w:cs="Arial"/>
          <w:b/>
          <w:sz w:val="24"/>
          <w:szCs w:val="24"/>
          <w:lang w:val="es-ES_tradnl" w:eastAsia="es-ES"/>
        </w:rPr>
        <w:t xml:space="preserve">CARLOS ROBERTO ALVARADO CELIS, </w:t>
      </w:r>
      <w:r w:rsidRPr="00C06C69">
        <w:rPr>
          <w:rFonts w:ascii="Arial" w:eastAsia="Arial" w:hAnsi="Arial" w:cs="Arial"/>
          <w:b/>
          <w:sz w:val="24"/>
          <w:szCs w:val="24"/>
          <w:lang w:val="es-ES" w:eastAsia="es-ES"/>
        </w:rPr>
        <w:t>ENRIQUE OÑATE MUYSHONDT y GILBERTO LAZO ROMERO. AUSENTE CON EXCUSA: ELVIA VIOLETA MENJÍVA</w:t>
      </w:r>
      <w:r>
        <w:rPr>
          <w:rFonts w:ascii="Arial" w:eastAsia="Arial" w:hAnsi="Arial" w:cs="Arial"/>
          <w:b/>
          <w:sz w:val="24"/>
          <w:szCs w:val="24"/>
          <w:lang w:val="es-ES" w:eastAsia="es-ES"/>
        </w:rPr>
        <w:t>R ESCALANTE, Directora Suplente</w:t>
      </w:r>
      <w:r w:rsidRPr="00C06C69">
        <w:rPr>
          <w:rFonts w:ascii="Arial" w:eastAsia="Arial" w:hAnsi="Arial" w:cs="Arial"/>
          <w:b/>
          <w:sz w:val="24"/>
          <w:szCs w:val="24"/>
          <w:lang w:val="es-ES_tradnl" w:eastAsia="es-ES"/>
        </w:rPr>
        <w:t xml:space="preserve">. </w:t>
      </w:r>
      <w:r w:rsidRPr="00A87473">
        <w:rPr>
          <w:rFonts w:ascii="Arial" w:eastAsia="Times New Roman" w:hAnsi="Arial" w:cs="Arial"/>
          <w:b/>
          <w:sz w:val="24"/>
          <w:szCs w:val="24"/>
          <w:lang w:val="es-ES" w:eastAsia="es-ES"/>
        </w:rPr>
        <w:t xml:space="preserve">Estuvo presente también el LICENCIADO MARIANO ARISTIDES BONILLA </w:t>
      </w:r>
      <w:proofErr w:type="spellStart"/>
      <w:r w:rsidRPr="00A87473">
        <w:rPr>
          <w:rFonts w:ascii="Arial" w:eastAsia="Times New Roman" w:hAnsi="Arial" w:cs="Arial"/>
          <w:b/>
          <w:sz w:val="24"/>
          <w:szCs w:val="24"/>
          <w:lang w:val="es-ES" w:eastAsia="es-ES"/>
        </w:rPr>
        <w:t>BONILLA</w:t>
      </w:r>
      <w:proofErr w:type="spellEnd"/>
      <w:r w:rsidRPr="00A87473">
        <w:rPr>
          <w:rFonts w:ascii="Arial" w:eastAsia="Times New Roman" w:hAnsi="Arial" w:cs="Arial"/>
          <w:b/>
          <w:sz w:val="24"/>
          <w:szCs w:val="24"/>
          <w:lang w:val="es-ES" w:eastAsia="es-ES"/>
        </w:rPr>
        <w:t xml:space="preserve">, Gerente General. </w:t>
      </w:r>
      <w:r w:rsidRPr="00A87473">
        <w:rPr>
          <w:rFonts w:ascii="Arial" w:eastAsia="Times New Roman" w:hAnsi="Arial" w:cs="Arial"/>
          <w:sz w:val="24"/>
          <w:szCs w:val="24"/>
          <w:lang w:val="es-ES" w:eastAsia="es-ES"/>
        </w:rPr>
        <w:t>Una vez comprobado el quórum el Señor Presidente y Director Ejecutivo somete a consideración la siguiente agenda:</w:t>
      </w:r>
    </w:p>
    <w:p w:rsidR="00A3100D" w:rsidRPr="00A87473" w:rsidRDefault="00A3100D" w:rsidP="00A3100D">
      <w:pPr>
        <w:spacing w:after="0" w:line="240" w:lineRule="auto"/>
        <w:jc w:val="both"/>
        <w:rPr>
          <w:rFonts w:ascii="Arial" w:eastAsia="Times New Roman" w:hAnsi="Arial" w:cs="Arial"/>
          <w:sz w:val="24"/>
          <w:szCs w:val="24"/>
          <w:lang w:val="es-ES" w:eastAsia="es-ES"/>
        </w:rPr>
      </w:pPr>
    </w:p>
    <w:p w:rsidR="00A3100D" w:rsidRPr="00C604B6" w:rsidRDefault="00A3100D" w:rsidP="00A3100D">
      <w:pPr>
        <w:pStyle w:val="Prrafodelista"/>
        <w:numPr>
          <w:ilvl w:val="0"/>
          <w:numId w:val="3"/>
        </w:numPr>
        <w:jc w:val="both"/>
        <w:rPr>
          <w:rFonts w:ascii="Arial" w:hAnsi="Arial" w:cs="Arial"/>
          <w:b/>
          <w:bCs/>
        </w:rPr>
      </w:pPr>
      <w:r w:rsidRPr="00C604B6">
        <w:rPr>
          <w:rFonts w:ascii="Arial" w:hAnsi="Arial" w:cs="Arial"/>
          <w:b/>
          <w:bCs/>
        </w:rPr>
        <w:t>APROBACIÓN DE AGENDA</w:t>
      </w:r>
    </w:p>
    <w:p w:rsidR="00A3100D" w:rsidRPr="00C604B6" w:rsidRDefault="00A3100D" w:rsidP="00A3100D">
      <w:pPr>
        <w:spacing w:after="0" w:line="240" w:lineRule="auto"/>
        <w:ind w:left="-525"/>
        <w:jc w:val="both"/>
        <w:rPr>
          <w:rFonts w:ascii="Arial" w:eastAsia="Times New Roman" w:hAnsi="Arial" w:cs="Arial"/>
          <w:b/>
          <w:bCs/>
          <w:sz w:val="24"/>
          <w:szCs w:val="24"/>
          <w:lang w:val="es-ES" w:eastAsia="es-ES"/>
        </w:rPr>
      </w:pPr>
    </w:p>
    <w:p w:rsidR="00A3100D" w:rsidRPr="00C604B6" w:rsidRDefault="00A3100D" w:rsidP="00A3100D">
      <w:pPr>
        <w:pStyle w:val="Prrafodelista"/>
        <w:numPr>
          <w:ilvl w:val="0"/>
          <w:numId w:val="3"/>
        </w:numPr>
        <w:jc w:val="both"/>
        <w:rPr>
          <w:rFonts w:ascii="Arial" w:hAnsi="Arial" w:cs="Arial"/>
          <w:b/>
          <w:bCs/>
        </w:rPr>
      </w:pPr>
      <w:r w:rsidRPr="00C604B6">
        <w:rPr>
          <w:rFonts w:ascii="Arial" w:hAnsi="Arial" w:cs="Arial"/>
          <w:b/>
          <w:bCs/>
        </w:rPr>
        <w:t>APROBACIÓN DE ACTA ANTERIOR</w:t>
      </w:r>
    </w:p>
    <w:p w:rsidR="00A3100D" w:rsidRPr="00C604B6" w:rsidRDefault="00A3100D" w:rsidP="00A3100D">
      <w:pPr>
        <w:spacing w:after="0" w:line="240" w:lineRule="auto"/>
        <w:ind w:left="-525"/>
        <w:jc w:val="both"/>
        <w:rPr>
          <w:rFonts w:ascii="Arial" w:eastAsia="Times New Roman" w:hAnsi="Arial" w:cs="Arial"/>
          <w:b/>
          <w:bCs/>
          <w:sz w:val="24"/>
          <w:szCs w:val="24"/>
          <w:lang w:val="es-ES" w:eastAsia="es-ES"/>
        </w:rPr>
      </w:pPr>
    </w:p>
    <w:p w:rsidR="00A3100D" w:rsidRPr="00C604B6" w:rsidRDefault="00A3100D" w:rsidP="00A3100D">
      <w:pPr>
        <w:pStyle w:val="Prrafodelista"/>
        <w:numPr>
          <w:ilvl w:val="0"/>
          <w:numId w:val="3"/>
        </w:numPr>
        <w:jc w:val="both"/>
        <w:rPr>
          <w:rFonts w:ascii="Arial" w:hAnsi="Arial" w:cs="Arial"/>
          <w:b/>
          <w:bCs/>
        </w:rPr>
      </w:pPr>
      <w:r w:rsidRPr="00C604B6">
        <w:rPr>
          <w:rFonts w:ascii="Arial" w:hAnsi="Arial" w:cs="Arial"/>
          <w:b/>
          <w:bCs/>
        </w:rPr>
        <w:t>RESOLUCIÓN DE CRÉDITOS</w:t>
      </w:r>
    </w:p>
    <w:p w:rsidR="00A3100D" w:rsidRPr="00C604B6" w:rsidRDefault="00A3100D" w:rsidP="00A3100D">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A3100D" w:rsidRPr="00C604B6" w:rsidRDefault="00A3100D" w:rsidP="00A3100D">
      <w:pPr>
        <w:pStyle w:val="Prrafodelista"/>
        <w:numPr>
          <w:ilvl w:val="0"/>
          <w:numId w:val="3"/>
        </w:numPr>
        <w:tabs>
          <w:tab w:val="left" w:pos="426"/>
          <w:tab w:val="left" w:pos="851"/>
          <w:tab w:val="left" w:pos="993"/>
        </w:tabs>
        <w:autoSpaceDE w:val="0"/>
        <w:autoSpaceDN w:val="0"/>
        <w:adjustRightInd w:val="0"/>
        <w:jc w:val="both"/>
        <w:rPr>
          <w:rFonts w:ascii="Arial" w:hAnsi="Arial" w:cs="Arial"/>
          <w:b/>
          <w:bCs/>
        </w:rPr>
      </w:pPr>
      <w:r w:rsidRPr="00C604B6">
        <w:rPr>
          <w:rFonts w:ascii="Arial" w:hAnsi="Arial" w:cs="Arial"/>
          <w:b/>
          <w:bCs/>
        </w:rPr>
        <w:t>CAMBIO DE FECHA DE ESCRUTINIO DE ELECCIÓN DE GOBERNADOR SUPLENTE DEL SECTOR PATRONAL</w:t>
      </w:r>
    </w:p>
    <w:p w:rsidR="00A3100D" w:rsidRPr="00C604B6" w:rsidRDefault="00A3100D" w:rsidP="00A3100D">
      <w:pPr>
        <w:pStyle w:val="Prrafodelista"/>
        <w:tabs>
          <w:tab w:val="left" w:pos="709"/>
          <w:tab w:val="left" w:pos="851"/>
          <w:tab w:val="left" w:pos="993"/>
        </w:tabs>
        <w:autoSpaceDE w:val="0"/>
        <w:autoSpaceDN w:val="0"/>
        <w:adjustRightInd w:val="0"/>
        <w:ind w:left="0"/>
        <w:jc w:val="both"/>
        <w:rPr>
          <w:rFonts w:ascii="Arial" w:hAnsi="Arial" w:cs="Arial"/>
          <w:b/>
          <w:bCs/>
        </w:rPr>
      </w:pPr>
    </w:p>
    <w:p w:rsidR="00A3100D" w:rsidRPr="00C604B6" w:rsidRDefault="00A3100D" w:rsidP="00A3100D">
      <w:pPr>
        <w:pStyle w:val="Prrafodelista"/>
        <w:numPr>
          <w:ilvl w:val="0"/>
          <w:numId w:val="3"/>
        </w:numPr>
        <w:jc w:val="both"/>
        <w:rPr>
          <w:rFonts w:ascii="Arial" w:hAnsi="Arial" w:cs="Arial"/>
          <w:b/>
          <w:lang w:val="es-MX"/>
        </w:rPr>
      </w:pPr>
      <w:r w:rsidRPr="00C604B6">
        <w:rPr>
          <w:rFonts w:ascii="Arial" w:hAnsi="Arial" w:cs="Arial"/>
          <w:b/>
          <w:lang w:val="es-MX"/>
        </w:rPr>
        <w:t xml:space="preserve">INFORME DE </w:t>
      </w:r>
      <w:r w:rsidRPr="00C604B6">
        <w:rPr>
          <w:rFonts w:ascii="Arial" w:hAnsi="Arial" w:cs="Arial"/>
          <w:b/>
        </w:rPr>
        <w:t xml:space="preserve">AVANCE EN LA EJECUCIÓN DEL PLAN INTEGRAL DE RECUPERACIÓN DE CRÉDITOS EN MORA </w:t>
      </w:r>
      <w:r w:rsidRPr="00C604B6">
        <w:rPr>
          <w:rFonts w:ascii="Arial" w:hAnsi="Arial" w:cs="Arial"/>
          <w:b/>
          <w:lang w:val="es-MX"/>
        </w:rPr>
        <w:t xml:space="preserve">AL MES DE DICIEMBRE DE 2018 </w:t>
      </w:r>
    </w:p>
    <w:p w:rsidR="00A3100D" w:rsidRPr="00C604B6" w:rsidRDefault="00A3100D" w:rsidP="00A3100D">
      <w:pPr>
        <w:pStyle w:val="Prrafodelista"/>
        <w:ind w:left="0"/>
        <w:jc w:val="both"/>
        <w:rPr>
          <w:rFonts w:ascii="Arial" w:hAnsi="Arial" w:cs="Arial"/>
          <w:b/>
          <w:lang w:val="es-MX"/>
        </w:rPr>
      </w:pPr>
    </w:p>
    <w:p w:rsidR="00A3100D" w:rsidRPr="00C604B6" w:rsidRDefault="00A3100D" w:rsidP="00A3100D">
      <w:pPr>
        <w:pStyle w:val="Prrafodelista"/>
        <w:numPr>
          <w:ilvl w:val="0"/>
          <w:numId w:val="3"/>
        </w:numPr>
        <w:jc w:val="both"/>
        <w:rPr>
          <w:rFonts w:ascii="Arial" w:hAnsi="Arial" w:cs="Arial"/>
          <w:b/>
        </w:rPr>
      </w:pPr>
      <w:r w:rsidRPr="00C604B6">
        <w:rPr>
          <w:rFonts w:ascii="Arial" w:hAnsi="Arial" w:cs="Arial"/>
          <w:b/>
        </w:rPr>
        <w:t xml:space="preserve">INFORMES DE AUDITORÍA INTERNA PROGRAMADOS Y NO PROGRAMADOS CORRESPONDIENTES AL CUARTO TRIMESTRE DE 2018 </w:t>
      </w:r>
    </w:p>
    <w:p w:rsidR="00A3100D" w:rsidRPr="00C604B6" w:rsidRDefault="00A3100D" w:rsidP="00A3100D">
      <w:pPr>
        <w:pStyle w:val="Prrafodelista"/>
        <w:ind w:left="0"/>
        <w:jc w:val="both"/>
        <w:rPr>
          <w:rFonts w:ascii="Arial" w:hAnsi="Arial" w:cs="Arial"/>
          <w:b/>
          <w:lang w:val="es-SV" w:eastAsia="en-US"/>
        </w:rPr>
      </w:pPr>
    </w:p>
    <w:p w:rsidR="00A3100D" w:rsidRPr="00C604B6" w:rsidRDefault="00A3100D" w:rsidP="00A3100D">
      <w:pPr>
        <w:pStyle w:val="Prrafodelista"/>
        <w:numPr>
          <w:ilvl w:val="0"/>
          <w:numId w:val="3"/>
        </w:numPr>
        <w:tabs>
          <w:tab w:val="left" w:pos="851"/>
        </w:tabs>
        <w:jc w:val="both"/>
        <w:rPr>
          <w:rFonts w:ascii="Arial" w:hAnsi="Arial" w:cs="Arial"/>
          <w:b/>
        </w:rPr>
      </w:pPr>
      <w:r w:rsidRPr="00C604B6">
        <w:rPr>
          <w:rFonts w:ascii="Arial" w:hAnsi="Arial" w:cs="Arial"/>
          <w:b/>
        </w:rPr>
        <w:t xml:space="preserve">REPORTE SEMESTRAL DE ACTIVIDADES DEL COMITÉ DE AUDITORÍA CORRESPONDIENTES AL SEGUNDO SEMESTRE DE 2018 </w:t>
      </w:r>
    </w:p>
    <w:p w:rsidR="00A3100D" w:rsidRPr="00C604B6" w:rsidRDefault="00A3100D" w:rsidP="00A3100D">
      <w:pPr>
        <w:pStyle w:val="Prrafodelista"/>
        <w:ind w:left="0"/>
        <w:jc w:val="both"/>
        <w:rPr>
          <w:rFonts w:ascii="Arial" w:hAnsi="Arial" w:cs="Arial"/>
          <w:b/>
        </w:rPr>
      </w:pPr>
    </w:p>
    <w:p w:rsidR="00A3100D" w:rsidRPr="00C604B6" w:rsidRDefault="00A3100D" w:rsidP="00A3100D">
      <w:pPr>
        <w:pStyle w:val="Prrafodelista"/>
        <w:numPr>
          <w:ilvl w:val="0"/>
          <w:numId w:val="3"/>
        </w:numPr>
        <w:tabs>
          <w:tab w:val="left" w:pos="284"/>
          <w:tab w:val="left" w:pos="851"/>
          <w:tab w:val="left" w:pos="993"/>
        </w:tabs>
        <w:autoSpaceDE w:val="0"/>
        <w:autoSpaceDN w:val="0"/>
        <w:adjustRightInd w:val="0"/>
        <w:jc w:val="both"/>
        <w:rPr>
          <w:rFonts w:ascii="Arial" w:hAnsi="Arial" w:cs="Arial"/>
          <w:b/>
          <w:bCs/>
        </w:rPr>
      </w:pPr>
      <w:r w:rsidRPr="00C604B6">
        <w:rPr>
          <w:rFonts w:ascii="Arial" w:hAnsi="Arial" w:cs="Arial"/>
          <w:b/>
          <w:bCs/>
        </w:rPr>
        <w:t xml:space="preserve">AUTORIZACIÓN DE PRECIOS DE VENTA DE ACTIVOS EXTRAORDINARIOS </w:t>
      </w:r>
    </w:p>
    <w:p w:rsidR="00A3100D" w:rsidRPr="002D44B2" w:rsidRDefault="00A3100D" w:rsidP="00A3100D">
      <w:pPr>
        <w:pStyle w:val="Prrafodelista"/>
        <w:rPr>
          <w:rFonts w:ascii="Arial" w:hAnsi="Arial" w:cs="Arial"/>
          <w:b/>
          <w:bCs/>
        </w:rPr>
      </w:pPr>
    </w:p>
    <w:p w:rsidR="00A3100D" w:rsidRPr="002D44B2" w:rsidRDefault="00A3100D" w:rsidP="00A3100D">
      <w:pPr>
        <w:pStyle w:val="Prrafodelista"/>
        <w:numPr>
          <w:ilvl w:val="0"/>
          <w:numId w:val="3"/>
        </w:numPr>
        <w:jc w:val="both"/>
        <w:rPr>
          <w:rFonts w:ascii="Arial" w:hAnsi="Arial" w:cs="Arial"/>
          <w:b/>
        </w:rPr>
      </w:pPr>
      <w:r w:rsidRPr="002D44B2">
        <w:rPr>
          <w:rFonts w:ascii="Arial" w:hAnsi="Arial" w:cs="Arial"/>
          <w:b/>
        </w:rPr>
        <w:t xml:space="preserve">AUTORIZACIÓN DE </w:t>
      </w:r>
      <w:r>
        <w:rPr>
          <w:rFonts w:ascii="Arial" w:hAnsi="Arial" w:cs="Arial"/>
          <w:b/>
        </w:rPr>
        <w:t>PRÓRROGA DE</w:t>
      </w:r>
      <w:r w:rsidRPr="002D44B2">
        <w:rPr>
          <w:rFonts w:ascii="Arial" w:hAnsi="Arial" w:cs="Arial"/>
          <w:b/>
        </w:rPr>
        <w:t xml:space="preserve"> CONTRATO DE ARRENDAMIENTO DE ROTULACIÓN PARA SUCURSAL PASEO </w:t>
      </w:r>
    </w:p>
    <w:p w:rsidR="00A3100D" w:rsidRPr="00C604B6" w:rsidRDefault="00A3100D" w:rsidP="00A3100D">
      <w:pPr>
        <w:pStyle w:val="Prrafodelista"/>
        <w:ind w:left="0"/>
        <w:jc w:val="both"/>
        <w:rPr>
          <w:rFonts w:ascii="Arial" w:hAnsi="Arial" w:cs="Arial"/>
          <w:b/>
        </w:rPr>
      </w:pPr>
    </w:p>
    <w:p w:rsidR="00A3100D" w:rsidRPr="00C604B6" w:rsidRDefault="00A3100D" w:rsidP="00A3100D">
      <w:pPr>
        <w:pStyle w:val="Prrafodelista"/>
        <w:numPr>
          <w:ilvl w:val="0"/>
          <w:numId w:val="3"/>
        </w:numPr>
        <w:jc w:val="both"/>
        <w:rPr>
          <w:rFonts w:ascii="Arial" w:hAnsi="Arial" w:cs="Arial"/>
          <w:b/>
        </w:rPr>
      </w:pPr>
      <w:r w:rsidRPr="00C604B6">
        <w:rPr>
          <w:rFonts w:ascii="Arial" w:hAnsi="Arial" w:cs="Arial"/>
          <w:b/>
        </w:rPr>
        <w:t xml:space="preserve">INFORME DE SEGUIMIENTO AL PLAN ANUAL OPERATIVO (PAO) </w:t>
      </w:r>
      <w:r w:rsidRPr="00C604B6">
        <w:rPr>
          <w:rFonts w:ascii="Arial" w:hAnsi="Arial" w:cs="Arial"/>
          <w:b/>
          <w:bCs/>
          <w:iCs/>
          <w:lang w:val="es-MX"/>
        </w:rPr>
        <w:t xml:space="preserve">A DICIEMBRE DE </w:t>
      </w:r>
      <w:r w:rsidRPr="00C604B6">
        <w:rPr>
          <w:rFonts w:ascii="Arial" w:hAnsi="Arial" w:cs="Arial"/>
          <w:b/>
        </w:rPr>
        <w:t xml:space="preserve">2018 </w:t>
      </w:r>
    </w:p>
    <w:p w:rsidR="00A3100D" w:rsidRPr="00C604B6" w:rsidRDefault="00A3100D" w:rsidP="00A3100D">
      <w:pPr>
        <w:pStyle w:val="Prrafodelista"/>
        <w:rPr>
          <w:rFonts w:ascii="Arial" w:hAnsi="Arial" w:cs="Arial"/>
          <w:b/>
          <w:bCs/>
        </w:rPr>
      </w:pPr>
    </w:p>
    <w:p w:rsidR="00A3100D" w:rsidRPr="002D44B2" w:rsidRDefault="00A3100D" w:rsidP="00A3100D">
      <w:pPr>
        <w:pStyle w:val="Prrafodelista"/>
        <w:numPr>
          <w:ilvl w:val="0"/>
          <w:numId w:val="3"/>
        </w:numPr>
        <w:jc w:val="both"/>
        <w:rPr>
          <w:rFonts w:ascii="Arial" w:hAnsi="Arial" w:cs="Arial"/>
          <w:b/>
        </w:rPr>
      </w:pPr>
      <w:r w:rsidRPr="00C604B6">
        <w:rPr>
          <w:rFonts w:ascii="Arial" w:hAnsi="Arial" w:cs="Arial"/>
          <w:b/>
        </w:rPr>
        <w:t xml:space="preserve">LIQUIDACIÓN DE CUENTAS CON SALDOS QUE CORRESPONDEN A PARTIDAS </w:t>
      </w:r>
      <w:r w:rsidRPr="002D44B2">
        <w:rPr>
          <w:rFonts w:ascii="Arial" w:hAnsi="Arial" w:cs="Arial"/>
          <w:b/>
        </w:rPr>
        <w:t xml:space="preserve">ANTIGUAS </w:t>
      </w:r>
    </w:p>
    <w:p w:rsidR="00A3100D" w:rsidRPr="002D44B2" w:rsidRDefault="00A3100D" w:rsidP="00A3100D">
      <w:pPr>
        <w:pStyle w:val="Prrafodelista"/>
        <w:rPr>
          <w:rFonts w:ascii="Arial" w:hAnsi="Arial" w:cs="Arial"/>
          <w:b/>
        </w:rPr>
      </w:pPr>
    </w:p>
    <w:p w:rsidR="00A3100D" w:rsidRPr="002D44B2" w:rsidRDefault="00A3100D" w:rsidP="00A3100D">
      <w:pPr>
        <w:pStyle w:val="Prrafodelista"/>
        <w:numPr>
          <w:ilvl w:val="0"/>
          <w:numId w:val="3"/>
        </w:numPr>
        <w:tabs>
          <w:tab w:val="left" w:pos="851"/>
        </w:tabs>
        <w:jc w:val="both"/>
        <w:rPr>
          <w:rFonts w:ascii="Arial" w:hAnsi="Arial" w:cs="Arial"/>
          <w:b/>
        </w:rPr>
      </w:pPr>
      <w:r w:rsidRPr="002D44B2">
        <w:rPr>
          <w:rFonts w:ascii="Arial" w:hAnsi="Arial" w:cs="Arial"/>
          <w:b/>
          <w:bCs/>
        </w:rPr>
        <w:lastRenderedPageBreak/>
        <w:t xml:space="preserve">PRÓRROGA DE CONTRATOS DERIVADOS DE LA LICITACIÓN PÚBLICA No. FSV-13/2017 “PROGRAMA DE SEGUROS DEL FSV” </w:t>
      </w:r>
    </w:p>
    <w:p w:rsidR="00A3100D" w:rsidRPr="002D44B2" w:rsidRDefault="00A3100D" w:rsidP="00A3100D">
      <w:pPr>
        <w:pStyle w:val="Prrafodelista"/>
        <w:rPr>
          <w:rFonts w:ascii="Arial" w:hAnsi="Arial" w:cs="Arial"/>
          <w:b/>
        </w:rPr>
      </w:pPr>
    </w:p>
    <w:p w:rsidR="00A3100D" w:rsidRPr="002D44B2" w:rsidRDefault="00A3100D" w:rsidP="00A3100D">
      <w:pPr>
        <w:pStyle w:val="Prrafodelista"/>
        <w:numPr>
          <w:ilvl w:val="0"/>
          <w:numId w:val="3"/>
        </w:numPr>
        <w:tabs>
          <w:tab w:val="left" w:pos="851"/>
        </w:tabs>
        <w:jc w:val="both"/>
        <w:rPr>
          <w:rFonts w:ascii="Arial" w:hAnsi="Arial" w:cs="Arial"/>
          <w:b/>
        </w:rPr>
      </w:pPr>
      <w:r w:rsidRPr="002D44B2">
        <w:rPr>
          <w:rFonts w:ascii="Arial" w:hAnsi="Arial" w:cs="Arial"/>
          <w:b/>
        </w:rPr>
        <w:t>ESPECIFICACIONES TÉCNICAS DE LIBRE GESTIÓN N° FSV-582/2018 “SUMINISTRO DE COMBUSTIBLE EN CUPONES PARA EL FSV”</w:t>
      </w:r>
    </w:p>
    <w:p w:rsidR="00A3100D" w:rsidRPr="002D44B2" w:rsidRDefault="00A3100D" w:rsidP="00A3100D">
      <w:pPr>
        <w:pStyle w:val="Prrafodelista"/>
        <w:tabs>
          <w:tab w:val="left" w:pos="851"/>
        </w:tabs>
        <w:ind w:left="720"/>
        <w:jc w:val="both"/>
        <w:rPr>
          <w:rFonts w:ascii="Arial" w:hAnsi="Arial" w:cs="Arial"/>
          <w:b/>
        </w:rPr>
      </w:pPr>
    </w:p>
    <w:p w:rsidR="00A3100D" w:rsidRPr="002D44B2" w:rsidRDefault="00A3100D" w:rsidP="00A3100D">
      <w:pPr>
        <w:pStyle w:val="Prrafodelista"/>
        <w:numPr>
          <w:ilvl w:val="0"/>
          <w:numId w:val="3"/>
        </w:numPr>
        <w:tabs>
          <w:tab w:val="left" w:pos="851"/>
        </w:tabs>
        <w:jc w:val="both"/>
        <w:rPr>
          <w:rFonts w:ascii="Arial" w:hAnsi="Arial" w:cs="Arial"/>
          <w:b/>
        </w:rPr>
      </w:pPr>
      <w:r w:rsidRPr="002D44B2">
        <w:rPr>
          <w:rFonts w:ascii="Arial" w:hAnsi="Arial" w:cs="Arial"/>
          <w:b/>
        </w:rPr>
        <w:t xml:space="preserve">PRÓRROGA DEL CONTRATO DE “SERVICIOS DE MANTENIMIENTO PREVENTIVO Y CORRECTIVO CON SUSTITUCIÓN DE PARTES PARA VEHÍCULOS AUTOMOTORES DEL FSV” </w:t>
      </w:r>
    </w:p>
    <w:p w:rsidR="00A3100D" w:rsidRPr="00C604B6" w:rsidRDefault="00A3100D" w:rsidP="00A3100D">
      <w:pPr>
        <w:pStyle w:val="Prrafodelista"/>
        <w:rPr>
          <w:rFonts w:ascii="Arial" w:hAnsi="Arial" w:cs="Arial"/>
          <w:b/>
        </w:rPr>
      </w:pPr>
    </w:p>
    <w:p w:rsidR="00A3100D" w:rsidRPr="00C604B6" w:rsidRDefault="00A3100D" w:rsidP="00A3100D">
      <w:pPr>
        <w:pStyle w:val="Prrafodelista"/>
        <w:numPr>
          <w:ilvl w:val="0"/>
          <w:numId w:val="3"/>
        </w:numPr>
        <w:tabs>
          <w:tab w:val="left" w:pos="851"/>
        </w:tabs>
        <w:jc w:val="both"/>
        <w:rPr>
          <w:rFonts w:ascii="Arial" w:hAnsi="Arial" w:cs="Arial"/>
          <w:b/>
        </w:rPr>
      </w:pPr>
      <w:r w:rsidRPr="002A747D">
        <w:rPr>
          <w:rFonts w:ascii="Arial" w:eastAsia="Arial Unicode MS" w:hAnsi="Arial" w:cs="Arial"/>
          <w:b/>
        </w:rPr>
        <w:t>ACUERDO DE RESOLUCIÓN SOBRE INFORMACIÓN RESERVADA DE ESTA SESIÓN</w:t>
      </w:r>
    </w:p>
    <w:p w:rsidR="00F84120" w:rsidRDefault="00F84120" w:rsidP="00A3100D">
      <w:pPr>
        <w:spacing w:after="0" w:line="240" w:lineRule="auto"/>
        <w:jc w:val="center"/>
        <w:outlineLvl w:val="0"/>
        <w:rPr>
          <w:rFonts w:ascii="Arial" w:eastAsia="Times New Roman" w:hAnsi="Arial" w:cs="Arial"/>
          <w:b/>
          <w:snapToGrid w:val="0"/>
          <w:sz w:val="24"/>
          <w:szCs w:val="24"/>
          <w:u w:val="single"/>
          <w:lang w:val="es-ES" w:eastAsia="es-ES"/>
        </w:rPr>
      </w:pPr>
    </w:p>
    <w:p w:rsidR="00A3100D" w:rsidRPr="00A87473" w:rsidRDefault="00A3100D" w:rsidP="00A3100D">
      <w:pPr>
        <w:spacing w:after="0" w:line="240" w:lineRule="auto"/>
        <w:jc w:val="center"/>
        <w:outlineLvl w:val="0"/>
        <w:rPr>
          <w:rFonts w:ascii="Arial" w:eastAsia="Times New Roman" w:hAnsi="Arial" w:cs="Arial"/>
          <w:b/>
          <w:snapToGrid w:val="0"/>
          <w:sz w:val="24"/>
          <w:szCs w:val="24"/>
          <w:u w:val="single"/>
          <w:lang w:val="es-ES" w:eastAsia="es-ES"/>
        </w:rPr>
      </w:pPr>
      <w:r w:rsidRPr="00A87473">
        <w:rPr>
          <w:rFonts w:ascii="Arial" w:eastAsia="Times New Roman" w:hAnsi="Arial" w:cs="Arial"/>
          <w:b/>
          <w:snapToGrid w:val="0"/>
          <w:sz w:val="24"/>
          <w:szCs w:val="24"/>
          <w:u w:val="single"/>
          <w:lang w:val="es-ES" w:eastAsia="es-ES"/>
        </w:rPr>
        <w:t>DESARROLLO</w:t>
      </w:r>
    </w:p>
    <w:p w:rsidR="00A3100D" w:rsidRPr="00A87473" w:rsidRDefault="00A3100D" w:rsidP="00A3100D">
      <w:pPr>
        <w:spacing w:after="0" w:line="240" w:lineRule="auto"/>
        <w:jc w:val="center"/>
        <w:outlineLvl w:val="0"/>
        <w:rPr>
          <w:rFonts w:ascii="Arial" w:eastAsia="Times New Roman" w:hAnsi="Arial" w:cs="Arial"/>
          <w:b/>
          <w:sz w:val="24"/>
          <w:szCs w:val="24"/>
          <w:lang w:val="es-MX" w:eastAsia="es-ES"/>
        </w:rPr>
      </w:pPr>
    </w:p>
    <w:p w:rsidR="00A3100D" w:rsidRPr="00A87473" w:rsidRDefault="00A3100D" w:rsidP="00A3100D">
      <w:pPr>
        <w:numPr>
          <w:ilvl w:val="0"/>
          <w:numId w:val="40"/>
        </w:numPr>
        <w:spacing w:after="0" w:line="240" w:lineRule="auto"/>
        <w:jc w:val="both"/>
        <w:rPr>
          <w:rFonts w:ascii="Arial" w:eastAsia="Times New Roman" w:hAnsi="Arial" w:cs="Arial"/>
          <w:b/>
          <w:snapToGrid w:val="0"/>
          <w:sz w:val="24"/>
          <w:szCs w:val="24"/>
          <w:lang w:val="es-ES" w:eastAsia="es-ES"/>
        </w:rPr>
      </w:pPr>
      <w:r w:rsidRPr="00A87473">
        <w:rPr>
          <w:rFonts w:ascii="Arial" w:eastAsia="Times New Roman" w:hAnsi="Arial" w:cs="Arial"/>
          <w:b/>
          <w:snapToGrid w:val="0"/>
          <w:sz w:val="24"/>
          <w:szCs w:val="24"/>
          <w:lang w:val="es-ES" w:eastAsia="es-ES"/>
        </w:rPr>
        <w:t xml:space="preserve">APROBACION DE AGENDA. </w:t>
      </w:r>
      <w:r w:rsidRPr="00A87473">
        <w:rPr>
          <w:rFonts w:ascii="Arial" w:eastAsia="Times New Roman" w:hAnsi="Arial" w:cs="Arial"/>
          <w:snapToGrid w:val="0"/>
          <w:sz w:val="24"/>
          <w:szCs w:val="24"/>
          <w:lang w:val="es-ES" w:eastAsia="es-ES"/>
        </w:rPr>
        <w:t>Fue aprobada.</w:t>
      </w:r>
    </w:p>
    <w:p w:rsidR="00A3100D" w:rsidRPr="00A87473" w:rsidRDefault="00A3100D" w:rsidP="00A3100D">
      <w:pPr>
        <w:spacing w:after="0" w:line="240" w:lineRule="auto"/>
        <w:ind w:left="540"/>
        <w:jc w:val="both"/>
        <w:rPr>
          <w:rFonts w:ascii="Arial" w:eastAsia="Times New Roman" w:hAnsi="Arial" w:cs="Arial"/>
          <w:sz w:val="24"/>
          <w:szCs w:val="24"/>
          <w:lang w:val="es-ES" w:eastAsia="es-ES"/>
        </w:rPr>
      </w:pPr>
    </w:p>
    <w:p w:rsidR="00A3100D" w:rsidRPr="00A87473" w:rsidRDefault="00A3100D" w:rsidP="00A3100D">
      <w:pPr>
        <w:numPr>
          <w:ilvl w:val="0"/>
          <w:numId w:val="40"/>
        </w:numPr>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b/>
          <w:snapToGrid w:val="0"/>
          <w:sz w:val="24"/>
          <w:szCs w:val="24"/>
          <w:lang w:val="es-ES" w:eastAsia="es-ES"/>
        </w:rPr>
        <w:t xml:space="preserve">APROBACIÓN Y RATIFICACIÓN DE ACTA ANTERIOR. </w:t>
      </w:r>
      <w:r w:rsidRPr="00A87473">
        <w:rPr>
          <w:rFonts w:ascii="Arial" w:eastAsia="Times New Roman" w:hAnsi="Arial" w:cs="Arial"/>
          <w:sz w:val="24"/>
          <w:szCs w:val="24"/>
          <w:lang w:val="es-ES" w:eastAsia="es-ES"/>
        </w:rPr>
        <w:t>Se aprobó el Acta N° JD-</w:t>
      </w:r>
      <w:r>
        <w:rPr>
          <w:rFonts w:ascii="Arial" w:eastAsia="Times New Roman" w:hAnsi="Arial" w:cs="Arial"/>
          <w:sz w:val="24"/>
          <w:szCs w:val="24"/>
          <w:lang w:val="es-ES" w:eastAsia="es-ES"/>
        </w:rPr>
        <w:t>0</w:t>
      </w:r>
      <w:r w:rsidR="00013A99">
        <w:rPr>
          <w:rFonts w:ascii="Arial" w:eastAsia="Times New Roman" w:hAnsi="Arial" w:cs="Arial"/>
          <w:sz w:val="24"/>
          <w:szCs w:val="24"/>
          <w:lang w:val="es-ES" w:eastAsia="es-ES"/>
        </w:rPr>
        <w:t>1</w:t>
      </w:r>
      <w:r>
        <w:rPr>
          <w:rFonts w:ascii="Arial" w:eastAsia="Times New Roman" w:hAnsi="Arial" w:cs="Arial"/>
          <w:sz w:val="24"/>
          <w:szCs w:val="24"/>
          <w:lang w:val="es-ES" w:eastAsia="es-ES"/>
        </w:rPr>
        <w:t>5</w:t>
      </w:r>
      <w:r w:rsidRPr="00A87473">
        <w:rPr>
          <w:rFonts w:ascii="Arial" w:eastAsia="Times New Roman" w:hAnsi="Arial" w:cs="Arial"/>
          <w:sz w:val="24"/>
          <w:szCs w:val="24"/>
          <w:lang w:val="es-ES" w:eastAsia="es-ES"/>
        </w:rPr>
        <w:t>/201</w:t>
      </w:r>
      <w:r>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del </w:t>
      </w:r>
      <w:r w:rsidR="00013A99">
        <w:rPr>
          <w:rFonts w:ascii="Arial" w:eastAsia="Times New Roman" w:hAnsi="Arial" w:cs="Arial"/>
          <w:sz w:val="24"/>
          <w:szCs w:val="24"/>
          <w:lang w:val="es-ES" w:eastAsia="es-ES"/>
        </w:rPr>
        <w:t>23</w:t>
      </w:r>
      <w:r w:rsidRPr="00A87473">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enero</w:t>
      </w:r>
      <w:r w:rsidRPr="00A87473">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la cual fue ratificada. </w:t>
      </w:r>
    </w:p>
    <w:p w:rsidR="00A3100D" w:rsidRPr="00A87473" w:rsidRDefault="00A3100D" w:rsidP="00A3100D">
      <w:pPr>
        <w:autoSpaceDE w:val="0"/>
        <w:autoSpaceDN w:val="0"/>
        <w:adjustRightInd w:val="0"/>
        <w:spacing w:after="0" w:line="240" w:lineRule="auto"/>
        <w:jc w:val="both"/>
        <w:rPr>
          <w:rFonts w:ascii="Arial" w:eastAsia="Times New Roman" w:hAnsi="Arial" w:cs="Arial"/>
          <w:b/>
          <w:bCs/>
          <w:sz w:val="24"/>
          <w:szCs w:val="24"/>
          <w:lang w:val="es-MX" w:eastAsia="es-ES"/>
        </w:rPr>
      </w:pPr>
    </w:p>
    <w:p w:rsidR="00A3100D" w:rsidRDefault="00A3100D" w:rsidP="00A3100D">
      <w:pPr>
        <w:autoSpaceDE w:val="0"/>
        <w:autoSpaceDN w:val="0"/>
        <w:adjustRightInd w:val="0"/>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b/>
          <w:bCs/>
          <w:sz w:val="24"/>
          <w:szCs w:val="24"/>
          <w:lang w:val="es-MX" w:eastAsia="es-ES"/>
        </w:rPr>
        <w:t xml:space="preserve">III) RESOLUCION DE CRÉDITOS PARA VIVIENDA. </w:t>
      </w:r>
      <w:r w:rsidRPr="00A87473">
        <w:rPr>
          <w:rFonts w:ascii="Arial" w:eastAsia="Times New Roman" w:hAnsi="Arial" w:cs="Arial"/>
          <w:sz w:val="24"/>
          <w:szCs w:val="24"/>
          <w:lang w:val="es-ES" w:eastAsia="es-ES"/>
        </w:rPr>
        <w:t xml:space="preserve">El Presidente y Director Ejecutivo sometió a consideración de Junta Directiva, </w:t>
      </w:r>
      <w:r w:rsidR="00013A99" w:rsidRPr="00013A99">
        <w:rPr>
          <w:rFonts w:ascii="Arial" w:eastAsia="Arial" w:hAnsi="Arial" w:cs="Arial"/>
          <w:sz w:val="24"/>
          <w:szCs w:val="24"/>
          <w:lang w:val="es-ES_tradnl" w:eastAsia="es-ES"/>
        </w:rPr>
        <w:t>22 solicitudes de crédito por un monto de $482,548.47</w:t>
      </w:r>
      <w:r w:rsidRPr="00A87473">
        <w:rPr>
          <w:rFonts w:ascii="Arial" w:eastAsia="Arial" w:hAnsi="Arial" w:cs="Arial"/>
          <w:sz w:val="24"/>
          <w:szCs w:val="24"/>
          <w:lang w:val="es-ES_tradnl" w:eastAsia="es-ES"/>
        </w:rPr>
        <w:t xml:space="preserve">, </w:t>
      </w:r>
      <w:r w:rsidRPr="00A87473">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0</w:t>
      </w:r>
      <w:r w:rsidR="00013A99">
        <w:rPr>
          <w:rFonts w:ascii="Arial" w:eastAsia="Times New Roman" w:hAnsi="Arial" w:cs="Arial"/>
          <w:sz w:val="24"/>
          <w:szCs w:val="24"/>
          <w:lang w:val="es-ES" w:eastAsia="es-ES"/>
        </w:rPr>
        <w:t>15</w:t>
      </w:r>
      <w:r w:rsidRPr="00A87473">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A3100D" w:rsidRDefault="00A3100D" w:rsidP="00A3100D">
      <w:pPr>
        <w:autoSpaceDE w:val="0"/>
        <w:autoSpaceDN w:val="0"/>
        <w:adjustRightInd w:val="0"/>
        <w:spacing w:after="0" w:line="240" w:lineRule="auto"/>
        <w:jc w:val="both"/>
        <w:rPr>
          <w:rFonts w:ascii="Arial" w:eastAsia="Times New Roman" w:hAnsi="Arial" w:cs="Arial"/>
          <w:sz w:val="24"/>
          <w:szCs w:val="24"/>
          <w:lang w:val="es-ES" w:eastAsia="es-ES"/>
        </w:rPr>
      </w:pPr>
    </w:p>
    <w:p w:rsidR="002A747D" w:rsidRDefault="002A747D" w:rsidP="00833820">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B82CE1" w:rsidRPr="00C604B6" w:rsidRDefault="00833820" w:rsidP="00B94BA5">
      <w:pPr>
        <w:tabs>
          <w:tab w:val="left" w:pos="426"/>
          <w:tab w:val="left" w:pos="851"/>
          <w:tab w:val="left" w:pos="993"/>
        </w:tabs>
        <w:autoSpaceDE w:val="0"/>
        <w:autoSpaceDN w:val="0"/>
        <w:adjustRightInd w:val="0"/>
        <w:spacing w:after="0" w:line="240" w:lineRule="auto"/>
        <w:jc w:val="both"/>
        <w:rPr>
          <w:rFonts w:ascii="Arial" w:eastAsia="Times New Roman" w:hAnsi="Arial" w:cs="Arial"/>
          <w:b/>
          <w:sz w:val="24"/>
          <w:szCs w:val="24"/>
          <w:lang w:val="es-MX" w:eastAsia="es-ES"/>
        </w:rPr>
      </w:pPr>
      <w:r w:rsidRPr="00C604B6">
        <w:rPr>
          <w:rFonts w:ascii="Arial" w:hAnsi="Arial" w:cs="Arial"/>
          <w:b/>
          <w:bCs/>
          <w:sz w:val="24"/>
          <w:szCs w:val="24"/>
        </w:rPr>
        <w:t xml:space="preserve">IV) </w:t>
      </w:r>
      <w:r w:rsidR="00C53B34" w:rsidRPr="00C604B6">
        <w:rPr>
          <w:rFonts w:ascii="Arial" w:hAnsi="Arial" w:cs="Arial"/>
          <w:b/>
          <w:bCs/>
          <w:sz w:val="24"/>
          <w:szCs w:val="24"/>
        </w:rPr>
        <w:t xml:space="preserve">CAMBIO DE </w:t>
      </w:r>
      <w:r w:rsidRPr="00C604B6">
        <w:rPr>
          <w:rFonts w:ascii="Arial" w:hAnsi="Arial" w:cs="Arial"/>
          <w:b/>
          <w:bCs/>
          <w:sz w:val="24"/>
          <w:szCs w:val="24"/>
        </w:rPr>
        <w:t>FECHA DE ESCRUTINIO DE ELECCIÓ</w:t>
      </w:r>
      <w:r w:rsidR="00C53B34" w:rsidRPr="00C604B6">
        <w:rPr>
          <w:rFonts w:ascii="Arial" w:hAnsi="Arial" w:cs="Arial"/>
          <w:b/>
          <w:bCs/>
          <w:sz w:val="24"/>
          <w:szCs w:val="24"/>
        </w:rPr>
        <w:t>N DE GOBERNADOR SUPLENTE DEL SECTOR PATRONAL</w:t>
      </w:r>
      <w:r w:rsidRPr="00C604B6">
        <w:rPr>
          <w:rFonts w:ascii="Arial" w:hAnsi="Arial" w:cs="Arial"/>
          <w:b/>
          <w:bCs/>
          <w:sz w:val="24"/>
          <w:szCs w:val="24"/>
        </w:rPr>
        <w:t>.</w:t>
      </w:r>
      <w:r w:rsidR="00B94BA5">
        <w:rPr>
          <w:rFonts w:ascii="Arial" w:hAnsi="Arial" w:cs="Arial"/>
          <w:b/>
          <w:bCs/>
          <w:sz w:val="24"/>
          <w:szCs w:val="24"/>
        </w:rPr>
        <w:t xml:space="preserve"> </w:t>
      </w:r>
      <w:r w:rsidRPr="00C604B6">
        <w:rPr>
          <w:rFonts w:ascii="Arial" w:eastAsia="Times New Roman" w:hAnsi="Arial" w:cs="Arial"/>
          <w:sz w:val="24"/>
          <w:szCs w:val="24"/>
          <w:lang w:val="es-MX" w:eastAsia="es-ES"/>
        </w:rPr>
        <w:t xml:space="preserve">El Presidente y </w:t>
      </w:r>
      <w:r w:rsidRPr="00C604B6">
        <w:rPr>
          <w:rFonts w:ascii="Arial" w:eastAsia="Times New Roman" w:hAnsi="Arial" w:cs="Arial"/>
          <w:sz w:val="24"/>
          <w:szCs w:val="24"/>
          <w:lang w:val="es-ES" w:eastAsia="es-ES"/>
        </w:rPr>
        <w:t xml:space="preserve">Director Ejecutivo </w:t>
      </w:r>
      <w:r w:rsidRPr="00C604B6">
        <w:rPr>
          <w:rFonts w:ascii="Arial" w:eastAsia="Times New Roman" w:hAnsi="Arial" w:cs="Arial"/>
          <w:sz w:val="24"/>
          <w:szCs w:val="24"/>
          <w:lang w:val="es-MX" w:eastAsia="es-ES"/>
        </w:rPr>
        <w:t xml:space="preserve">sometió a consideración de Junta Directiva, solicitud de </w:t>
      </w:r>
      <w:r w:rsidRPr="00C604B6">
        <w:rPr>
          <w:rFonts w:ascii="Arial" w:hAnsi="Arial" w:cs="Arial"/>
          <w:bCs/>
          <w:sz w:val="24"/>
          <w:szCs w:val="24"/>
        </w:rPr>
        <w:t>cambio de fecha de escrutinio de elección de gobernador suplente del sector patronal</w:t>
      </w:r>
      <w:r w:rsidR="009C420D" w:rsidRPr="00C604B6">
        <w:rPr>
          <w:rFonts w:ascii="Arial" w:hAnsi="Arial" w:cs="Arial"/>
          <w:bCs/>
          <w:sz w:val="24"/>
          <w:szCs w:val="24"/>
        </w:rPr>
        <w:t>. Al respecto el Gerente General informó que, s</w:t>
      </w:r>
      <w:r w:rsidR="00C53B34" w:rsidRPr="00C604B6">
        <w:rPr>
          <w:rFonts w:ascii="Arial" w:hAnsi="Arial" w:cs="Arial"/>
          <w:sz w:val="24"/>
          <w:szCs w:val="24"/>
        </w:rPr>
        <w:t>egún Punto IV) del Acta de sesión de Junta Directiva N° JD-208/2018 del 15 de noviembre de 2018, se autorizó efectuar la convocatoria para elección de un miembro Suplente de la Asamblea de Gobernadores por el Sector Patronal, a fin de sustituir al LIC. FÉLIX RAÚL BETANCOURT MENÉNDEZ, quien renunciara al cargo, el pasado 1 de septiembre de 2018.</w:t>
      </w:r>
      <w:r w:rsidR="009C420D" w:rsidRPr="00C604B6">
        <w:rPr>
          <w:rFonts w:ascii="Arial" w:hAnsi="Arial" w:cs="Arial"/>
          <w:sz w:val="24"/>
          <w:szCs w:val="24"/>
        </w:rPr>
        <w:t xml:space="preserve"> </w:t>
      </w:r>
      <w:r w:rsidR="00C53B34" w:rsidRPr="00C604B6">
        <w:rPr>
          <w:rFonts w:ascii="Arial" w:hAnsi="Arial" w:cs="Arial"/>
          <w:sz w:val="24"/>
          <w:szCs w:val="24"/>
        </w:rPr>
        <w:t xml:space="preserve">El escrutinio se acordó efectuarse en la sesión del 31 de enero de 2019, debiendo presentar papeletas el 25 del mismo mes, lo cual no será posible realizar debido a que a la fecha no </w:t>
      </w:r>
      <w:r w:rsidR="009C420D" w:rsidRPr="00C604B6">
        <w:rPr>
          <w:rFonts w:ascii="Arial" w:hAnsi="Arial" w:cs="Arial"/>
          <w:sz w:val="24"/>
          <w:szCs w:val="24"/>
        </w:rPr>
        <w:t>se ha</w:t>
      </w:r>
      <w:r w:rsidR="00C53B34" w:rsidRPr="00C604B6">
        <w:rPr>
          <w:rFonts w:ascii="Arial" w:hAnsi="Arial" w:cs="Arial"/>
          <w:sz w:val="24"/>
          <w:szCs w:val="24"/>
        </w:rPr>
        <w:t xml:space="preserve"> recibido el listado que emite el Ministerio de Trabajo y Previsión Social, de las Organizaciones Patronales con personalidad jurídica que participan en dicha elección.</w:t>
      </w:r>
      <w:r w:rsidR="009C420D" w:rsidRPr="00C604B6">
        <w:rPr>
          <w:rFonts w:ascii="Arial" w:hAnsi="Arial" w:cs="Arial"/>
          <w:sz w:val="24"/>
          <w:szCs w:val="24"/>
        </w:rPr>
        <w:t xml:space="preserve"> </w:t>
      </w:r>
      <w:r w:rsidR="00C53B34" w:rsidRPr="00C604B6">
        <w:rPr>
          <w:rFonts w:ascii="Arial" w:hAnsi="Arial" w:cs="Arial"/>
          <w:sz w:val="24"/>
          <w:szCs w:val="24"/>
        </w:rPr>
        <w:t xml:space="preserve">Por lo anterior, y esperando recibir el listado en los próximos días, </w:t>
      </w:r>
      <w:r w:rsidR="009C420D" w:rsidRPr="00C604B6">
        <w:rPr>
          <w:rFonts w:ascii="Arial" w:hAnsi="Arial" w:cs="Arial"/>
          <w:sz w:val="24"/>
          <w:szCs w:val="24"/>
        </w:rPr>
        <w:t xml:space="preserve">se </w:t>
      </w:r>
      <w:r w:rsidR="00C53B34" w:rsidRPr="00C604B6">
        <w:rPr>
          <w:rFonts w:ascii="Arial" w:hAnsi="Arial" w:cs="Arial"/>
          <w:sz w:val="24"/>
          <w:szCs w:val="24"/>
        </w:rPr>
        <w:t>solicit</w:t>
      </w:r>
      <w:r w:rsidR="009C420D" w:rsidRPr="00C604B6">
        <w:rPr>
          <w:rFonts w:ascii="Arial" w:hAnsi="Arial" w:cs="Arial"/>
          <w:sz w:val="24"/>
          <w:szCs w:val="24"/>
        </w:rPr>
        <w:t>a</w:t>
      </w:r>
      <w:r w:rsidR="00C53B34" w:rsidRPr="00C604B6">
        <w:rPr>
          <w:rFonts w:ascii="Arial" w:hAnsi="Arial" w:cs="Arial"/>
          <w:sz w:val="24"/>
          <w:szCs w:val="24"/>
        </w:rPr>
        <w:t xml:space="preserve"> a Junta Directiva, </w:t>
      </w:r>
      <w:r w:rsidR="009C420D" w:rsidRPr="00C604B6">
        <w:rPr>
          <w:rFonts w:ascii="Arial" w:hAnsi="Arial" w:cs="Arial"/>
          <w:sz w:val="24"/>
          <w:szCs w:val="24"/>
        </w:rPr>
        <w:t xml:space="preserve">aprobar el </w:t>
      </w:r>
      <w:r w:rsidR="00C53B34" w:rsidRPr="00C604B6">
        <w:rPr>
          <w:rFonts w:ascii="Arial" w:hAnsi="Arial" w:cs="Arial"/>
          <w:sz w:val="24"/>
          <w:szCs w:val="24"/>
        </w:rPr>
        <w:t xml:space="preserve">cambio de fecha para realizar la convocatoria, proponiéndose </w:t>
      </w:r>
      <w:r w:rsidR="009C420D" w:rsidRPr="00C604B6">
        <w:rPr>
          <w:rFonts w:ascii="Arial" w:hAnsi="Arial" w:cs="Arial"/>
          <w:sz w:val="24"/>
          <w:szCs w:val="24"/>
        </w:rPr>
        <w:t>para realizar el escrutinio respectivo, la sesión d</w:t>
      </w:r>
      <w:r w:rsidR="00C53B34" w:rsidRPr="00C604B6">
        <w:rPr>
          <w:rFonts w:ascii="Arial" w:hAnsi="Arial" w:cs="Arial"/>
          <w:sz w:val="24"/>
          <w:szCs w:val="24"/>
        </w:rPr>
        <w:t>el 11 de abril de 201</w:t>
      </w:r>
      <w:r w:rsidR="009C420D" w:rsidRPr="00C604B6">
        <w:rPr>
          <w:rFonts w:ascii="Arial" w:hAnsi="Arial" w:cs="Arial"/>
          <w:sz w:val="24"/>
          <w:szCs w:val="24"/>
        </w:rPr>
        <w:t>9</w:t>
      </w:r>
      <w:r w:rsidR="00C53B34" w:rsidRPr="00C604B6">
        <w:rPr>
          <w:rFonts w:ascii="Arial" w:hAnsi="Arial" w:cs="Arial"/>
          <w:sz w:val="24"/>
          <w:szCs w:val="24"/>
        </w:rPr>
        <w:t>.</w:t>
      </w:r>
      <w:r w:rsidR="00B82CE1" w:rsidRPr="00C604B6">
        <w:rPr>
          <w:rFonts w:ascii="Arial" w:eastAsia="Times New Roman" w:hAnsi="Arial" w:cs="Arial"/>
          <w:sz w:val="24"/>
          <w:szCs w:val="24"/>
          <w:lang w:val="es-MX" w:eastAsia="es-ES"/>
        </w:rPr>
        <w:t xml:space="preserve"> Junta Directiva, conocida la solicitud del Presidente y </w:t>
      </w:r>
      <w:r w:rsidR="00B82CE1" w:rsidRPr="00C604B6">
        <w:rPr>
          <w:rFonts w:ascii="Arial" w:eastAsia="Times New Roman" w:hAnsi="Arial" w:cs="Arial"/>
          <w:sz w:val="24"/>
          <w:szCs w:val="24"/>
          <w:lang w:val="es-ES" w:eastAsia="es-ES"/>
        </w:rPr>
        <w:t>Director Ejecutivo</w:t>
      </w:r>
      <w:r w:rsidR="00B82CE1" w:rsidRPr="00C604B6">
        <w:rPr>
          <w:rFonts w:ascii="Arial" w:eastAsia="Times New Roman" w:hAnsi="Arial" w:cs="Arial"/>
          <w:sz w:val="24"/>
          <w:szCs w:val="24"/>
          <w:lang w:val="es-MX" w:eastAsia="es-ES"/>
        </w:rPr>
        <w:t xml:space="preserve">, por unanimidad </w:t>
      </w:r>
      <w:r w:rsidR="00B82CE1" w:rsidRPr="00C604B6">
        <w:rPr>
          <w:rFonts w:ascii="Arial" w:eastAsia="Times New Roman" w:hAnsi="Arial" w:cs="Arial"/>
          <w:b/>
          <w:sz w:val="24"/>
          <w:szCs w:val="24"/>
          <w:lang w:val="es-MX" w:eastAsia="es-ES"/>
        </w:rPr>
        <w:t>ACUERDA:</w:t>
      </w:r>
    </w:p>
    <w:p w:rsidR="00B82CE1" w:rsidRPr="00C604B6" w:rsidRDefault="00B82CE1" w:rsidP="00B82CE1">
      <w:pPr>
        <w:spacing w:after="0" w:line="240" w:lineRule="auto"/>
        <w:jc w:val="both"/>
        <w:rPr>
          <w:rFonts w:ascii="Arial" w:eastAsia="Times New Roman" w:hAnsi="Arial" w:cs="Arial"/>
          <w:b/>
          <w:sz w:val="24"/>
          <w:szCs w:val="24"/>
          <w:lang w:val="es-MX" w:eastAsia="es-ES"/>
        </w:rPr>
      </w:pPr>
    </w:p>
    <w:p w:rsidR="00B82CE1" w:rsidRPr="00C604B6" w:rsidRDefault="00B82CE1" w:rsidP="00B82CE1">
      <w:pPr>
        <w:spacing w:after="0" w:line="240" w:lineRule="auto"/>
        <w:jc w:val="both"/>
        <w:rPr>
          <w:rFonts w:ascii="Arial" w:eastAsia="Times New Roman" w:hAnsi="Arial" w:cs="Arial"/>
          <w:sz w:val="24"/>
          <w:szCs w:val="24"/>
          <w:lang w:val="es-MX" w:eastAsia="es-ES"/>
        </w:rPr>
      </w:pPr>
      <w:r w:rsidRPr="00C604B6">
        <w:rPr>
          <w:rFonts w:ascii="Arial" w:eastAsia="Times New Roman" w:hAnsi="Arial" w:cs="Arial"/>
          <w:sz w:val="24"/>
          <w:szCs w:val="24"/>
          <w:lang w:val="es-MX" w:eastAsia="es-ES"/>
        </w:rPr>
        <w:lastRenderedPageBreak/>
        <w:t>Autorizar el cambio</w:t>
      </w:r>
      <w:r w:rsidR="00E318B3" w:rsidRPr="00C604B6">
        <w:rPr>
          <w:rFonts w:ascii="Arial" w:hAnsi="Arial" w:cs="Arial"/>
          <w:bCs/>
          <w:sz w:val="24"/>
          <w:szCs w:val="24"/>
        </w:rPr>
        <w:t xml:space="preserve"> de fecha del escrutinio para la elección de un Gobernador Suplente del </w:t>
      </w:r>
      <w:r w:rsidR="00430F22" w:rsidRPr="00C604B6">
        <w:rPr>
          <w:rFonts w:ascii="Arial" w:hAnsi="Arial" w:cs="Arial"/>
          <w:sz w:val="24"/>
          <w:szCs w:val="24"/>
        </w:rPr>
        <w:t>Sector Patronal</w:t>
      </w:r>
      <w:r w:rsidR="00E318B3" w:rsidRPr="00C604B6">
        <w:rPr>
          <w:rFonts w:ascii="Arial" w:hAnsi="Arial" w:cs="Arial"/>
          <w:bCs/>
          <w:sz w:val="24"/>
          <w:szCs w:val="24"/>
        </w:rPr>
        <w:t>,</w:t>
      </w:r>
      <w:r w:rsidR="00E318B3" w:rsidRPr="00C604B6">
        <w:rPr>
          <w:rFonts w:ascii="Arial" w:hAnsi="Arial" w:cs="Arial"/>
          <w:sz w:val="24"/>
          <w:szCs w:val="24"/>
        </w:rPr>
        <w:t xml:space="preserve"> </w:t>
      </w:r>
      <w:r w:rsidR="00430F22" w:rsidRPr="00C604B6">
        <w:rPr>
          <w:rFonts w:ascii="Arial" w:hAnsi="Arial" w:cs="Arial"/>
          <w:sz w:val="24"/>
          <w:szCs w:val="24"/>
        </w:rPr>
        <w:t xml:space="preserve">para realizarse en </w:t>
      </w:r>
      <w:r w:rsidR="00E318B3" w:rsidRPr="00C604B6">
        <w:rPr>
          <w:rFonts w:ascii="Arial" w:hAnsi="Arial" w:cs="Arial"/>
          <w:sz w:val="24"/>
          <w:szCs w:val="24"/>
        </w:rPr>
        <w:t>la sesión del 11 de abril de 2019</w:t>
      </w:r>
      <w:r w:rsidR="00430F22" w:rsidRPr="00C604B6">
        <w:rPr>
          <w:rFonts w:ascii="Arial" w:hAnsi="Arial" w:cs="Arial"/>
          <w:sz w:val="24"/>
          <w:szCs w:val="24"/>
        </w:rPr>
        <w:t>, debiendo presentar papeletas el 5 del mismo mes.</w:t>
      </w:r>
    </w:p>
    <w:p w:rsidR="00B94BA5" w:rsidRDefault="00B94BA5" w:rsidP="007D487A">
      <w:pPr>
        <w:spacing w:after="0" w:line="240" w:lineRule="auto"/>
        <w:jc w:val="both"/>
        <w:rPr>
          <w:rFonts w:ascii="Arial" w:hAnsi="Arial" w:cs="Arial"/>
          <w:b/>
          <w:sz w:val="24"/>
          <w:szCs w:val="24"/>
        </w:rPr>
      </w:pPr>
    </w:p>
    <w:p w:rsidR="00B94BA5" w:rsidRPr="00C43DFB" w:rsidRDefault="00B94BA5" w:rsidP="00B94BA5">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B94BA5" w:rsidRPr="00C43DFB" w:rsidRDefault="00B94BA5" w:rsidP="00B94BA5">
      <w:pPr>
        <w:autoSpaceDE w:val="0"/>
        <w:autoSpaceDN w:val="0"/>
        <w:adjustRightInd w:val="0"/>
        <w:spacing w:after="0" w:line="240" w:lineRule="auto"/>
        <w:jc w:val="both"/>
        <w:rPr>
          <w:rFonts w:ascii="Arial" w:eastAsia="Times New Roman" w:hAnsi="Arial" w:cs="Arial"/>
          <w:b/>
          <w:bCs/>
          <w:sz w:val="24"/>
          <w:szCs w:val="24"/>
          <w:lang w:val="es-MX" w:eastAsia="es-ES"/>
        </w:rPr>
      </w:pPr>
      <w:r>
        <w:rPr>
          <w:rFonts w:ascii="Arial" w:eastAsia="Times New Roman" w:hAnsi="Arial" w:cs="Arial"/>
          <w:b/>
          <w:sz w:val="24"/>
          <w:szCs w:val="24"/>
          <w:lang w:val="es-MX" w:eastAsia="es-ES"/>
        </w:rPr>
        <w:t>V</w:t>
      </w:r>
      <w:r w:rsidRPr="00C43DFB">
        <w:rPr>
          <w:rFonts w:ascii="Arial" w:eastAsia="Times New Roman" w:hAnsi="Arial" w:cs="Arial"/>
          <w:b/>
          <w:sz w:val="24"/>
          <w:szCs w:val="24"/>
          <w:lang w:val="es-MX" w:eastAsia="es-ES"/>
        </w:rPr>
        <w:t xml:space="preserve">) INFORME DE AVANCE EN LA EJECUCION DEL PLAN INTEGRAL DE RECUPERACION DE CREDITOS EN MORA AL MES DE </w:t>
      </w:r>
      <w:r>
        <w:rPr>
          <w:rFonts w:ascii="Arial" w:eastAsia="Times New Roman" w:hAnsi="Arial" w:cs="Arial"/>
          <w:b/>
          <w:sz w:val="24"/>
          <w:szCs w:val="24"/>
          <w:lang w:val="es-MX" w:eastAsia="es-ES"/>
        </w:rPr>
        <w:t>DICIEMBRE</w:t>
      </w:r>
      <w:r w:rsidRPr="00C43DFB">
        <w:rPr>
          <w:rFonts w:ascii="Arial" w:eastAsia="Times New Roman" w:hAnsi="Arial" w:cs="Arial"/>
          <w:b/>
          <w:sz w:val="24"/>
          <w:szCs w:val="24"/>
          <w:lang w:val="es-MX" w:eastAsia="es-ES"/>
        </w:rPr>
        <w:t xml:space="preserve"> DE 2018. </w:t>
      </w:r>
      <w:r w:rsidRPr="00C43DFB">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Pr>
          <w:rFonts w:ascii="Arial" w:eastAsia="Times New Roman" w:hAnsi="Arial" w:cs="Arial"/>
          <w:sz w:val="24"/>
          <w:szCs w:val="24"/>
          <w:lang w:val="es-ES" w:eastAsia="es-ES"/>
        </w:rPr>
        <w:t>30</w:t>
      </w:r>
      <w:r w:rsidRPr="00C43DFB">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diciembre</w:t>
      </w:r>
      <w:r w:rsidRPr="00C43DFB">
        <w:rPr>
          <w:rFonts w:ascii="Arial" w:eastAsia="Times New Roman" w:hAnsi="Arial" w:cs="Arial"/>
          <w:bCs/>
          <w:sz w:val="24"/>
          <w:szCs w:val="24"/>
          <w:lang w:val="es-ES" w:eastAsia="es-ES"/>
        </w:rPr>
        <w:t xml:space="preserve"> </w:t>
      </w:r>
      <w:r w:rsidRPr="00C43DFB">
        <w:rPr>
          <w:rFonts w:ascii="Arial" w:eastAsia="Times New Roman" w:hAnsi="Arial" w:cs="Arial"/>
          <w:sz w:val="24"/>
          <w:szCs w:val="24"/>
          <w:lang w:val="es-ES" w:eastAsia="es-ES"/>
        </w:rPr>
        <w:t xml:space="preserve">de 2018, en cumplimiento a lo instruido en el punto III) numeral 5 del acta de Sesión de Junta Directiva N° JD-18/2001, del 26 de febrero de 2001. Para exponer en detalle los resultados, invitó al Gerente de </w:t>
      </w:r>
      <w:r w:rsidRPr="00C43DFB">
        <w:rPr>
          <w:rFonts w:ascii="Arial" w:eastAsia="Times New Roman" w:hAnsi="Arial" w:cs="Arial"/>
          <w:sz w:val="24"/>
          <w:szCs w:val="24"/>
          <w:lang w:val="es-MX" w:eastAsia="es-ES"/>
        </w:rPr>
        <w:t>Créditos,</w:t>
      </w:r>
      <w:r w:rsidRPr="00C43DFB">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diciembre</w:t>
      </w:r>
      <w:r w:rsidRPr="00C43DFB">
        <w:rPr>
          <w:rFonts w:ascii="Arial" w:eastAsia="Times New Roman" w:hAnsi="Arial" w:cs="Arial"/>
          <w:bCs/>
          <w:sz w:val="24"/>
          <w:szCs w:val="24"/>
          <w:lang w:val="es-ES" w:eastAsia="es-ES"/>
        </w:rPr>
        <w:t xml:space="preserve"> </w:t>
      </w:r>
      <w:r w:rsidRPr="00C43DFB">
        <w:rPr>
          <w:rFonts w:ascii="Arial" w:eastAsia="Times New Roman" w:hAnsi="Arial" w:cs="Arial"/>
          <w:sz w:val="24"/>
          <w:szCs w:val="24"/>
          <w:lang w:val="es-ES" w:eastAsia="es-ES"/>
        </w:rPr>
        <w:t>de 2018, es de 3,</w:t>
      </w:r>
      <w:r>
        <w:rPr>
          <w:rFonts w:ascii="Arial" w:eastAsia="Times New Roman" w:hAnsi="Arial" w:cs="Arial"/>
          <w:sz w:val="24"/>
          <w:szCs w:val="24"/>
          <w:lang w:val="es-ES" w:eastAsia="es-ES"/>
        </w:rPr>
        <w:t>578</w:t>
      </w:r>
      <w:r w:rsidRPr="00C43DFB">
        <w:rPr>
          <w:rFonts w:ascii="Arial" w:eastAsia="Times New Roman" w:hAnsi="Arial" w:cs="Arial"/>
          <w:sz w:val="24"/>
          <w:szCs w:val="24"/>
          <w:lang w:val="es-ES" w:eastAsia="es-ES"/>
        </w:rPr>
        <w:t xml:space="preserve"> préstamos por $3</w:t>
      </w:r>
      <w:r>
        <w:rPr>
          <w:rFonts w:ascii="Arial" w:eastAsia="Times New Roman" w:hAnsi="Arial" w:cs="Arial"/>
          <w:sz w:val="24"/>
          <w:szCs w:val="24"/>
          <w:lang w:val="es-ES" w:eastAsia="es-ES"/>
        </w:rPr>
        <w:t>6</w:t>
      </w:r>
      <w:r w:rsidRPr="00C43DFB">
        <w:rPr>
          <w:rFonts w:ascii="Arial" w:eastAsia="Times New Roman" w:hAnsi="Arial" w:cs="Arial"/>
          <w:sz w:val="24"/>
          <w:szCs w:val="24"/>
          <w:lang w:val="es-ES" w:eastAsia="es-ES"/>
        </w:rPr>
        <w:t>.</w:t>
      </w:r>
      <w:r>
        <w:rPr>
          <w:rFonts w:ascii="Arial" w:eastAsia="Times New Roman" w:hAnsi="Arial" w:cs="Arial"/>
          <w:sz w:val="24"/>
          <w:szCs w:val="24"/>
          <w:lang w:val="es-ES" w:eastAsia="es-ES"/>
        </w:rPr>
        <w:t>51</w:t>
      </w:r>
      <w:r w:rsidRPr="00C43DFB">
        <w:rPr>
          <w:rFonts w:ascii="Arial" w:eastAsia="Times New Roman" w:hAnsi="Arial" w:cs="Arial"/>
          <w:sz w:val="24"/>
          <w:szCs w:val="24"/>
          <w:lang w:val="es-ES" w:eastAsia="es-ES"/>
        </w:rPr>
        <w:t xml:space="preserve"> millones, resultando un índice de mora del 3.</w:t>
      </w:r>
      <w:r>
        <w:rPr>
          <w:rFonts w:ascii="Arial" w:eastAsia="Times New Roman" w:hAnsi="Arial" w:cs="Arial"/>
          <w:sz w:val="24"/>
          <w:szCs w:val="24"/>
          <w:lang w:val="es-ES" w:eastAsia="es-ES"/>
        </w:rPr>
        <w:t>71</w:t>
      </w:r>
      <w:r w:rsidRPr="00C43DFB">
        <w:rPr>
          <w:rFonts w:ascii="Arial" w:eastAsia="Times New Roman" w:hAnsi="Arial" w:cs="Arial"/>
          <w:sz w:val="24"/>
          <w:szCs w:val="24"/>
          <w:lang w:val="es-ES" w:eastAsia="es-ES"/>
        </w:rPr>
        <w:t>% en número y 3.</w:t>
      </w:r>
      <w:r>
        <w:rPr>
          <w:rFonts w:ascii="Arial" w:eastAsia="Times New Roman" w:hAnsi="Arial" w:cs="Arial"/>
          <w:sz w:val="24"/>
          <w:szCs w:val="24"/>
          <w:lang w:val="es-ES" w:eastAsia="es-ES"/>
        </w:rPr>
        <w:t>8</w:t>
      </w:r>
      <w:r w:rsidRPr="00C43DFB">
        <w:rPr>
          <w:rFonts w:ascii="Arial" w:eastAsia="Times New Roman" w:hAnsi="Arial" w:cs="Arial"/>
          <w:sz w:val="24"/>
          <w:szCs w:val="24"/>
          <w:lang w:val="es-ES" w:eastAsia="es-ES"/>
        </w:rPr>
        <w:t xml:space="preserve">3% en monto. Señaló además que este índice, comparado con el índice de mora al mes de </w:t>
      </w:r>
      <w:r>
        <w:rPr>
          <w:rFonts w:ascii="Arial" w:eastAsia="Times New Roman" w:hAnsi="Arial" w:cs="Arial"/>
          <w:bCs/>
          <w:sz w:val="24"/>
          <w:szCs w:val="24"/>
          <w:lang w:val="es-ES" w:eastAsia="es-ES"/>
        </w:rPr>
        <w:t>diciembre</w:t>
      </w:r>
      <w:r w:rsidRPr="00C43DFB">
        <w:rPr>
          <w:rFonts w:ascii="Arial" w:eastAsia="Times New Roman" w:hAnsi="Arial" w:cs="Arial"/>
          <w:bCs/>
          <w:sz w:val="24"/>
          <w:szCs w:val="24"/>
          <w:lang w:val="es-ES" w:eastAsia="es-ES"/>
        </w:rPr>
        <w:t xml:space="preserve"> </w:t>
      </w:r>
      <w:r w:rsidRPr="00C43DFB">
        <w:rPr>
          <w:rFonts w:ascii="Arial" w:eastAsia="Times New Roman" w:hAnsi="Arial" w:cs="Arial"/>
          <w:sz w:val="24"/>
          <w:szCs w:val="24"/>
          <w:lang w:val="es-ES" w:eastAsia="es-ES"/>
        </w:rPr>
        <w:t xml:space="preserve">de 2017 de </w:t>
      </w:r>
      <w:r w:rsidR="00E60C26">
        <w:rPr>
          <w:rFonts w:ascii="Arial" w:eastAsia="Times New Roman" w:hAnsi="Arial" w:cs="Arial"/>
          <w:sz w:val="24"/>
          <w:szCs w:val="24"/>
          <w:lang w:val="es-ES" w:eastAsia="es-ES"/>
        </w:rPr>
        <w:t>3.91</w:t>
      </w:r>
      <w:r w:rsidRPr="00C43DFB">
        <w:rPr>
          <w:rFonts w:ascii="Arial" w:eastAsia="Times New Roman" w:hAnsi="Arial" w:cs="Arial"/>
          <w:sz w:val="24"/>
          <w:szCs w:val="24"/>
          <w:lang w:val="es-ES" w:eastAsia="es-ES"/>
        </w:rPr>
        <w:t xml:space="preserve">%, muestra que la mora ha variado en </w:t>
      </w:r>
      <w:r w:rsidR="00E60C26">
        <w:rPr>
          <w:rFonts w:ascii="Arial" w:eastAsia="Times New Roman" w:hAnsi="Arial" w:cs="Arial"/>
          <w:sz w:val="24"/>
          <w:szCs w:val="24"/>
          <w:lang w:val="es-ES" w:eastAsia="es-ES"/>
        </w:rPr>
        <w:t>0.08</w:t>
      </w:r>
      <w:r w:rsidRPr="00C43DFB">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que al mes de </w:t>
      </w:r>
      <w:r>
        <w:rPr>
          <w:rFonts w:ascii="Arial" w:eastAsia="Times New Roman" w:hAnsi="Arial" w:cs="Arial"/>
          <w:bCs/>
          <w:sz w:val="24"/>
          <w:szCs w:val="24"/>
          <w:lang w:val="es-ES" w:eastAsia="es-ES"/>
        </w:rPr>
        <w:t>diciembre</w:t>
      </w:r>
      <w:r w:rsidRPr="00C43DFB">
        <w:rPr>
          <w:rFonts w:ascii="Arial" w:eastAsia="Times New Roman" w:hAnsi="Arial" w:cs="Arial"/>
          <w:sz w:val="24"/>
          <w:szCs w:val="24"/>
          <w:lang w:val="es-ES" w:eastAsia="es-ES"/>
        </w:rPr>
        <w:t xml:space="preserve"> de 2018, se han captado en efectivo $</w:t>
      </w:r>
      <w:r>
        <w:rPr>
          <w:rFonts w:ascii="Arial" w:eastAsia="Times New Roman" w:hAnsi="Arial" w:cs="Arial"/>
          <w:sz w:val="24"/>
          <w:szCs w:val="24"/>
          <w:lang w:val="es-ES" w:eastAsia="es-ES"/>
        </w:rPr>
        <w:t>151.5</w:t>
      </w:r>
      <w:r w:rsidRPr="00C43DFB">
        <w:rPr>
          <w:rFonts w:ascii="Arial" w:eastAsia="Times New Roman" w:hAnsi="Arial" w:cs="Arial"/>
          <w:sz w:val="24"/>
          <w:szCs w:val="24"/>
          <w:lang w:val="es-ES" w:eastAsia="es-ES"/>
        </w:rPr>
        <w:t xml:space="preserve"> millones por un total de </w:t>
      </w:r>
      <w:r>
        <w:rPr>
          <w:rFonts w:ascii="Arial" w:eastAsia="Times New Roman" w:hAnsi="Arial" w:cs="Arial"/>
          <w:sz w:val="24"/>
          <w:szCs w:val="24"/>
          <w:lang w:val="es-ES" w:eastAsia="es-ES"/>
        </w:rPr>
        <w:t>1,312,825</w:t>
      </w:r>
      <w:r w:rsidRPr="00C43DFB">
        <w:rPr>
          <w:rFonts w:ascii="Arial" w:eastAsia="Times New Roman" w:hAnsi="Arial" w:cs="Arial"/>
          <w:sz w:val="24"/>
          <w:szCs w:val="24"/>
          <w:lang w:val="es-ES" w:eastAsia="es-ES"/>
        </w:rPr>
        <w:t xml:space="preserve"> cuotas. </w:t>
      </w:r>
      <w:r w:rsidRPr="00C43DFB">
        <w:rPr>
          <w:rFonts w:ascii="Arial" w:eastAsia="Times New Roman" w:hAnsi="Arial" w:cs="Arial"/>
          <w:iCs/>
          <w:sz w:val="24"/>
          <w:szCs w:val="24"/>
          <w:lang w:val="es-MX" w:eastAsia="es-ES"/>
        </w:rPr>
        <w:t>D</w:t>
      </w:r>
      <w:r w:rsidRPr="00C43DFB">
        <w:rPr>
          <w:rFonts w:ascii="Arial" w:eastAsia="Times New Roman" w:hAnsi="Arial" w:cs="Arial"/>
          <w:sz w:val="24"/>
          <w:szCs w:val="24"/>
          <w:lang w:val="es-ES" w:eastAsia="es-ES"/>
        </w:rPr>
        <w:t>el total captado en efectivo, corresponden a aplicaciones a saldos en mora $</w:t>
      </w:r>
      <w:r>
        <w:rPr>
          <w:rFonts w:ascii="Arial" w:eastAsia="Times New Roman" w:hAnsi="Arial" w:cs="Arial"/>
          <w:sz w:val="24"/>
          <w:szCs w:val="24"/>
          <w:lang w:val="es-ES" w:eastAsia="es-ES"/>
        </w:rPr>
        <w:t>60.2</w:t>
      </w:r>
      <w:r w:rsidRPr="00C43DFB">
        <w:rPr>
          <w:rFonts w:ascii="Arial" w:eastAsia="Times New Roman" w:hAnsi="Arial" w:cs="Arial"/>
          <w:sz w:val="24"/>
          <w:szCs w:val="24"/>
          <w:lang w:val="es-ES" w:eastAsia="es-ES"/>
        </w:rPr>
        <w:t xml:space="preserve"> millones. Adicionalmente expresó que se han aplicado a créditos en mora: $</w:t>
      </w:r>
      <w:r>
        <w:rPr>
          <w:rFonts w:ascii="Arial" w:eastAsia="Times New Roman" w:hAnsi="Arial" w:cs="Arial"/>
          <w:sz w:val="24"/>
          <w:szCs w:val="24"/>
          <w:lang w:val="es-ES" w:eastAsia="es-ES"/>
        </w:rPr>
        <w:t>1.6</w:t>
      </w:r>
      <w:r w:rsidRPr="00C43DFB">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C43DFB">
        <w:rPr>
          <w:rFonts w:ascii="Arial" w:eastAsia="Times New Roman" w:hAnsi="Arial" w:cs="Arial"/>
          <w:sz w:val="24"/>
          <w:szCs w:val="24"/>
          <w:lang w:val="es-ES" w:eastAsia="es-ES"/>
        </w:rPr>
        <w:t>es por daciones en pago; $</w:t>
      </w:r>
      <w:r>
        <w:rPr>
          <w:rFonts w:ascii="Arial" w:eastAsia="Times New Roman" w:hAnsi="Arial" w:cs="Arial"/>
          <w:sz w:val="24"/>
          <w:szCs w:val="24"/>
          <w:lang w:val="es-ES" w:eastAsia="es-ES"/>
        </w:rPr>
        <w:t>3.9</w:t>
      </w:r>
      <w:r w:rsidRPr="00C43DFB">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C43DFB">
        <w:rPr>
          <w:rFonts w:ascii="Arial" w:eastAsia="Times New Roman" w:hAnsi="Arial" w:cs="Arial"/>
          <w:sz w:val="24"/>
          <w:szCs w:val="24"/>
          <w:lang w:val="es-ES" w:eastAsia="es-ES"/>
        </w:rPr>
        <w:t>es por refinanciamientos o reestructuración de créditos; y $</w:t>
      </w:r>
      <w:r>
        <w:rPr>
          <w:rFonts w:ascii="Arial" w:eastAsia="Times New Roman" w:hAnsi="Arial" w:cs="Arial"/>
          <w:sz w:val="24"/>
          <w:szCs w:val="24"/>
          <w:lang w:val="es-ES" w:eastAsia="es-ES"/>
        </w:rPr>
        <w:t>207.7</w:t>
      </w:r>
      <w:r w:rsidRPr="00C43DFB">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Pr>
          <w:rFonts w:ascii="Arial" w:eastAsia="Times New Roman" w:hAnsi="Arial" w:cs="Arial"/>
          <w:bCs/>
          <w:sz w:val="24"/>
          <w:szCs w:val="24"/>
          <w:lang w:val="es-ES" w:eastAsia="es-ES"/>
        </w:rPr>
        <w:t>diciembre</w:t>
      </w:r>
      <w:r w:rsidRPr="00C43DFB">
        <w:rPr>
          <w:rFonts w:ascii="Arial" w:eastAsia="Times New Roman" w:hAnsi="Arial" w:cs="Arial"/>
          <w:bCs/>
          <w:sz w:val="24"/>
          <w:szCs w:val="24"/>
          <w:lang w:val="es-ES" w:eastAsia="es-ES"/>
        </w:rPr>
        <w:t xml:space="preserve"> </w:t>
      </w:r>
      <w:r w:rsidRPr="00C43DFB">
        <w:rPr>
          <w:rFonts w:ascii="Arial" w:eastAsia="Times New Roman" w:hAnsi="Arial" w:cs="Arial"/>
          <w:sz w:val="24"/>
          <w:szCs w:val="24"/>
          <w:lang w:val="es-ES" w:eastAsia="es-ES"/>
        </w:rPr>
        <w:t>de 2018, un total de $28.</w:t>
      </w:r>
      <w:r>
        <w:rPr>
          <w:rFonts w:ascii="Arial" w:eastAsia="Times New Roman" w:hAnsi="Arial" w:cs="Arial"/>
          <w:sz w:val="24"/>
          <w:szCs w:val="24"/>
          <w:lang w:val="es-ES" w:eastAsia="es-ES"/>
        </w:rPr>
        <w:t>8</w:t>
      </w:r>
      <w:r w:rsidRPr="00C43DFB">
        <w:rPr>
          <w:rFonts w:ascii="Arial" w:eastAsia="Times New Roman" w:hAnsi="Arial" w:cs="Arial"/>
          <w:sz w:val="24"/>
          <w:szCs w:val="24"/>
          <w:lang w:val="es-ES" w:eastAsia="es-ES"/>
        </w:rPr>
        <w:t xml:space="preserve"> millones en un total de 120</w:t>
      </w:r>
      <w:r>
        <w:rPr>
          <w:rFonts w:ascii="Arial" w:eastAsia="Times New Roman" w:hAnsi="Arial" w:cs="Arial"/>
          <w:sz w:val="24"/>
          <w:szCs w:val="24"/>
          <w:lang w:val="es-ES" w:eastAsia="es-ES"/>
        </w:rPr>
        <w:t>.603</w:t>
      </w:r>
      <w:r w:rsidRPr="00C43DFB">
        <w:rPr>
          <w:rFonts w:ascii="Arial" w:eastAsia="Times New Roman" w:hAnsi="Arial" w:cs="Arial"/>
          <w:sz w:val="24"/>
          <w:szCs w:val="24"/>
          <w:lang w:val="es-ES" w:eastAsia="es-ES"/>
        </w:rPr>
        <w:t xml:space="preserve"> casos, resultando después de dicha aplicación, que 8,</w:t>
      </w:r>
      <w:r>
        <w:rPr>
          <w:rFonts w:ascii="Arial" w:eastAsia="Times New Roman" w:hAnsi="Arial" w:cs="Arial"/>
          <w:sz w:val="24"/>
          <w:szCs w:val="24"/>
          <w:lang w:val="es-ES" w:eastAsia="es-ES"/>
        </w:rPr>
        <w:t>505</w:t>
      </w:r>
      <w:r w:rsidRPr="00C43DFB">
        <w:rPr>
          <w:rFonts w:ascii="Arial" w:eastAsia="Times New Roman" w:hAnsi="Arial" w:cs="Arial"/>
          <w:sz w:val="24"/>
          <w:szCs w:val="24"/>
          <w:lang w:val="es-ES" w:eastAsia="es-ES"/>
        </w:rPr>
        <w:t xml:space="preserve"> casos se cancelaron; 9</w:t>
      </w:r>
      <w:r>
        <w:rPr>
          <w:rFonts w:ascii="Arial" w:eastAsia="Times New Roman" w:hAnsi="Arial" w:cs="Arial"/>
          <w:sz w:val="24"/>
          <w:szCs w:val="24"/>
          <w:lang w:val="es-ES" w:eastAsia="es-ES"/>
        </w:rPr>
        <w:t>0</w:t>
      </w:r>
      <w:r w:rsidRPr="00C43DFB">
        <w:rPr>
          <w:rFonts w:ascii="Arial" w:eastAsia="Times New Roman" w:hAnsi="Arial" w:cs="Arial"/>
          <w:sz w:val="24"/>
          <w:szCs w:val="24"/>
          <w:lang w:val="es-ES" w:eastAsia="es-ES"/>
        </w:rPr>
        <w:t>,</w:t>
      </w:r>
      <w:r>
        <w:rPr>
          <w:rFonts w:ascii="Arial" w:eastAsia="Times New Roman" w:hAnsi="Arial" w:cs="Arial"/>
          <w:sz w:val="24"/>
          <w:szCs w:val="24"/>
          <w:lang w:val="es-ES" w:eastAsia="es-ES"/>
        </w:rPr>
        <w:t>327</w:t>
      </w:r>
      <w:r w:rsidRPr="00C43DFB">
        <w:rPr>
          <w:rFonts w:ascii="Arial" w:eastAsia="Times New Roman" w:hAnsi="Arial" w:cs="Arial"/>
          <w:sz w:val="24"/>
          <w:szCs w:val="24"/>
          <w:lang w:val="es-ES" w:eastAsia="es-ES"/>
        </w:rPr>
        <w:t xml:space="preserve"> se mantienen</w:t>
      </w:r>
      <w:r>
        <w:rPr>
          <w:rFonts w:ascii="Arial" w:eastAsia="Times New Roman" w:hAnsi="Arial" w:cs="Arial"/>
          <w:sz w:val="24"/>
          <w:szCs w:val="24"/>
          <w:lang w:val="es-ES" w:eastAsia="es-ES"/>
        </w:rPr>
        <w:t xml:space="preserve"> sanos o sanearon su crédito; 11</w:t>
      </w:r>
      <w:r w:rsidRPr="00C43DFB">
        <w:rPr>
          <w:rFonts w:ascii="Arial" w:eastAsia="Times New Roman" w:hAnsi="Arial" w:cs="Arial"/>
          <w:sz w:val="24"/>
          <w:szCs w:val="24"/>
          <w:lang w:val="es-ES" w:eastAsia="es-ES"/>
        </w:rPr>
        <w:t>,</w:t>
      </w:r>
      <w:r>
        <w:rPr>
          <w:rFonts w:ascii="Arial" w:eastAsia="Times New Roman" w:hAnsi="Arial" w:cs="Arial"/>
          <w:sz w:val="24"/>
          <w:szCs w:val="24"/>
          <w:lang w:val="es-ES" w:eastAsia="es-ES"/>
        </w:rPr>
        <w:t>478</w:t>
      </w:r>
      <w:r w:rsidRPr="00C43DFB">
        <w:rPr>
          <w:rFonts w:ascii="Arial" w:eastAsia="Times New Roman" w:hAnsi="Arial" w:cs="Arial"/>
          <w:sz w:val="24"/>
          <w:szCs w:val="24"/>
          <w:lang w:val="es-ES" w:eastAsia="es-ES"/>
        </w:rPr>
        <w:t xml:space="preserve"> mantuvieron mora de hasta 90 días, y 10,</w:t>
      </w:r>
      <w:r>
        <w:rPr>
          <w:rFonts w:ascii="Arial" w:eastAsia="Times New Roman" w:hAnsi="Arial" w:cs="Arial"/>
          <w:sz w:val="24"/>
          <w:szCs w:val="24"/>
          <w:lang w:val="es-ES" w:eastAsia="es-ES"/>
        </w:rPr>
        <w:t>2923</w:t>
      </w:r>
      <w:r w:rsidRPr="00C43DFB">
        <w:rPr>
          <w:rFonts w:ascii="Arial" w:eastAsia="Times New Roman" w:hAnsi="Arial" w:cs="Arial"/>
          <w:sz w:val="24"/>
          <w:szCs w:val="24"/>
          <w:lang w:val="es-ES" w:eastAsia="es-ES"/>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eastAsia="Times New Roman" w:hAnsi="Arial" w:cs="Arial"/>
          <w:bCs/>
          <w:sz w:val="24"/>
          <w:szCs w:val="24"/>
          <w:lang w:val="es-ES" w:eastAsia="es-ES"/>
        </w:rPr>
        <w:t>diciembre</w:t>
      </w:r>
      <w:r w:rsidRPr="00C43DFB">
        <w:rPr>
          <w:rFonts w:ascii="Arial" w:eastAsia="Times New Roman" w:hAnsi="Arial" w:cs="Arial"/>
          <w:bCs/>
          <w:sz w:val="24"/>
          <w:szCs w:val="24"/>
          <w:lang w:val="es-ES" w:eastAsia="es-ES"/>
        </w:rPr>
        <w:t xml:space="preserve"> </w:t>
      </w:r>
      <w:r w:rsidRPr="00C43DFB">
        <w:rPr>
          <w:rFonts w:ascii="Arial" w:eastAsia="Times New Roman" w:hAnsi="Arial" w:cs="Arial"/>
          <w:sz w:val="24"/>
          <w:szCs w:val="24"/>
          <w:lang w:val="es-ES" w:eastAsia="es-ES"/>
        </w:rPr>
        <w:t>de 2018, de 4</w:t>
      </w:r>
      <w:r>
        <w:rPr>
          <w:rFonts w:ascii="Arial" w:eastAsia="Times New Roman" w:hAnsi="Arial" w:cs="Arial"/>
          <w:sz w:val="24"/>
          <w:szCs w:val="24"/>
          <w:lang w:val="es-ES" w:eastAsia="es-ES"/>
        </w:rPr>
        <w:t>3</w:t>
      </w:r>
      <w:r w:rsidRPr="00C43DFB">
        <w:rPr>
          <w:rFonts w:ascii="Arial" w:eastAsia="Times New Roman" w:hAnsi="Arial" w:cs="Arial"/>
          <w:sz w:val="24"/>
          <w:szCs w:val="24"/>
          <w:lang w:val="es-ES" w:eastAsia="es-ES"/>
        </w:rPr>
        <w:t xml:space="preserve"> daciones contra </w:t>
      </w:r>
      <w:r>
        <w:rPr>
          <w:rFonts w:ascii="Arial" w:eastAsia="Times New Roman" w:hAnsi="Arial" w:cs="Arial"/>
          <w:sz w:val="24"/>
          <w:szCs w:val="24"/>
          <w:lang w:val="es-ES" w:eastAsia="es-ES"/>
        </w:rPr>
        <w:t>31</w:t>
      </w:r>
      <w:r w:rsidRPr="00C43DFB">
        <w:rPr>
          <w:rFonts w:ascii="Arial" w:eastAsia="Times New Roman" w:hAnsi="Arial" w:cs="Arial"/>
          <w:sz w:val="24"/>
          <w:szCs w:val="24"/>
          <w:lang w:val="es-ES" w:eastAsia="es-ES"/>
        </w:rPr>
        <w:t xml:space="preserve"> daciones en el mismo período del año 2017. Finalmente, se presentó de forma integral, el cuadro estadístico sobre la gestión de la cartera hipotecaria al mes de </w:t>
      </w:r>
      <w:r>
        <w:rPr>
          <w:rFonts w:ascii="Arial" w:eastAsia="Times New Roman" w:hAnsi="Arial" w:cs="Arial"/>
          <w:bCs/>
          <w:sz w:val="24"/>
          <w:szCs w:val="24"/>
          <w:lang w:val="es-ES" w:eastAsia="es-ES"/>
        </w:rPr>
        <w:t>diciembre</w:t>
      </w:r>
      <w:r w:rsidRPr="00C43DFB">
        <w:rPr>
          <w:rFonts w:ascii="Arial" w:eastAsia="Times New Roman" w:hAnsi="Arial" w:cs="Arial"/>
          <w:bCs/>
          <w:sz w:val="24"/>
          <w:szCs w:val="24"/>
          <w:lang w:val="es-ES" w:eastAsia="es-ES"/>
        </w:rPr>
        <w:t xml:space="preserve"> </w:t>
      </w:r>
      <w:r w:rsidRPr="00C43DFB">
        <w:rPr>
          <w:rFonts w:ascii="Arial" w:eastAsia="Times New Roman" w:hAnsi="Arial" w:cs="Arial"/>
          <w:sz w:val="24"/>
          <w:szCs w:val="24"/>
          <w:lang w:val="es-ES" w:eastAsia="es-ES"/>
        </w:rPr>
        <w:t>de 2018 y la gestión que se hace para la recuperación de los créditos que se registran en cuentas de orden. Asimismo</w:t>
      </w:r>
      <w:r>
        <w:rPr>
          <w:rFonts w:ascii="Arial" w:eastAsia="Times New Roman" w:hAnsi="Arial" w:cs="Arial"/>
          <w:sz w:val="24"/>
          <w:szCs w:val="24"/>
          <w:lang w:val="es-ES" w:eastAsia="es-ES"/>
        </w:rPr>
        <w:t>,</w:t>
      </w:r>
      <w:r w:rsidRPr="00C43DFB">
        <w:rPr>
          <w:rFonts w:ascii="Arial" w:eastAsia="Times New Roman" w:hAnsi="Arial" w:cs="Arial"/>
          <w:sz w:val="24"/>
          <w:szCs w:val="24"/>
          <w:lang w:val="es-ES" w:eastAsia="es-ES"/>
        </w:rPr>
        <w:t xml:space="preserve"> se incluyó en este informe el seguimiento sobre la gestión de cobro de cuentas de orden y su recuperación y los resultados de los contratos de gestión de cobro administrativo externo. </w:t>
      </w:r>
      <w:r w:rsidRPr="00C43DFB">
        <w:rPr>
          <w:rFonts w:ascii="Arial" w:eastAsia="Times New Roman" w:hAnsi="Arial" w:cs="Arial"/>
          <w:bCs/>
          <w:sz w:val="24"/>
          <w:szCs w:val="24"/>
          <w:lang w:val="es-MX" w:eastAsia="es-ES"/>
        </w:rPr>
        <w:t xml:space="preserve">Junta Directiva luego de conocer los detalles del informe presentado por </w:t>
      </w:r>
      <w:r w:rsidRPr="00C43DFB">
        <w:rPr>
          <w:rFonts w:ascii="Arial" w:eastAsia="Times New Roman" w:hAnsi="Arial" w:cs="Arial"/>
          <w:sz w:val="24"/>
          <w:szCs w:val="24"/>
          <w:lang w:val="es-ES" w:eastAsia="es-ES"/>
        </w:rPr>
        <w:t xml:space="preserve">el Gerente de </w:t>
      </w:r>
      <w:r w:rsidRPr="00C43DFB">
        <w:rPr>
          <w:rFonts w:ascii="Arial" w:eastAsia="Times New Roman" w:hAnsi="Arial" w:cs="Arial"/>
          <w:sz w:val="24"/>
          <w:szCs w:val="24"/>
          <w:lang w:val="es-MX" w:eastAsia="es-ES"/>
        </w:rPr>
        <w:t>Créditos,</w:t>
      </w:r>
      <w:r w:rsidRPr="00C43DFB">
        <w:rPr>
          <w:rFonts w:ascii="Arial" w:eastAsia="Times New Roman" w:hAnsi="Arial" w:cs="Arial"/>
          <w:sz w:val="24"/>
          <w:szCs w:val="24"/>
          <w:lang w:val="es-ES" w:eastAsia="es-ES"/>
        </w:rPr>
        <w:t xml:space="preserve"> Ingeniero Luis Gilberto Barahona </w:t>
      </w:r>
      <w:r w:rsidRPr="00C43DFB">
        <w:rPr>
          <w:rFonts w:ascii="Arial" w:eastAsia="Times New Roman" w:hAnsi="Arial" w:cs="Arial"/>
          <w:bCs/>
          <w:sz w:val="24"/>
          <w:szCs w:val="24"/>
          <w:lang w:val="es-MX" w:eastAsia="es-ES"/>
        </w:rPr>
        <w:t>por unanimidad</w:t>
      </w:r>
      <w:r w:rsidRPr="00C43DFB">
        <w:rPr>
          <w:rFonts w:ascii="Arial" w:eastAsia="Times New Roman" w:hAnsi="Arial" w:cs="Arial"/>
          <w:b/>
          <w:bCs/>
          <w:sz w:val="24"/>
          <w:szCs w:val="24"/>
          <w:lang w:val="es-MX" w:eastAsia="es-ES"/>
        </w:rPr>
        <w:t xml:space="preserve"> ACUERDA:</w:t>
      </w:r>
    </w:p>
    <w:p w:rsidR="00B94BA5" w:rsidRPr="00C43DFB" w:rsidRDefault="00B94BA5" w:rsidP="00B94BA5">
      <w:pPr>
        <w:autoSpaceDE w:val="0"/>
        <w:autoSpaceDN w:val="0"/>
        <w:adjustRightInd w:val="0"/>
        <w:spacing w:after="0" w:line="240" w:lineRule="auto"/>
        <w:jc w:val="both"/>
        <w:rPr>
          <w:rFonts w:ascii="Arial" w:eastAsia="Times New Roman" w:hAnsi="Arial" w:cs="Arial"/>
          <w:b/>
          <w:bCs/>
          <w:sz w:val="24"/>
          <w:szCs w:val="24"/>
          <w:lang w:val="es-MX" w:eastAsia="es-ES"/>
        </w:rPr>
      </w:pPr>
    </w:p>
    <w:p w:rsidR="00B94BA5" w:rsidRPr="00C43DFB" w:rsidRDefault="00B94BA5" w:rsidP="00B94BA5">
      <w:pPr>
        <w:tabs>
          <w:tab w:val="left" w:pos="851"/>
        </w:tabs>
        <w:spacing w:after="0" w:line="240" w:lineRule="auto"/>
        <w:jc w:val="both"/>
        <w:rPr>
          <w:rFonts w:ascii="Arial" w:eastAsia="Times New Roman" w:hAnsi="Arial" w:cs="Arial"/>
          <w:bCs/>
          <w:sz w:val="24"/>
          <w:szCs w:val="24"/>
          <w:lang w:val="es-MX" w:eastAsia="es-ES"/>
        </w:rPr>
      </w:pPr>
      <w:r w:rsidRPr="00C43DFB">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bCs/>
          <w:sz w:val="24"/>
          <w:szCs w:val="24"/>
          <w:lang w:val="es-ES" w:eastAsia="es-ES"/>
        </w:rPr>
        <w:t>diciembre</w:t>
      </w:r>
      <w:r w:rsidRPr="00C43DFB">
        <w:rPr>
          <w:rFonts w:ascii="Arial" w:eastAsia="Times New Roman" w:hAnsi="Arial" w:cs="Arial"/>
          <w:bCs/>
          <w:sz w:val="24"/>
          <w:szCs w:val="24"/>
          <w:lang w:val="es-ES" w:eastAsia="es-ES"/>
        </w:rPr>
        <w:t xml:space="preserve"> </w:t>
      </w:r>
      <w:r w:rsidRPr="00C43DFB">
        <w:rPr>
          <w:rFonts w:ascii="Arial" w:eastAsia="Times New Roman" w:hAnsi="Arial" w:cs="Arial"/>
          <w:sz w:val="24"/>
          <w:szCs w:val="24"/>
          <w:lang w:val="es-ES" w:eastAsia="es-ES"/>
        </w:rPr>
        <w:t>de 2018</w:t>
      </w:r>
      <w:r w:rsidRPr="00C43DFB">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B94BA5" w:rsidRDefault="00B94BA5" w:rsidP="007D487A">
      <w:pPr>
        <w:spacing w:after="0" w:line="240" w:lineRule="auto"/>
        <w:jc w:val="both"/>
        <w:rPr>
          <w:rFonts w:ascii="Arial" w:hAnsi="Arial" w:cs="Arial"/>
          <w:b/>
          <w:sz w:val="24"/>
          <w:szCs w:val="24"/>
        </w:rPr>
      </w:pPr>
    </w:p>
    <w:p w:rsidR="00B94BA5" w:rsidRDefault="00B94BA5" w:rsidP="007D487A">
      <w:pPr>
        <w:spacing w:after="0" w:line="240" w:lineRule="auto"/>
        <w:jc w:val="both"/>
        <w:rPr>
          <w:rFonts w:ascii="Arial" w:hAnsi="Arial" w:cs="Arial"/>
          <w:b/>
          <w:sz w:val="24"/>
          <w:szCs w:val="24"/>
        </w:rPr>
      </w:pPr>
    </w:p>
    <w:p w:rsidR="00B361A1" w:rsidRDefault="007D487A" w:rsidP="00B361A1">
      <w:pPr>
        <w:spacing w:after="0" w:line="240" w:lineRule="auto"/>
        <w:jc w:val="both"/>
        <w:rPr>
          <w:rFonts w:ascii="Arial" w:hAnsi="Arial" w:cs="Arial"/>
          <w:sz w:val="24"/>
          <w:szCs w:val="24"/>
        </w:rPr>
      </w:pPr>
      <w:r>
        <w:rPr>
          <w:rFonts w:ascii="Arial" w:hAnsi="Arial" w:cs="Arial"/>
          <w:b/>
          <w:sz w:val="24"/>
          <w:szCs w:val="24"/>
        </w:rPr>
        <w:t xml:space="preserve">VI) </w:t>
      </w:r>
      <w:r w:rsidR="00C53B34" w:rsidRPr="00C53B34">
        <w:rPr>
          <w:rFonts w:ascii="Arial" w:hAnsi="Arial" w:cs="Arial"/>
          <w:b/>
          <w:sz w:val="24"/>
          <w:szCs w:val="24"/>
        </w:rPr>
        <w:t xml:space="preserve">INFORMES DE AUDITORÍA INTERNA PROGRAMADOS Y NO PROGRAMADOS </w:t>
      </w:r>
      <w:r w:rsidR="00C53B34" w:rsidRPr="00CF33F4">
        <w:rPr>
          <w:rFonts w:ascii="Arial" w:hAnsi="Arial" w:cs="Arial"/>
          <w:b/>
          <w:sz w:val="24"/>
          <w:szCs w:val="24"/>
        </w:rPr>
        <w:t>CORRESPONDIEN</w:t>
      </w:r>
      <w:r w:rsidR="00B94BA5">
        <w:rPr>
          <w:rFonts w:ascii="Arial" w:hAnsi="Arial" w:cs="Arial"/>
          <w:b/>
          <w:sz w:val="24"/>
          <w:szCs w:val="24"/>
        </w:rPr>
        <w:t xml:space="preserve">TES AL CUARTO TRIMESTRE DE 2018. </w:t>
      </w:r>
      <w:r w:rsidR="006F5670" w:rsidRPr="00CF33F4">
        <w:rPr>
          <w:rFonts w:ascii="Arial" w:hAnsi="Arial" w:cs="Arial"/>
          <w:sz w:val="24"/>
          <w:szCs w:val="24"/>
        </w:rPr>
        <w:t xml:space="preserve">El Presidente y Director Ejecutivo presentó a los Directores los Informes de Auditoría Interna programados y no programados correspondientes al </w:t>
      </w:r>
      <w:r>
        <w:rPr>
          <w:rFonts w:ascii="Arial" w:hAnsi="Arial" w:cs="Arial"/>
          <w:sz w:val="24"/>
          <w:szCs w:val="24"/>
        </w:rPr>
        <w:t>cuarto</w:t>
      </w:r>
      <w:r w:rsidR="006F5670" w:rsidRPr="00CF33F4">
        <w:rPr>
          <w:rFonts w:ascii="Arial" w:hAnsi="Arial" w:cs="Arial"/>
          <w:sz w:val="24"/>
          <w:szCs w:val="24"/>
        </w:rPr>
        <w:t xml:space="preserve"> trimestre de 2018, realizados por la Unidad de Auditoria Interna. Invitó para efectuar la presentación al Licenciado Ricardo Isaac Aguilar González, Jefe de la Unidad de Auditoría Interna, quien indicó que se presenta este informe, de acuerdo a las Normas Técnicas de Auditoría Interna para los Integrantes del Sistema Financiero (NRP-15), emitidas por el Comité de Normas del Banco Central de Reserva de El Salvador. “</w:t>
      </w:r>
      <w:r w:rsidR="006F5670" w:rsidRPr="00CF33F4">
        <w:rPr>
          <w:rFonts w:ascii="Arial" w:hAnsi="Arial" w:cs="Arial"/>
          <w:b/>
          <w:bCs/>
          <w:sz w:val="24"/>
          <w:szCs w:val="24"/>
        </w:rPr>
        <w:t xml:space="preserve">Informes de Auditoría </w:t>
      </w:r>
      <w:r w:rsidR="006F5670" w:rsidRPr="00CF33F4">
        <w:rPr>
          <w:rFonts w:ascii="Arial" w:hAnsi="Arial" w:cs="Arial"/>
          <w:sz w:val="24"/>
          <w:szCs w:val="24"/>
        </w:rPr>
        <w:t xml:space="preserve">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p>
    <w:p w:rsidR="00B361A1" w:rsidRDefault="00167BCA" w:rsidP="00B361A1">
      <w:pPr>
        <w:spacing w:after="0" w:line="240" w:lineRule="auto"/>
        <w:jc w:val="both"/>
        <w:rPr>
          <w:rFonts w:ascii="Arial" w:hAnsi="Arial" w:cs="Arial"/>
          <w:sz w:val="24"/>
          <w:szCs w:val="24"/>
        </w:rPr>
      </w:pPr>
      <w:r>
        <w:rPr>
          <w:rFonts w:ascii="Arial" w:hAnsi="Arial" w:cs="Arial"/>
          <w:noProof/>
          <w:sz w:val="24"/>
          <w:szCs w:val="24"/>
          <w:lang w:eastAsia="es-SV"/>
        </w:rPr>
        <mc:AlternateContent>
          <mc:Choice Requires="wps">
            <w:drawing>
              <wp:anchor distT="0" distB="0" distL="114300" distR="114300" simplePos="0" relativeHeight="251661312" behindDoc="0" locked="0" layoutInCell="1" allowOverlap="1" wp14:anchorId="1E50BDEF" wp14:editId="1A93364B">
                <wp:simplePos x="0" y="0"/>
                <wp:positionH relativeFrom="column">
                  <wp:posOffset>714375</wp:posOffset>
                </wp:positionH>
                <wp:positionV relativeFrom="paragraph">
                  <wp:posOffset>31749</wp:posOffset>
                </wp:positionV>
                <wp:extent cx="4914900" cy="46958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4914900" cy="469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D2959"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2.5pt" to="443.25pt,3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" strokecolor="#5b9bd5 [3204]" strokeweight=".5pt">
                <v:stroke joinstyle="miter"/>
              </v:line>
            </w:pict>
          </mc:Fallback>
        </mc:AlternateContent>
      </w: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Default="00B361A1" w:rsidP="00B361A1">
      <w:pPr>
        <w:spacing w:after="0" w:line="240" w:lineRule="auto"/>
        <w:jc w:val="both"/>
        <w:rPr>
          <w:rFonts w:ascii="Arial" w:hAnsi="Arial" w:cs="Arial"/>
          <w:sz w:val="24"/>
          <w:szCs w:val="24"/>
        </w:rPr>
      </w:pPr>
    </w:p>
    <w:p w:rsidR="00B361A1" w:rsidRPr="001600F0" w:rsidRDefault="00B361A1" w:rsidP="00B361A1">
      <w:pPr>
        <w:spacing w:after="0" w:line="240" w:lineRule="auto"/>
        <w:jc w:val="both"/>
        <w:rPr>
          <w:rFonts w:ascii="Arial" w:hAnsi="Arial" w:cs="Arial"/>
          <w:sz w:val="24"/>
          <w:szCs w:val="24"/>
        </w:rPr>
      </w:pPr>
    </w:p>
    <w:p w:rsidR="006F5670" w:rsidRPr="001600F0" w:rsidRDefault="00B361A1" w:rsidP="00BC205C">
      <w:pPr>
        <w:spacing w:after="0" w:line="240" w:lineRule="auto"/>
        <w:jc w:val="both"/>
        <w:rPr>
          <w:rFonts w:ascii="Arial" w:hAnsi="Arial" w:cs="Arial"/>
          <w:sz w:val="24"/>
          <w:szCs w:val="24"/>
        </w:rPr>
      </w:pPr>
      <w:r>
        <w:rPr>
          <w:rFonts w:ascii="Arial" w:hAnsi="Arial" w:cs="Arial"/>
          <w:sz w:val="24"/>
          <w:szCs w:val="24"/>
        </w:rPr>
        <w:t xml:space="preserve">                                         </w:t>
      </w:r>
      <w:r w:rsidR="00167BCA">
        <w:rPr>
          <w:rFonts w:ascii="Arial" w:hAnsi="Arial" w:cs="Arial"/>
          <w:sz w:val="24"/>
          <w:szCs w:val="24"/>
        </w:rPr>
        <w:t xml:space="preserve">                                        </w:t>
      </w:r>
      <w:r w:rsidR="006F5670" w:rsidRPr="001600F0">
        <w:rPr>
          <w:rFonts w:ascii="Arial" w:hAnsi="Arial" w:cs="Arial"/>
          <w:sz w:val="24"/>
          <w:szCs w:val="24"/>
        </w:rPr>
        <w:t xml:space="preserve">Luego de conocer el contenido del informe presentado por el Licenciado Ricardo Isaac Aguilar González, Jefe de la Unidad de Auditoría Interna, Junta Directiva por unanimidad, </w:t>
      </w:r>
      <w:r w:rsidR="006F5670" w:rsidRPr="001600F0">
        <w:rPr>
          <w:rFonts w:ascii="Arial" w:hAnsi="Arial" w:cs="Arial"/>
          <w:b/>
          <w:sz w:val="24"/>
          <w:szCs w:val="24"/>
        </w:rPr>
        <w:t>ACUERDA:</w:t>
      </w:r>
    </w:p>
    <w:p w:rsidR="004B70BD" w:rsidRDefault="004B70BD" w:rsidP="004B70BD">
      <w:pPr>
        <w:spacing w:after="0" w:line="240" w:lineRule="auto"/>
        <w:ind w:left="360"/>
        <w:rPr>
          <w:rFonts w:ascii="Arial" w:hAnsi="Arial" w:cs="Arial"/>
          <w:sz w:val="24"/>
          <w:szCs w:val="24"/>
        </w:rPr>
      </w:pPr>
    </w:p>
    <w:p w:rsidR="006F5670" w:rsidRPr="00CF33F4" w:rsidRDefault="006F5670" w:rsidP="00CF33F4">
      <w:pPr>
        <w:numPr>
          <w:ilvl w:val="0"/>
          <w:numId w:val="15"/>
        </w:numPr>
        <w:spacing w:after="0" w:line="240" w:lineRule="auto"/>
        <w:rPr>
          <w:rFonts w:ascii="Arial" w:hAnsi="Arial" w:cs="Arial"/>
          <w:sz w:val="24"/>
          <w:szCs w:val="24"/>
        </w:rPr>
      </w:pPr>
      <w:r w:rsidRPr="00CF33F4">
        <w:rPr>
          <w:rFonts w:ascii="Arial" w:hAnsi="Arial" w:cs="Arial"/>
          <w:sz w:val="24"/>
          <w:szCs w:val="24"/>
        </w:rPr>
        <w:lastRenderedPageBreak/>
        <w:t xml:space="preserve">Dar por conocidos los Informes de Auditoría Interna Programados, No Programados, y Cartas de Gerencia, correspondientes al </w:t>
      </w:r>
      <w:r w:rsidR="004B70BD">
        <w:rPr>
          <w:rFonts w:ascii="Arial" w:hAnsi="Arial" w:cs="Arial"/>
          <w:sz w:val="24"/>
          <w:szCs w:val="24"/>
        </w:rPr>
        <w:t>cuarto</w:t>
      </w:r>
      <w:r w:rsidRPr="00CF33F4">
        <w:rPr>
          <w:rFonts w:ascii="Arial" w:hAnsi="Arial" w:cs="Arial"/>
          <w:sz w:val="24"/>
          <w:szCs w:val="24"/>
        </w:rPr>
        <w:t xml:space="preserve"> trimestre de 2018.</w:t>
      </w:r>
    </w:p>
    <w:p w:rsidR="004B70BD" w:rsidRDefault="004B70BD" w:rsidP="004B70BD">
      <w:pPr>
        <w:spacing w:after="0" w:line="240" w:lineRule="auto"/>
        <w:ind w:left="360"/>
        <w:jc w:val="both"/>
        <w:rPr>
          <w:rFonts w:ascii="Arial" w:hAnsi="Arial" w:cs="Arial"/>
          <w:sz w:val="24"/>
          <w:szCs w:val="24"/>
        </w:rPr>
      </w:pPr>
    </w:p>
    <w:p w:rsidR="006F5670" w:rsidRPr="00CF33F4" w:rsidRDefault="006F5670" w:rsidP="00CF33F4">
      <w:pPr>
        <w:numPr>
          <w:ilvl w:val="0"/>
          <w:numId w:val="15"/>
        </w:numPr>
        <w:spacing w:after="0" w:line="240" w:lineRule="auto"/>
        <w:jc w:val="both"/>
        <w:rPr>
          <w:rFonts w:ascii="Arial" w:hAnsi="Arial" w:cs="Arial"/>
          <w:sz w:val="24"/>
          <w:szCs w:val="24"/>
        </w:rPr>
      </w:pPr>
      <w:r w:rsidRPr="00CF33F4">
        <w:rPr>
          <w:rFonts w:ascii="Arial" w:hAnsi="Arial" w:cs="Arial"/>
          <w:sz w:val="24"/>
          <w:szCs w:val="24"/>
        </w:rPr>
        <w:t>Ratificar este punto en esta misma sesión.</w:t>
      </w:r>
    </w:p>
    <w:p w:rsidR="00493473" w:rsidRPr="00493473" w:rsidRDefault="00493473" w:rsidP="00493473">
      <w:pPr>
        <w:pStyle w:val="Prrafodelista"/>
        <w:spacing w:line="360" w:lineRule="auto"/>
        <w:ind w:left="360"/>
        <w:rPr>
          <w:rFonts w:ascii="Arial" w:hAnsi="Arial" w:cs="Arial"/>
          <w:b/>
          <w:color w:val="FF0000"/>
          <w:sz w:val="22"/>
          <w:szCs w:val="22"/>
        </w:rPr>
      </w:pPr>
      <w:r w:rsidRPr="00493473">
        <w:rPr>
          <w:rFonts w:ascii="Arial" w:hAnsi="Arial" w:cs="Arial"/>
          <w:b/>
          <w:color w:val="FF0000"/>
          <w:sz w:val="22"/>
          <w:szCs w:val="22"/>
        </w:rPr>
        <w:t xml:space="preserve">Supresión de información confidencial, conforme a lo dispuesto en el art. 24 </w:t>
      </w:r>
      <w:proofErr w:type="spellStart"/>
      <w:r w:rsidRPr="00493473">
        <w:rPr>
          <w:rFonts w:ascii="Arial" w:hAnsi="Arial" w:cs="Arial"/>
          <w:b/>
          <w:color w:val="FF0000"/>
          <w:sz w:val="22"/>
          <w:szCs w:val="22"/>
        </w:rPr>
        <w:t>lit.</w:t>
      </w:r>
      <w:proofErr w:type="spellEnd"/>
      <w:r w:rsidRPr="00493473">
        <w:rPr>
          <w:rFonts w:ascii="Arial" w:hAnsi="Arial" w:cs="Arial"/>
          <w:b/>
          <w:color w:val="FF0000"/>
          <w:sz w:val="22"/>
          <w:szCs w:val="22"/>
        </w:rPr>
        <w:t xml:space="preserve"> d) LAIP. </w:t>
      </w:r>
    </w:p>
    <w:p w:rsidR="006F5670" w:rsidRDefault="006F5670" w:rsidP="006F5670">
      <w:pPr>
        <w:jc w:val="both"/>
        <w:rPr>
          <w:rFonts w:ascii="Arial" w:hAnsi="Arial" w:cs="Arial"/>
          <w:b/>
        </w:rPr>
      </w:pPr>
    </w:p>
    <w:p w:rsidR="00A34C0E" w:rsidRDefault="004C75E8" w:rsidP="00D17271">
      <w:pPr>
        <w:spacing w:after="0" w:line="24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V</w:t>
      </w:r>
      <w:r w:rsidRPr="00CF33F4">
        <w:rPr>
          <w:rFonts w:ascii="Arial" w:eastAsia="Times New Roman" w:hAnsi="Arial" w:cs="Arial"/>
          <w:b/>
          <w:sz w:val="24"/>
          <w:szCs w:val="24"/>
          <w:lang w:val="es-ES" w:eastAsia="es-ES"/>
        </w:rPr>
        <w:t xml:space="preserve">II) REPORTE SEMESTRAL DE ACTIVIDADES DEL COMITÉ DE AUDITORÍA DEL </w:t>
      </w:r>
      <w:r>
        <w:rPr>
          <w:rFonts w:ascii="Arial" w:eastAsia="Times New Roman" w:hAnsi="Arial" w:cs="Arial"/>
          <w:b/>
          <w:sz w:val="24"/>
          <w:szCs w:val="24"/>
          <w:lang w:val="es-ES" w:eastAsia="es-ES"/>
        </w:rPr>
        <w:t>SEGUNDO</w:t>
      </w:r>
      <w:r w:rsidRPr="00CF33F4">
        <w:rPr>
          <w:rFonts w:ascii="Arial" w:eastAsia="Times New Roman" w:hAnsi="Arial" w:cs="Arial"/>
          <w:b/>
          <w:sz w:val="24"/>
          <w:szCs w:val="24"/>
          <w:lang w:val="es-ES" w:eastAsia="es-ES"/>
        </w:rPr>
        <w:t xml:space="preserve"> SEMESTRE DE 2018. </w:t>
      </w:r>
      <w:r w:rsidRPr="00CF33F4">
        <w:rPr>
          <w:rFonts w:ascii="Arial" w:eastAsia="Times New Roman" w:hAnsi="Arial" w:cs="Arial"/>
          <w:sz w:val="24"/>
          <w:szCs w:val="24"/>
          <w:lang w:val="es-ES" w:eastAsia="es-ES"/>
        </w:rPr>
        <w:t>El Presidente y Director Ejecutivo sometió</w:t>
      </w:r>
      <w:r w:rsidRPr="00CF33F4">
        <w:rPr>
          <w:rFonts w:ascii="Arial" w:eastAsia="Times New Roman" w:hAnsi="Arial" w:cs="Arial"/>
          <w:sz w:val="24"/>
          <w:szCs w:val="24"/>
          <w:lang w:val="es-MX" w:eastAsia="es-ES"/>
        </w:rPr>
        <w:t xml:space="preserve"> a consideración de los Directores,</w:t>
      </w:r>
      <w:r w:rsidRPr="00CF33F4">
        <w:rPr>
          <w:rFonts w:ascii="Arial" w:eastAsia="Times New Roman" w:hAnsi="Arial" w:cs="Arial"/>
          <w:sz w:val="24"/>
          <w:szCs w:val="24"/>
          <w:lang w:val="es-ES" w:eastAsia="es-ES"/>
        </w:rPr>
        <w:t xml:space="preserve"> el</w:t>
      </w:r>
      <w:r w:rsidRPr="00CF33F4">
        <w:rPr>
          <w:rFonts w:ascii="Arial" w:eastAsia="Times New Roman" w:hAnsi="Arial" w:cs="Arial"/>
          <w:b/>
          <w:sz w:val="24"/>
          <w:szCs w:val="24"/>
          <w:lang w:val="es-ES" w:eastAsia="es-ES"/>
        </w:rPr>
        <w:t xml:space="preserve"> </w:t>
      </w:r>
      <w:r w:rsidRPr="00CF33F4">
        <w:rPr>
          <w:rFonts w:ascii="Arial" w:eastAsia="Times New Roman" w:hAnsi="Arial" w:cs="Arial"/>
          <w:sz w:val="24"/>
          <w:szCs w:val="24"/>
          <w:lang w:val="es-ES" w:eastAsia="es-ES"/>
        </w:rPr>
        <w:t xml:space="preserve">reporte semestral de actividades del Comité de Auditoría del </w:t>
      </w:r>
      <w:r>
        <w:rPr>
          <w:rFonts w:ascii="Arial" w:eastAsia="Times New Roman" w:hAnsi="Arial" w:cs="Arial"/>
          <w:sz w:val="24"/>
          <w:szCs w:val="24"/>
          <w:lang w:val="es-ES" w:eastAsia="es-ES"/>
        </w:rPr>
        <w:t>segundo</w:t>
      </w:r>
      <w:r w:rsidRPr="00CF33F4">
        <w:rPr>
          <w:rFonts w:ascii="Arial" w:eastAsia="Times New Roman" w:hAnsi="Arial" w:cs="Arial"/>
          <w:sz w:val="24"/>
          <w:szCs w:val="24"/>
          <w:lang w:val="es-ES" w:eastAsia="es-ES"/>
        </w:rPr>
        <w:t xml:space="preserve"> semestre de 2018. Para su presentación invitó al Licenciado Ricardo Isaac Aguilar González, Jefe de la Unidad de Auditoría Interna, quien indicó que el Manual de Operación del Comité de Auditoría, </w:t>
      </w:r>
      <w:r>
        <w:rPr>
          <w:rFonts w:ascii="Arial" w:eastAsia="Times New Roman" w:hAnsi="Arial" w:cs="Arial"/>
          <w:sz w:val="24"/>
          <w:szCs w:val="24"/>
          <w:lang w:val="es-ES" w:eastAsia="es-ES"/>
        </w:rPr>
        <w:t xml:space="preserve">versión 06, vigente a partir del 11 de septiembre de 2017, </w:t>
      </w:r>
      <w:r w:rsidRPr="00CF33F4">
        <w:rPr>
          <w:rFonts w:ascii="Arial" w:eastAsia="Times New Roman" w:hAnsi="Arial" w:cs="Arial"/>
          <w:sz w:val="24"/>
          <w:szCs w:val="24"/>
          <w:lang w:val="es-ES" w:eastAsia="es-ES"/>
        </w:rPr>
        <w:t>Romano II. Responsabilidades – Del Comité de Auditoría, numeral 9) establece: “Conocer el reporte semestral sobre las actividades del Comité de Auditoría que se presentará a Junta Directiva.” Además</w:t>
      </w:r>
      <w:r>
        <w:rPr>
          <w:rFonts w:ascii="Arial" w:eastAsia="Times New Roman" w:hAnsi="Arial" w:cs="Arial"/>
          <w:sz w:val="24"/>
          <w:szCs w:val="24"/>
          <w:lang w:val="es-ES" w:eastAsia="es-ES"/>
        </w:rPr>
        <w:t>,</w:t>
      </w:r>
      <w:r w:rsidRPr="00CF33F4">
        <w:rPr>
          <w:rFonts w:ascii="Arial" w:eastAsia="Times New Roman" w:hAnsi="Arial" w:cs="Arial"/>
          <w:sz w:val="24"/>
          <w:szCs w:val="24"/>
          <w:lang w:val="es-ES" w:eastAsia="es-ES"/>
        </w:rPr>
        <w:t xml:space="preserve"> l</w:t>
      </w:r>
      <w:proofErr w:type="spellStart"/>
      <w:r w:rsidRPr="00CF33F4">
        <w:rPr>
          <w:rFonts w:ascii="Arial" w:eastAsia="Times New Roman" w:hAnsi="Arial" w:cs="Arial"/>
          <w:sz w:val="24"/>
          <w:szCs w:val="24"/>
          <w:lang w:eastAsia="es-ES"/>
        </w:rPr>
        <w:t>as</w:t>
      </w:r>
      <w:proofErr w:type="spellEnd"/>
      <w:r w:rsidRPr="00CF33F4">
        <w:rPr>
          <w:rFonts w:ascii="Arial" w:eastAsia="Times New Roman" w:hAnsi="Arial" w:cs="Arial"/>
          <w:sz w:val="24"/>
          <w:szCs w:val="24"/>
          <w:lang w:eastAsia="es-ES"/>
        </w:rPr>
        <w:t xml:space="preserve"> Normas de Gobierno Corporativo para las Entidades Financieras (NPB4-48), vigentes a partir del 02/01/2013, art. 19 inciso final, establecen: </w:t>
      </w:r>
      <w:r w:rsidRPr="00CF33F4">
        <w:rPr>
          <w:rFonts w:ascii="Arial" w:eastAsia="Times New Roman" w:hAnsi="Arial" w:cs="Arial"/>
          <w:i/>
          <w:iCs/>
          <w:sz w:val="24"/>
          <w:szCs w:val="24"/>
          <w:lang w:eastAsia="es-ES"/>
        </w:rPr>
        <w:t xml:space="preserve">“Un resumen de los aspectos más importantes sobre los cuales ha conocido y tomado decisión cada Comité deberá quedar asentado en acta de una de las sesiones que celebre la Junta Directiva en el semestre posterior”. </w:t>
      </w:r>
      <w:r w:rsidRPr="00CF33F4">
        <w:rPr>
          <w:rFonts w:ascii="Arial" w:eastAsia="Times New Roman" w:hAnsi="Arial" w:cs="Arial"/>
          <w:sz w:val="24"/>
          <w:szCs w:val="24"/>
          <w:lang w:val="es-ES" w:eastAsia="es-ES"/>
        </w:rPr>
        <w:t xml:space="preserve">Atendiendo lo anterior, </w:t>
      </w:r>
      <w:r>
        <w:rPr>
          <w:rFonts w:ascii="Arial" w:eastAsia="Times New Roman" w:hAnsi="Arial" w:cs="Arial"/>
          <w:sz w:val="24"/>
          <w:szCs w:val="24"/>
          <w:lang w:val="es-ES" w:eastAsia="es-ES"/>
        </w:rPr>
        <w:t xml:space="preserve">informó que </w:t>
      </w:r>
      <w:r w:rsidRPr="00CF33F4">
        <w:rPr>
          <w:rFonts w:ascii="Arial" w:eastAsia="Times New Roman" w:hAnsi="Arial" w:cs="Arial"/>
          <w:sz w:val="24"/>
          <w:szCs w:val="24"/>
          <w:lang w:val="es-ES" w:eastAsia="es-ES"/>
        </w:rPr>
        <w:t xml:space="preserve">el Comité de Auditoría </w:t>
      </w:r>
      <w:r>
        <w:rPr>
          <w:rFonts w:ascii="Arial" w:eastAsia="Times New Roman" w:hAnsi="Arial" w:cs="Arial"/>
          <w:sz w:val="24"/>
          <w:szCs w:val="24"/>
          <w:lang w:val="es-ES" w:eastAsia="es-ES"/>
        </w:rPr>
        <w:t>e</w:t>
      </w:r>
      <w:r w:rsidRPr="005F2226">
        <w:rPr>
          <w:rFonts w:ascii="Arial" w:eastAsia="Times New Roman" w:hAnsi="Arial" w:cs="Arial"/>
          <w:sz w:val="24"/>
          <w:szCs w:val="24"/>
          <w:lang w:eastAsia="es-ES"/>
        </w:rPr>
        <w:t xml:space="preserve">n el semestre correspondiente a julio – diciembre 2018, </w:t>
      </w:r>
      <w:r>
        <w:rPr>
          <w:rFonts w:ascii="Arial" w:eastAsia="Times New Roman" w:hAnsi="Arial" w:cs="Arial"/>
          <w:sz w:val="24"/>
          <w:szCs w:val="24"/>
          <w:lang w:eastAsia="es-ES"/>
        </w:rPr>
        <w:t>realizó</w:t>
      </w:r>
      <w:r w:rsidRPr="005F2226">
        <w:rPr>
          <w:rFonts w:ascii="Arial" w:eastAsia="Times New Roman" w:hAnsi="Arial" w:cs="Arial"/>
          <w:sz w:val="24"/>
          <w:szCs w:val="24"/>
          <w:lang w:eastAsia="es-ES"/>
        </w:rPr>
        <w:t xml:space="preserve"> seis sesiones, </w:t>
      </w:r>
      <w:r w:rsidRPr="00CF33F4">
        <w:rPr>
          <w:rFonts w:ascii="Arial" w:eastAsia="Times New Roman" w:hAnsi="Arial" w:cs="Arial"/>
          <w:sz w:val="24"/>
          <w:szCs w:val="24"/>
          <w:lang w:val="es-ES" w:eastAsia="es-ES"/>
        </w:rPr>
        <w:t>en las siguientes</w:t>
      </w:r>
      <w:r w:rsidRPr="005F2226">
        <w:rPr>
          <w:rFonts w:ascii="Arial" w:eastAsia="Times New Roman" w:hAnsi="Arial" w:cs="Arial"/>
          <w:sz w:val="24"/>
          <w:szCs w:val="24"/>
          <w:lang w:eastAsia="es-ES"/>
        </w:rPr>
        <w:t xml:space="preserve"> fechas: 19/07/2018, 23/08/2018, 20/09/2018, 18/10/2018, 22/11/2018 y 06/12/2018.</w:t>
      </w:r>
      <w:r w:rsidR="00D17271">
        <w:rPr>
          <w:rFonts w:ascii="Arial" w:eastAsia="Times New Roman" w:hAnsi="Arial" w:cs="Arial"/>
          <w:sz w:val="24"/>
          <w:szCs w:val="24"/>
          <w:lang w:eastAsia="es-ES"/>
        </w:rPr>
        <w:t xml:space="preserve"> </w:t>
      </w:r>
      <w:r w:rsidRPr="00CF33F4">
        <w:rPr>
          <w:rFonts w:ascii="Arial" w:eastAsia="Times New Roman" w:hAnsi="Arial" w:cs="Arial"/>
          <w:sz w:val="24"/>
          <w:szCs w:val="24"/>
          <w:lang w:eastAsia="es-ES"/>
        </w:rPr>
        <w:t xml:space="preserve">Se presentó el resumen de los temas conocidos en cada sesión. </w:t>
      </w: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9533BC" w:rsidP="00D17271">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185A287D" wp14:editId="55CFF7C9">
                <wp:simplePos x="0" y="0"/>
                <wp:positionH relativeFrom="column">
                  <wp:posOffset>1435735</wp:posOffset>
                </wp:positionH>
                <wp:positionV relativeFrom="paragraph">
                  <wp:posOffset>12700</wp:posOffset>
                </wp:positionV>
                <wp:extent cx="2705100" cy="2595245"/>
                <wp:effectExtent l="0" t="0" r="19050" b="33655"/>
                <wp:wrapNone/>
                <wp:docPr id="1" name="Conector recto 1"/>
                <wp:cNvGraphicFramePr/>
                <a:graphic xmlns:a="http://schemas.openxmlformats.org/drawingml/2006/main">
                  <a:graphicData uri="http://schemas.microsoft.com/office/word/2010/wordprocessingShape">
                    <wps:wsp>
                      <wps:cNvCnPr/>
                      <wps:spPr>
                        <a:xfrm flipV="1">
                          <a:off x="0" y="0"/>
                          <a:ext cx="2705100" cy="2595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54B9B"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05pt,1pt" to="326.05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" strokecolor="#5b9bd5 [3204]" strokeweight=".5pt">
                <v:stroke joinstyle="miter"/>
              </v:line>
            </w:pict>
          </mc:Fallback>
        </mc:AlternateContent>
      </w: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Default="00A34C0E" w:rsidP="00D17271">
      <w:pPr>
        <w:spacing w:after="0" w:line="240" w:lineRule="auto"/>
        <w:jc w:val="both"/>
        <w:rPr>
          <w:rFonts w:ascii="Arial" w:eastAsia="Times New Roman" w:hAnsi="Arial" w:cs="Arial"/>
          <w:sz w:val="24"/>
          <w:szCs w:val="24"/>
          <w:lang w:val="es-ES" w:eastAsia="es-ES"/>
        </w:rPr>
      </w:pPr>
    </w:p>
    <w:p w:rsidR="00A34C0E" w:rsidRPr="000D258C" w:rsidRDefault="00A34C0E" w:rsidP="00D17271">
      <w:pPr>
        <w:spacing w:after="0" w:line="240" w:lineRule="auto"/>
        <w:jc w:val="both"/>
        <w:rPr>
          <w:rFonts w:ascii="Arial" w:eastAsia="Times New Roman" w:hAnsi="Arial" w:cs="Arial"/>
          <w:sz w:val="24"/>
          <w:szCs w:val="24"/>
          <w:lang w:eastAsia="es-ES"/>
        </w:rPr>
      </w:pPr>
    </w:p>
    <w:p w:rsidR="004C75E8" w:rsidRPr="00CF33F4" w:rsidRDefault="004C75E8" w:rsidP="004C75E8">
      <w:pPr>
        <w:spacing w:after="0" w:line="240" w:lineRule="auto"/>
        <w:jc w:val="both"/>
        <w:rPr>
          <w:rFonts w:ascii="Arial" w:eastAsia="Times New Roman" w:hAnsi="Arial" w:cs="Arial"/>
          <w:sz w:val="24"/>
          <w:szCs w:val="24"/>
          <w:lang w:val="es-ES" w:eastAsia="es-ES"/>
        </w:rPr>
      </w:pPr>
      <w:r w:rsidRPr="00CF33F4">
        <w:rPr>
          <w:rFonts w:ascii="Arial" w:eastAsia="Times New Roman" w:hAnsi="Arial" w:cs="Arial"/>
          <w:sz w:val="24"/>
          <w:szCs w:val="24"/>
          <w:lang w:val="es-ES" w:eastAsia="es-ES"/>
        </w:rPr>
        <w:t xml:space="preserve">Todos estos puntos, fueron presentados de conformidad con los detalles indicados en el documento que se anexa a la presente acta. Luego de conocer en detalle el contenido del informe presentado por el Licenciado Ricardo Isaac Aguilar González, Jefe de la Unidad de Auditoría Interna, Junta Directiva por unanimidad </w:t>
      </w:r>
      <w:r w:rsidRPr="00CF33F4">
        <w:rPr>
          <w:rFonts w:ascii="Arial" w:eastAsia="Times New Roman" w:hAnsi="Arial" w:cs="Arial"/>
          <w:b/>
          <w:sz w:val="24"/>
          <w:szCs w:val="24"/>
          <w:lang w:val="es-ES" w:eastAsia="es-ES"/>
        </w:rPr>
        <w:t>ACUERDA:</w:t>
      </w:r>
    </w:p>
    <w:p w:rsidR="004C75E8" w:rsidRPr="00CF33F4" w:rsidRDefault="004C75E8" w:rsidP="004C75E8">
      <w:pPr>
        <w:spacing w:after="0" w:line="240" w:lineRule="auto"/>
        <w:jc w:val="both"/>
        <w:rPr>
          <w:rFonts w:ascii="Arial" w:eastAsia="Times New Roman" w:hAnsi="Arial" w:cs="Arial"/>
          <w:sz w:val="24"/>
          <w:szCs w:val="24"/>
          <w:lang w:val="es-ES" w:eastAsia="es-ES"/>
        </w:rPr>
      </w:pPr>
    </w:p>
    <w:p w:rsidR="004C75E8" w:rsidRPr="00CF33F4" w:rsidRDefault="004C75E8" w:rsidP="004C75E8">
      <w:pPr>
        <w:numPr>
          <w:ilvl w:val="0"/>
          <w:numId w:val="18"/>
        </w:numPr>
        <w:spacing w:after="0" w:line="240" w:lineRule="auto"/>
        <w:jc w:val="both"/>
        <w:rPr>
          <w:rFonts w:ascii="Arial" w:eastAsia="Times New Roman" w:hAnsi="Arial" w:cs="Arial"/>
          <w:sz w:val="24"/>
          <w:szCs w:val="24"/>
          <w:lang w:val="es-ES" w:eastAsia="es-ES"/>
        </w:rPr>
      </w:pPr>
      <w:r w:rsidRPr="00CF33F4">
        <w:rPr>
          <w:rFonts w:ascii="Arial" w:eastAsia="Times New Roman" w:hAnsi="Arial" w:cs="Arial"/>
          <w:sz w:val="24"/>
          <w:szCs w:val="24"/>
          <w:lang w:val="es-ES" w:eastAsia="es-ES"/>
        </w:rPr>
        <w:lastRenderedPageBreak/>
        <w:t xml:space="preserve">Dar por conocido el Reporte de actividades del Comité de Auditoría correspondiente al </w:t>
      </w:r>
      <w:r>
        <w:rPr>
          <w:rFonts w:ascii="Arial" w:eastAsia="Times New Roman" w:hAnsi="Arial" w:cs="Arial"/>
          <w:sz w:val="24"/>
          <w:szCs w:val="24"/>
          <w:lang w:val="es-ES" w:eastAsia="es-ES"/>
        </w:rPr>
        <w:t>segundo</w:t>
      </w:r>
      <w:r w:rsidRPr="00CF33F4">
        <w:rPr>
          <w:rFonts w:ascii="Arial" w:eastAsia="Times New Roman" w:hAnsi="Arial" w:cs="Arial"/>
          <w:sz w:val="24"/>
          <w:szCs w:val="24"/>
          <w:lang w:val="es-ES" w:eastAsia="es-ES"/>
        </w:rPr>
        <w:t xml:space="preserve"> semestre de 2018.</w:t>
      </w:r>
    </w:p>
    <w:p w:rsidR="004C75E8" w:rsidRPr="00CF33F4" w:rsidRDefault="004C75E8" w:rsidP="004C75E8">
      <w:pPr>
        <w:spacing w:after="0" w:line="240" w:lineRule="auto"/>
        <w:ind w:left="360"/>
        <w:jc w:val="both"/>
        <w:rPr>
          <w:rFonts w:ascii="Arial" w:eastAsia="Times New Roman" w:hAnsi="Arial" w:cs="Arial"/>
          <w:sz w:val="24"/>
          <w:szCs w:val="24"/>
          <w:lang w:val="es-ES" w:eastAsia="es-ES"/>
        </w:rPr>
      </w:pPr>
    </w:p>
    <w:p w:rsidR="004C75E8" w:rsidRPr="00CF33F4" w:rsidRDefault="004C75E8" w:rsidP="004C75E8">
      <w:pPr>
        <w:numPr>
          <w:ilvl w:val="0"/>
          <w:numId w:val="18"/>
        </w:numPr>
        <w:spacing w:after="0" w:line="240" w:lineRule="auto"/>
        <w:jc w:val="both"/>
        <w:rPr>
          <w:rFonts w:ascii="Arial" w:eastAsia="Times New Roman" w:hAnsi="Arial" w:cs="Arial"/>
          <w:sz w:val="24"/>
          <w:szCs w:val="24"/>
          <w:lang w:val="es-ES" w:eastAsia="es-ES"/>
        </w:rPr>
      </w:pPr>
      <w:r w:rsidRPr="00CF33F4">
        <w:rPr>
          <w:rFonts w:ascii="Arial" w:eastAsia="Times New Roman" w:hAnsi="Arial" w:cs="Arial"/>
          <w:sz w:val="24"/>
          <w:szCs w:val="24"/>
          <w:lang w:val="es-ES" w:eastAsia="es-ES"/>
        </w:rPr>
        <w:t>Este punto se ratifica en esta misma sesión.</w:t>
      </w:r>
    </w:p>
    <w:p w:rsidR="004C75E8" w:rsidRPr="00F84120" w:rsidRDefault="00C76828" w:rsidP="00B15093">
      <w:pPr>
        <w:pStyle w:val="Prrafodelista"/>
        <w:widowControl w:val="0"/>
        <w:suppressAutoHyphens/>
        <w:autoSpaceDE w:val="0"/>
        <w:autoSpaceDN w:val="0"/>
        <w:adjustRightInd w:val="0"/>
        <w:ind w:left="360"/>
        <w:rPr>
          <w:rFonts w:ascii="Arial" w:eastAsiaTheme="minorHAnsi" w:hAnsi="Arial" w:cs="Arial"/>
          <w:b/>
          <w:color w:val="FF0000"/>
          <w:sz w:val="22"/>
          <w:szCs w:val="22"/>
          <w:lang w:val="es-MX"/>
        </w:rPr>
      </w:pPr>
      <w:r w:rsidRPr="00F84120">
        <w:rPr>
          <w:rFonts w:ascii="Arial" w:eastAsiaTheme="minorHAnsi" w:hAnsi="Arial" w:cs="Arial"/>
          <w:b/>
          <w:color w:val="FF0000"/>
          <w:sz w:val="22"/>
          <w:szCs w:val="22"/>
          <w:lang w:val="es-MX"/>
        </w:rPr>
        <w:t xml:space="preserve">Supresión de información confidencial, conforme a lo dispuesto en el art. 24 </w:t>
      </w:r>
      <w:proofErr w:type="spellStart"/>
      <w:r w:rsidRPr="00F84120">
        <w:rPr>
          <w:rFonts w:ascii="Arial" w:eastAsiaTheme="minorHAnsi" w:hAnsi="Arial" w:cs="Arial"/>
          <w:b/>
          <w:color w:val="FF0000"/>
          <w:sz w:val="22"/>
          <w:szCs w:val="22"/>
          <w:lang w:val="es-MX"/>
        </w:rPr>
        <w:t>lit.</w:t>
      </w:r>
      <w:proofErr w:type="spellEnd"/>
      <w:r w:rsidRPr="00F84120">
        <w:rPr>
          <w:rFonts w:ascii="Arial" w:eastAsiaTheme="minorHAnsi" w:hAnsi="Arial" w:cs="Arial"/>
          <w:b/>
          <w:color w:val="FF0000"/>
          <w:sz w:val="22"/>
          <w:szCs w:val="22"/>
          <w:lang w:val="es-MX"/>
        </w:rPr>
        <w:t xml:space="preserve"> d) LAIP.</w:t>
      </w:r>
    </w:p>
    <w:p w:rsidR="00F84120" w:rsidRPr="00B15093" w:rsidRDefault="00F84120" w:rsidP="00B15093">
      <w:pPr>
        <w:pStyle w:val="Prrafodelista"/>
        <w:widowControl w:val="0"/>
        <w:suppressAutoHyphens/>
        <w:autoSpaceDE w:val="0"/>
        <w:autoSpaceDN w:val="0"/>
        <w:adjustRightInd w:val="0"/>
        <w:ind w:left="360"/>
        <w:rPr>
          <w:rFonts w:ascii="Arial" w:eastAsiaTheme="minorHAnsi" w:hAnsi="Arial" w:cs="Arial"/>
          <w:b/>
          <w:lang w:val="es"/>
        </w:rPr>
      </w:pPr>
    </w:p>
    <w:p w:rsidR="00B15093" w:rsidRDefault="00B94BA5" w:rsidP="00B94BA5">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VIII</w:t>
      </w:r>
      <w:r w:rsidRPr="00C43DFB">
        <w:rPr>
          <w:rFonts w:ascii="Arial" w:eastAsia="Times New Roman" w:hAnsi="Arial" w:cs="Arial"/>
          <w:b/>
          <w:sz w:val="24"/>
          <w:szCs w:val="24"/>
          <w:lang w:val="es-ES" w:eastAsia="es-ES"/>
        </w:rPr>
        <w:t xml:space="preserve">) AUTORIZACIÓN DE PRECIOS DE VENTA DE ACTIVOS EXTRAORDINARIOS. </w:t>
      </w:r>
      <w:r w:rsidRPr="00C43DFB">
        <w:rPr>
          <w:rFonts w:ascii="Arial" w:eastAsia="Times New Roman" w:hAnsi="Arial" w:cs="Arial"/>
          <w:sz w:val="24"/>
          <w:szCs w:val="24"/>
          <w:lang w:val="es-MX" w:eastAsia="es-ES"/>
        </w:rPr>
        <w:t xml:space="preserve">El Presidente y </w:t>
      </w:r>
      <w:r w:rsidRPr="00C43DFB">
        <w:rPr>
          <w:rFonts w:ascii="Arial" w:eastAsia="Times New Roman" w:hAnsi="Arial" w:cs="Arial"/>
          <w:sz w:val="24"/>
          <w:szCs w:val="24"/>
          <w:lang w:val="es-ES" w:eastAsia="es-ES"/>
        </w:rPr>
        <w:t xml:space="preserve">Director Ejecutivo </w:t>
      </w:r>
      <w:r w:rsidRPr="00C43DFB">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 xml:space="preserve">21 </w:t>
      </w:r>
      <w:r w:rsidRPr="00C43DFB">
        <w:rPr>
          <w:rFonts w:ascii="Arial" w:eastAsia="Times New Roman" w:hAnsi="Arial" w:cs="Arial"/>
          <w:sz w:val="24"/>
          <w:szCs w:val="24"/>
          <w:lang w:val="es-MX" w:eastAsia="es-ES"/>
        </w:rPr>
        <w:t>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234,951.62</w:t>
      </w:r>
      <w:r w:rsidRPr="00C43DFB">
        <w:rPr>
          <w:rFonts w:ascii="Arial" w:eastAsia="Times New Roman" w:hAnsi="Arial" w:cs="Arial"/>
          <w:sz w:val="24"/>
          <w:szCs w:val="24"/>
          <w:lang w:val="es-MX" w:eastAsia="es-ES"/>
        </w:rPr>
        <w:t xml:space="preserve"> según avalúos técnicos </w:t>
      </w: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1104181</wp:posOffset>
                </wp:positionH>
                <wp:positionV relativeFrom="paragraph">
                  <wp:posOffset>5511</wp:posOffset>
                </wp:positionV>
                <wp:extent cx="3398808" cy="2406770"/>
                <wp:effectExtent l="0" t="0" r="30480" b="31750"/>
                <wp:wrapNone/>
                <wp:docPr id="2" name="Conector recto 2"/>
                <wp:cNvGraphicFramePr/>
                <a:graphic xmlns:a="http://schemas.openxmlformats.org/drawingml/2006/main">
                  <a:graphicData uri="http://schemas.microsoft.com/office/word/2010/wordprocessingShape">
                    <wps:wsp>
                      <wps:cNvCnPr/>
                      <wps:spPr>
                        <a:xfrm flipV="1">
                          <a:off x="0" y="0"/>
                          <a:ext cx="3398808" cy="2406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A5B1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6.95pt,.45pt" to="354.55pt,1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" strokecolor="#5b9bd5 [3204]" strokeweight=".5pt">
                <v:stroke joinstyle="miter"/>
              </v:line>
            </w:pict>
          </mc:Fallback>
        </mc:AlternateContent>
      </w: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15093" w:rsidRDefault="00B15093" w:rsidP="00B94BA5">
      <w:pPr>
        <w:spacing w:after="0" w:line="240" w:lineRule="auto"/>
        <w:jc w:val="both"/>
        <w:rPr>
          <w:rFonts w:ascii="Arial" w:eastAsia="Times New Roman" w:hAnsi="Arial" w:cs="Arial"/>
          <w:sz w:val="24"/>
          <w:szCs w:val="24"/>
          <w:lang w:val="es-MX" w:eastAsia="es-ES"/>
        </w:rPr>
      </w:pPr>
    </w:p>
    <w:p w:rsidR="00B94BA5" w:rsidRPr="00C43DFB" w:rsidRDefault="00B94BA5" w:rsidP="00B94BA5">
      <w:pPr>
        <w:spacing w:after="0" w:line="240" w:lineRule="auto"/>
        <w:jc w:val="both"/>
        <w:rPr>
          <w:rFonts w:ascii="Arial" w:eastAsia="Times New Roman" w:hAnsi="Arial" w:cs="Arial"/>
          <w:sz w:val="24"/>
          <w:szCs w:val="24"/>
          <w:lang w:val="es-MX" w:eastAsia="es-ES"/>
        </w:rPr>
      </w:pPr>
      <w:r w:rsidRPr="00C43DFB">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Pr="00C43DFB">
        <w:rPr>
          <w:rFonts w:ascii="Arial" w:eastAsia="Times New Roman" w:hAnsi="Arial" w:cs="Arial"/>
          <w:b/>
          <w:sz w:val="24"/>
          <w:szCs w:val="24"/>
          <w:lang w:val="es-MX" w:eastAsia="es-ES"/>
        </w:rPr>
        <w:t>ACUERDA:</w:t>
      </w:r>
    </w:p>
    <w:p w:rsidR="00B94BA5" w:rsidRPr="00C43DFB" w:rsidRDefault="00B94BA5" w:rsidP="00B94BA5">
      <w:pPr>
        <w:spacing w:after="0" w:line="240" w:lineRule="auto"/>
        <w:jc w:val="both"/>
        <w:rPr>
          <w:rFonts w:ascii="Arial" w:eastAsia="Times New Roman" w:hAnsi="Arial" w:cs="Arial"/>
          <w:sz w:val="24"/>
          <w:szCs w:val="24"/>
          <w:lang w:val="es-MX" w:eastAsia="es-ES"/>
        </w:rPr>
      </w:pPr>
    </w:p>
    <w:p w:rsidR="00B94BA5" w:rsidRPr="00C43DFB" w:rsidRDefault="00B94BA5" w:rsidP="00B94BA5">
      <w:pPr>
        <w:numPr>
          <w:ilvl w:val="0"/>
          <w:numId w:val="10"/>
        </w:numPr>
        <w:spacing w:after="0" w:line="240" w:lineRule="auto"/>
        <w:ind w:left="360"/>
        <w:jc w:val="both"/>
        <w:rPr>
          <w:rFonts w:ascii="Arial" w:eastAsia="Times New Roman" w:hAnsi="Arial" w:cs="Arial"/>
          <w:sz w:val="24"/>
          <w:szCs w:val="24"/>
          <w:lang w:val="es-ES" w:eastAsia="es-ES"/>
        </w:rPr>
      </w:pPr>
      <w:r w:rsidRPr="00C43DFB">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21</w:t>
      </w:r>
      <w:r w:rsidRPr="00C43DFB">
        <w:rPr>
          <w:rFonts w:ascii="Arial" w:eastAsia="Times New Roman" w:hAnsi="Arial" w:cs="Arial"/>
          <w:sz w:val="24"/>
          <w:szCs w:val="24"/>
          <w:lang w:val="es-ES" w:eastAsia="es-ES"/>
        </w:rPr>
        <w:t xml:space="preserve"> Activos Extraordinarios por un monto de </w:t>
      </w:r>
      <w:r w:rsidRPr="00C43DFB">
        <w:rPr>
          <w:rFonts w:ascii="Arial" w:eastAsia="Times New Roman" w:hAnsi="Arial" w:cs="Arial"/>
          <w:sz w:val="24"/>
          <w:szCs w:val="24"/>
          <w:lang w:val="es-MX" w:eastAsia="es-ES"/>
        </w:rPr>
        <w:t>$</w:t>
      </w:r>
      <w:r>
        <w:rPr>
          <w:rFonts w:ascii="Arial" w:eastAsia="Times New Roman" w:hAnsi="Arial" w:cs="Arial"/>
          <w:sz w:val="24"/>
          <w:szCs w:val="24"/>
          <w:lang w:val="es-MX" w:eastAsia="es-ES"/>
        </w:rPr>
        <w:t>234,951.62</w:t>
      </w:r>
      <w:r w:rsidRPr="00C43DFB">
        <w:rPr>
          <w:rFonts w:ascii="Arial" w:eastAsia="Times New Roman" w:hAnsi="Arial" w:cs="Arial"/>
          <w:sz w:val="24"/>
          <w:szCs w:val="24"/>
          <w:lang w:val="es-MX" w:eastAsia="es-ES"/>
        </w:rPr>
        <w:t xml:space="preserve"> </w:t>
      </w:r>
      <w:r w:rsidRPr="00C43DFB">
        <w:rPr>
          <w:rFonts w:ascii="Arial" w:eastAsia="Times New Roman" w:hAnsi="Arial" w:cs="Arial"/>
          <w:sz w:val="24"/>
          <w:szCs w:val="24"/>
          <w:lang w:val="es-ES" w:eastAsia="es-ES"/>
        </w:rPr>
        <w:t>según listado que se anexa a la presente acta.</w:t>
      </w:r>
    </w:p>
    <w:p w:rsidR="00B94BA5" w:rsidRPr="00C43DFB" w:rsidRDefault="00B94BA5" w:rsidP="00B94BA5">
      <w:pPr>
        <w:spacing w:after="0" w:line="240" w:lineRule="auto"/>
        <w:ind w:left="-720"/>
        <w:jc w:val="both"/>
        <w:rPr>
          <w:rFonts w:ascii="Arial" w:eastAsia="Times New Roman" w:hAnsi="Arial" w:cs="Arial"/>
          <w:sz w:val="24"/>
          <w:szCs w:val="24"/>
          <w:lang w:val="es-ES" w:eastAsia="es-ES"/>
        </w:rPr>
      </w:pPr>
    </w:p>
    <w:p w:rsidR="00B94BA5" w:rsidRDefault="00B94BA5" w:rsidP="00262349">
      <w:pPr>
        <w:numPr>
          <w:ilvl w:val="0"/>
          <w:numId w:val="10"/>
        </w:numPr>
        <w:tabs>
          <w:tab w:val="left" w:pos="426"/>
        </w:tabs>
        <w:spacing w:after="0" w:line="240" w:lineRule="auto"/>
        <w:ind w:left="360"/>
        <w:jc w:val="both"/>
        <w:rPr>
          <w:rFonts w:ascii="Arial" w:eastAsia="Times New Roman" w:hAnsi="Arial" w:cs="Arial"/>
          <w:sz w:val="24"/>
          <w:szCs w:val="24"/>
          <w:lang w:val="es-ES" w:eastAsia="es-ES"/>
        </w:rPr>
      </w:pPr>
      <w:r w:rsidRPr="00B15093">
        <w:rPr>
          <w:rFonts w:ascii="Arial" w:eastAsia="Times New Roman" w:hAnsi="Arial" w:cs="Arial"/>
          <w:sz w:val="24"/>
          <w:szCs w:val="24"/>
          <w:lang w:val="es-ES" w:eastAsia="es-ES"/>
        </w:rPr>
        <w:t>Autorizar que se haga efectiva la reserva de saneamiento</w:t>
      </w:r>
      <w:r w:rsidR="009533BC">
        <w:rPr>
          <w:rFonts w:ascii="Arial" w:eastAsia="Times New Roman" w:hAnsi="Arial" w:cs="Arial"/>
          <w:sz w:val="24"/>
          <w:szCs w:val="24"/>
          <w:lang w:val="es-ES" w:eastAsia="es-ES"/>
        </w:rPr>
        <w:t xml:space="preserve"> ___________________________</w:t>
      </w:r>
      <w:r w:rsidRPr="00B15093">
        <w:rPr>
          <w:rFonts w:ascii="Arial" w:eastAsia="Times New Roman" w:hAnsi="Arial" w:cs="Arial"/>
          <w:sz w:val="24"/>
          <w:szCs w:val="24"/>
          <w:lang w:val="es-ES" w:eastAsia="es-ES"/>
        </w:rPr>
        <w:t xml:space="preserve"> </w:t>
      </w:r>
    </w:p>
    <w:p w:rsidR="00B15093" w:rsidRDefault="00B15093" w:rsidP="00B15093">
      <w:pPr>
        <w:pStyle w:val="Prrafodelista"/>
        <w:rPr>
          <w:rFonts w:ascii="Arial" w:hAnsi="Arial" w:cs="Arial"/>
        </w:rPr>
      </w:pPr>
    </w:p>
    <w:p w:rsidR="00B15093" w:rsidRPr="00B15093" w:rsidRDefault="00B15093" w:rsidP="00B15093">
      <w:pPr>
        <w:tabs>
          <w:tab w:val="left" w:pos="426"/>
        </w:tabs>
        <w:spacing w:after="0" w:line="240" w:lineRule="auto"/>
        <w:ind w:left="360"/>
        <w:jc w:val="both"/>
        <w:rPr>
          <w:rFonts w:ascii="Arial" w:eastAsia="Times New Roman" w:hAnsi="Arial" w:cs="Arial"/>
          <w:sz w:val="24"/>
          <w:szCs w:val="24"/>
          <w:lang w:val="es-ES" w:eastAsia="es-ES"/>
        </w:rPr>
      </w:pPr>
    </w:p>
    <w:p w:rsidR="00B94BA5" w:rsidRPr="00C43DFB" w:rsidRDefault="00B94BA5" w:rsidP="00B94BA5">
      <w:pPr>
        <w:numPr>
          <w:ilvl w:val="0"/>
          <w:numId w:val="10"/>
        </w:numPr>
        <w:tabs>
          <w:tab w:val="left" w:pos="426"/>
        </w:tabs>
        <w:spacing w:after="0" w:line="240" w:lineRule="auto"/>
        <w:ind w:left="360"/>
        <w:jc w:val="both"/>
        <w:rPr>
          <w:rFonts w:ascii="Arial" w:eastAsia="Times New Roman" w:hAnsi="Arial" w:cs="Arial"/>
          <w:sz w:val="24"/>
          <w:szCs w:val="24"/>
          <w:lang w:val="es-ES" w:eastAsia="es-ES"/>
        </w:rPr>
      </w:pPr>
      <w:r w:rsidRPr="00C43DFB">
        <w:rPr>
          <w:rFonts w:ascii="Arial" w:eastAsia="Times New Roman" w:hAnsi="Arial" w:cs="Arial"/>
          <w:sz w:val="24"/>
          <w:szCs w:val="24"/>
          <w:lang w:val="es-ES" w:eastAsia="es-ES"/>
        </w:rPr>
        <w:t>Este Punto se ratifica en esta misma sesión.</w:t>
      </w:r>
    </w:p>
    <w:p w:rsidR="00B15093" w:rsidRPr="00B15093" w:rsidRDefault="00B15093" w:rsidP="00B15093">
      <w:pPr>
        <w:jc w:val="both"/>
        <w:rPr>
          <w:rFonts w:ascii="Arial" w:hAnsi="Arial" w:cs="Arial"/>
          <w:b/>
          <w:color w:val="FF0000"/>
          <w:lang w:val="es-MX"/>
        </w:rPr>
      </w:pPr>
      <w:r w:rsidRPr="00B15093">
        <w:rPr>
          <w:rFonts w:ascii="Arial" w:hAnsi="Arial" w:cs="Arial"/>
          <w:b/>
          <w:color w:val="FF0000"/>
          <w:lang w:val="es-MX"/>
        </w:rPr>
        <w:t xml:space="preserve">Supresión de información confidencial, conforme a lo dispuesto en el art. 24 </w:t>
      </w:r>
      <w:proofErr w:type="spellStart"/>
      <w:r w:rsidRPr="00B15093">
        <w:rPr>
          <w:rFonts w:ascii="Arial" w:hAnsi="Arial" w:cs="Arial"/>
          <w:b/>
          <w:color w:val="FF0000"/>
          <w:lang w:val="es-MX"/>
        </w:rPr>
        <w:t>lit.</w:t>
      </w:r>
      <w:proofErr w:type="spellEnd"/>
      <w:r w:rsidRPr="00B15093">
        <w:rPr>
          <w:rFonts w:ascii="Arial" w:hAnsi="Arial" w:cs="Arial"/>
          <w:b/>
          <w:color w:val="FF0000"/>
          <w:lang w:val="es-MX"/>
        </w:rPr>
        <w:t xml:space="preserve"> d) LAIP.</w:t>
      </w:r>
    </w:p>
    <w:p w:rsidR="00B94BA5" w:rsidRDefault="00B94BA5" w:rsidP="00B94BA5">
      <w:pPr>
        <w:tabs>
          <w:tab w:val="left" w:pos="426"/>
        </w:tabs>
        <w:spacing w:after="0" w:line="240" w:lineRule="auto"/>
        <w:ind w:left="-360"/>
        <w:jc w:val="both"/>
        <w:rPr>
          <w:rFonts w:ascii="Arial" w:eastAsia="Times New Roman" w:hAnsi="Arial" w:cs="Arial"/>
          <w:sz w:val="24"/>
          <w:szCs w:val="24"/>
          <w:lang w:val="es-ES" w:eastAsia="es-ES"/>
        </w:rPr>
      </w:pPr>
    </w:p>
    <w:p w:rsidR="00D17271" w:rsidRPr="00C43DFB" w:rsidRDefault="00D17271" w:rsidP="00B94BA5">
      <w:pPr>
        <w:tabs>
          <w:tab w:val="left" w:pos="426"/>
        </w:tabs>
        <w:spacing w:after="0" w:line="240" w:lineRule="auto"/>
        <w:ind w:left="-360"/>
        <w:jc w:val="both"/>
        <w:rPr>
          <w:rFonts w:ascii="Arial" w:eastAsia="Times New Roman" w:hAnsi="Arial" w:cs="Arial"/>
          <w:sz w:val="24"/>
          <w:szCs w:val="24"/>
          <w:lang w:val="es-ES" w:eastAsia="es-ES"/>
        </w:rPr>
      </w:pPr>
    </w:p>
    <w:p w:rsidR="00C672BB" w:rsidRPr="002152F5" w:rsidRDefault="00C672BB" w:rsidP="00C672BB">
      <w:pPr>
        <w:spacing w:after="0" w:line="240" w:lineRule="auto"/>
        <w:jc w:val="both"/>
        <w:rPr>
          <w:rFonts w:ascii="Arial" w:eastAsia="Times New Roman" w:hAnsi="Arial" w:cs="Arial"/>
          <w:b/>
          <w:sz w:val="24"/>
          <w:szCs w:val="24"/>
          <w:lang w:val="es-ES" w:eastAsia="es-ES"/>
        </w:rPr>
      </w:pPr>
      <w:r w:rsidRPr="002152F5">
        <w:rPr>
          <w:rFonts w:ascii="Arial" w:hAnsi="Arial" w:cs="Arial"/>
          <w:b/>
          <w:sz w:val="24"/>
          <w:szCs w:val="24"/>
        </w:rPr>
        <w:t xml:space="preserve">IX) AUTORIZACIÓN DE </w:t>
      </w:r>
      <w:r>
        <w:rPr>
          <w:rFonts w:ascii="Arial" w:hAnsi="Arial" w:cs="Arial"/>
          <w:b/>
          <w:sz w:val="24"/>
          <w:szCs w:val="24"/>
        </w:rPr>
        <w:t>PRÓRROGA DE</w:t>
      </w:r>
      <w:r w:rsidRPr="002152F5">
        <w:rPr>
          <w:rFonts w:ascii="Arial" w:hAnsi="Arial" w:cs="Arial"/>
          <w:b/>
          <w:sz w:val="24"/>
          <w:szCs w:val="24"/>
        </w:rPr>
        <w:t xml:space="preserve"> CONTRATO DE ARRENDAMIENTO DE ROTULACIÓN PARA SUCURSAL PASEO. </w:t>
      </w:r>
      <w:r w:rsidRPr="002152F5">
        <w:rPr>
          <w:rFonts w:ascii="Arial" w:eastAsia="Times New Roman" w:hAnsi="Arial" w:cs="Arial"/>
          <w:sz w:val="24"/>
          <w:szCs w:val="24"/>
          <w:lang w:val="es-ES" w:eastAsia="es-ES"/>
        </w:rPr>
        <w:t>El Presidente y Director Ejecutivo sometió</w:t>
      </w:r>
      <w:r w:rsidRPr="002152F5">
        <w:rPr>
          <w:rFonts w:ascii="Arial" w:eastAsia="Times New Roman" w:hAnsi="Arial" w:cs="Arial"/>
          <w:sz w:val="24"/>
          <w:szCs w:val="24"/>
          <w:lang w:val="es-MX" w:eastAsia="es-ES"/>
        </w:rPr>
        <w:t xml:space="preserve"> a </w:t>
      </w:r>
      <w:r w:rsidRPr="002152F5">
        <w:rPr>
          <w:rFonts w:ascii="Arial" w:eastAsia="Times New Roman" w:hAnsi="Arial" w:cs="Arial"/>
          <w:sz w:val="24"/>
          <w:szCs w:val="24"/>
          <w:lang w:val="es-MX" w:eastAsia="es-ES"/>
        </w:rPr>
        <w:lastRenderedPageBreak/>
        <w:t xml:space="preserve">consideración de los Directores, solicitud de </w:t>
      </w:r>
      <w:r w:rsidRPr="002152F5">
        <w:rPr>
          <w:rFonts w:ascii="Arial" w:hAnsi="Arial" w:cs="Arial"/>
          <w:sz w:val="24"/>
          <w:szCs w:val="24"/>
        </w:rPr>
        <w:t xml:space="preserve">autorización de </w:t>
      </w:r>
      <w:r>
        <w:rPr>
          <w:rFonts w:ascii="Arial" w:hAnsi="Arial" w:cs="Arial"/>
          <w:sz w:val="24"/>
          <w:szCs w:val="24"/>
        </w:rPr>
        <w:t>prórroga de</w:t>
      </w:r>
      <w:r w:rsidRPr="002152F5">
        <w:rPr>
          <w:rFonts w:ascii="Arial" w:hAnsi="Arial" w:cs="Arial"/>
          <w:sz w:val="24"/>
          <w:szCs w:val="24"/>
        </w:rPr>
        <w:t xml:space="preserve"> contrato de arrendamiento de rotulación para Sucursal Paseo. </w:t>
      </w:r>
      <w:r w:rsidRPr="002152F5">
        <w:rPr>
          <w:rFonts w:ascii="Arial" w:eastAsia="Times New Roman" w:hAnsi="Arial" w:cs="Arial"/>
          <w:sz w:val="24"/>
          <w:szCs w:val="24"/>
          <w:lang w:val="es-ES" w:eastAsia="es-ES"/>
        </w:rPr>
        <w:t xml:space="preserve">Para su presentación invitó a la </w:t>
      </w:r>
      <w:r w:rsidRPr="002152F5">
        <w:rPr>
          <w:rFonts w:ascii="Arial" w:eastAsia="Times New Roman" w:hAnsi="Arial" w:cs="Arial"/>
          <w:bCs/>
          <w:sz w:val="24"/>
          <w:szCs w:val="24"/>
          <w:lang w:val="es-ES" w:eastAsia="es-ES"/>
        </w:rPr>
        <w:t xml:space="preserve">Licenciada Susana Guadalupe Vásquez </w:t>
      </w:r>
      <w:r>
        <w:rPr>
          <w:rFonts w:ascii="Arial" w:eastAsia="Times New Roman" w:hAnsi="Arial" w:cs="Arial"/>
          <w:bCs/>
          <w:sz w:val="24"/>
          <w:szCs w:val="24"/>
          <w:lang w:val="es-ES" w:eastAsia="es-ES"/>
        </w:rPr>
        <w:t>M</w:t>
      </w:r>
      <w:r w:rsidRPr="002152F5">
        <w:rPr>
          <w:rFonts w:ascii="Arial" w:eastAsia="Times New Roman" w:hAnsi="Arial" w:cs="Arial"/>
          <w:bCs/>
          <w:sz w:val="24"/>
          <w:szCs w:val="24"/>
          <w:lang w:val="es-ES" w:eastAsia="es-ES"/>
        </w:rPr>
        <w:t xml:space="preserve">éndez, Jefe de la Unidad de Comunicaciones y Publicidad, </w:t>
      </w:r>
      <w:r w:rsidRPr="002152F5">
        <w:rPr>
          <w:rFonts w:ascii="Arial" w:eastAsia="Times New Roman" w:hAnsi="Arial" w:cs="Arial"/>
          <w:sz w:val="24"/>
          <w:szCs w:val="24"/>
          <w:lang w:val="es-ES" w:eastAsia="es-ES"/>
        </w:rPr>
        <w:t>quien indicó que, d</w:t>
      </w:r>
      <w:proofErr w:type="spellStart"/>
      <w:r w:rsidRPr="002152F5">
        <w:rPr>
          <w:rFonts w:ascii="Arial" w:hAnsi="Arial" w:cs="Arial"/>
          <w:sz w:val="24"/>
          <w:szCs w:val="24"/>
        </w:rPr>
        <w:t>esde</w:t>
      </w:r>
      <w:proofErr w:type="spellEnd"/>
      <w:r w:rsidRPr="002152F5">
        <w:rPr>
          <w:rFonts w:ascii="Arial" w:hAnsi="Arial" w:cs="Arial"/>
          <w:sz w:val="24"/>
          <w:szCs w:val="24"/>
        </w:rPr>
        <w:t xml:space="preserve"> junio de 2015 y para el posicionamiento de la Sucursal Paseo, se contrató arrendamiento de espacios de rotulación externa para facilitar la identificación de la Sucursal. Actualmente se arrendan seis espacios a la empresa Inversiones </w:t>
      </w:r>
      <w:proofErr w:type="spellStart"/>
      <w:r w:rsidRPr="002152F5">
        <w:rPr>
          <w:rFonts w:ascii="Arial" w:hAnsi="Arial" w:cs="Arial"/>
          <w:sz w:val="24"/>
          <w:szCs w:val="24"/>
        </w:rPr>
        <w:t>Orion</w:t>
      </w:r>
      <w:proofErr w:type="spellEnd"/>
      <w:r w:rsidRPr="002152F5">
        <w:rPr>
          <w:rFonts w:ascii="Arial" w:hAnsi="Arial" w:cs="Arial"/>
          <w:sz w:val="24"/>
          <w:szCs w:val="24"/>
        </w:rPr>
        <w:t xml:space="preserve"> S.A. de C.V., en donde está colocado el logotipo del FSV y el nombre de la Sucursal, con vencimiento de contrato el 10 de febrero de 2019, según Punto IX) del Acta de sesión de Junta Directiva N° JD-017/2018 del 25 de enero de 2018. Señaló que el contrato establece el arrendamiento de «seis espacios de dos, punto cuarenta metros por ochenta centímetros, para rótulos comerciales de dos caras, para fines publicitarios…»</w:t>
      </w:r>
      <w:r>
        <w:rPr>
          <w:rFonts w:ascii="Arial" w:hAnsi="Arial" w:cs="Arial"/>
          <w:sz w:val="24"/>
          <w:szCs w:val="24"/>
        </w:rPr>
        <w:t>.</w:t>
      </w:r>
      <w:r w:rsidRPr="002152F5">
        <w:rPr>
          <w:rFonts w:ascii="Arial" w:hAnsi="Arial" w:cs="Arial"/>
          <w:sz w:val="24"/>
          <w:szCs w:val="24"/>
        </w:rPr>
        <w:t xml:space="preserve"> El monto mensual por el arrendamiento es de $678.00 IVA incluido por los seis espacios, siendo anualmente, el monto de $8,136.00, IVA incluido. Con ello, la empresa arrendante brinda, sin costo monetario por el tiempo que dure el contrato, dos espacios publicitarios: una </w:t>
      </w:r>
      <w:proofErr w:type="spellStart"/>
      <w:r w:rsidRPr="002152F5">
        <w:rPr>
          <w:rFonts w:ascii="Arial" w:hAnsi="Arial" w:cs="Arial"/>
          <w:sz w:val="24"/>
          <w:szCs w:val="24"/>
        </w:rPr>
        <w:t>minivalla</w:t>
      </w:r>
      <w:proofErr w:type="spellEnd"/>
      <w:r w:rsidRPr="002152F5">
        <w:rPr>
          <w:rFonts w:ascii="Arial" w:hAnsi="Arial" w:cs="Arial"/>
          <w:sz w:val="24"/>
          <w:szCs w:val="24"/>
        </w:rPr>
        <w:t xml:space="preserve"> ubicada en el lado “ESTE” del muro colindante del centro comercial, lo cual está detallado en el contrato y un rótulo ubicado en el barandal sobre la acera de la 79 av. Norte. Explicó que por la ubicación estratégica y por facilitar el posicionamiento institucional, se necesita mantener la rotulación de la Sucursal Paseo, pues también permite la atracción de clientes potenciales. Y además de mantener una debida identificación, los espacios publicitarios arrendados promueven los servicios como el </w:t>
      </w:r>
      <w:proofErr w:type="spellStart"/>
      <w:r w:rsidRPr="002152F5">
        <w:rPr>
          <w:rFonts w:ascii="Arial" w:hAnsi="Arial" w:cs="Arial"/>
          <w:sz w:val="24"/>
          <w:szCs w:val="24"/>
        </w:rPr>
        <w:t>Call</w:t>
      </w:r>
      <w:proofErr w:type="spellEnd"/>
      <w:r w:rsidRPr="002152F5">
        <w:rPr>
          <w:rFonts w:ascii="Arial" w:hAnsi="Arial" w:cs="Arial"/>
          <w:sz w:val="24"/>
          <w:szCs w:val="24"/>
        </w:rPr>
        <w:t xml:space="preserve"> Center, el nuevo monto de financiamiento ($150 mil) con el objetivo de llegar al segmento proyectado. Indicó la Licenciada Vásquez, que la empresa Inversiones </w:t>
      </w:r>
      <w:proofErr w:type="spellStart"/>
      <w:r w:rsidRPr="002152F5">
        <w:rPr>
          <w:rFonts w:ascii="Arial" w:hAnsi="Arial" w:cs="Arial"/>
          <w:sz w:val="24"/>
          <w:szCs w:val="24"/>
        </w:rPr>
        <w:t>Orion</w:t>
      </w:r>
      <w:proofErr w:type="spellEnd"/>
      <w:r w:rsidRPr="002152F5">
        <w:rPr>
          <w:rFonts w:ascii="Arial" w:hAnsi="Arial" w:cs="Arial"/>
          <w:sz w:val="24"/>
          <w:szCs w:val="24"/>
        </w:rPr>
        <w:t xml:space="preserve"> S.A. de C.V. envío carta con fecha 18 de octubre de 2018, en la que informa que el canon de arrendamiento de los espacios publicitarios sufrirá un leve incremento de 5%... por lo que el nuevo canon será de $630.00 más IVA, por los seis espacios publicitarios, manteniendo todo el monolito con publicidad para el Fondo Social para la Vivienda y manteniendo los espacios de publicidad adicionales, siempre de forma gratuita. Al respecto la Gerencia Administrativa respondió a la empresa Inversiones </w:t>
      </w:r>
      <w:proofErr w:type="spellStart"/>
      <w:r w:rsidRPr="002152F5">
        <w:rPr>
          <w:rFonts w:ascii="Arial" w:hAnsi="Arial" w:cs="Arial"/>
          <w:sz w:val="24"/>
          <w:szCs w:val="24"/>
        </w:rPr>
        <w:t>Orion</w:t>
      </w:r>
      <w:proofErr w:type="spellEnd"/>
      <w:r w:rsidRPr="002152F5">
        <w:rPr>
          <w:rFonts w:ascii="Arial" w:hAnsi="Arial" w:cs="Arial"/>
          <w:sz w:val="24"/>
          <w:szCs w:val="24"/>
        </w:rPr>
        <w:t xml:space="preserve">, que “….para el ejercicio presupuestario 2019, no fue aprobado incremento para modificar el canon de arrendamiento de ningún local que arrenda el FSV ni de vallas publicitarias”… A raíz de lo anterior, la empresa aceptó prorrogar el contrato por un año, bajo los mismos términos y condiciones del actual contrato, de conformidad con lo detallado en el documento que se anexa a la presente acta. </w:t>
      </w:r>
      <w:r w:rsidRPr="002152F5">
        <w:rPr>
          <w:rFonts w:ascii="Arial" w:eastAsia="Times New Roman" w:hAnsi="Arial" w:cs="Arial"/>
          <w:sz w:val="24"/>
          <w:szCs w:val="24"/>
          <w:lang w:val="es-ES" w:eastAsia="es-ES"/>
        </w:rPr>
        <w:t xml:space="preserve">Junta Directiva, luego de conocer la solicitud presentada por la </w:t>
      </w:r>
      <w:r w:rsidRPr="002152F5">
        <w:rPr>
          <w:rFonts w:ascii="Arial" w:eastAsia="Times New Roman" w:hAnsi="Arial" w:cs="Arial"/>
          <w:bCs/>
          <w:sz w:val="24"/>
          <w:szCs w:val="24"/>
          <w:lang w:val="es-ES" w:eastAsia="es-ES"/>
        </w:rPr>
        <w:t>Licenciada Susana Guadalupe Vásquez Méndez, Jefe de la Unidad de Comunicaciones y Publicidad,</w:t>
      </w:r>
      <w:r w:rsidRPr="002152F5">
        <w:rPr>
          <w:rFonts w:ascii="Arial" w:eastAsia="Times New Roman" w:hAnsi="Arial" w:cs="Arial"/>
          <w:sz w:val="24"/>
          <w:szCs w:val="24"/>
          <w:lang w:val="es-ES" w:eastAsia="es-ES"/>
        </w:rPr>
        <w:t xml:space="preserve"> por unanimidad </w:t>
      </w:r>
      <w:r w:rsidRPr="002152F5">
        <w:rPr>
          <w:rFonts w:ascii="Arial" w:eastAsia="Times New Roman" w:hAnsi="Arial" w:cs="Arial"/>
          <w:b/>
          <w:sz w:val="24"/>
          <w:szCs w:val="24"/>
          <w:lang w:val="es-ES" w:eastAsia="es-ES"/>
        </w:rPr>
        <w:t>ACUERDA:</w:t>
      </w:r>
    </w:p>
    <w:p w:rsidR="004C75E8" w:rsidRPr="002152F5" w:rsidRDefault="004C75E8" w:rsidP="004C75E8">
      <w:pPr>
        <w:pStyle w:val="Prrafodelista"/>
        <w:ind w:left="0"/>
        <w:jc w:val="both"/>
        <w:rPr>
          <w:rFonts w:ascii="Arial" w:hAnsi="Arial" w:cs="Arial"/>
        </w:rPr>
      </w:pPr>
    </w:p>
    <w:p w:rsidR="004C75E8" w:rsidRPr="002152F5" w:rsidRDefault="004C75E8" w:rsidP="004C75E8">
      <w:pPr>
        <w:pStyle w:val="Prrafodelista"/>
        <w:numPr>
          <w:ilvl w:val="0"/>
          <w:numId w:val="7"/>
        </w:numPr>
        <w:jc w:val="both"/>
        <w:rPr>
          <w:rFonts w:ascii="Arial" w:hAnsi="Arial" w:cs="Arial"/>
        </w:rPr>
      </w:pPr>
      <w:r w:rsidRPr="002152F5">
        <w:rPr>
          <w:rFonts w:ascii="Arial" w:hAnsi="Arial" w:cs="Arial"/>
        </w:rPr>
        <w:t>Autorizar la prórroga por un año, del contrato suscrito con la Sociedad Inversiones Orión, S.A. de C.V., para el arrendamiento de seis (6) espacios en la Torre Publicitaria, bajo los mismos términos y condiciones del actual contrato, que incluye dos espacios gratuitos (mini valla y barandal).</w:t>
      </w:r>
    </w:p>
    <w:p w:rsidR="004C75E8" w:rsidRPr="002152F5" w:rsidRDefault="004C75E8" w:rsidP="004C75E8">
      <w:pPr>
        <w:spacing w:after="0" w:line="240" w:lineRule="auto"/>
        <w:jc w:val="both"/>
        <w:rPr>
          <w:rFonts w:ascii="Arial" w:hAnsi="Arial" w:cs="Arial"/>
          <w:sz w:val="24"/>
          <w:szCs w:val="24"/>
        </w:rPr>
      </w:pPr>
    </w:p>
    <w:p w:rsidR="004C75E8" w:rsidRPr="002152F5" w:rsidRDefault="004C75E8" w:rsidP="004C75E8">
      <w:pPr>
        <w:pStyle w:val="Prrafodelista"/>
        <w:numPr>
          <w:ilvl w:val="0"/>
          <w:numId w:val="7"/>
        </w:numPr>
        <w:jc w:val="both"/>
        <w:rPr>
          <w:rFonts w:ascii="Arial" w:hAnsi="Arial" w:cs="Arial"/>
        </w:rPr>
      </w:pPr>
      <w:r w:rsidRPr="002152F5">
        <w:rPr>
          <w:rFonts w:ascii="Arial" w:hAnsi="Arial" w:cs="Arial"/>
        </w:rPr>
        <w:t>Autorizar al Presidente y Director Ejecutivo para que delegue al Gerente Administrativo la suscripción del Contrato de arrendamiento de la Torre Publicitaria en representación del Fondo con la Sociedad Inversiones Orión, S.A. de C.V., por un monto total de $8,136.00 IVA incluido, pagadero en cuotas mensuales de $678.00 IVA incluido, para un plazo de DOCE meses, prorrogable, a partir del 10 de febrero de 2019.</w:t>
      </w:r>
    </w:p>
    <w:p w:rsidR="004C75E8" w:rsidRPr="002152F5" w:rsidRDefault="004C75E8" w:rsidP="004C75E8">
      <w:pPr>
        <w:spacing w:after="0" w:line="240" w:lineRule="auto"/>
        <w:ind w:left="360"/>
        <w:jc w:val="both"/>
        <w:rPr>
          <w:rFonts w:ascii="Arial" w:hAnsi="Arial" w:cs="Arial"/>
          <w:sz w:val="24"/>
          <w:szCs w:val="24"/>
        </w:rPr>
      </w:pPr>
    </w:p>
    <w:p w:rsidR="004C75E8" w:rsidRPr="002152F5" w:rsidRDefault="004C75E8" w:rsidP="004C75E8">
      <w:pPr>
        <w:pStyle w:val="Prrafodelista"/>
        <w:numPr>
          <w:ilvl w:val="0"/>
          <w:numId w:val="7"/>
        </w:numPr>
        <w:jc w:val="both"/>
        <w:rPr>
          <w:rFonts w:ascii="Arial" w:hAnsi="Arial" w:cs="Arial"/>
        </w:rPr>
      </w:pPr>
      <w:r w:rsidRPr="002152F5">
        <w:rPr>
          <w:rFonts w:ascii="Arial" w:hAnsi="Arial" w:cs="Arial"/>
        </w:rPr>
        <w:t>Nombrar como Administradora de este contrato a la Licda. Susana Guadalupe Vásquez Méndez, Jefe de la Unidad de Comunicaciones y Publicidad.</w:t>
      </w:r>
    </w:p>
    <w:p w:rsidR="004C75E8" w:rsidRPr="002152F5" w:rsidRDefault="004C75E8" w:rsidP="004C75E8">
      <w:pPr>
        <w:spacing w:after="0" w:line="240" w:lineRule="auto"/>
        <w:ind w:left="360"/>
        <w:jc w:val="both"/>
        <w:rPr>
          <w:rFonts w:ascii="Arial" w:hAnsi="Arial" w:cs="Arial"/>
          <w:sz w:val="24"/>
          <w:szCs w:val="24"/>
        </w:rPr>
      </w:pPr>
    </w:p>
    <w:p w:rsidR="00107DAB" w:rsidRDefault="004C75E8" w:rsidP="00D04728">
      <w:pPr>
        <w:pStyle w:val="Prrafodelista"/>
        <w:numPr>
          <w:ilvl w:val="0"/>
          <w:numId w:val="7"/>
        </w:numPr>
        <w:jc w:val="both"/>
        <w:rPr>
          <w:rFonts w:ascii="Arial" w:hAnsi="Arial" w:cs="Arial"/>
        </w:rPr>
      </w:pPr>
      <w:r w:rsidRPr="002152F5">
        <w:rPr>
          <w:rFonts w:ascii="Arial" w:hAnsi="Arial" w:cs="Arial"/>
        </w:rPr>
        <w:t>Ratificar este punto en esta misma sesión.</w:t>
      </w:r>
    </w:p>
    <w:p w:rsidR="00EA60DD" w:rsidRPr="00EA60DD" w:rsidRDefault="00EA60DD" w:rsidP="00EA60DD">
      <w:pPr>
        <w:pStyle w:val="Prrafodelista"/>
        <w:rPr>
          <w:rFonts w:ascii="Arial" w:hAnsi="Arial" w:cs="Arial"/>
        </w:rPr>
      </w:pPr>
    </w:p>
    <w:p w:rsidR="00EA60DD" w:rsidRPr="00D04728" w:rsidRDefault="00EA60DD" w:rsidP="00EA60DD">
      <w:pPr>
        <w:pStyle w:val="Prrafodelista"/>
        <w:ind w:left="720"/>
        <w:jc w:val="both"/>
        <w:rPr>
          <w:rFonts w:ascii="Arial" w:hAnsi="Arial" w:cs="Arial"/>
        </w:rPr>
      </w:pPr>
    </w:p>
    <w:p w:rsidR="00A55193" w:rsidRPr="00A55193" w:rsidRDefault="00A55193" w:rsidP="00A55193">
      <w:pPr>
        <w:spacing w:after="0" w:line="240" w:lineRule="auto"/>
        <w:jc w:val="both"/>
        <w:rPr>
          <w:rFonts w:ascii="Arial" w:eastAsia="Times New Roman" w:hAnsi="Arial" w:cs="Arial"/>
          <w:b/>
          <w:sz w:val="24"/>
          <w:szCs w:val="24"/>
          <w:lang w:val="es-MX" w:eastAsia="es-ES"/>
        </w:rPr>
      </w:pPr>
      <w:r>
        <w:rPr>
          <w:rFonts w:ascii="Arial" w:eastAsia="Times New Roman" w:hAnsi="Arial" w:cs="Arial"/>
          <w:b/>
          <w:sz w:val="24"/>
          <w:szCs w:val="24"/>
          <w:lang w:val="es-ES" w:eastAsia="es-ES"/>
        </w:rPr>
        <w:t>X</w:t>
      </w:r>
      <w:r w:rsidRPr="00A55193">
        <w:rPr>
          <w:rFonts w:ascii="Arial" w:eastAsia="Times New Roman" w:hAnsi="Arial" w:cs="Arial"/>
          <w:b/>
          <w:sz w:val="24"/>
          <w:szCs w:val="24"/>
          <w:lang w:val="es-ES" w:eastAsia="es-ES"/>
        </w:rPr>
        <w:t xml:space="preserve">) INFORME DE SEGUIMIENTO AL PLAN ANUAL OPERATIVO (PAO) </w:t>
      </w:r>
      <w:r w:rsidRPr="00A55193">
        <w:rPr>
          <w:rFonts w:ascii="Arial" w:eastAsia="Times New Roman" w:hAnsi="Arial" w:cs="Arial"/>
          <w:b/>
          <w:bCs/>
          <w:iCs/>
          <w:sz w:val="24"/>
          <w:szCs w:val="24"/>
          <w:lang w:val="es-MX" w:eastAsia="es-ES"/>
        </w:rPr>
        <w:t>A DICIEMBRE DE 201</w:t>
      </w:r>
      <w:r>
        <w:rPr>
          <w:rFonts w:ascii="Arial" w:eastAsia="Times New Roman" w:hAnsi="Arial" w:cs="Arial"/>
          <w:b/>
          <w:bCs/>
          <w:iCs/>
          <w:sz w:val="24"/>
          <w:szCs w:val="24"/>
          <w:lang w:val="es-MX" w:eastAsia="es-ES"/>
        </w:rPr>
        <w:t>8</w:t>
      </w:r>
      <w:r w:rsidRPr="00A55193">
        <w:rPr>
          <w:rFonts w:ascii="Arial" w:eastAsia="Times New Roman" w:hAnsi="Arial" w:cs="Arial"/>
          <w:b/>
          <w:bCs/>
          <w:iCs/>
          <w:sz w:val="24"/>
          <w:szCs w:val="24"/>
          <w:lang w:val="es-MX" w:eastAsia="es-ES"/>
        </w:rPr>
        <w:t>.</w:t>
      </w:r>
      <w:r w:rsidR="009F196A">
        <w:rPr>
          <w:rFonts w:ascii="Arial" w:eastAsia="Times New Roman" w:hAnsi="Arial" w:cs="Arial"/>
          <w:b/>
          <w:bCs/>
          <w:iCs/>
          <w:sz w:val="24"/>
          <w:szCs w:val="24"/>
          <w:lang w:val="es-MX" w:eastAsia="es-ES"/>
        </w:rPr>
        <w:t xml:space="preserve"> </w:t>
      </w:r>
      <w:r w:rsidRPr="00A55193">
        <w:rPr>
          <w:rFonts w:ascii="Arial" w:eastAsia="Times New Roman" w:hAnsi="Arial" w:cs="Arial"/>
          <w:sz w:val="24"/>
          <w:szCs w:val="24"/>
          <w:lang w:val="es-MX" w:eastAsia="es-ES"/>
        </w:rPr>
        <w:t xml:space="preserve">El Presidente y Director Ejecutivo invitó al Licenciado Luis Josué Ventura Hernández, Gerente de Planificación, para presentar a los </w:t>
      </w:r>
      <w:r w:rsidR="009F196A">
        <w:rPr>
          <w:rFonts w:ascii="Arial" w:eastAsia="Times New Roman" w:hAnsi="Arial" w:cs="Arial"/>
          <w:sz w:val="24"/>
          <w:szCs w:val="24"/>
          <w:lang w:val="es-MX" w:eastAsia="es-ES"/>
        </w:rPr>
        <w:t>D</w:t>
      </w:r>
      <w:r w:rsidRPr="00A55193">
        <w:rPr>
          <w:rFonts w:ascii="Arial" w:eastAsia="Times New Roman" w:hAnsi="Arial" w:cs="Arial"/>
          <w:sz w:val="24"/>
          <w:szCs w:val="24"/>
          <w:lang w:val="es-MX" w:eastAsia="es-ES"/>
        </w:rPr>
        <w:t xml:space="preserve">irectores, </w:t>
      </w:r>
      <w:r w:rsidRPr="00A55193">
        <w:rPr>
          <w:rFonts w:ascii="Arial" w:eastAsia="Times New Roman" w:hAnsi="Arial" w:cs="Arial"/>
          <w:bCs/>
          <w:iCs/>
          <w:sz w:val="24"/>
          <w:szCs w:val="24"/>
          <w:lang w:val="es-MX" w:eastAsia="es-ES"/>
        </w:rPr>
        <w:t>el Seguimiento y Evaluación del Plan Anual Operativo</w:t>
      </w:r>
      <w:r w:rsidR="009F196A">
        <w:rPr>
          <w:rFonts w:ascii="Arial" w:eastAsia="Times New Roman" w:hAnsi="Arial" w:cs="Arial"/>
          <w:bCs/>
          <w:iCs/>
          <w:sz w:val="24"/>
          <w:szCs w:val="24"/>
          <w:lang w:val="es-MX" w:eastAsia="es-ES"/>
        </w:rPr>
        <w:t xml:space="preserve"> </w:t>
      </w:r>
      <w:r w:rsidRPr="00A55193">
        <w:rPr>
          <w:rFonts w:ascii="Arial" w:eastAsia="Times New Roman" w:hAnsi="Arial" w:cs="Arial"/>
          <w:bCs/>
          <w:iCs/>
          <w:sz w:val="24"/>
          <w:szCs w:val="24"/>
          <w:lang w:val="es-MX" w:eastAsia="es-ES"/>
        </w:rPr>
        <w:t xml:space="preserve">(PAO) correspondiente al periodo </w:t>
      </w:r>
      <w:r w:rsidR="009F196A">
        <w:rPr>
          <w:rFonts w:ascii="Arial" w:eastAsia="Times New Roman" w:hAnsi="Arial" w:cs="Arial"/>
          <w:bCs/>
          <w:iCs/>
          <w:sz w:val="24"/>
          <w:szCs w:val="24"/>
          <w:lang w:val="es-MX" w:eastAsia="es-ES"/>
        </w:rPr>
        <w:t>e</w:t>
      </w:r>
      <w:r w:rsidRPr="00A55193">
        <w:rPr>
          <w:rFonts w:ascii="Arial" w:eastAsia="Times New Roman" w:hAnsi="Arial" w:cs="Arial"/>
          <w:bCs/>
          <w:iCs/>
          <w:sz w:val="24"/>
          <w:szCs w:val="24"/>
          <w:lang w:val="es-MX" w:eastAsia="es-ES"/>
        </w:rPr>
        <w:t>nero</w:t>
      </w:r>
      <w:r w:rsidR="009F196A">
        <w:rPr>
          <w:rFonts w:ascii="Arial" w:eastAsia="Times New Roman" w:hAnsi="Arial" w:cs="Arial"/>
          <w:bCs/>
          <w:iCs/>
          <w:sz w:val="24"/>
          <w:szCs w:val="24"/>
          <w:lang w:val="es-MX" w:eastAsia="es-ES"/>
        </w:rPr>
        <w:t xml:space="preserve"> </w:t>
      </w:r>
      <w:r w:rsidRPr="00A55193">
        <w:rPr>
          <w:rFonts w:ascii="Arial" w:eastAsia="Times New Roman" w:hAnsi="Arial" w:cs="Arial"/>
          <w:bCs/>
          <w:iCs/>
          <w:sz w:val="24"/>
          <w:szCs w:val="24"/>
          <w:lang w:val="es-MX" w:eastAsia="es-ES"/>
        </w:rPr>
        <w:t>-</w:t>
      </w:r>
      <w:r w:rsidRPr="00A55193">
        <w:rPr>
          <w:rFonts w:ascii="Arial" w:eastAsia="Times New Roman" w:hAnsi="Arial" w:cs="Arial"/>
          <w:sz w:val="24"/>
          <w:szCs w:val="24"/>
          <w:lang w:val="es-MX" w:eastAsia="es-ES"/>
        </w:rPr>
        <w:t xml:space="preserve"> </w:t>
      </w:r>
      <w:r w:rsidR="009F196A">
        <w:rPr>
          <w:rFonts w:ascii="Arial" w:eastAsia="Times New Roman" w:hAnsi="Arial" w:cs="Arial"/>
          <w:sz w:val="24"/>
          <w:szCs w:val="24"/>
          <w:lang w:val="es-MX" w:eastAsia="es-ES"/>
        </w:rPr>
        <w:t>d</w:t>
      </w:r>
      <w:r w:rsidRPr="00A55193">
        <w:rPr>
          <w:rFonts w:ascii="Arial" w:eastAsia="Times New Roman" w:hAnsi="Arial" w:cs="Arial"/>
          <w:sz w:val="24"/>
          <w:szCs w:val="24"/>
          <w:lang w:val="es-MX" w:eastAsia="es-ES"/>
        </w:rPr>
        <w:t>iciembre</w:t>
      </w:r>
      <w:r w:rsidRPr="00A55193">
        <w:rPr>
          <w:rFonts w:ascii="Arial" w:eastAsia="Times New Roman" w:hAnsi="Arial" w:cs="Arial"/>
          <w:sz w:val="24"/>
          <w:szCs w:val="24"/>
          <w:lang w:val="es-ES" w:eastAsia="es-ES"/>
        </w:rPr>
        <w:t xml:space="preserve"> de </w:t>
      </w:r>
      <w:r w:rsidRPr="00A55193">
        <w:rPr>
          <w:rFonts w:ascii="Arial" w:eastAsia="Times New Roman" w:hAnsi="Arial" w:cs="Arial"/>
          <w:bCs/>
          <w:iCs/>
          <w:sz w:val="24"/>
          <w:szCs w:val="24"/>
          <w:lang w:val="es-MX" w:eastAsia="es-ES"/>
        </w:rPr>
        <w:t>201</w:t>
      </w:r>
      <w:r w:rsidR="009F196A">
        <w:rPr>
          <w:rFonts w:ascii="Arial" w:eastAsia="Times New Roman" w:hAnsi="Arial" w:cs="Arial"/>
          <w:bCs/>
          <w:iCs/>
          <w:sz w:val="24"/>
          <w:szCs w:val="24"/>
          <w:lang w:val="es-MX" w:eastAsia="es-ES"/>
        </w:rPr>
        <w:t>8</w:t>
      </w:r>
      <w:r w:rsidRPr="00A55193">
        <w:rPr>
          <w:rFonts w:ascii="Arial" w:eastAsia="Times New Roman" w:hAnsi="Arial" w:cs="Arial"/>
          <w:bCs/>
          <w:iCs/>
          <w:sz w:val="24"/>
          <w:szCs w:val="24"/>
          <w:lang w:val="es-MX" w:eastAsia="es-ES"/>
        </w:rPr>
        <w:t xml:space="preserve"> y </w:t>
      </w:r>
      <w:r w:rsidRPr="00A55193">
        <w:rPr>
          <w:rFonts w:ascii="Arial" w:eastAsia="Times New Roman" w:hAnsi="Arial" w:cs="Arial"/>
          <w:sz w:val="24"/>
          <w:szCs w:val="24"/>
          <w:lang w:val="es-MX" w:eastAsia="es-ES"/>
        </w:rPr>
        <w:t>solicitud de modificación de metas del Plan Anual Operativo (PAO) 201</w:t>
      </w:r>
      <w:r w:rsidR="009F196A">
        <w:rPr>
          <w:rFonts w:ascii="Arial" w:eastAsia="Times New Roman" w:hAnsi="Arial" w:cs="Arial"/>
          <w:sz w:val="24"/>
          <w:szCs w:val="24"/>
          <w:lang w:val="es-MX" w:eastAsia="es-ES"/>
        </w:rPr>
        <w:t>9</w:t>
      </w:r>
      <w:r w:rsidRPr="00A55193">
        <w:rPr>
          <w:rFonts w:ascii="Arial" w:eastAsia="Times New Roman" w:hAnsi="Arial" w:cs="Arial"/>
          <w:sz w:val="24"/>
          <w:szCs w:val="24"/>
          <w:lang w:val="es-MX" w:eastAsia="es-ES"/>
        </w:rPr>
        <w:t xml:space="preserve">. Explicó que se trae este informe, </w:t>
      </w:r>
      <w:r w:rsidRPr="00A55193">
        <w:rPr>
          <w:rFonts w:ascii="Arial" w:eastAsia="Times New Roman" w:hAnsi="Arial" w:cs="Arial"/>
          <w:sz w:val="24"/>
          <w:szCs w:val="24"/>
          <w:lang w:val="es-ES" w:eastAsia="es-ES"/>
        </w:rPr>
        <w:t xml:space="preserve">basado en la autorización de Asamblea de Gobernadores en sesión N° </w:t>
      </w:r>
      <w:r w:rsidR="009F196A" w:rsidRPr="009F196A">
        <w:rPr>
          <w:rFonts w:ascii="Arial" w:eastAsia="Times New Roman" w:hAnsi="Arial" w:cs="Arial"/>
          <w:sz w:val="24"/>
          <w:szCs w:val="24"/>
          <w:lang w:val="es-ES" w:eastAsia="es-ES"/>
        </w:rPr>
        <w:t>AG-155 del 01 de diciembre de 2017, sobre:</w:t>
      </w:r>
      <w:r w:rsidR="009F196A">
        <w:rPr>
          <w:rFonts w:ascii="Arial" w:eastAsia="Times New Roman" w:hAnsi="Arial" w:cs="Arial"/>
          <w:sz w:val="24"/>
          <w:szCs w:val="24"/>
          <w:lang w:val="es-ES" w:eastAsia="es-ES"/>
        </w:rPr>
        <w:t xml:space="preserve"> </w:t>
      </w:r>
      <w:r w:rsidR="009F196A" w:rsidRPr="009F196A">
        <w:rPr>
          <w:rFonts w:ascii="Arial" w:eastAsia="Times New Roman" w:hAnsi="Arial" w:cs="Arial"/>
          <w:sz w:val="24"/>
          <w:szCs w:val="24"/>
          <w:lang w:val="es-ES" w:eastAsia="es-ES"/>
        </w:rPr>
        <w:t>“Instruir a Junta Directiva para que dé seguimiento periódico al presente Plan y efectúe los ajustes necesarios que estén debidamente justificados. Autorizar las modificaciones en el Plan Estratégico Institucional (PEI) vigente que se originen por la ejecución del PAO 2018”.</w:t>
      </w:r>
      <w:r w:rsidR="00AA3F67">
        <w:rPr>
          <w:rFonts w:ascii="Arial" w:eastAsia="Times New Roman" w:hAnsi="Arial" w:cs="Arial"/>
          <w:sz w:val="24"/>
          <w:szCs w:val="24"/>
          <w:lang w:val="es-ES" w:eastAsia="es-ES"/>
        </w:rPr>
        <w:t xml:space="preserve"> </w:t>
      </w:r>
      <w:r w:rsidRPr="00A55193">
        <w:rPr>
          <w:rFonts w:ascii="Arial" w:eastAsia="Times New Roman" w:hAnsi="Arial" w:cs="Arial"/>
          <w:sz w:val="24"/>
          <w:szCs w:val="24"/>
          <w:lang w:val="es-ES" w:eastAsia="es-ES"/>
        </w:rPr>
        <w:t>La presentación comprendió: la Ejecutoria de</w:t>
      </w:r>
      <w:r w:rsidR="003372BB">
        <w:rPr>
          <w:rFonts w:ascii="Arial" w:eastAsia="Times New Roman" w:hAnsi="Arial" w:cs="Arial"/>
          <w:sz w:val="24"/>
          <w:szCs w:val="24"/>
          <w:lang w:val="es-ES" w:eastAsia="es-ES"/>
        </w:rPr>
        <w:t xml:space="preserve"> los proyectos e Indicadores</w:t>
      </w:r>
      <w:r w:rsidRPr="00A55193">
        <w:rPr>
          <w:rFonts w:ascii="Arial" w:eastAsia="Times New Roman" w:hAnsi="Arial" w:cs="Arial"/>
          <w:sz w:val="24"/>
          <w:szCs w:val="24"/>
          <w:lang w:val="es-ES" w:eastAsia="es-ES"/>
        </w:rPr>
        <w:t>, Informe de Evaluación y Solicitud de Modificación de Metas PAO 201</w:t>
      </w:r>
      <w:r w:rsidR="004F72FE">
        <w:rPr>
          <w:rFonts w:ascii="Arial" w:eastAsia="Times New Roman" w:hAnsi="Arial" w:cs="Arial"/>
          <w:sz w:val="24"/>
          <w:szCs w:val="24"/>
          <w:lang w:val="es-ES" w:eastAsia="es-ES"/>
        </w:rPr>
        <w:t>9 por Cierre de PAO 2018</w:t>
      </w:r>
      <w:r w:rsidRPr="00A55193">
        <w:rPr>
          <w:rFonts w:ascii="Arial" w:eastAsia="Times New Roman" w:hAnsi="Arial" w:cs="Arial"/>
          <w:sz w:val="24"/>
          <w:szCs w:val="24"/>
          <w:lang w:val="es-ES" w:eastAsia="es-ES"/>
        </w:rPr>
        <w:t xml:space="preserve">. En lo que se refiere a la Evaluación del PAO, se expusieron las </w:t>
      </w:r>
      <w:r w:rsidR="00D17271">
        <w:rPr>
          <w:rFonts w:ascii="Arial" w:eastAsia="Times New Roman" w:hAnsi="Arial" w:cs="Arial"/>
          <w:sz w:val="24"/>
          <w:szCs w:val="24"/>
          <w:lang w:val="es-ES" w:eastAsia="es-ES"/>
        </w:rPr>
        <w:t>5</w:t>
      </w:r>
      <w:r w:rsidRPr="00A55193">
        <w:rPr>
          <w:rFonts w:ascii="Arial" w:eastAsia="Times New Roman" w:hAnsi="Arial" w:cs="Arial"/>
          <w:sz w:val="24"/>
          <w:szCs w:val="24"/>
          <w:lang w:val="es-ES" w:eastAsia="es-ES"/>
        </w:rPr>
        <w:t xml:space="preserve"> áreas de acción: </w:t>
      </w:r>
      <w:r w:rsidR="00D17271">
        <w:rPr>
          <w:rFonts w:ascii="Arial" w:eastAsia="Times New Roman" w:hAnsi="Arial" w:cs="Arial"/>
          <w:sz w:val="24"/>
          <w:szCs w:val="24"/>
          <w:lang w:val="es-ES" w:eastAsia="es-ES"/>
        </w:rPr>
        <w:t xml:space="preserve">0- Acceso a Soluciones habitacionales con 1 proyecto y 1 indicador. </w:t>
      </w:r>
      <w:r w:rsidRPr="00A55193">
        <w:rPr>
          <w:rFonts w:ascii="Arial" w:eastAsia="Times New Roman" w:hAnsi="Arial" w:cs="Arial"/>
          <w:sz w:val="24"/>
          <w:szCs w:val="24"/>
          <w:lang w:val="es-ES" w:eastAsia="es-ES"/>
        </w:rPr>
        <w:t xml:space="preserve">1- Gestión Crediticia, con 8 proyectos y 15 indicadores. 2- Servicio al Cliente, con </w:t>
      </w:r>
      <w:r w:rsidR="004F72FE">
        <w:rPr>
          <w:rFonts w:ascii="Arial" w:eastAsia="Times New Roman" w:hAnsi="Arial" w:cs="Arial"/>
          <w:sz w:val="24"/>
          <w:szCs w:val="24"/>
          <w:lang w:val="es-ES" w:eastAsia="es-ES"/>
        </w:rPr>
        <w:t>6</w:t>
      </w:r>
      <w:r w:rsidRPr="00A55193">
        <w:rPr>
          <w:rFonts w:ascii="Arial" w:eastAsia="Times New Roman" w:hAnsi="Arial" w:cs="Arial"/>
          <w:sz w:val="24"/>
          <w:szCs w:val="24"/>
          <w:lang w:val="es-ES" w:eastAsia="es-ES"/>
        </w:rPr>
        <w:t xml:space="preserve"> proyectos y 9 indicadores. 3- Fortalecimiento Financiero, con 1</w:t>
      </w:r>
      <w:r w:rsidR="002A1156">
        <w:rPr>
          <w:rFonts w:ascii="Arial" w:eastAsia="Times New Roman" w:hAnsi="Arial" w:cs="Arial"/>
          <w:sz w:val="24"/>
          <w:szCs w:val="24"/>
          <w:lang w:val="es-ES" w:eastAsia="es-ES"/>
        </w:rPr>
        <w:t>1</w:t>
      </w:r>
      <w:r w:rsidRPr="00A55193">
        <w:rPr>
          <w:rFonts w:ascii="Arial" w:eastAsia="Times New Roman" w:hAnsi="Arial" w:cs="Arial"/>
          <w:sz w:val="24"/>
          <w:szCs w:val="24"/>
          <w:lang w:val="es-ES" w:eastAsia="es-ES"/>
        </w:rPr>
        <w:t xml:space="preserve"> proyectos y 1</w:t>
      </w:r>
      <w:r w:rsidR="002A1156">
        <w:rPr>
          <w:rFonts w:ascii="Arial" w:eastAsia="Times New Roman" w:hAnsi="Arial" w:cs="Arial"/>
          <w:sz w:val="24"/>
          <w:szCs w:val="24"/>
          <w:lang w:val="es-ES" w:eastAsia="es-ES"/>
        </w:rPr>
        <w:t>4</w:t>
      </w:r>
      <w:r w:rsidRPr="00A55193">
        <w:rPr>
          <w:rFonts w:ascii="Arial" w:eastAsia="Times New Roman" w:hAnsi="Arial" w:cs="Arial"/>
          <w:sz w:val="24"/>
          <w:szCs w:val="24"/>
          <w:lang w:val="es-ES" w:eastAsia="es-ES"/>
        </w:rPr>
        <w:t xml:space="preserve"> indicadores y 4-Desarrollo Institucional, </w:t>
      </w:r>
      <w:r w:rsidR="002A1156">
        <w:rPr>
          <w:rFonts w:ascii="Arial" w:eastAsia="Times New Roman" w:hAnsi="Arial" w:cs="Arial"/>
          <w:sz w:val="24"/>
          <w:szCs w:val="24"/>
          <w:lang w:val="es-ES" w:eastAsia="es-ES"/>
        </w:rPr>
        <w:t>con 20</w:t>
      </w:r>
      <w:r w:rsidRPr="00A55193">
        <w:rPr>
          <w:rFonts w:ascii="Arial" w:eastAsia="Times New Roman" w:hAnsi="Arial" w:cs="Arial"/>
          <w:sz w:val="24"/>
          <w:szCs w:val="24"/>
          <w:lang w:val="es-ES" w:eastAsia="es-ES"/>
        </w:rPr>
        <w:t xml:space="preserve"> proyectos y 2</w:t>
      </w:r>
      <w:r w:rsidR="002A1156">
        <w:rPr>
          <w:rFonts w:ascii="Arial" w:eastAsia="Times New Roman" w:hAnsi="Arial" w:cs="Arial"/>
          <w:sz w:val="24"/>
          <w:szCs w:val="24"/>
          <w:lang w:val="es-ES" w:eastAsia="es-ES"/>
        </w:rPr>
        <w:t>9</w:t>
      </w:r>
      <w:r w:rsidRPr="00A55193">
        <w:rPr>
          <w:rFonts w:ascii="Arial" w:eastAsia="Times New Roman" w:hAnsi="Arial" w:cs="Arial"/>
          <w:sz w:val="24"/>
          <w:szCs w:val="24"/>
          <w:lang w:val="es-ES" w:eastAsia="es-ES"/>
        </w:rPr>
        <w:t xml:space="preserve"> indicadores. En resumen, el cumplimiento de indicadores presenta: 1 indicador cuyo cumplimiento se ubicó en el rango de alarma superior; 49 indicadores con cumplimiento dentro del rango de aceptación; </w:t>
      </w:r>
      <w:r w:rsidR="007A1C21">
        <w:rPr>
          <w:rFonts w:ascii="Arial" w:eastAsia="Times New Roman" w:hAnsi="Arial" w:cs="Arial"/>
          <w:sz w:val="24"/>
          <w:szCs w:val="24"/>
          <w:lang w:val="es-ES" w:eastAsia="es-ES"/>
        </w:rPr>
        <w:t>3</w:t>
      </w:r>
      <w:r w:rsidRPr="00A55193">
        <w:rPr>
          <w:rFonts w:ascii="Arial" w:eastAsia="Times New Roman" w:hAnsi="Arial" w:cs="Arial"/>
          <w:sz w:val="24"/>
          <w:szCs w:val="24"/>
          <w:lang w:val="es-ES" w:eastAsia="es-ES"/>
        </w:rPr>
        <w:t xml:space="preserve"> indicadores cuyo cumplimiento se ubicó en el rango de tolerancia inferior y 1</w:t>
      </w:r>
      <w:r w:rsidR="007A1C21">
        <w:rPr>
          <w:rFonts w:ascii="Arial" w:eastAsia="Times New Roman" w:hAnsi="Arial" w:cs="Arial"/>
          <w:sz w:val="24"/>
          <w:szCs w:val="24"/>
          <w:lang w:val="es-ES" w:eastAsia="es-ES"/>
        </w:rPr>
        <w:t>5</w:t>
      </w:r>
      <w:r w:rsidRPr="00A55193">
        <w:rPr>
          <w:rFonts w:ascii="Arial" w:eastAsia="Times New Roman" w:hAnsi="Arial" w:cs="Arial"/>
          <w:sz w:val="24"/>
          <w:szCs w:val="24"/>
          <w:lang w:val="es-ES" w:eastAsia="es-ES"/>
        </w:rPr>
        <w:t xml:space="preserve"> indicadores</w:t>
      </w:r>
      <w:r w:rsidR="007A1C21">
        <w:rPr>
          <w:rFonts w:ascii="Arial" w:eastAsia="Times New Roman" w:hAnsi="Arial" w:cs="Arial"/>
          <w:sz w:val="24"/>
          <w:szCs w:val="24"/>
          <w:lang w:val="es-ES" w:eastAsia="es-ES"/>
        </w:rPr>
        <w:t xml:space="preserve"> </w:t>
      </w:r>
      <w:r w:rsidRPr="00A55193">
        <w:rPr>
          <w:rFonts w:ascii="Arial" w:eastAsia="Times New Roman" w:hAnsi="Arial" w:cs="Arial"/>
          <w:sz w:val="24"/>
          <w:szCs w:val="24"/>
          <w:lang w:val="es-ES" w:eastAsia="es-ES"/>
        </w:rPr>
        <w:t>cuyo cumplimiento se ubicó en el rango de alarma inferior.</w:t>
      </w:r>
      <w:r w:rsidR="00AA3F67">
        <w:rPr>
          <w:rFonts w:ascii="Arial" w:eastAsia="Times New Roman" w:hAnsi="Arial" w:cs="Arial"/>
          <w:sz w:val="24"/>
          <w:szCs w:val="24"/>
          <w:lang w:val="es-ES" w:eastAsia="es-ES"/>
        </w:rPr>
        <w:t xml:space="preserve"> </w:t>
      </w:r>
      <w:r w:rsidRPr="00A55193">
        <w:rPr>
          <w:rFonts w:ascii="Arial" w:eastAsia="Times New Roman" w:hAnsi="Arial" w:cs="Arial"/>
          <w:sz w:val="24"/>
          <w:szCs w:val="24"/>
          <w:lang w:val="es-ES" w:eastAsia="es-ES"/>
        </w:rPr>
        <w:t>Señaló que l</w:t>
      </w:r>
      <w:r w:rsidRPr="00A55193">
        <w:rPr>
          <w:rFonts w:ascii="Arial" w:eastAsia="Times New Roman" w:hAnsi="Arial" w:cs="Arial"/>
          <w:bCs/>
          <w:sz w:val="24"/>
          <w:szCs w:val="24"/>
          <w:lang w:val="es-MX" w:eastAsia="es-ES"/>
        </w:rPr>
        <w:t xml:space="preserve">os resultados alcanzados al mes de </w:t>
      </w:r>
      <w:r>
        <w:rPr>
          <w:rFonts w:ascii="Arial" w:eastAsia="Times New Roman" w:hAnsi="Arial" w:cs="Arial"/>
          <w:sz w:val="24"/>
          <w:szCs w:val="24"/>
          <w:lang w:val="es-MX" w:eastAsia="es-ES"/>
        </w:rPr>
        <w:t>d</w:t>
      </w:r>
      <w:r w:rsidRPr="00A55193">
        <w:rPr>
          <w:rFonts w:ascii="Arial" w:eastAsia="Times New Roman" w:hAnsi="Arial" w:cs="Arial"/>
          <w:sz w:val="24"/>
          <w:szCs w:val="24"/>
          <w:lang w:val="es-MX" w:eastAsia="es-ES"/>
        </w:rPr>
        <w:t>iciembre</w:t>
      </w:r>
      <w:r w:rsidRPr="00A55193">
        <w:rPr>
          <w:rFonts w:ascii="Arial" w:eastAsia="Times New Roman" w:hAnsi="Arial" w:cs="Arial"/>
          <w:sz w:val="24"/>
          <w:szCs w:val="24"/>
          <w:lang w:val="es-ES" w:eastAsia="es-ES"/>
        </w:rPr>
        <w:t xml:space="preserve"> de </w:t>
      </w:r>
      <w:r w:rsidRPr="00A55193">
        <w:rPr>
          <w:rFonts w:ascii="Arial" w:eastAsia="Times New Roman" w:hAnsi="Arial" w:cs="Arial"/>
          <w:bCs/>
          <w:iCs/>
          <w:sz w:val="24"/>
          <w:szCs w:val="24"/>
          <w:lang w:val="es-MX" w:eastAsia="es-ES"/>
        </w:rPr>
        <w:t>201</w:t>
      </w:r>
      <w:r w:rsidR="007A1C21">
        <w:rPr>
          <w:rFonts w:ascii="Arial" w:eastAsia="Times New Roman" w:hAnsi="Arial" w:cs="Arial"/>
          <w:bCs/>
          <w:iCs/>
          <w:sz w:val="24"/>
          <w:szCs w:val="24"/>
          <w:lang w:val="es-MX" w:eastAsia="es-ES"/>
        </w:rPr>
        <w:t>8</w:t>
      </w:r>
      <w:r w:rsidRPr="00A55193">
        <w:rPr>
          <w:rFonts w:ascii="Arial" w:eastAsia="Times New Roman" w:hAnsi="Arial" w:cs="Arial"/>
          <w:bCs/>
          <w:iCs/>
          <w:sz w:val="24"/>
          <w:szCs w:val="24"/>
          <w:lang w:val="es-MX" w:eastAsia="es-ES"/>
        </w:rPr>
        <w:t xml:space="preserve"> </w:t>
      </w:r>
      <w:r w:rsidRPr="00A55193">
        <w:rPr>
          <w:rFonts w:ascii="Arial" w:eastAsia="Times New Roman" w:hAnsi="Arial" w:cs="Arial"/>
          <w:bCs/>
          <w:sz w:val="24"/>
          <w:szCs w:val="24"/>
          <w:lang w:val="es-MX" w:eastAsia="es-ES"/>
        </w:rPr>
        <w:t xml:space="preserve">en los rubros institucionales prioritarios muestran el siguiente cumplimiento: Colocación de Créditos alcanzó en número de casos </w:t>
      </w:r>
      <w:r w:rsidR="00526401">
        <w:rPr>
          <w:rFonts w:ascii="Arial" w:eastAsia="Times New Roman" w:hAnsi="Arial" w:cs="Arial"/>
          <w:bCs/>
          <w:sz w:val="24"/>
          <w:szCs w:val="24"/>
          <w:lang w:val="es-MX" w:eastAsia="es-ES"/>
        </w:rPr>
        <w:t>97.91</w:t>
      </w:r>
      <w:r w:rsidRPr="00A55193">
        <w:rPr>
          <w:rFonts w:ascii="Arial" w:eastAsia="Times New Roman" w:hAnsi="Arial" w:cs="Arial"/>
          <w:bCs/>
          <w:sz w:val="24"/>
          <w:szCs w:val="24"/>
          <w:lang w:val="es-MX" w:eastAsia="es-ES"/>
        </w:rPr>
        <w:t>% y en monto 9</w:t>
      </w:r>
      <w:r w:rsidR="00526401">
        <w:rPr>
          <w:rFonts w:ascii="Arial" w:eastAsia="Times New Roman" w:hAnsi="Arial" w:cs="Arial"/>
          <w:bCs/>
          <w:sz w:val="24"/>
          <w:szCs w:val="24"/>
          <w:lang w:val="es-MX" w:eastAsia="es-ES"/>
        </w:rPr>
        <w:t>4</w:t>
      </w:r>
      <w:r w:rsidRPr="00A55193">
        <w:rPr>
          <w:rFonts w:ascii="Arial" w:eastAsia="Times New Roman" w:hAnsi="Arial" w:cs="Arial"/>
          <w:bCs/>
          <w:sz w:val="24"/>
          <w:szCs w:val="24"/>
          <w:lang w:val="es-MX" w:eastAsia="es-ES"/>
        </w:rPr>
        <w:t>.</w:t>
      </w:r>
      <w:r w:rsidR="00526401">
        <w:rPr>
          <w:rFonts w:ascii="Arial" w:eastAsia="Times New Roman" w:hAnsi="Arial" w:cs="Arial"/>
          <w:bCs/>
          <w:sz w:val="24"/>
          <w:szCs w:val="24"/>
          <w:lang w:val="es-MX" w:eastAsia="es-ES"/>
        </w:rPr>
        <w:t>05</w:t>
      </w:r>
      <w:r w:rsidRPr="00A55193">
        <w:rPr>
          <w:rFonts w:ascii="Arial" w:eastAsia="Times New Roman" w:hAnsi="Arial" w:cs="Arial"/>
          <w:bCs/>
          <w:sz w:val="24"/>
          <w:szCs w:val="24"/>
          <w:lang w:val="es-MX" w:eastAsia="es-ES"/>
        </w:rPr>
        <w:t xml:space="preserve">%; Tiempos promedio de trámite para el otorgamiento de Vivienda Nueva </w:t>
      </w:r>
      <w:r w:rsidR="009660F0">
        <w:rPr>
          <w:rFonts w:ascii="Arial" w:eastAsia="Times New Roman" w:hAnsi="Arial" w:cs="Arial"/>
          <w:bCs/>
          <w:sz w:val="24"/>
          <w:szCs w:val="24"/>
          <w:lang w:val="es-MX" w:eastAsia="es-ES"/>
        </w:rPr>
        <w:t>90.7</w:t>
      </w:r>
      <w:r w:rsidRPr="00A55193">
        <w:rPr>
          <w:rFonts w:ascii="Arial" w:eastAsia="Times New Roman" w:hAnsi="Arial" w:cs="Arial"/>
          <w:bCs/>
          <w:sz w:val="24"/>
          <w:szCs w:val="24"/>
          <w:lang w:val="es-MX" w:eastAsia="es-ES"/>
        </w:rPr>
        <w:t xml:space="preserve">3%; Tiempos promedio de trámite para el otorgamiento de Vivienda Usada </w:t>
      </w:r>
      <w:r w:rsidR="009660F0">
        <w:rPr>
          <w:rFonts w:ascii="Arial" w:eastAsia="Times New Roman" w:hAnsi="Arial" w:cs="Arial"/>
          <w:bCs/>
          <w:sz w:val="24"/>
          <w:szCs w:val="24"/>
          <w:lang w:val="es-MX" w:eastAsia="es-ES"/>
        </w:rPr>
        <w:t>111</w:t>
      </w:r>
      <w:r w:rsidRPr="00A55193">
        <w:rPr>
          <w:rFonts w:ascii="Arial" w:eastAsia="Times New Roman" w:hAnsi="Arial" w:cs="Arial"/>
          <w:bCs/>
          <w:sz w:val="24"/>
          <w:szCs w:val="24"/>
          <w:lang w:val="es-MX" w:eastAsia="es-ES"/>
        </w:rPr>
        <w:t>.</w:t>
      </w:r>
      <w:r w:rsidR="009660F0">
        <w:rPr>
          <w:rFonts w:ascii="Arial" w:eastAsia="Times New Roman" w:hAnsi="Arial" w:cs="Arial"/>
          <w:bCs/>
          <w:sz w:val="24"/>
          <w:szCs w:val="24"/>
          <w:lang w:val="es-MX" w:eastAsia="es-ES"/>
        </w:rPr>
        <w:t>8</w:t>
      </w:r>
      <w:r w:rsidRPr="00A55193">
        <w:rPr>
          <w:rFonts w:ascii="Arial" w:eastAsia="Times New Roman" w:hAnsi="Arial" w:cs="Arial"/>
          <w:bCs/>
          <w:sz w:val="24"/>
          <w:szCs w:val="24"/>
          <w:lang w:val="es-MX" w:eastAsia="es-ES"/>
        </w:rPr>
        <w:t xml:space="preserve">6% y Tiempo promedio de trámite para otorgamiento de crédito para Otras líneas </w:t>
      </w:r>
      <w:r w:rsidR="009660F0">
        <w:rPr>
          <w:rFonts w:ascii="Arial" w:eastAsia="Times New Roman" w:hAnsi="Arial" w:cs="Arial"/>
          <w:bCs/>
          <w:sz w:val="24"/>
          <w:szCs w:val="24"/>
          <w:lang w:val="es-MX" w:eastAsia="es-ES"/>
        </w:rPr>
        <w:t>108.46</w:t>
      </w:r>
      <w:r w:rsidRPr="00A55193">
        <w:rPr>
          <w:rFonts w:ascii="Arial" w:eastAsia="Times New Roman" w:hAnsi="Arial" w:cs="Arial"/>
          <w:bCs/>
          <w:sz w:val="24"/>
          <w:szCs w:val="24"/>
          <w:lang w:val="es-MX" w:eastAsia="es-ES"/>
        </w:rPr>
        <w:t xml:space="preserve">%; Índice de mora de Cartera Hipotecaria el </w:t>
      </w:r>
      <w:r w:rsidR="00DD43DF">
        <w:rPr>
          <w:rFonts w:ascii="Arial" w:eastAsia="Times New Roman" w:hAnsi="Arial" w:cs="Arial"/>
          <w:bCs/>
          <w:sz w:val="24"/>
          <w:szCs w:val="24"/>
          <w:lang w:val="es-MX" w:eastAsia="es-ES"/>
        </w:rPr>
        <w:t>101.83</w:t>
      </w:r>
      <w:r w:rsidRPr="00A55193">
        <w:rPr>
          <w:rFonts w:ascii="Arial" w:eastAsia="Times New Roman" w:hAnsi="Arial" w:cs="Arial"/>
          <w:bCs/>
          <w:sz w:val="24"/>
          <w:szCs w:val="24"/>
          <w:lang w:val="es-MX" w:eastAsia="es-ES"/>
        </w:rPr>
        <w:t>%; captación de cuotas de préstamos 10</w:t>
      </w:r>
      <w:r w:rsidR="00D0287E">
        <w:rPr>
          <w:rFonts w:ascii="Arial" w:eastAsia="Times New Roman" w:hAnsi="Arial" w:cs="Arial"/>
          <w:bCs/>
          <w:sz w:val="24"/>
          <w:szCs w:val="24"/>
          <w:lang w:val="es-MX" w:eastAsia="es-ES"/>
        </w:rPr>
        <w:t>1</w:t>
      </w:r>
      <w:r w:rsidRPr="00A55193">
        <w:rPr>
          <w:rFonts w:ascii="Arial" w:eastAsia="Times New Roman" w:hAnsi="Arial" w:cs="Arial"/>
          <w:bCs/>
          <w:sz w:val="24"/>
          <w:szCs w:val="24"/>
          <w:lang w:val="es-MX" w:eastAsia="es-ES"/>
        </w:rPr>
        <w:t>.</w:t>
      </w:r>
      <w:r w:rsidR="00D0287E">
        <w:rPr>
          <w:rFonts w:ascii="Arial" w:eastAsia="Times New Roman" w:hAnsi="Arial" w:cs="Arial"/>
          <w:bCs/>
          <w:sz w:val="24"/>
          <w:szCs w:val="24"/>
          <w:lang w:val="es-MX" w:eastAsia="es-ES"/>
        </w:rPr>
        <w:t>68</w:t>
      </w:r>
      <w:r w:rsidRPr="00A55193">
        <w:rPr>
          <w:rFonts w:ascii="Arial" w:eastAsia="Times New Roman" w:hAnsi="Arial" w:cs="Arial"/>
          <w:bCs/>
          <w:sz w:val="24"/>
          <w:szCs w:val="24"/>
          <w:lang w:val="es-MX" w:eastAsia="es-ES"/>
        </w:rPr>
        <w:t xml:space="preserve">%. Adicionalmente el licenciado Ventura Hernández indicó que se hace necesario modificar algunas metas en </w:t>
      </w:r>
      <w:r w:rsidR="00AA3F67">
        <w:rPr>
          <w:rFonts w:ascii="Arial" w:eastAsia="Times New Roman" w:hAnsi="Arial" w:cs="Arial"/>
          <w:bCs/>
          <w:sz w:val="24"/>
          <w:szCs w:val="24"/>
          <w:lang w:val="es-MX" w:eastAsia="es-ES"/>
        </w:rPr>
        <w:t>2</w:t>
      </w:r>
      <w:r w:rsidR="002A38AA">
        <w:rPr>
          <w:rFonts w:ascii="Arial" w:eastAsia="Times New Roman" w:hAnsi="Arial" w:cs="Arial"/>
          <w:bCs/>
          <w:sz w:val="24"/>
          <w:szCs w:val="24"/>
          <w:lang w:val="es-MX" w:eastAsia="es-ES"/>
        </w:rPr>
        <w:t>3</w:t>
      </w:r>
      <w:r w:rsidRPr="00A55193">
        <w:rPr>
          <w:rFonts w:ascii="Arial" w:eastAsia="Times New Roman" w:hAnsi="Arial" w:cs="Arial"/>
          <w:bCs/>
          <w:sz w:val="24"/>
          <w:szCs w:val="24"/>
          <w:lang w:val="es-MX" w:eastAsia="es-ES"/>
        </w:rPr>
        <w:t xml:space="preserve"> proyectos del PAO 201</w:t>
      </w:r>
      <w:r w:rsidR="008E2359">
        <w:rPr>
          <w:rFonts w:ascii="Arial" w:eastAsia="Times New Roman" w:hAnsi="Arial" w:cs="Arial"/>
          <w:bCs/>
          <w:sz w:val="24"/>
          <w:szCs w:val="24"/>
          <w:lang w:val="es-MX" w:eastAsia="es-ES"/>
        </w:rPr>
        <w:t>9</w:t>
      </w:r>
      <w:r w:rsidRPr="00A55193">
        <w:rPr>
          <w:rFonts w:ascii="Arial" w:eastAsia="Times New Roman" w:hAnsi="Arial" w:cs="Arial"/>
          <w:bCs/>
          <w:sz w:val="24"/>
          <w:szCs w:val="24"/>
          <w:lang w:val="es-MX" w:eastAsia="es-ES"/>
        </w:rPr>
        <w:t>, los cuales fueron expuestos en detalle, de conformidad con el documento qu</w:t>
      </w:r>
      <w:r w:rsidR="00AA3F67">
        <w:rPr>
          <w:rFonts w:ascii="Arial" w:eastAsia="Times New Roman" w:hAnsi="Arial" w:cs="Arial"/>
          <w:bCs/>
          <w:sz w:val="24"/>
          <w:szCs w:val="24"/>
          <w:lang w:val="es-MX" w:eastAsia="es-ES"/>
        </w:rPr>
        <w:t xml:space="preserve">e se anexa a la presente acta. </w:t>
      </w:r>
      <w:r w:rsidRPr="00A55193">
        <w:rPr>
          <w:rFonts w:ascii="Arial" w:eastAsia="Calibri" w:hAnsi="Arial" w:cs="Arial"/>
          <w:bCs/>
          <w:color w:val="000000"/>
          <w:sz w:val="24"/>
          <w:szCs w:val="24"/>
          <w:lang w:val="es-ES" w:eastAsia="es-ES"/>
        </w:rPr>
        <w:t>También señaló que s</w:t>
      </w:r>
      <w:r w:rsidRPr="00A55193">
        <w:rPr>
          <w:rFonts w:ascii="Arial" w:eastAsia="Times New Roman" w:hAnsi="Arial" w:cs="Arial"/>
          <w:bCs/>
          <w:sz w:val="24"/>
          <w:szCs w:val="24"/>
          <w:lang w:val="es-ES" w:eastAsia="es-ES"/>
        </w:rPr>
        <w:t xml:space="preserve">e solicita eliminar </w:t>
      </w:r>
      <w:r w:rsidR="008E2359">
        <w:rPr>
          <w:rFonts w:ascii="Arial" w:eastAsia="Times New Roman" w:hAnsi="Arial" w:cs="Arial"/>
          <w:bCs/>
          <w:sz w:val="24"/>
          <w:szCs w:val="24"/>
          <w:lang w:val="es-ES" w:eastAsia="es-ES"/>
        </w:rPr>
        <w:t>7</w:t>
      </w:r>
      <w:r w:rsidRPr="00A55193">
        <w:rPr>
          <w:rFonts w:ascii="Arial" w:eastAsia="Times New Roman" w:hAnsi="Arial" w:cs="Arial"/>
          <w:bCs/>
          <w:sz w:val="24"/>
          <w:szCs w:val="24"/>
          <w:lang w:val="es-ES" w:eastAsia="es-ES"/>
        </w:rPr>
        <w:t xml:space="preserve"> indicadores relacionados a desarrollos o implementaciones de recomendaciones resultantes de propuestas del plan de trabajo 201</w:t>
      </w:r>
      <w:r w:rsidR="008E2359">
        <w:rPr>
          <w:rFonts w:ascii="Arial" w:eastAsia="Times New Roman" w:hAnsi="Arial" w:cs="Arial"/>
          <w:bCs/>
          <w:sz w:val="24"/>
          <w:szCs w:val="24"/>
          <w:lang w:val="es-ES" w:eastAsia="es-ES"/>
        </w:rPr>
        <w:t>9</w:t>
      </w:r>
      <w:r w:rsidRPr="00A55193">
        <w:rPr>
          <w:rFonts w:ascii="Arial" w:eastAsia="Times New Roman" w:hAnsi="Arial" w:cs="Arial"/>
          <w:bCs/>
          <w:sz w:val="24"/>
          <w:szCs w:val="24"/>
          <w:lang w:val="es-ES" w:eastAsia="es-ES"/>
        </w:rPr>
        <w:t xml:space="preserve">, manteniéndolos inactivos e incorporándolos nuevamente al plan de trabajo hasta que se finalice el indicador </w:t>
      </w:r>
      <w:r w:rsidR="008E2359">
        <w:rPr>
          <w:rFonts w:ascii="Arial" w:eastAsia="Times New Roman" w:hAnsi="Arial" w:cs="Arial"/>
          <w:bCs/>
          <w:sz w:val="24"/>
          <w:szCs w:val="24"/>
          <w:lang w:val="es-ES" w:eastAsia="es-ES"/>
        </w:rPr>
        <w:t xml:space="preserve">“Propuesta formulada”, </w:t>
      </w:r>
      <w:r w:rsidRPr="00A55193">
        <w:rPr>
          <w:rFonts w:ascii="Arial" w:eastAsia="Times New Roman" w:hAnsi="Arial" w:cs="Arial"/>
          <w:bCs/>
          <w:sz w:val="24"/>
          <w:szCs w:val="24"/>
          <w:lang w:val="es-ES" w:eastAsia="es-ES"/>
        </w:rPr>
        <w:t xml:space="preserve">“Propuesta autorizada” y/o “Contratación ejecutada”. La razón obedece a que la realización de estos indicadores depende de la resolución de aprobación de la propuesta, la cual se contempla en la etapa anterior, por lo que es conveniente incluirlos en el plan hasta que se tenga certeza de que la propuesta ha sido autorizada, evitando descalces entre las programaciones de estos indicadores. El listado de indicadores aprobados bajo esa condición y para los que se requiere la modificación fue expuesto en detalle, de conformidad con el documento anexo. </w:t>
      </w:r>
      <w:r w:rsidRPr="00A55193">
        <w:rPr>
          <w:rFonts w:ascii="Arial" w:eastAsia="Times New Roman" w:hAnsi="Arial" w:cs="Arial"/>
          <w:sz w:val="24"/>
          <w:szCs w:val="24"/>
          <w:lang w:val="es-ES" w:eastAsia="es-ES"/>
        </w:rPr>
        <w:t>Luego de la exposición se solicita a Junta Directiva dar por recibido el informe y autorizar los ajustes</w:t>
      </w:r>
      <w:r w:rsidR="00496E60">
        <w:rPr>
          <w:rFonts w:ascii="Arial" w:eastAsia="Times New Roman" w:hAnsi="Arial" w:cs="Arial"/>
          <w:sz w:val="24"/>
          <w:szCs w:val="24"/>
          <w:lang w:val="es-ES" w:eastAsia="es-ES"/>
        </w:rPr>
        <w:t xml:space="preserve"> solicitados</w:t>
      </w:r>
      <w:r w:rsidRPr="00A55193">
        <w:rPr>
          <w:rFonts w:ascii="Arial" w:eastAsia="Times New Roman" w:hAnsi="Arial" w:cs="Arial"/>
          <w:sz w:val="24"/>
          <w:szCs w:val="24"/>
          <w:lang w:val="es-ES" w:eastAsia="es-ES"/>
        </w:rPr>
        <w:t>, de conformidad a lo expuesto. Junta Directiva, luego de conocer los datos expuestos por el</w:t>
      </w:r>
      <w:r w:rsidRPr="00A55193">
        <w:rPr>
          <w:rFonts w:ascii="Arial" w:eastAsia="Times New Roman" w:hAnsi="Arial" w:cs="Arial"/>
          <w:sz w:val="24"/>
          <w:szCs w:val="24"/>
          <w:lang w:val="es-MX" w:eastAsia="es-ES"/>
        </w:rPr>
        <w:t xml:space="preserve"> licenciado Luis Josué Ventura Hernández, Gerente de Planificación, por unanimidad </w:t>
      </w:r>
      <w:r w:rsidRPr="00A55193">
        <w:rPr>
          <w:rFonts w:ascii="Arial" w:eastAsia="Times New Roman" w:hAnsi="Arial" w:cs="Arial"/>
          <w:b/>
          <w:sz w:val="24"/>
          <w:szCs w:val="24"/>
          <w:lang w:val="es-MX" w:eastAsia="es-ES"/>
        </w:rPr>
        <w:t>ACUERDA:</w:t>
      </w:r>
    </w:p>
    <w:p w:rsidR="00A55193" w:rsidRPr="00A55193" w:rsidRDefault="00A55193" w:rsidP="00A55193">
      <w:pPr>
        <w:spacing w:after="0" w:line="240" w:lineRule="auto"/>
        <w:jc w:val="both"/>
        <w:rPr>
          <w:rFonts w:ascii="Arial" w:eastAsia="Times New Roman" w:hAnsi="Arial" w:cs="Arial"/>
          <w:b/>
          <w:sz w:val="24"/>
          <w:szCs w:val="24"/>
          <w:lang w:val="es-MX" w:eastAsia="es-ES"/>
        </w:rPr>
      </w:pPr>
    </w:p>
    <w:p w:rsidR="00A55193" w:rsidRPr="00A55193" w:rsidRDefault="00A55193" w:rsidP="00A55193">
      <w:pPr>
        <w:numPr>
          <w:ilvl w:val="0"/>
          <w:numId w:val="38"/>
        </w:numPr>
        <w:spacing w:after="0" w:line="240" w:lineRule="auto"/>
        <w:contextualSpacing/>
        <w:jc w:val="both"/>
        <w:rPr>
          <w:rFonts w:ascii="Arial" w:eastAsia="Times New Roman" w:hAnsi="Arial" w:cs="Arial"/>
          <w:bCs/>
          <w:iCs/>
          <w:sz w:val="24"/>
          <w:szCs w:val="24"/>
          <w:lang w:val="es-ES" w:eastAsia="es-ES"/>
        </w:rPr>
      </w:pPr>
      <w:r w:rsidRPr="00A55193">
        <w:rPr>
          <w:rFonts w:ascii="Arial" w:eastAsia="Times New Roman" w:hAnsi="Arial" w:cs="Arial"/>
          <w:bCs/>
          <w:iCs/>
          <w:sz w:val="24"/>
          <w:szCs w:val="24"/>
          <w:lang w:val="es-ES" w:eastAsia="es-ES"/>
        </w:rPr>
        <w:lastRenderedPageBreak/>
        <w:t>Dar por recibido el Seguimiento y Evaluación del Plan Anual Operativo (PAO) a diciembre de 201</w:t>
      </w:r>
      <w:r w:rsidR="00496E60">
        <w:rPr>
          <w:rFonts w:ascii="Arial" w:eastAsia="Times New Roman" w:hAnsi="Arial" w:cs="Arial"/>
          <w:bCs/>
          <w:iCs/>
          <w:sz w:val="24"/>
          <w:szCs w:val="24"/>
          <w:lang w:val="es-ES" w:eastAsia="es-ES"/>
        </w:rPr>
        <w:t>8</w:t>
      </w:r>
      <w:r w:rsidRPr="00A55193">
        <w:rPr>
          <w:rFonts w:ascii="Arial" w:eastAsia="Times New Roman" w:hAnsi="Arial" w:cs="Arial"/>
          <w:bCs/>
          <w:iCs/>
          <w:sz w:val="24"/>
          <w:szCs w:val="24"/>
          <w:lang w:val="es-ES" w:eastAsia="es-ES"/>
        </w:rPr>
        <w:t xml:space="preserve">. </w:t>
      </w:r>
    </w:p>
    <w:p w:rsidR="00A55193" w:rsidRPr="00A55193" w:rsidRDefault="00A55193" w:rsidP="00A55193">
      <w:pPr>
        <w:spacing w:after="0" w:line="240" w:lineRule="auto"/>
        <w:ind w:left="360"/>
        <w:contextualSpacing/>
        <w:rPr>
          <w:rFonts w:ascii="Arial" w:eastAsia="Times New Roman" w:hAnsi="Arial" w:cs="Arial"/>
          <w:bCs/>
          <w:iCs/>
          <w:sz w:val="24"/>
          <w:szCs w:val="24"/>
          <w:lang w:val="es-ES" w:eastAsia="es-ES"/>
        </w:rPr>
      </w:pPr>
    </w:p>
    <w:p w:rsidR="00A55193" w:rsidRPr="00A55193" w:rsidRDefault="00A55193" w:rsidP="00A55193">
      <w:pPr>
        <w:numPr>
          <w:ilvl w:val="0"/>
          <w:numId w:val="38"/>
        </w:numPr>
        <w:spacing w:after="0" w:line="240" w:lineRule="auto"/>
        <w:contextualSpacing/>
        <w:rPr>
          <w:rFonts w:ascii="Arial" w:eastAsia="Times New Roman" w:hAnsi="Arial" w:cs="Arial"/>
          <w:bCs/>
          <w:iCs/>
          <w:sz w:val="24"/>
          <w:szCs w:val="24"/>
          <w:lang w:val="es-ES" w:eastAsia="es-ES"/>
        </w:rPr>
      </w:pPr>
      <w:r w:rsidRPr="00A55193">
        <w:rPr>
          <w:rFonts w:ascii="Arial" w:eastAsia="Times New Roman" w:hAnsi="Arial" w:cs="Arial"/>
          <w:bCs/>
          <w:iCs/>
          <w:sz w:val="24"/>
          <w:szCs w:val="24"/>
          <w:lang w:val="es-ES" w:eastAsia="es-ES"/>
        </w:rPr>
        <w:t>Autorizar los ajustes al PAO 201</w:t>
      </w:r>
      <w:r w:rsidR="00496E60">
        <w:rPr>
          <w:rFonts w:ascii="Arial" w:eastAsia="Times New Roman" w:hAnsi="Arial" w:cs="Arial"/>
          <w:bCs/>
          <w:iCs/>
          <w:sz w:val="24"/>
          <w:szCs w:val="24"/>
          <w:lang w:val="es-ES" w:eastAsia="es-ES"/>
        </w:rPr>
        <w:t>9</w:t>
      </w:r>
      <w:r w:rsidRPr="00A55193">
        <w:rPr>
          <w:rFonts w:ascii="Arial" w:eastAsia="Times New Roman" w:hAnsi="Arial" w:cs="Arial"/>
          <w:bCs/>
          <w:iCs/>
          <w:sz w:val="24"/>
          <w:szCs w:val="24"/>
          <w:lang w:val="es-ES" w:eastAsia="es-ES"/>
        </w:rPr>
        <w:t xml:space="preserve">, conforme lo presentado. </w:t>
      </w:r>
    </w:p>
    <w:p w:rsidR="00A55193" w:rsidRPr="00A55193" w:rsidRDefault="00A55193" w:rsidP="00A55193">
      <w:pPr>
        <w:spacing w:after="0" w:line="240" w:lineRule="auto"/>
        <w:ind w:left="708"/>
        <w:rPr>
          <w:rFonts w:ascii="Arial" w:eastAsia="Times New Roman" w:hAnsi="Arial" w:cs="Arial"/>
          <w:bCs/>
          <w:iCs/>
          <w:sz w:val="24"/>
          <w:szCs w:val="24"/>
          <w:lang w:val="es-ES" w:eastAsia="es-ES"/>
        </w:rPr>
      </w:pPr>
    </w:p>
    <w:p w:rsidR="00A55193" w:rsidRPr="00A55193" w:rsidRDefault="00A55193" w:rsidP="00A55193">
      <w:pPr>
        <w:numPr>
          <w:ilvl w:val="0"/>
          <w:numId w:val="38"/>
        </w:numPr>
        <w:spacing w:after="0" w:line="240" w:lineRule="auto"/>
        <w:contextualSpacing/>
        <w:jc w:val="both"/>
        <w:rPr>
          <w:rFonts w:ascii="Arial" w:eastAsia="Times New Roman" w:hAnsi="Arial" w:cs="Arial"/>
          <w:bCs/>
          <w:iCs/>
          <w:sz w:val="24"/>
          <w:szCs w:val="24"/>
          <w:lang w:val="es-MX" w:eastAsia="es-ES"/>
        </w:rPr>
      </w:pPr>
      <w:r w:rsidRPr="00A55193">
        <w:rPr>
          <w:rFonts w:ascii="Arial" w:eastAsia="Times New Roman" w:hAnsi="Arial" w:cs="Arial"/>
          <w:bCs/>
          <w:iCs/>
          <w:sz w:val="24"/>
          <w:szCs w:val="24"/>
          <w:lang w:val="es-MX" w:eastAsia="es-ES"/>
        </w:rPr>
        <w:t>Ratificar</w:t>
      </w:r>
      <w:r w:rsidR="00496E60">
        <w:rPr>
          <w:rFonts w:ascii="Arial" w:eastAsia="Times New Roman" w:hAnsi="Arial" w:cs="Arial"/>
          <w:bCs/>
          <w:iCs/>
          <w:sz w:val="24"/>
          <w:szCs w:val="24"/>
          <w:lang w:val="es-MX" w:eastAsia="es-ES"/>
        </w:rPr>
        <w:t xml:space="preserve"> este punto</w:t>
      </w:r>
      <w:r w:rsidRPr="00A55193">
        <w:rPr>
          <w:rFonts w:ascii="Arial" w:eastAsia="Times New Roman" w:hAnsi="Arial" w:cs="Arial"/>
          <w:bCs/>
          <w:iCs/>
          <w:sz w:val="24"/>
          <w:szCs w:val="24"/>
          <w:lang w:val="es-MX" w:eastAsia="es-ES"/>
        </w:rPr>
        <w:t xml:space="preserve"> en esta misma sesión.</w:t>
      </w:r>
    </w:p>
    <w:p w:rsidR="00B94BA5" w:rsidRDefault="00B94BA5" w:rsidP="00496E60">
      <w:pPr>
        <w:spacing w:after="0" w:line="240" w:lineRule="auto"/>
        <w:jc w:val="both"/>
        <w:rPr>
          <w:rFonts w:ascii="Arial" w:hAnsi="Arial" w:cs="Arial"/>
          <w:b/>
          <w:sz w:val="24"/>
          <w:szCs w:val="24"/>
        </w:rPr>
      </w:pPr>
    </w:p>
    <w:p w:rsidR="00B94BA5" w:rsidRDefault="00B94BA5" w:rsidP="00496E60">
      <w:pPr>
        <w:spacing w:after="0" w:line="240" w:lineRule="auto"/>
        <w:jc w:val="both"/>
        <w:rPr>
          <w:rFonts w:ascii="Arial" w:hAnsi="Arial" w:cs="Arial"/>
          <w:b/>
          <w:sz w:val="24"/>
          <w:szCs w:val="24"/>
        </w:rPr>
      </w:pPr>
    </w:p>
    <w:p w:rsidR="00496E60" w:rsidRDefault="008B311D" w:rsidP="00F73A58">
      <w:pPr>
        <w:spacing w:after="0" w:line="240" w:lineRule="auto"/>
        <w:jc w:val="both"/>
        <w:rPr>
          <w:rFonts w:ascii="Arial" w:eastAsia="Times New Roman" w:hAnsi="Arial" w:cs="Arial"/>
          <w:b/>
          <w:sz w:val="24"/>
          <w:szCs w:val="24"/>
          <w:lang w:val="es-ES" w:eastAsia="es-ES"/>
        </w:rPr>
      </w:pPr>
      <w:r>
        <w:rPr>
          <w:rFonts w:ascii="Arial" w:hAnsi="Arial" w:cs="Arial"/>
          <w:b/>
          <w:sz w:val="24"/>
          <w:szCs w:val="24"/>
        </w:rPr>
        <w:t xml:space="preserve">XI) </w:t>
      </w:r>
      <w:r w:rsidR="00C53B34" w:rsidRPr="00C53B34">
        <w:rPr>
          <w:rFonts w:ascii="Arial" w:hAnsi="Arial" w:cs="Arial"/>
          <w:b/>
          <w:sz w:val="24"/>
          <w:szCs w:val="24"/>
        </w:rPr>
        <w:t>LIQUIDACIÓN DE CUENTAS CON SALDOS QUE CORRESPONDEN A PARTIDAS ANTIGUAS</w:t>
      </w:r>
      <w:r w:rsidR="00AA3F67">
        <w:rPr>
          <w:rFonts w:ascii="Arial" w:hAnsi="Arial" w:cs="Arial"/>
          <w:b/>
          <w:sz w:val="24"/>
          <w:szCs w:val="24"/>
        </w:rPr>
        <w:t xml:space="preserve">. </w:t>
      </w:r>
      <w:r w:rsidR="00496E60" w:rsidRPr="00496E60">
        <w:rPr>
          <w:rFonts w:ascii="Arial" w:eastAsia="Times New Roman" w:hAnsi="Arial" w:cs="Arial"/>
          <w:sz w:val="24"/>
          <w:szCs w:val="24"/>
          <w:lang w:val="es-ES" w:eastAsia="es-ES"/>
        </w:rPr>
        <w:t>El Presidente y Director Ejecutivo sometió</w:t>
      </w:r>
      <w:r w:rsidR="00496E60" w:rsidRPr="00496E60">
        <w:rPr>
          <w:rFonts w:ascii="Arial" w:eastAsia="Times New Roman" w:hAnsi="Arial" w:cs="Arial"/>
          <w:sz w:val="24"/>
          <w:szCs w:val="24"/>
          <w:lang w:val="es-MX" w:eastAsia="es-ES"/>
        </w:rPr>
        <w:t xml:space="preserve"> a consideración de los Directores</w:t>
      </w:r>
      <w:r w:rsidR="00706A97" w:rsidRPr="00706A97">
        <w:rPr>
          <w:rFonts w:ascii="Arial" w:eastAsia="Times New Roman" w:hAnsi="Arial" w:cs="Arial"/>
          <w:sz w:val="24"/>
          <w:szCs w:val="24"/>
          <w:lang w:val="es-MX" w:eastAsia="es-ES"/>
        </w:rPr>
        <w:t>,</w:t>
      </w:r>
      <w:r w:rsidR="00706A97" w:rsidRPr="00706A97">
        <w:rPr>
          <w:rFonts w:ascii="Arial" w:hAnsi="Arial" w:cs="Arial"/>
          <w:sz w:val="24"/>
          <w:szCs w:val="24"/>
        </w:rPr>
        <w:t xml:space="preserve"> </w:t>
      </w:r>
      <w:r w:rsidR="00706A97">
        <w:rPr>
          <w:rFonts w:ascii="Arial" w:hAnsi="Arial" w:cs="Arial"/>
          <w:sz w:val="24"/>
          <w:szCs w:val="24"/>
        </w:rPr>
        <w:t xml:space="preserve">solicitud de autorización para </w:t>
      </w:r>
      <w:r w:rsidR="00706A97" w:rsidRPr="00706A97">
        <w:rPr>
          <w:rFonts w:ascii="Arial" w:hAnsi="Arial" w:cs="Arial"/>
          <w:sz w:val="24"/>
          <w:szCs w:val="24"/>
        </w:rPr>
        <w:t>liquidación de cuentas con saldos que corresponden a partidas antiguas</w:t>
      </w:r>
      <w:r w:rsidR="00706A97">
        <w:rPr>
          <w:rFonts w:ascii="Arial" w:hAnsi="Arial" w:cs="Arial"/>
          <w:sz w:val="24"/>
          <w:szCs w:val="24"/>
        </w:rPr>
        <w:t xml:space="preserve">. </w:t>
      </w:r>
      <w:r w:rsidR="00496E60" w:rsidRPr="00496E60">
        <w:rPr>
          <w:rFonts w:ascii="Arial" w:eastAsia="Times New Roman" w:hAnsi="Arial" w:cs="Arial"/>
          <w:sz w:val="24"/>
          <w:szCs w:val="24"/>
          <w:lang w:val="es-ES" w:eastAsia="es-ES"/>
        </w:rPr>
        <w:t xml:space="preserve">Para su presentación invitó al </w:t>
      </w:r>
      <w:r w:rsidR="00706A97" w:rsidRPr="00496E60">
        <w:rPr>
          <w:rFonts w:ascii="Arial" w:eastAsia="Times New Roman" w:hAnsi="Arial" w:cs="Arial"/>
          <w:sz w:val="24"/>
          <w:szCs w:val="24"/>
          <w:lang w:val="es-MX" w:eastAsia="es-ES"/>
        </w:rPr>
        <w:t>Licenciado René Cuéllar Marenco, Gerente de Finanzas,</w:t>
      </w:r>
      <w:r w:rsidR="00706A97">
        <w:rPr>
          <w:rFonts w:ascii="Arial" w:eastAsia="Times New Roman" w:hAnsi="Arial" w:cs="Arial"/>
          <w:sz w:val="24"/>
          <w:szCs w:val="24"/>
          <w:lang w:val="es-MX" w:eastAsia="es-ES"/>
        </w:rPr>
        <w:t xml:space="preserve"> </w:t>
      </w:r>
      <w:r w:rsidR="00496E60" w:rsidRPr="00496E60">
        <w:rPr>
          <w:rFonts w:ascii="Arial" w:eastAsia="Times New Roman" w:hAnsi="Arial" w:cs="Arial"/>
          <w:sz w:val="24"/>
          <w:szCs w:val="24"/>
          <w:lang w:val="es-ES" w:eastAsia="es-ES"/>
        </w:rPr>
        <w:t>quien indicó que</w:t>
      </w:r>
      <w:r w:rsidR="00C44286">
        <w:rPr>
          <w:rFonts w:ascii="Arial" w:eastAsia="Times New Roman" w:hAnsi="Arial" w:cs="Arial"/>
          <w:sz w:val="24"/>
          <w:szCs w:val="24"/>
          <w:lang w:val="es-ES" w:eastAsia="es-ES"/>
        </w:rPr>
        <w:t xml:space="preserve"> l</w:t>
      </w:r>
      <w:r w:rsidR="00C44286" w:rsidRPr="00C44286">
        <w:rPr>
          <w:rFonts w:ascii="Arial" w:eastAsia="Times New Roman" w:hAnsi="Arial" w:cs="Arial"/>
          <w:sz w:val="24"/>
          <w:szCs w:val="24"/>
          <w:lang w:eastAsia="es-ES"/>
        </w:rPr>
        <w:t xml:space="preserve">a </w:t>
      </w:r>
      <w:r w:rsidR="00C44286">
        <w:rPr>
          <w:rFonts w:ascii="Arial" w:eastAsia="Times New Roman" w:hAnsi="Arial" w:cs="Arial"/>
          <w:sz w:val="24"/>
          <w:szCs w:val="24"/>
          <w:lang w:eastAsia="es-ES"/>
        </w:rPr>
        <w:t xml:space="preserve">Unidad de Auditoria Interna ha </w:t>
      </w:r>
      <w:r w:rsidR="00C44286" w:rsidRPr="00C44286">
        <w:rPr>
          <w:rFonts w:ascii="Arial" w:eastAsia="Times New Roman" w:hAnsi="Arial" w:cs="Arial"/>
          <w:sz w:val="24"/>
          <w:szCs w:val="24"/>
          <w:lang w:eastAsia="es-ES"/>
        </w:rPr>
        <w:t>realizado examen Especial al proceso de Gestión Financiera, específicamente a las c</w:t>
      </w:r>
      <w:r w:rsidR="00C44286">
        <w:rPr>
          <w:rFonts w:ascii="Arial" w:eastAsia="Times New Roman" w:hAnsi="Arial" w:cs="Arial"/>
          <w:sz w:val="24"/>
          <w:szCs w:val="24"/>
          <w:lang w:eastAsia="es-ES"/>
        </w:rPr>
        <w:t xml:space="preserve">uentas de Balance a los saldos </w:t>
      </w:r>
      <w:r w:rsidR="00C44286" w:rsidRPr="00C44286">
        <w:rPr>
          <w:rFonts w:ascii="Arial" w:eastAsia="Times New Roman" w:hAnsi="Arial" w:cs="Arial"/>
          <w:sz w:val="24"/>
          <w:szCs w:val="24"/>
          <w:lang w:eastAsia="es-ES"/>
        </w:rPr>
        <w:t>reflejados al 30 de septiembre de 2018; habiendo encontrado Inconsistencias en la cuenta acreedores Monetarios por Pagar 42451777002 Reintegro de Cheques.</w:t>
      </w:r>
      <w:r w:rsidR="00AF57D1">
        <w:rPr>
          <w:rFonts w:ascii="Arial" w:eastAsia="Times New Roman" w:hAnsi="Arial" w:cs="Arial"/>
          <w:sz w:val="24"/>
          <w:szCs w:val="24"/>
          <w:lang w:eastAsia="es-ES"/>
        </w:rPr>
        <w:t xml:space="preserve"> Explicó que Junta Directiva</w:t>
      </w:r>
      <w:r w:rsidR="00884AF3">
        <w:rPr>
          <w:rFonts w:ascii="Arial" w:eastAsia="Times New Roman" w:hAnsi="Arial" w:cs="Arial"/>
          <w:sz w:val="24"/>
          <w:szCs w:val="24"/>
          <w:lang w:eastAsia="es-ES"/>
        </w:rPr>
        <w:t xml:space="preserve"> aprobó lo siguiente, </w:t>
      </w:r>
      <w:r w:rsidR="00072A5C">
        <w:rPr>
          <w:rFonts w:ascii="Arial" w:eastAsia="Times New Roman" w:hAnsi="Arial" w:cs="Arial"/>
          <w:sz w:val="24"/>
          <w:szCs w:val="24"/>
          <w:lang w:eastAsia="es-ES"/>
        </w:rPr>
        <w:t>según acta de sesión</w:t>
      </w:r>
      <w:r w:rsidR="00884AF3">
        <w:rPr>
          <w:rFonts w:ascii="Arial" w:eastAsia="Times New Roman" w:hAnsi="Arial" w:cs="Arial"/>
          <w:sz w:val="24"/>
          <w:szCs w:val="24"/>
          <w:lang w:eastAsia="es-ES"/>
        </w:rPr>
        <w:t xml:space="preserve"> </w:t>
      </w:r>
      <w:r w:rsidR="00AF57D1">
        <w:rPr>
          <w:rFonts w:ascii="Arial" w:eastAsia="Times New Roman" w:hAnsi="Arial" w:cs="Arial"/>
          <w:sz w:val="24"/>
          <w:szCs w:val="24"/>
          <w:lang w:eastAsia="es-ES"/>
        </w:rPr>
        <w:t xml:space="preserve">N° </w:t>
      </w:r>
      <w:r w:rsidR="00AF57D1" w:rsidRPr="00C44286">
        <w:rPr>
          <w:rFonts w:ascii="Arial" w:eastAsia="Times New Roman" w:hAnsi="Arial" w:cs="Arial"/>
          <w:sz w:val="24"/>
          <w:szCs w:val="24"/>
          <w:lang w:val="es-ES" w:eastAsia="es-ES"/>
        </w:rPr>
        <w:t>JD-089/2009</w:t>
      </w:r>
      <w:r w:rsidR="00AF57D1">
        <w:rPr>
          <w:rFonts w:ascii="Arial" w:eastAsia="Times New Roman" w:hAnsi="Arial" w:cs="Arial"/>
          <w:sz w:val="24"/>
          <w:szCs w:val="24"/>
          <w:lang w:val="es-ES" w:eastAsia="es-ES"/>
        </w:rPr>
        <w:t>,</w:t>
      </w:r>
      <w:r w:rsidR="00AA3F67">
        <w:rPr>
          <w:rFonts w:ascii="Arial" w:eastAsia="Times New Roman" w:hAnsi="Arial" w:cs="Arial"/>
          <w:sz w:val="24"/>
          <w:szCs w:val="24"/>
          <w:lang w:val="es-ES" w:eastAsia="es-ES"/>
        </w:rPr>
        <w:t xml:space="preserve"> del 27 de mayo de 2009,</w:t>
      </w:r>
      <w:r w:rsidR="00C44286" w:rsidRPr="00C44286">
        <w:rPr>
          <w:rFonts w:ascii="Arial" w:eastAsia="Times New Roman" w:hAnsi="Arial" w:cs="Arial"/>
          <w:sz w:val="24"/>
          <w:szCs w:val="24"/>
          <w:lang w:val="es-ES" w:eastAsia="es-ES"/>
        </w:rPr>
        <w:t xml:space="preserve"> </w:t>
      </w:r>
      <w:r w:rsidR="00AA3F67">
        <w:rPr>
          <w:rFonts w:ascii="Arial" w:eastAsia="Times New Roman" w:hAnsi="Arial" w:cs="Arial"/>
          <w:sz w:val="24"/>
          <w:szCs w:val="24"/>
          <w:lang w:val="es-ES" w:eastAsia="es-ES"/>
        </w:rPr>
        <w:t>punto VIII), l</w:t>
      </w:r>
      <w:r w:rsidR="00884AF3">
        <w:rPr>
          <w:rFonts w:ascii="Arial" w:eastAsia="Times New Roman" w:hAnsi="Arial" w:cs="Arial"/>
          <w:sz w:val="24"/>
          <w:szCs w:val="24"/>
          <w:lang w:val="es-ES" w:eastAsia="es-ES"/>
        </w:rPr>
        <w:t>iteral</w:t>
      </w:r>
      <w:r w:rsidR="00C44286" w:rsidRPr="00C44286">
        <w:rPr>
          <w:rFonts w:ascii="Arial" w:eastAsia="Times New Roman" w:hAnsi="Arial" w:cs="Arial"/>
          <w:sz w:val="24"/>
          <w:szCs w:val="24"/>
          <w:lang w:val="es-ES" w:eastAsia="es-ES"/>
        </w:rPr>
        <w:t xml:space="preserve"> A)</w:t>
      </w:r>
      <w:r w:rsidR="00884AF3">
        <w:rPr>
          <w:rFonts w:ascii="Arial" w:eastAsia="Times New Roman" w:hAnsi="Arial" w:cs="Arial"/>
          <w:sz w:val="24"/>
          <w:szCs w:val="24"/>
          <w:lang w:val="es-ES" w:eastAsia="es-ES"/>
        </w:rPr>
        <w:t>:</w:t>
      </w:r>
      <w:r w:rsidR="00C44286" w:rsidRPr="00C44286">
        <w:rPr>
          <w:rFonts w:ascii="Arial" w:eastAsia="Times New Roman" w:hAnsi="Arial" w:cs="Arial"/>
          <w:sz w:val="24"/>
          <w:szCs w:val="24"/>
          <w:lang w:val="es-ES" w:eastAsia="es-ES"/>
        </w:rPr>
        <w:t xml:space="preserve"> “Autorizar la creación de la cuenta Provisión para reclamos de Reintegro de Cheques, la cual servirá para atender futuros reclamos de beneficiarios que no efectuaron el retiro o cobro de sus cheques en el tiempo correspondiente, siempre y cuando lo hagan en un período de hasta 10 años, a partir de la fecha de emisión y pasado ese período, se considerarán saldos prescritos, que pasarán al Fondo, de acuerdo al Art. 62 de la Ley del FSV.”</w:t>
      </w:r>
      <w:r w:rsidR="00686AF5">
        <w:rPr>
          <w:rFonts w:ascii="Arial" w:eastAsia="Times New Roman" w:hAnsi="Arial" w:cs="Arial"/>
          <w:sz w:val="24"/>
          <w:szCs w:val="24"/>
          <w:lang w:val="es-ES" w:eastAsia="es-ES"/>
        </w:rPr>
        <w:t xml:space="preserve"> Señaló que l</w:t>
      </w:r>
      <w:r w:rsidR="00C44286" w:rsidRPr="00C44286">
        <w:rPr>
          <w:rFonts w:ascii="Arial" w:eastAsia="Times New Roman" w:hAnsi="Arial" w:cs="Arial"/>
          <w:sz w:val="24"/>
          <w:szCs w:val="24"/>
          <w:lang w:val="es-ES" w:eastAsia="es-ES"/>
        </w:rPr>
        <w:t xml:space="preserve">a provisión de $144,457.06 fue constituida por 277 cheques reintegrados en el periodo del 12/03/2001 al 30/12/2004 por valor de $122,371.06 y saldo neto sin detalle por $22,086.00 que ya estaban inactivos antes del 2009; los cuales corresponden a acreedores varios y por indemnizaciones de seguros </w:t>
      </w:r>
      <w:r w:rsidR="00686AF5">
        <w:rPr>
          <w:rFonts w:ascii="Arial" w:eastAsia="Times New Roman" w:hAnsi="Arial" w:cs="Arial"/>
          <w:sz w:val="24"/>
          <w:szCs w:val="24"/>
          <w:lang w:val="es-ES" w:eastAsia="es-ES"/>
        </w:rPr>
        <w:t xml:space="preserve">de </w:t>
      </w:r>
      <w:r w:rsidR="00C44286" w:rsidRPr="00C44286">
        <w:rPr>
          <w:rFonts w:ascii="Arial" w:eastAsia="Times New Roman" w:hAnsi="Arial" w:cs="Arial"/>
          <w:sz w:val="24"/>
          <w:szCs w:val="24"/>
          <w:lang w:val="es-ES" w:eastAsia="es-ES"/>
        </w:rPr>
        <w:t>daños del terremoto 2001</w:t>
      </w:r>
      <w:r w:rsidR="00360ADA">
        <w:rPr>
          <w:rFonts w:ascii="Arial" w:eastAsia="Times New Roman" w:hAnsi="Arial" w:cs="Arial"/>
          <w:sz w:val="24"/>
          <w:szCs w:val="24"/>
          <w:lang w:val="es-ES" w:eastAsia="es-ES"/>
        </w:rPr>
        <w:t>, dado que é</w:t>
      </w:r>
      <w:r w:rsidR="00C44286" w:rsidRPr="00C44286">
        <w:rPr>
          <w:rFonts w:ascii="Arial" w:eastAsia="Times New Roman" w:hAnsi="Arial" w:cs="Arial"/>
          <w:sz w:val="24"/>
          <w:szCs w:val="24"/>
          <w:lang w:val="es-ES" w:eastAsia="es-ES"/>
        </w:rPr>
        <w:t>stas se pagaban por retiros parciales previa justif</w:t>
      </w:r>
      <w:r w:rsidR="00A87A92">
        <w:rPr>
          <w:rFonts w:ascii="Arial" w:eastAsia="Times New Roman" w:hAnsi="Arial" w:cs="Arial"/>
          <w:sz w:val="24"/>
          <w:szCs w:val="24"/>
          <w:lang w:val="es-ES" w:eastAsia="es-ES"/>
        </w:rPr>
        <w:t>icación del retiro   anterior.</w:t>
      </w:r>
      <w:r w:rsidR="00B90D34">
        <w:rPr>
          <w:rFonts w:ascii="Arial" w:eastAsia="Times New Roman" w:hAnsi="Arial" w:cs="Arial"/>
          <w:sz w:val="24"/>
          <w:szCs w:val="24"/>
          <w:lang w:val="es-ES" w:eastAsia="es-ES"/>
        </w:rPr>
        <w:t xml:space="preserve"> </w:t>
      </w:r>
      <w:r w:rsidR="00A87A92">
        <w:rPr>
          <w:rFonts w:ascii="Arial" w:eastAsia="Times New Roman" w:hAnsi="Arial" w:cs="Arial"/>
          <w:sz w:val="24"/>
          <w:szCs w:val="24"/>
          <w:lang w:val="es-ES" w:eastAsia="es-ES"/>
        </w:rPr>
        <w:t>Sobre la base legal</w:t>
      </w:r>
      <w:r w:rsidR="00360ADA">
        <w:rPr>
          <w:rFonts w:ascii="Arial" w:eastAsia="Times New Roman" w:hAnsi="Arial" w:cs="Arial"/>
          <w:sz w:val="24"/>
          <w:szCs w:val="24"/>
          <w:lang w:val="es-ES" w:eastAsia="es-ES"/>
        </w:rPr>
        <w:t>,</w:t>
      </w:r>
      <w:r w:rsidR="00A87A92">
        <w:rPr>
          <w:rFonts w:ascii="Arial" w:eastAsia="Times New Roman" w:hAnsi="Arial" w:cs="Arial"/>
          <w:sz w:val="24"/>
          <w:szCs w:val="24"/>
          <w:lang w:val="es-ES" w:eastAsia="es-ES"/>
        </w:rPr>
        <w:t xml:space="preserve"> indicó que l</w:t>
      </w:r>
      <w:r w:rsidR="00C44286" w:rsidRPr="00C44286">
        <w:rPr>
          <w:rFonts w:ascii="Arial" w:eastAsia="Times New Roman" w:hAnsi="Arial" w:cs="Arial"/>
          <w:sz w:val="24"/>
          <w:szCs w:val="24"/>
          <w:lang w:val="es-ES" w:eastAsia="es-ES"/>
        </w:rPr>
        <w:t>a provisión p</w:t>
      </w:r>
      <w:r w:rsidR="00A87A92">
        <w:rPr>
          <w:rFonts w:ascii="Arial" w:eastAsia="Times New Roman" w:hAnsi="Arial" w:cs="Arial"/>
          <w:sz w:val="24"/>
          <w:szCs w:val="24"/>
          <w:lang w:val="es-ES" w:eastAsia="es-ES"/>
        </w:rPr>
        <w:t>or reintegro de cheques, se creó</w:t>
      </w:r>
      <w:r w:rsidR="00C44286" w:rsidRPr="00C44286">
        <w:rPr>
          <w:rFonts w:ascii="Arial" w:eastAsia="Times New Roman" w:hAnsi="Arial" w:cs="Arial"/>
          <w:sz w:val="24"/>
          <w:szCs w:val="24"/>
          <w:lang w:val="es-ES" w:eastAsia="es-ES"/>
        </w:rPr>
        <w:t xml:space="preserve"> para atender posibles reclamos futuros</w:t>
      </w:r>
      <w:r w:rsidR="00A87A92">
        <w:rPr>
          <w:rFonts w:ascii="Arial" w:eastAsia="Times New Roman" w:hAnsi="Arial" w:cs="Arial"/>
          <w:sz w:val="24"/>
          <w:szCs w:val="24"/>
          <w:lang w:val="es-ES" w:eastAsia="es-ES"/>
        </w:rPr>
        <w:t>,</w:t>
      </w:r>
      <w:r w:rsidR="00C44286" w:rsidRPr="00C44286">
        <w:rPr>
          <w:rFonts w:ascii="Arial" w:eastAsia="Times New Roman" w:hAnsi="Arial" w:cs="Arial"/>
          <w:sz w:val="24"/>
          <w:szCs w:val="24"/>
          <w:lang w:val="es-ES" w:eastAsia="es-ES"/>
        </w:rPr>
        <w:t xml:space="preserve"> que se recomienda liquidarlo como saldos prescritos</w:t>
      </w:r>
      <w:r w:rsidR="00A87A92">
        <w:rPr>
          <w:rFonts w:ascii="Arial" w:eastAsia="Times New Roman" w:hAnsi="Arial" w:cs="Arial"/>
          <w:sz w:val="24"/>
          <w:szCs w:val="24"/>
          <w:lang w:val="es-ES" w:eastAsia="es-ES"/>
        </w:rPr>
        <w:t>. D</w:t>
      </w:r>
      <w:proofErr w:type="spellStart"/>
      <w:r w:rsidR="00C44286" w:rsidRPr="00C44286">
        <w:rPr>
          <w:rFonts w:ascii="Arial" w:eastAsia="Times New Roman" w:hAnsi="Arial" w:cs="Arial"/>
          <w:sz w:val="24"/>
          <w:szCs w:val="24"/>
          <w:lang w:eastAsia="es-ES"/>
        </w:rPr>
        <w:t>e</w:t>
      </w:r>
      <w:proofErr w:type="spellEnd"/>
      <w:r w:rsidR="00C44286" w:rsidRPr="00C44286">
        <w:rPr>
          <w:rFonts w:ascii="Arial" w:eastAsia="Times New Roman" w:hAnsi="Arial" w:cs="Arial"/>
          <w:sz w:val="24"/>
          <w:szCs w:val="24"/>
          <w:lang w:eastAsia="es-ES"/>
        </w:rPr>
        <w:t xml:space="preserve"> acuerdo al art. 62 de la Ley del FSV, </w:t>
      </w:r>
      <w:r w:rsidR="00A87A92">
        <w:rPr>
          <w:rFonts w:ascii="Arial" w:eastAsia="Times New Roman" w:hAnsi="Arial" w:cs="Arial"/>
          <w:sz w:val="24"/>
          <w:szCs w:val="24"/>
          <w:lang w:eastAsia="es-ES"/>
        </w:rPr>
        <w:t xml:space="preserve">se </w:t>
      </w:r>
      <w:r w:rsidR="00C44286" w:rsidRPr="00C44286">
        <w:rPr>
          <w:rFonts w:ascii="Arial" w:eastAsia="Times New Roman" w:hAnsi="Arial" w:cs="Arial"/>
          <w:sz w:val="24"/>
          <w:szCs w:val="24"/>
          <w:lang w:eastAsia="es-ES"/>
        </w:rPr>
        <w:t>establece la prescripción de saldos inactivos a cargo del FONDO</w:t>
      </w:r>
      <w:r w:rsidR="00F73A58">
        <w:rPr>
          <w:rFonts w:ascii="Arial" w:eastAsia="Times New Roman" w:hAnsi="Arial" w:cs="Arial"/>
          <w:sz w:val="24"/>
          <w:szCs w:val="24"/>
          <w:lang w:eastAsia="es-ES"/>
        </w:rPr>
        <w:t>, indicando que</w:t>
      </w:r>
      <w:r w:rsidR="00C44286" w:rsidRPr="00C44286">
        <w:rPr>
          <w:rFonts w:ascii="Arial" w:eastAsia="Times New Roman" w:hAnsi="Arial" w:cs="Arial"/>
          <w:sz w:val="24"/>
          <w:szCs w:val="24"/>
          <w:lang w:eastAsia="es-ES"/>
        </w:rPr>
        <w:t xml:space="preserve"> prescribirán en las cond</w:t>
      </w:r>
      <w:r w:rsidR="00A87A92">
        <w:rPr>
          <w:rFonts w:ascii="Arial" w:eastAsia="Times New Roman" w:hAnsi="Arial" w:cs="Arial"/>
          <w:sz w:val="24"/>
          <w:szCs w:val="24"/>
          <w:lang w:eastAsia="es-ES"/>
        </w:rPr>
        <w:t>iciones establecidas por el artí</w:t>
      </w:r>
      <w:r w:rsidR="00C44286" w:rsidRPr="00C44286">
        <w:rPr>
          <w:rFonts w:ascii="Arial" w:eastAsia="Times New Roman" w:hAnsi="Arial" w:cs="Arial"/>
          <w:sz w:val="24"/>
          <w:szCs w:val="24"/>
          <w:lang w:eastAsia="es-ES"/>
        </w:rPr>
        <w:t>culo 204 de la Ley de Instituciones de Crédito y Organizaciones Auxiliares</w:t>
      </w:r>
      <w:r w:rsidR="00B90D34">
        <w:rPr>
          <w:rFonts w:ascii="Arial" w:eastAsia="Times New Roman" w:hAnsi="Arial" w:cs="Arial"/>
          <w:sz w:val="24"/>
          <w:szCs w:val="24"/>
          <w:lang w:eastAsia="es-ES"/>
        </w:rPr>
        <w:t xml:space="preserve"> (LICOA)</w:t>
      </w:r>
      <w:r w:rsidR="00C44286" w:rsidRPr="00C44286">
        <w:rPr>
          <w:rFonts w:ascii="Arial" w:eastAsia="Times New Roman" w:hAnsi="Arial" w:cs="Arial"/>
          <w:sz w:val="24"/>
          <w:szCs w:val="24"/>
          <w:lang w:eastAsia="es-ES"/>
        </w:rPr>
        <w:t>, excepto en cuanto a que, cumplida la prescripción, el saldo deberá pasar a favor del Fondo y no del Estado. Este articulo 204 de</w:t>
      </w:r>
      <w:r w:rsidR="00C51E31">
        <w:rPr>
          <w:rFonts w:ascii="Arial" w:eastAsia="Times New Roman" w:hAnsi="Arial" w:cs="Arial"/>
          <w:sz w:val="24"/>
          <w:szCs w:val="24"/>
          <w:lang w:eastAsia="es-ES"/>
        </w:rPr>
        <w:t xml:space="preserve"> </w:t>
      </w:r>
      <w:r w:rsidR="00C44286" w:rsidRPr="00C44286">
        <w:rPr>
          <w:rFonts w:ascii="Arial" w:eastAsia="Times New Roman" w:hAnsi="Arial" w:cs="Arial"/>
          <w:sz w:val="24"/>
          <w:szCs w:val="24"/>
          <w:lang w:eastAsia="es-ES"/>
        </w:rPr>
        <w:t>LICOA</w:t>
      </w:r>
      <w:r w:rsidR="00C51E31">
        <w:rPr>
          <w:rFonts w:ascii="Arial" w:eastAsia="Times New Roman" w:hAnsi="Arial" w:cs="Arial"/>
          <w:sz w:val="24"/>
          <w:szCs w:val="24"/>
          <w:lang w:eastAsia="es-ES"/>
        </w:rPr>
        <w:t>,</w:t>
      </w:r>
      <w:r w:rsidR="00C44286" w:rsidRPr="00C44286">
        <w:rPr>
          <w:rFonts w:ascii="Arial" w:eastAsia="Times New Roman" w:hAnsi="Arial" w:cs="Arial"/>
          <w:sz w:val="24"/>
          <w:szCs w:val="24"/>
          <w:lang w:eastAsia="es-ES"/>
        </w:rPr>
        <w:t xml:space="preserve"> fue sustituido por el art. 67 de la Ley de Bancos</w:t>
      </w:r>
      <w:r w:rsidR="00C51E31">
        <w:rPr>
          <w:rFonts w:ascii="Arial" w:eastAsia="Times New Roman" w:hAnsi="Arial" w:cs="Arial"/>
          <w:sz w:val="24"/>
          <w:szCs w:val="24"/>
          <w:lang w:eastAsia="es-ES"/>
        </w:rPr>
        <w:t>,</w:t>
      </w:r>
      <w:r w:rsidR="00C44286" w:rsidRPr="00C44286">
        <w:rPr>
          <w:rFonts w:ascii="Arial" w:eastAsia="Times New Roman" w:hAnsi="Arial" w:cs="Arial"/>
          <w:sz w:val="24"/>
          <w:szCs w:val="24"/>
          <w:lang w:eastAsia="es-ES"/>
        </w:rPr>
        <w:t xml:space="preserve"> el cual establece</w:t>
      </w:r>
      <w:r w:rsidR="00C51E31">
        <w:rPr>
          <w:rFonts w:ascii="Arial" w:eastAsia="Times New Roman" w:hAnsi="Arial" w:cs="Arial"/>
          <w:sz w:val="24"/>
          <w:szCs w:val="24"/>
          <w:lang w:eastAsia="es-ES"/>
        </w:rPr>
        <w:t xml:space="preserve"> que</w:t>
      </w:r>
      <w:r w:rsidR="00C44286" w:rsidRPr="00C44286">
        <w:rPr>
          <w:rFonts w:ascii="Arial" w:eastAsia="Times New Roman" w:hAnsi="Arial" w:cs="Arial"/>
          <w:sz w:val="24"/>
          <w:szCs w:val="24"/>
          <w:lang w:eastAsia="es-ES"/>
        </w:rPr>
        <w:t xml:space="preserve"> “Se tendrán por prescritos y pasarán a favor del Estado, los saldos a cargo de bancos y a favor del público ahorrante provenientes de depósitos, títulos de capitalización, giros recibidos o cualesquiera otras cuentas que hubieren cumplido diez o más años de permanecer inactivas…”</w:t>
      </w:r>
      <w:r w:rsidR="00F73A58">
        <w:rPr>
          <w:rFonts w:ascii="Arial" w:eastAsia="Times New Roman" w:hAnsi="Arial" w:cs="Arial"/>
          <w:sz w:val="24"/>
          <w:szCs w:val="24"/>
          <w:lang w:eastAsia="es-ES"/>
        </w:rPr>
        <w:t xml:space="preserve"> </w:t>
      </w:r>
      <w:r w:rsidR="00360ADA">
        <w:rPr>
          <w:rFonts w:ascii="Arial" w:eastAsia="Times New Roman" w:hAnsi="Arial" w:cs="Arial"/>
          <w:sz w:val="24"/>
          <w:szCs w:val="24"/>
          <w:lang w:val="es-ES" w:eastAsia="es-ES"/>
        </w:rPr>
        <w:t>Con base en lo antes expuesto, el Gerente de Finanzas solicita a Junta Directiva, a</w:t>
      </w:r>
      <w:proofErr w:type="spellStart"/>
      <w:r w:rsidR="00C44286" w:rsidRPr="00C44286">
        <w:rPr>
          <w:rFonts w:ascii="Arial" w:eastAsia="Times New Roman" w:hAnsi="Arial" w:cs="Arial"/>
          <w:sz w:val="24"/>
          <w:szCs w:val="24"/>
          <w:lang w:eastAsia="es-ES"/>
        </w:rPr>
        <w:t>utorizar</w:t>
      </w:r>
      <w:proofErr w:type="spellEnd"/>
      <w:r w:rsidR="00C44286" w:rsidRPr="00C44286">
        <w:rPr>
          <w:rFonts w:ascii="Arial" w:eastAsia="Times New Roman" w:hAnsi="Arial" w:cs="Arial"/>
          <w:sz w:val="24"/>
          <w:szCs w:val="24"/>
          <w:lang w:eastAsia="es-ES"/>
        </w:rPr>
        <w:t xml:space="preserve"> </w:t>
      </w:r>
      <w:r w:rsidR="00360ADA">
        <w:rPr>
          <w:rFonts w:ascii="Arial" w:eastAsia="Times New Roman" w:hAnsi="Arial" w:cs="Arial"/>
          <w:sz w:val="24"/>
          <w:szCs w:val="24"/>
          <w:lang w:eastAsia="es-ES"/>
        </w:rPr>
        <w:t xml:space="preserve">que se </w:t>
      </w:r>
      <w:r w:rsidR="00C44286" w:rsidRPr="00C44286">
        <w:rPr>
          <w:rFonts w:ascii="Arial" w:eastAsia="Times New Roman" w:hAnsi="Arial" w:cs="Arial"/>
          <w:sz w:val="24"/>
          <w:szCs w:val="24"/>
          <w:lang w:eastAsia="es-ES"/>
        </w:rPr>
        <w:t>recono</w:t>
      </w:r>
      <w:r w:rsidR="00360ADA">
        <w:rPr>
          <w:rFonts w:ascii="Arial" w:eastAsia="Times New Roman" w:hAnsi="Arial" w:cs="Arial"/>
          <w:sz w:val="24"/>
          <w:szCs w:val="24"/>
          <w:lang w:eastAsia="es-ES"/>
        </w:rPr>
        <w:t>zca</w:t>
      </w:r>
      <w:r w:rsidR="00C44286" w:rsidRPr="00C44286">
        <w:rPr>
          <w:rFonts w:ascii="Arial" w:eastAsia="Times New Roman" w:hAnsi="Arial" w:cs="Arial"/>
          <w:sz w:val="24"/>
          <w:szCs w:val="24"/>
          <w:lang w:eastAsia="es-ES"/>
        </w:rPr>
        <w:t xml:space="preserve"> como ingresos, los saldos prescritos por haber pasado más de 10 años, a favor del FSV</w:t>
      </w:r>
      <w:r w:rsidR="00360ADA">
        <w:rPr>
          <w:rFonts w:ascii="Arial" w:eastAsia="Times New Roman" w:hAnsi="Arial" w:cs="Arial"/>
          <w:sz w:val="24"/>
          <w:szCs w:val="24"/>
          <w:lang w:eastAsia="es-ES"/>
        </w:rPr>
        <w:t>,</w:t>
      </w:r>
      <w:r w:rsidR="00C44286" w:rsidRPr="00C44286">
        <w:rPr>
          <w:rFonts w:ascii="Arial" w:eastAsia="Times New Roman" w:hAnsi="Arial" w:cs="Arial"/>
          <w:sz w:val="24"/>
          <w:szCs w:val="24"/>
          <w:lang w:eastAsia="es-ES"/>
        </w:rPr>
        <w:t xml:space="preserve"> en la cuen</w:t>
      </w:r>
      <w:r w:rsidR="000E4DEE">
        <w:rPr>
          <w:rFonts w:ascii="Arial" w:eastAsia="Times New Roman" w:hAnsi="Arial" w:cs="Arial"/>
          <w:sz w:val="24"/>
          <w:szCs w:val="24"/>
          <w:lang w:eastAsia="es-ES"/>
        </w:rPr>
        <w:t xml:space="preserve">ta 85903099009 Indemnizaciones </w:t>
      </w:r>
      <w:r w:rsidR="00C44286" w:rsidRPr="00C44286">
        <w:rPr>
          <w:rFonts w:ascii="Arial" w:eastAsia="Times New Roman" w:hAnsi="Arial" w:cs="Arial"/>
          <w:sz w:val="24"/>
          <w:szCs w:val="24"/>
          <w:lang w:eastAsia="es-ES"/>
        </w:rPr>
        <w:t>y Valores No Reclamados – Diversos, el saldo de $144,457.06 registrado en la cuenta 42451777002 Acreedores Monetarios por Pagar Reintegro de Cheques</w:t>
      </w:r>
      <w:r w:rsidR="00C44286" w:rsidRPr="00C44286">
        <w:rPr>
          <w:rFonts w:ascii="Arial" w:eastAsia="Times New Roman" w:hAnsi="Arial" w:cs="Arial"/>
          <w:sz w:val="24"/>
          <w:szCs w:val="24"/>
          <w:lang w:val="es-ES" w:eastAsia="es-ES"/>
        </w:rPr>
        <w:t>; por prescripción de los saldos.</w:t>
      </w:r>
      <w:r w:rsidR="000E4DEE">
        <w:rPr>
          <w:rFonts w:ascii="Arial" w:eastAsia="Times New Roman" w:hAnsi="Arial" w:cs="Arial"/>
          <w:sz w:val="24"/>
          <w:szCs w:val="24"/>
          <w:lang w:val="es-ES" w:eastAsia="es-ES"/>
        </w:rPr>
        <w:t xml:space="preserve"> </w:t>
      </w:r>
      <w:r w:rsidR="00496E60" w:rsidRPr="00496E60">
        <w:rPr>
          <w:rFonts w:ascii="Arial" w:eastAsia="Times New Roman" w:hAnsi="Arial" w:cs="Arial"/>
          <w:sz w:val="24"/>
          <w:szCs w:val="24"/>
          <w:lang w:val="es-ES" w:eastAsia="es-ES"/>
        </w:rPr>
        <w:t>Junta Directiva, luego de conocer la solicitud presentada por el</w:t>
      </w:r>
      <w:r w:rsidR="00706A97" w:rsidRPr="00706A97">
        <w:rPr>
          <w:rFonts w:ascii="Arial" w:eastAsia="Times New Roman" w:hAnsi="Arial" w:cs="Arial"/>
          <w:sz w:val="24"/>
          <w:szCs w:val="24"/>
          <w:lang w:val="es-MX" w:eastAsia="es-ES"/>
        </w:rPr>
        <w:t xml:space="preserve"> </w:t>
      </w:r>
      <w:r w:rsidR="00706A97" w:rsidRPr="00496E60">
        <w:rPr>
          <w:rFonts w:ascii="Arial" w:eastAsia="Times New Roman" w:hAnsi="Arial" w:cs="Arial"/>
          <w:sz w:val="24"/>
          <w:szCs w:val="24"/>
          <w:lang w:val="es-MX" w:eastAsia="es-ES"/>
        </w:rPr>
        <w:t>Licenciado René Cuéllar Marenco, Gerente de Finanzas,</w:t>
      </w:r>
      <w:r w:rsidR="00496E60" w:rsidRPr="00496E60">
        <w:rPr>
          <w:rFonts w:ascii="Arial" w:eastAsia="Times New Roman" w:hAnsi="Arial" w:cs="Arial"/>
          <w:sz w:val="24"/>
          <w:szCs w:val="24"/>
          <w:lang w:val="es-ES" w:eastAsia="es-ES"/>
        </w:rPr>
        <w:t xml:space="preserve"> por unanimidad </w:t>
      </w:r>
      <w:r w:rsidR="00496E60" w:rsidRPr="00496E60">
        <w:rPr>
          <w:rFonts w:ascii="Arial" w:eastAsia="Times New Roman" w:hAnsi="Arial" w:cs="Arial"/>
          <w:b/>
          <w:sz w:val="24"/>
          <w:szCs w:val="24"/>
          <w:lang w:val="es-ES" w:eastAsia="es-ES"/>
        </w:rPr>
        <w:t>ACUERDA:</w:t>
      </w:r>
    </w:p>
    <w:p w:rsidR="000E4DEE" w:rsidRPr="00496E60" w:rsidRDefault="000E4DEE" w:rsidP="000E4DEE">
      <w:pPr>
        <w:tabs>
          <w:tab w:val="left" w:pos="851"/>
        </w:tabs>
        <w:spacing w:after="0" w:line="240" w:lineRule="auto"/>
        <w:jc w:val="both"/>
        <w:textAlignment w:val="baseline"/>
        <w:rPr>
          <w:rFonts w:ascii="Arial" w:eastAsia="Times New Roman" w:hAnsi="Arial" w:cs="Arial"/>
          <w:b/>
          <w:sz w:val="24"/>
          <w:szCs w:val="24"/>
          <w:lang w:val="es-ES" w:eastAsia="es-ES"/>
        </w:rPr>
      </w:pPr>
    </w:p>
    <w:p w:rsidR="00C44286" w:rsidRPr="00C44286" w:rsidRDefault="00C44286" w:rsidP="000E4DEE">
      <w:pPr>
        <w:spacing w:after="0" w:line="240" w:lineRule="auto"/>
        <w:jc w:val="both"/>
        <w:rPr>
          <w:rFonts w:ascii="Arial" w:eastAsia="Times New Roman" w:hAnsi="Arial" w:cs="Arial"/>
          <w:sz w:val="24"/>
          <w:szCs w:val="24"/>
          <w:lang w:eastAsia="es-ES"/>
        </w:rPr>
      </w:pPr>
      <w:r w:rsidRPr="00C44286">
        <w:rPr>
          <w:rFonts w:ascii="Arial" w:eastAsia="Times New Roman" w:hAnsi="Arial" w:cs="Arial"/>
          <w:sz w:val="24"/>
          <w:szCs w:val="24"/>
          <w:lang w:eastAsia="es-ES"/>
        </w:rPr>
        <w:t xml:space="preserve">Autorizar </w:t>
      </w:r>
      <w:r w:rsidR="000E4DEE">
        <w:rPr>
          <w:rFonts w:ascii="Arial" w:eastAsia="Times New Roman" w:hAnsi="Arial" w:cs="Arial"/>
          <w:sz w:val="24"/>
          <w:szCs w:val="24"/>
          <w:lang w:eastAsia="es-ES"/>
        </w:rPr>
        <w:t xml:space="preserve">que se </w:t>
      </w:r>
      <w:r w:rsidRPr="00C44286">
        <w:rPr>
          <w:rFonts w:ascii="Arial" w:eastAsia="Times New Roman" w:hAnsi="Arial" w:cs="Arial"/>
          <w:sz w:val="24"/>
          <w:szCs w:val="24"/>
          <w:lang w:eastAsia="es-ES"/>
        </w:rPr>
        <w:t>recono</w:t>
      </w:r>
      <w:r w:rsidR="000E4DEE">
        <w:rPr>
          <w:rFonts w:ascii="Arial" w:eastAsia="Times New Roman" w:hAnsi="Arial" w:cs="Arial"/>
          <w:sz w:val="24"/>
          <w:szCs w:val="24"/>
          <w:lang w:eastAsia="es-ES"/>
        </w:rPr>
        <w:t>zca</w:t>
      </w:r>
      <w:r w:rsidRPr="00C44286">
        <w:rPr>
          <w:rFonts w:ascii="Arial" w:eastAsia="Times New Roman" w:hAnsi="Arial" w:cs="Arial"/>
          <w:sz w:val="24"/>
          <w:szCs w:val="24"/>
          <w:lang w:eastAsia="es-ES"/>
        </w:rPr>
        <w:t xml:space="preserve"> como ingresos, los saldos prescritos por haber pasado m</w:t>
      </w:r>
      <w:r w:rsidR="000E4DEE">
        <w:rPr>
          <w:rFonts w:ascii="Arial" w:eastAsia="Times New Roman" w:hAnsi="Arial" w:cs="Arial"/>
          <w:sz w:val="24"/>
          <w:szCs w:val="24"/>
          <w:lang w:eastAsia="es-ES"/>
        </w:rPr>
        <w:t xml:space="preserve">ás de 10 años, a favor del FSV </w:t>
      </w:r>
      <w:r w:rsidRPr="00C44286">
        <w:rPr>
          <w:rFonts w:ascii="Arial" w:eastAsia="Times New Roman" w:hAnsi="Arial" w:cs="Arial"/>
          <w:sz w:val="24"/>
          <w:szCs w:val="24"/>
          <w:lang w:eastAsia="es-ES"/>
        </w:rPr>
        <w:t>en la cue</w:t>
      </w:r>
      <w:r w:rsidR="000E4DEE">
        <w:rPr>
          <w:rFonts w:ascii="Arial" w:eastAsia="Times New Roman" w:hAnsi="Arial" w:cs="Arial"/>
          <w:sz w:val="24"/>
          <w:szCs w:val="24"/>
          <w:lang w:eastAsia="es-ES"/>
        </w:rPr>
        <w:t>nta 85903099009 Indemnizaciones</w:t>
      </w:r>
      <w:r w:rsidRPr="00C44286">
        <w:rPr>
          <w:rFonts w:ascii="Arial" w:eastAsia="Times New Roman" w:hAnsi="Arial" w:cs="Arial"/>
          <w:sz w:val="24"/>
          <w:szCs w:val="24"/>
          <w:lang w:eastAsia="es-ES"/>
        </w:rPr>
        <w:t xml:space="preserve"> y Valores No </w:t>
      </w:r>
      <w:r w:rsidR="000E4DEE">
        <w:rPr>
          <w:rFonts w:ascii="Arial" w:eastAsia="Times New Roman" w:hAnsi="Arial" w:cs="Arial"/>
          <w:sz w:val="24"/>
          <w:szCs w:val="24"/>
          <w:lang w:eastAsia="es-ES"/>
        </w:rPr>
        <w:t>R</w:t>
      </w:r>
      <w:r w:rsidRPr="00C44286">
        <w:rPr>
          <w:rFonts w:ascii="Arial" w:eastAsia="Times New Roman" w:hAnsi="Arial" w:cs="Arial"/>
          <w:sz w:val="24"/>
          <w:szCs w:val="24"/>
          <w:lang w:eastAsia="es-ES"/>
        </w:rPr>
        <w:t xml:space="preserve">eclamados </w:t>
      </w:r>
      <w:r w:rsidRPr="00C44286">
        <w:rPr>
          <w:rFonts w:ascii="Arial" w:eastAsia="Times New Roman" w:hAnsi="Arial" w:cs="Arial"/>
          <w:sz w:val="24"/>
          <w:szCs w:val="24"/>
          <w:lang w:eastAsia="es-ES"/>
        </w:rPr>
        <w:lastRenderedPageBreak/>
        <w:t>– Diversos,</w:t>
      </w:r>
      <w:r w:rsidR="000E4DEE">
        <w:rPr>
          <w:rFonts w:ascii="Arial" w:eastAsia="Times New Roman" w:hAnsi="Arial" w:cs="Arial"/>
          <w:sz w:val="24"/>
          <w:szCs w:val="24"/>
          <w:lang w:eastAsia="es-ES"/>
        </w:rPr>
        <w:t xml:space="preserve"> </w:t>
      </w:r>
      <w:r w:rsidRPr="00C44286">
        <w:rPr>
          <w:rFonts w:ascii="Arial" w:eastAsia="Times New Roman" w:hAnsi="Arial" w:cs="Arial"/>
          <w:sz w:val="24"/>
          <w:szCs w:val="24"/>
          <w:lang w:eastAsia="es-ES"/>
        </w:rPr>
        <w:t>el saldo de $</w:t>
      </w:r>
      <w:r w:rsidR="000E4DEE">
        <w:rPr>
          <w:rFonts w:ascii="Arial" w:eastAsia="Times New Roman" w:hAnsi="Arial" w:cs="Arial"/>
          <w:sz w:val="24"/>
          <w:szCs w:val="24"/>
          <w:lang w:eastAsia="es-ES"/>
        </w:rPr>
        <w:t xml:space="preserve">144,457.06 </w:t>
      </w:r>
      <w:r w:rsidRPr="00C44286">
        <w:rPr>
          <w:rFonts w:ascii="Arial" w:eastAsia="Times New Roman" w:hAnsi="Arial" w:cs="Arial"/>
          <w:sz w:val="24"/>
          <w:szCs w:val="24"/>
          <w:lang w:eastAsia="es-ES"/>
        </w:rPr>
        <w:t>registrado en la cuenta 42451777002 Acreedores Monetarios por Pagar Reintegro de Cheques</w:t>
      </w:r>
      <w:r w:rsidRPr="00C44286">
        <w:rPr>
          <w:rFonts w:ascii="Arial" w:eastAsia="Times New Roman" w:hAnsi="Arial" w:cs="Arial"/>
          <w:sz w:val="24"/>
          <w:szCs w:val="24"/>
          <w:lang w:val="es-ES" w:eastAsia="es-ES"/>
        </w:rPr>
        <w:t>; por prescripción de los saldos.</w:t>
      </w:r>
    </w:p>
    <w:p w:rsidR="00496E60" w:rsidRPr="00496E60" w:rsidRDefault="00496E60" w:rsidP="00706A97">
      <w:pPr>
        <w:spacing w:after="0" w:line="240" w:lineRule="auto"/>
        <w:rPr>
          <w:rFonts w:ascii="Arial" w:eastAsia="Times New Roman" w:hAnsi="Arial" w:cs="Arial"/>
          <w:sz w:val="24"/>
          <w:szCs w:val="24"/>
          <w:lang w:val="es-ES" w:eastAsia="es-ES"/>
        </w:rPr>
      </w:pPr>
    </w:p>
    <w:p w:rsidR="002152F5" w:rsidRDefault="002152F5" w:rsidP="00A436B3">
      <w:pPr>
        <w:tabs>
          <w:tab w:val="left" w:pos="851"/>
        </w:tabs>
        <w:spacing w:after="0" w:line="240" w:lineRule="auto"/>
        <w:jc w:val="both"/>
        <w:rPr>
          <w:rFonts w:ascii="Arial" w:hAnsi="Arial" w:cs="Arial"/>
          <w:b/>
          <w:bCs/>
          <w:sz w:val="24"/>
          <w:szCs w:val="24"/>
        </w:rPr>
      </w:pPr>
    </w:p>
    <w:p w:rsidR="00D834CF" w:rsidRPr="006A7969" w:rsidRDefault="007F0402" w:rsidP="00367E87">
      <w:pPr>
        <w:tabs>
          <w:tab w:val="left" w:pos="851"/>
        </w:tabs>
        <w:spacing w:after="0" w:line="240" w:lineRule="auto"/>
        <w:jc w:val="both"/>
        <w:rPr>
          <w:rFonts w:ascii="Arial" w:eastAsia="Times New Roman" w:hAnsi="Arial" w:cs="Arial"/>
          <w:b/>
          <w:sz w:val="24"/>
          <w:szCs w:val="24"/>
          <w:lang w:val="es-ES" w:eastAsia="es-ES"/>
        </w:rPr>
      </w:pPr>
      <w:r w:rsidRPr="006A7969">
        <w:rPr>
          <w:rFonts w:ascii="Arial" w:hAnsi="Arial" w:cs="Arial"/>
          <w:b/>
          <w:bCs/>
          <w:sz w:val="24"/>
          <w:szCs w:val="24"/>
        </w:rPr>
        <w:t xml:space="preserve">XII) </w:t>
      </w:r>
      <w:r w:rsidR="00827F1F" w:rsidRPr="006A7969">
        <w:rPr>
          <w:rFonts w:ascii="Arial" w:hAnsi="Arial" w:cs="Arial"/>
          <w:b/>
          <w:bCs/>
          <w:sz w:val="24"/>
          <w:szCs w:val="24"/>
        </w:rPr>
        <w:t>PRÓRROGA DE LA LICITACIÓN PÚBLICA No. FSV-13/201</w:t>
      </w:r>
      <w:r w:rsidR="00F91E0D">
        <w:rPr>
          <w:rFonts w:ascii="Arial" w:hAnsi="Arial" w:cs="Arial"/>
          <w:b/>
          <w:bCs/>
          <w:sz w:val="24"/>
          <w:szCs w:val="24"/>
        </w:rPr>
        <w:t xml:space="preserve">7 “PROGRAMA DE SEGUROS DEL FSV”. </w:t>
      </w:r>
      <w:r w:rsidR="007628CD" w:rsidRPr="006A7969">
        <w:rPr>
          <w:rFonts w:ascii="Arial" w:eastAsia="Times New Roman" w:hAnsi="Arial" w:cs="Arial"/>
          <w:sz w:val="24"/>
          <w:szCs w:val="24"/>
          <w:lang w:val="es-ES" w:eastAsia="es-ES"/>
        </w:rPr>
        <w:t>El Presidente y Director Ejecutivo sometió</w:t>
      </w:r>
      <w:r w:rsidR="007628CD" w:rsidRPr="006A7969">
        <w:rPr>
          <w:rFonts w:ascii="Arial" w:eastAsia="Times New Roman" w:hAnsi="Arial" w:cs="Arial"/>
          <w:sz w:val="24"/>
          <w:szCs w:val="24"/>
          <w:lang w:val="es-MX" w:eastAsia="es-ES"/>
        </w:rPr>
        <w:t xml:space="preserve"> a consideración de los Directores, solicitud de </w:t>
      </w:r>
      <w:r w:rsidR="007628CD" w:rsidRPr="006A7969">
        <w:rPr>
          <w:rFonts w:ascii="Arial" w:hAnsi="Arial" w:cs="Arial"/>
          <w:bCs/>
          <w:sz w:val="24"/>
          <w:szCs w:val="24"/>
        </w:rPr>
        <w:t xml:space="preserve">PRÓRROGA DE LA LICITACIÓN PÚBLICA No. FSV-13/2017 “PROGRAMA DE SEGUROS DEL FSV”. </w:t>
      </w:r>
      <w:r w:rsidR="007628CD" w:rsidRPr="006A7969">
        <w:rPr>
          <w:rFonts w:ascii="Arial" w:hAnsi="Arial" w:cs="Arial"/>
          <w:sz w:val="24"/>
          <w:szCs w:val="24"/>
          <w:lang w:val="es-MX"/>
        </w:rPr>
        <w:t xml:space="preserve">Para efectuar la presentación invitó al Licenciado </w:t>
      </w:r>
      <w:r w:rsidR="007628CD" w:rsidRPr="006A7969">
        <w:rPr>
          <w:rFonts w:ascii="Arial" w:hAnsi="Arial" w:cs="Arial"/>
          <w:sz w:val="24"/>
          <w:szCs w:val="24"/>
        </w:rPr>
        <w:t>Jesús Nelson Escamilla Marroquín, Jefe del Área de Seguros, acompañado del Lic. Ricardo Antonio Ávila Cardona, Gerente Administrativo y del Ingeniero Julio Tarcicio Rivas García, Jefe de la Unidad de Adquisiciones y Contrataciones Institucional (UACI)</w:t>
      </w:r>
      <w:r w:rsidR="007628CD" w:rsidRPr="006A7969">
        <w:rPr>
          <w:rFonts w:ascii="Arial" w:hAnsi="Arial" w:cs="Arial"/>
          <w:sz w:val="24"/>
          <w:szCs w:val="24"/>
          <w:lang w:val="es-MX"/>
        </w:rPr>
        <w:t>. E</w:t>
      </w:r>
      <w:r w:rsidR="007628CD" w:rsidRPr="006A7969">
        <w:rPr>
          <w:rFonts w:ascii="Arial" w:hAnsi="Arial" w:cs="Arial"/>
          <w:bCs/>
          <w:sz w:val="24"/>
          <w:szCs w:val="24"/>
        </w:rPr>
        <w:t xml:space="preserve">l Licenciado Escamilla Marroquín </w:t>
      </w:r>
      <w:r w:rsidR="007628CD" w:rsidRPr="006A7969">
        <w:rPr>
          <w:rFonts w:ascii="Arial" w:hAnsi="Arial" w:cs="Arial"/>
          <w:sz w:val="24"/>
          <w:szCs w:val="24"/>
          <w:lang w:val="es-MX"/>
        </w:rPr>
        <w:t>i</w:t>
      </w:r>
      <w:proofErr w:type="spellStart"/>
      <w:r w:rsidR="007628CD" w:rsidRPr="006A7969">
        <w:rPr>
          <w:rFonts w:ascii="Arial" w:hAnsi="Arial" w:cs="Arial"/>
          <w:sz w:val="24"/>
          <w:szCs w:val="24"/>
        </w:rPr>
        <w:t>n</w:t>
      </w:r>
      <w:r w:rsidR="00D834CF" w:rsidRPr="006A7969">
        <w:rPr>
          <w:rFonts w:ascii="Arial" w:hAnsi="Arial" w:cs="Arial"/>
          <w:sz w:val="24"/>
          <w:szCs w:val="24"/>
        </w:rPr>
        <w:t>dicó</w:t>
      </w:r>
      <w:proofErr w:type="spellEnd"/>
      <w:r w:rsidR="00D834CF" w:rsidRPr="006A7969">
        <w:rPr>
          <w:rFonts w:ascii="Arial" w:hAnsi="Arial" w:cs="Arial"/>
          <w:sz w:val="24"/>
          <w:szCs w:val="24"/>
        </w:rPr>
        <w:t xml:space="preserve"> que, Junta Directiva e</w:t>
      </w:r>
      <w:r w:rsidR="00711C69" w:rsidRPr="006A7969">
        <w:rPr>
          <w:rFonts w:ascii="Arial" w:hAnsi="Arial" w:cs="Arial"/>
          <w:sz w:val="24"/>
          <w:szCs w:val="24"/>
        </w:rPr>
        <w:t>n s</w:t>
      </w:r>
      <w:r w:rsidRPr="006A7969">
        <w:rPr>
          <w:rFonts w:ascii="Arial" w:hAnsi="Arial" w:cs="Arial"/>
          <w:sz w:val="24"/>
          <w:szCs w:val="24"/>
        </w:rPr>
        <w:t>esión No. JD-027/2018 del 8 de f</w:t>
      </w:r>
      <w:r w:rsidR="00D834CF" w:rsidRPr="006A7969">
        <w:rPr>
          <w:rFonts w:ascii="Arial" w:hAnsi="Arial" w:cs="Arial"/>
          <w:sz w:val="24"/>
          <w:szCs w:val="24"/>
        </w:rPr>
        <w:t>ebrero de 2018 a</w:t>
      </w:r>
      <w:r w:rsidR="00711C69" w:rsidRPr="006A7969">
        <w:rPr>
          <w:rFonts w:ascii="Arial" w:hAnsi="Arial" w:cs="Arial"/>
          <w:sz w:val="24"/>
          <w:szCs w:val="24"/>
        </w:rPr>
        <w:t>djudic</w:t>
      </w:r>
      <w:r w:rsidR="00D834CF" w:rsidRPr="006A7969">
        <w:rPr>
          <w:rFonts w:ascii="Arial" w:hAnsi="Arial" w:cs="Arial"/>
          <w:sz w:val="24"/>
          <w:szCs w:val="24"/>
        </w:rPr>
        <w:t>ó</w:t>
      </w:r>
      <w:r w:rsidR="00711C69" w:rsidRPr="006A7969">
        <w:rPr>
          <w:rFonts w:ascii="Arial" w:hAnsi="Arial" w:cs="Arial"/>
          <w:sz w:val="24"/>
          <w:szCs w:val="24"/>
        </w:rPr>
        <w:t xml:space="preserve"> a MAPFRE LA CENTRO AMERICANA, S.A., la Licitación Pública No. FSV-13/2017 “PROGRAMA DE SEGUROS DEL FSV”, con vigencia del 30 de abril de 2018 al 30 de abril de 2019, ambas fechas a las 12:00 m., de acuerdo a las pólizas siguiente: Usuarios:</w:t>
      </w:r>
      <w:r w:rsidR="00914DB0" w:rsidRPr="006A7969">
        <w:rPr>
          <w:rFonts w:ascii="Arial" w:hAnsi="Arial" w:cs="Arial"/>
          <w:sz w:val="24"/>
          <w:szCs w:val="24"/>
        </w:rPr>
        <w:t xml:space="preserve"> </w:t>
      </w:r>
      <w:r w:rsidR="00711C69" w:rsidRPr="006A7969">
        <w:rPr>
          <w:rFonts w:ascii="Arial" w:hAnsi="Arial" w:cs="Arial"/>
          <w:sz w:val="24"/>
          <w:szCs w:val="24"/>
        </w:rPr>
        <w:t>Seguro Todo Riesgo Incendio, Seguro Colectivo de Deuda. Institucionales: Seguro Médico Hospitalario, Seguro Colectivo de Vida, Seguro Todo Riesgo Incendio Institucional, Seguro de Automotores, Seguro Dinero y Valores, Seguro de Fidelidad y Seguro de Transporte</w:t>
      </w:r>
      <w:r w:rsidR="00D834CF" w:rsidRPr="006A7969">
        <w:rPr>
          <w:rFonts w:ascii="Arial" w:hAnsi="Arial" w:cs="Arial"/>
          <w:sz w:val="24"/>
          <w:szCs w:val="24"/>
        </w:rPr>
        <w:t>. Dada su terminación de vigencia, e</w:t>
      </w:r>
      <w:r w:rsidR="00914DB0" w:rsidRPr="006A7969">
        <w:rPr>
          <w:rFonts w:ascii="Arial" w:hAnsi="Arial" w:cs="Arial"/>
          <w:sz w:val="24"/>
          <w:szCs w:val="24"/>
        </w:rPr>
        <w:t>l 3 de Septiembre</w:t>
      </w:r>
      <w:r w:rsidR="000A3CF1" w:rsidRPr="006A7969">
        <w:rPr>
          <w:rFonts w:ascii="Arial" w:hAnsi="Arial" w:cs="Arial"/>
          <w:sz w:val="24"/>
          <w:szCs w:val="24"/>
        </w:rPr>
        <w:t xml:space="preserve"> de</w:t>
      </w:r>
      <w:r w:rsidR="00914DB0" w:rsidRPr="006A7969">
        <w:rPr>
          <w:rFonts w:ascii="Arial" w:hAnsi="Arial" w:cs="Arial"/>
          <w:sz w:val="24"/>
          <w:szCs w:val="24"/>
        </w:rPr>
        <w:t xml:space="preserve"> 2018, se inici</w:t>
      </w:r>
      <w:r w:rsidR="000A3CF1" w:rsidRPr="006A7969">
        <w:rPr>
          <w:rFonts w:ascii="Arial" w:hAnsi="Arial" w:cs="Arial"/>
          <w:sz w:val="24"/>
          <w:szCs w:val="24"/>
        </w:rPr>
        <w:t>ó</w:t>
      </w:r>
      <w:r w:rsidR="00914DB0" w:rsidRPr="006A7969">
        <w:rPr>
          <w:rFonts w:ascii="Arial" w:hAnsi="Arial" w:cs="Arial"/>
          <w:sz w:val="24"/>
          <w:szCs w:val="24"/>
        </w:rPr>
        <w:t xml:space="preserve"> sondeo de mercado, envi</w:t>
      </w:r>
      <w:r w:rsidR="000A3CF1" w:rsidRPr="006A7969">
        <w:rPr>
          <w:rFonts w:ascii="Arial" w:hAnsi="Arial" w:cs="Arial"/>
          <w:sz w:val="24"/>
          <w:szCs w:val="24"/>
        </w:rPr>
        <w:t>ándose</w:t>
      </w:r>
      <w:r w:rsidR="00914DB0" w:rsidRPr="006A7969">
        <w:rPr>
          <w:rFonts w:ascii="Arial" w:hAnsi="Arial" w:cs="Arial"/>
          <w:sz w:val="24"/>
          <w:szCs w:val="24"/>
        </w:rPr>
        <w:t xml:space="preserve"> carta</w:t>
      </w:r>
      <w:r w:rsidR="000A3CF1" w:rsidRPr="006A7969">
        <w:rPr>
          <w:rFonts w:ascii="Arial" w:hAnsi="Arial" w:cs="Arial"/>
          <w:sz w:val="24"/>
          <w:szCs w:val="24"/>
        </w:rPr>
        <w:t>s</w:t>
      </w:r>
      <w:r w:rsidR="00914DB0" w:rsidRPr="006A7969">
        <w:rPr>
          <w:rFonts w:ascii="Arial" w:hAnsi="Arial" w:cs="Arial"/>
          <w:sz w:val="24"/>
          <w:szCs w:val="24"/>
        </w:rPr>
        <w:t xml:space="preserve"> y especificaciones técnicas de cada una de las pólizas</w:t>
      </w:r>
      <w:r w:rsidR="000A3CF1" w:rsidRPr="006A7969">
        <w:rPr>
          <w:rFonts w:ascii="Arial" w:hAnsi="Arial" w:cs="Arial"/>
          <w:sz w:val="24"/>
          <w:szCs w:val="24"/>
        </w:rPr>
        <w:t>,</w:t>
      </w:r>
      <w:r w:rsidR="00914DB0" w:rsidRPr="006A7969">
        <w:rPr>
          <w:rFonts w:ascii="Arial" w:hAnsi="Arial" w:cs="Arial"/>
          <w:sz w:val="24"/>
          <w:szCs w:val="24"/>
        </w:rPr>
        <w:t xml:space="preserve"> a </w:t>
      </w:r>
      <w:r w:rsidR="00FF6CA6" w:rsidRPr="006A7969">
        <w:rPr>
          <w:rFonts w:ascii="Arial" w:hAnsi="Arial" w:cs="Arial"/>
          <w:sz w:val="24"/>
          <w:szCs w:val="24"/>
        </w:rPr>
        <w:t>8</w:t>
      </w:r>
      <w:r w:rsidR="00914DB0" w:rsidRPr="006A7969">
        <w:rPr>
          <w:rFonts w:ascii="Arial" w:hAnsi="Arial" w:cs="Arial"/>
          <w:sz w:val="24"/>
          <w:szCs w:val="24"/>
        </w:rPr>
        <w:t xml:space="preserve"> diferentes compañías aseguradoras, así mismo se instruy</w:t>
      </w:r>
      <w:r w:rsidRPr="006A7969">
        <w:rPr>
          <w:rFonts w:ascii="Arial" w:hAnsi="Arial" w:cs="Arial"/>
          <w:sz w:val="24"/>
          <w:szCs w:val="24"/>
        </w:rPr>
        <w:t>ó</w:t>
      </w:r>
      <w:r w:rsidR="00914DB0" w:rsidRPr="006A7969">
        <w:rPr>
          <w:rFonts w:ascii="Arial" w:hAnsi="Arial" w:cs="Arial"/>
          <w:sz w:val="24"/>
          <w:szCs w:val="24"/>
        </w:rPr>
        <w:t xml:space="preserve"> a los Corredores de Seguros designados por el Fondo Social</w:t>
      </w:r>
      <w:r w:rsidR="000A3CF1" w:rsidRPr="006A7969">
        <w:rPr>
          <w:rFonts w:ascii="Arial" w:hAnsi="Arial" w:cs="Arial"/>
          <w:sz w:val="24"/>
          <w:szCs w:val="24"/>
        </w:rPr>
        <w:t xml:space="preserve"> para la Vivienda,</w:t>
      </w:r>
      <w:r w:rsidR="00914DB0" w:rsidRPr="006A7969">
        <w:rPr>
          <w:rFonts w:ascii="Arial" w:hAnsi="Arial" w:cs="Arial"/>
          <w:sz w:val="24"/>
          <w:szCs w:val="24"/>
        </w:rPr>
        <w:t xml:space="preserve"> para que realizaran las acciones correspondientes con la</w:t>
      </w:r>
      <w:r w:rsidR="00F73A58">
        <w:rPr>
          <w:rFonts w:ascii="Arial" w:hAnsi="Arial" w:cs="Arial"/>
          <w:sz w:val="24"/>
          <w:szCs w:val="24"/>
        </w:rPr>
        <w:t>s</w:t>
      </w:r>
      <w:r w:rsidR="00914DB0" w:rsidRPr="006A7969">
        <w:rPr>
          <w:rFonts w:ascii="Arial" w:hAnsi="Arial" w:cs="Arial"/>
          <w:sz w:val="24"/>
          <w:szCs w:val="24"/>
        </w:rPr>
        <w:t xml:space="preserve"> aseguradoras</w:t>
      </w:r>
      <w:r w:rsidR="000A3CF1" w:rsidRPr="006A7969">
        <w:rPr>
          <w:rFonts w:ascii="Arial" w:hAnsi="Arial" w:cs="Arial"/>
          <w:sz w:val="24"/>
          <w:szCs w:val="24"/>
        </w:rPr>
        <w:t>,</w:t>
      </w:r>
      <w:r w:rsidR="00914DB0" w:rsidRPr="006A7969">
        <w:rPr>
          <w:rFonts w:ascii="Arial" w:hAnsi="Arial" w:cs="Arial"/>
          <w:sz w:val="24"/>
          <w:szCs w:val="24"/>
        </w:rPr>
        <w:t xml:space="preserve"> con el propósito </w:t>
      </w:r>
      <w:r w:rsidR="000A3CF1" w:rsidRPr="006A7969">
        <w:rPr>
          <w:rFonts w:ascii="Arial" w:hAnsi="Arial" w:cs="Arial"/>
          <w:sz w:val="24"/>
          <w:szCs w:val="24"/>
        </w:rPr>
        <w:t>de que é</w:t>
      </w:r>
      <w:r w:rsidR="00914DB0" w:rsidRPr="006A7969">
        <w:rPr>
          <w:rFonts w:ascii="Arial" w:hAnsi="Arial" w:cs="Arial"/>
          <w:sz w:val="24"/>
          <w:szCs w:val="24"/>
        </w:rPr>
        <w:t>stas mostraran interés en participar en el Programa de Seguros</w:t>
      </w:r>
      <w:r w:rsidR="000A3CF1" w:rsidRPr="006A7969">
        <w:rPr>
          <w:rFonts w:ascii="Arial" w:hAnsi="Arial" w:cs="Arial"/>
          <w:sz w:val="24"/>
          <w:szCs w:val="24"/>
        </w:rPr>
        <w:t>,</w:t>
      </w:r>
      <w:r w:rsidR="00914DB0" w:rsidRPr="006A7969">
        <w:rPr>
          <w:rFonts w:ascii="Arial" w:hAnsi="Arial" w:cs="Arial"/>
          <w:sz w:val="24"/>
          <w:szCs w:val="24"/>
        </w:rPr>
        <w:t xml:space="preserve"> presentando oferta económica para la vigencia comprendida del 30 de abril de 2019 al 30 de abril de 2020 y de esa manera determ</w:t>
      </w:r>
      <w:r w:rsidR="00FA7006" w:rsidRPr="006A7969">
        <w:rPr>
          <w:rFonts w:ascii="Arial" w:hAnsi="Arial" w:cs="Arial"/>
          <w:sz w:val="24"/>
          <w:szCs w:val="24"/>
        </w:rPr>
        <w:t xml:space="preserve">inar si existe una mejor oferta. Las aseguradoras invitadas fueron: </w:t>
      </w:r>
      <w:r w:rsidR="00914DB0" w:rsidRPr="006A7969">
        <w:rPr>
          <w:rFonts w:ascii="Arial" w:hAnsi="Arial" w:cs="Arial"/>
          <w:sz w:val="24"/>
          <w:szCs w:val="24"/>
        </w:rPr>
        <w:t>1. Aseguradora Vivir, S.A. Seguro de Personas 2. Aseguradora Suiza Salvadoreña, S.A. 3. ASSA</w:t>
      </w:r>
      <w:r w:rsidRPr="006A7969">
        <w:rPr>
          <w:rFonts w:ascii="Arial" w:hAnsi="Arial" w:cs="Arial"/>
          <w:sz w:val="24"/>
          <w:szCs w:val="24"/>
        </w:rPr>
        <w:t xml:space="preserve"> </w:t>
      </w:r>
      <w:r w:rsidR="00914DB0" w:rsidRPr="006A7969">
        <w:rPr>
          <w:rFonts w:ascii="Arial" w:hAnsi="Arial" w:cs="Arial"/>
          <w:sz w:val="24"/>
          <w:szCs w:val="24"/>
        </w:rPr>
        <w:t xml:space="preserve">Compañía de Seguros, S.A 4. </w:t>
      </w:r>
      <w:proofErr w:type="spellStart"/>
      <w:r w:rsidR="00914DB0" w:rsidRPr="006A7969">
        <w:rPr>
          <w:rFonts w:ascii="Arial" w:hAnsi="Arial" w:cs="Arial"/>
          <w:sz w:val="24"/>
          <w:szCs w:val="24"/>
        </w:rPr>
        <w:t>Scotia</w:t>
      </w:r>
      <w:proofErr w:type="spellEnd"/>
      <w:r w:rsidR="00914DB0" w:rsidRPr="006A7969">
        <w:rPr>
          <w:rFonts w:ascii="Arial" w:hAnsi="Arial" w:cs="Arial"/>
          <w:sz w:val="24"/>
          <w:szCs w:val="24"/>
        </w:rPr>
        <w:t xml:space="preserve"> Seguros, S.A. 5. La Central de Seguros y Fianzas 6. Davivienda Seguros Comerciales Bolívar, S.A. 7. Seguros del Pacifico, S.A. 8. Seguros e Inversiones, S.A. SISA</w:t>
      </w:r>
      <w:r w:rsidR="00FA7006" w:rsidRPr="006A7969">
        <w:rPr>
          <w:rFonts w:ascii="Arial" w:hAnsi="Arial" w:cs="Arial"/>
          <w:sz w:val="24"/>
          <w:szCs w:val="24"/>
        </w:rPr>
        <w:t xml:space="preserve">. </w:t>
      </w:r>
      <w:r w:rsidR="00023BDB" w:rsidRPr="006A7969">
        <w:rPr>
          <w:rFonts w:ascii="Arial" w:hAnsi="Arial" w:cs="Arial"/>
          <w:sz w:val="24"/>
          <w:szCs w:val="24"/>
        </w:rPr>
        <w:t>Informó que de éstas,</w:t>
      </w:r>
      <w:r w:rsidR="00914DB0" w:rsidRPr="006A7969">
        <w:rPr>
          <w:rFonts w:ascii="Arial" w:hAnsi="Arial" w:cs="Arial"/>
          <w:sz w:val="24"/>
          <w:szCs w:val="24"/>
        </w:rPr>
        <w:t xml:space="preserve"> únicamente SCOTIA SEGUROS, S.A y Aseguradora Vivir, S.A. solicitaron información adicional sobre la siniestralidad y estadísticas de la cartera hipotecaria; sin embargo, llegada la fecha limite no se recibió ninguna oferta económica.</w:t>
      </w:r>
      <w:r w:rsidR="00023BDB" w:rsidRPr="006A7969">
        <w:rPr>
          <w:rFonts w:ascii="Arial" w:hAnsi="Arial" w:cs="Arial"/>
          <w:sz w:val="24"/>
          <w:szCs w:val="24"/>
        </w:rPr>
        <w:t xml:space="preserve"> Dado lo anterior, </w:t>
      </w:r>
      <w:r w:rsidR="00A436B3" w:rsidRPr="006A7969">
        <w:rPr>
          <w:rFonts w:ascii="Arial" w:hAnsi="Arial" w:cs="Arial"/>
          <w:sz w:val="24"/>
          <w:szCs w:val="24"/>
        </w:rPr>
        <w:t xml:space="preserve">se iniciaron gestiones, a fin de </w:t>
      </w:r>
      <w:r w:rsidR="00914DB0" w:rsidRPr="006A7969">
        <w:rPr>
          <w:rFonts w:ascii="Arial" w:hAnsi="Arial" w:cs="Arial"/>
          <w:sz w:val="24"/>
          <w:szCs w:val="24"/>
        </w:rPr>
        <w:t xml:space="preserve">prorrogar la contratación de las pólizas </w:t>
      </w:r>
      <w:r w:rsidR="00A436B3" w:rsidRPr="006A7969">
        <w:rPr>
          <w:rFonts w:ascii="Arial" w:hAnsi="Arial" w:cs="Arial"/>
          <w:sz w:val="24"/>
          <w:szCs w:val="24"/>
        </w:rPr>
        <w:t>bajo</w:t>
      </w:r>
      <w:r w:rsidR="00914DB0" w:rsidRPr="006A7969">
        <w:rPr>
          <w:rFonts w:ascii="Arial" w:hAnsi="Arial" w:cs="Arial"/>
          <w:sz w:val="24"/>
          <w:szCs w:val="24"/>
        </w:rPr>
        <w:t xml:space="preserve"> los mismos términos y condiciones de la contratación vigente.</w:t>
      </w:r>
      <w:r w:rsidR="00A436B3" w:rsidRPr="006A7969">
        <w:rPr>
          <w:rFonts w:ascii="Arial" w:hAnsi="Arial" w:cs="Arial"/>
          <w:sz w:val="24"/>
          <w:szCs w:val="24"/>
        </w:rPr>
        <w:t xml:space="preserve"> Como resultado, indicó que e</w:t>
      </w:r>
      <w:r w:rsidR="00914DB0" w:rsidRPr="006A7969">
        <w:rPr>
          <w:rFonts w:ascii="Arial" w:hAnsi="Arial" w:cs="Arial"/>
          <w:sz w:val="24"/>
          <w:szCs w:val="24"/>
        </w:rPr>
        <w:t>l 21 enero de 2019 se recibió carta de MAPFRE LA CENTRO AMERICANA, S.A, suscrita por el Lic. Jose G</w:t>
      </w:r>
      <w:r w:rsidR="00A436B3" w:rsidRPr="006A7969">
        <w:rPr>
          <w:rFonts w:ascii="Arial" w:hAnsi="Arial" w:cs="Arial"/>
          <w:sz w:val="24"/>
          <w:szCs w:val="24"/>
        </w:rPr>
        <w:t xml:space="preserve">erardo Smart, Director General, </w:t>
      </w:r>
      <w:r w:rsidR="00914DB0" w:rsidRPr="006A7969">
        <w:rPr>
          <w:rFonts w:ascii="Arial" w:hAnsi="Arial" w:cs="Arial"/>
          <w:sz w:val="24"/>
          <w:szCs w:val="24"/>
        </w:rPr>
        <w:t>por medio de la cual confirman la disposición de prorrogar los seguros, considerando las mismas condiciones</w:t>
      </w:r>
      <w:r w:rsidR="00A436B3" w:rsidRPr="006A7969">
        <w:rPr>
          <w:rFonts w:ascii="Arial" w:hAnsi="Arial" w:cs="Arial"/>
          <w:sz w:val="24"/>
          <w:szCs w:val="24"/>
        </w:rPr>
        <w:t>,</w:t>
      </w:r>
      <w:r w:rsidR="00914DB0" w:rsidRPr="006A7969">
        <w:rPr>
          <w:rFonts w:ascii="Arial" w:hAnsi="Arial" w:cs="Arial"/>
          <w:sz w:val="24"/>
          <w:szCs w:val="24"/>
        </w:rPr>
        <w:t xml:space="preserve"> tanto técnicas como de costos</w:t>
      </w:r>
      <w:r w:rsidR="00A436B3" w:rsidRPr="006A7969">
        <w:rPr>
          <w:rFonts w:ascii="Arial" w:hAnsi="Arial" w:cs="Arial"/>
          <w:sz w:val="24"/>
          <w:szCs w:val="24"/>
        </w:rPr>
        <w:t>,</w:t>
      </w:r>
      <w:r w:rsidR="00914DB0" w:rsidRPr="006A7969">
        <w:rPr>
          <w:rFonts w:ascii="Arial" w:hAnsi="Arial" w:cs="Arial"/>
          <w:sz w:val="24"/>
          <w:szCs w:val="24"/>
        </w:rPr>
        <w:t xml:space="preserve"> de la vigencia actual, para el periodo del 30 de abril 2019 al 30 de abril de 2020.</w:t>
      </w:r>
      <w:r w:rsidR="00480794" w:rsidRPr="006A7969">
        <w:rPr>
          <w:rFonts w:ascii="Arial" w:hAnsi="Arial" w:cs="Arial"/>
          <w:sz w:val="24"/>
          <w:szCs w:val="24"/>
        </w:rPr>
        <w:t xml:space="preserve"> Explicó que se</w:t>
      </w:r>
      <w:r w:rsidR="00914DB0" w:rsidRPr="006A7969">
        <w:rPr>
          <w:rFonts w:ascii="Arial" w:hAnsi="Arial" w:cs="Arial"/>
          <w:sz w:val="24"/>
          <w:szCs w:val="24"/>
        </w:rPr>
        <w:t xml:space="preserve"> considera factible la pr</w:t>
      </w:r>
      <w:r w:rsidR="00480794" w:rsidRPr="006A7969">
        <w:rPr>
          <w:rFonts w:ascii="Arial" w:hAnsi="Arial" w:cs="Arial"/>
          <w:sz w:val="24"/>
          <w:szCs w:val="24"/>
        </w:rPr>
        <w:t>ó</w:t>
      </w:r>
      <w:r w:rsidR="00914DB0" w:rsidRPr="006A7969">
        <w:rPr>
          <w:rFonts w:ascii="Arial" w:hAnsi="Arial" w:cs="Arial"/>
          <w:sz w:val="24"/>
          <w:szCs w:val="24"/>
        </w:rPr>
        <w:t>rroga basado en lo dispuesto en el Art. 83 de la LACAP por las razones siguientes:</w:t>
      </w:r>
      <w:r w:rsidR="00480794" w:rsidRPr="006A7969">
        <w:rPr>
          <w:rFonts w:ascii="Arial" w:hAnsi="Arial" w:cs="Arial"/>
          <w:sz w:val="24"/>
          <w:szCs w:val="24"/>
        </w:rPr>
        <w:t xml:space="preserve"> 1- </w:t>
      </w:r>
      <w:r w:rsidRPr="006A7969">
        <w:rPr>
          <w:rFonts w:ascii="Arial" w:hAnsi="Arial" w:cs="Arial"/>
          <w:sz w:val="24"/>
          <w:szCs w:val="24"/>
        </w:rPr>
        <w:t>La pró</w:t>
      </w:r>
      <w:r w:rsidR="00914DB0" w:rsidRPr="006A7969">
        <w:rPr>
          <w:rFonts w:ascii="Arial" w:hAnsi="Arial" w:cs="Arial"/>
          <w:sz w:val="24"/>
          <w:szCs w:val="24"/>
        </w:rPr>
        <w:t>rroga se haría por un periodo i</w:t>
      </w:r>
      <w:r w:rsidR="00480794" w:rsidRPr="006A7969">
        <w:rPr>
          <w:rFonts w:ascii="Arial" w:hAnsi="Arial" w:cs="Arial"/>
          <w:sz w:val="24"/>
          <w:szCs w:val="24"/>
        </w:rPr>
        <w:t xml:space="preserve">gual al inicial </w:t>
      </w:r>
      <w:r w:rsidR="00914DB0" w:rsidRPr="006A7969">
        <w:rPr>
          <w:rFonts w:ascii="Arial" w:hAnsi="Arial" w:cs="Arial"/>
          <w:sz w:val="24"/>
          <w:szCs w:val="24"/>
        </w:rPr>
        <w:t>(1</w:t>
      </w:r>
      <w:r w:rsidR="00480794" w:rsidRPr="006A7969">
        <w:rPr>
          <w:rFonts w:ascii="Arial" w:hAnsi="Arial" w:cs="Arial"/>
          <w:sz w:val="24"/>
          <w:szCs w:val="24"/>
        </w:rPr>
        <w:t xml:space="preserve"> </w:t>
      </w:r>
      <w:r w:rsidR="00914DB0" w:rsidRPr="006A7969">
        <w:rPr>
          <w:rFonts w:ascii="Arial" w:hAnsi="Arial" w:cs="Arial"/>
          <w:sz w:val="24"/>
          <w:szCs w:val="24"/>
        </w:rPr>
        <w:t>año)</w:t>
      </w:r>
      <w:r w:rsidR="00480794" w:rsidRPr="006A7969">
        <w:rPr>
          <w:rFonts w:ascii="Arial" w:hAnsi="Arial" w:cs="Arial"/>
          <w:sz w:val="24"/>
          <w:szCs w:val="24"/>
        </w:rPr>
        <w:t xml:space="preserve">. 2- </w:t>
      </w:r>
      <w:r w:rsidR="00914DB0" w:rsidRPr="006A7969">
        <w:rPr>
          <w:rFonts w:ascii="Arial" w:hAnsi="Arial" w:cs="Arial"/>
          <w:sz w:val="24"/>
          <w:szCs w:val="24"/>
        </w:rPr>
        <w:t xml:space="preserve">Las condiciones del contrato se mantiene favorables a la Institución. </w:t>
      </w:r>
      <w:r w:rsidR="00480794" w:rsidRPr="006A7969">
        <w:rPr>
          <w:rFonts w:ascii="Arial" w:hAnsi="Arial" w:cs="Arial"/>
          <w:sz w:val="24"/>
          <w:szCs w:val="24"/>
        </w:rPr>
        <w:t xml:space="preserve">3- </w:t>
      </w:r>
      <w:r w:rsidR="00914DB0" w:rsidRPr="006A7969">
        <w:rPr>
          <w:rFonts w:ascii="Arial" w:hAnsi="Arial" w:cs="Arial"/>
          <w:sz w:val="24"/>
          <w:szCs w:val="24"/>
        </w:rPr>
        <w:t>Para las pólizas institucionales, se cuenta con la disponibilidad presupuest</w:t>
      </w:r>
      <w:r w:rsidR="00480794" w:rsidRPr="006A7969">
        <w:rPr>
          <w:rFonts w:ascii="Arial" w:hAnsi="Arial" w:cs="Arial"/>
          <w:sz w:val="24"/>
          <w:szCs w:val="24"/>
        </w:rPr>
        <w:t>aria para el perí</w:t>
      </w:r>
      <w:r w:rsidRPr="006A7969">
        <w:rPr>
          <w:rFonts w:ascii="Arial" w:hAnsi="Arial" w:cs="Arial"/>
          <w:sz w:val="24"/>
          <w:szCs w:val="24"/>
        </w:rPr>
        <w:t>odo del 30 de a</w:t>
      </w:r>
      <w:r w:rsidR="00914DB0" w:rsidRPr="006A7969">
        <w:rPr>
          <w:rFonts w:ascii="Arial" w:hAnsi="Arial" w:cs="Arial"/>
          <w:sz w:val="24"/>
          <w:szCs w:val="24"/>
        </w:rPr>
        <w:t xml:space="preserve">bril </w:t>
      </w:r>
      <w:r w:rsidR="00480794" w:rsidRPr="006A7969">
        <w:rPr>
          <w:rFonts w:ascii="Arial" w:hAnsi="Arial" w:cs="Arial"/>
          <w:sz w:val="24"/>
          <w:szCs w:val="24"/>
        </w:rPr>
        <w:t xml:space="preserve">de </w:t>
      </w:r>
      <w:r w:rsidR="00914DB0" w:rsidRPr="006A7969">
        <w:rPr>
          <w:rFonts w:ascii="Arial" w:hAnsi="Arial" w:cs="Arial"/>
          <w:sz w:val="24"/>
          <w:szCs w:val="24"/>
        </w:rPr>
        <w:t>2019 al 30 de abril</w:t>
      </w:r>
      <w:r w:rsidR="00480794" w:rsidRPr="006A7969">
        <w:rPr>
          <w:rFonts w:ascii="Arial" w:hAnsi="Arial" w:cs="Arial"/>
          <w:sz w:val="24"/>
          <w:szCs w:val="24"/>
        </w:rPr>
        <w:t xml:space="preserve"> de</w:t>
      </w:r>
      <w:r w:rsidR="00914DB0" w:rsidRPr="006A7969">
        <w:rPr>
          <w:rFonts w:ascii="Arial" w:hAnsi="Arial" w:cs="Arial"/>
          <w:sz w:val="24"/>
          <w:szCs w:val="24"/>
        </w:rPr>
        <w:t xml:space="preserve"> 2020</w:t>
      </w:r>
      <w:r w:rsidR="00480794" w:rsidRPr="006A7969">
        <w:rPr>
          <w:rFonts w:ascii="Arial" w:hAnsi="Arial" w:cs="Arial"/>
          <w:sz w:val="24"/>
          <w:szCs w:val="24"/>
        </w:rPr>
        <w:t>,</w:t>
      </w:r>
      <w:r w:rsidR="00914DB0" w:rsidRPr="006A7969">
        <w:rPr>
          <w:rFonts w:ascii="Arial" w:hAnsi="Arial" w:cs="Arial"/>
          <w:sz w:val="24"/>
          <w:szCs w:val="24"/>
        </w:rPr>
        <w:t xml:space="preserve"> de $2,782,600.00</w:t>
      </w:r>
      <w:r w:rsidR="00480794" w:rsidRPr="006A7969">
        <w:rPr>
          <w:rFonts w:ascii="Arial" w:hAnsi="Arial" w:cs="Arial"/>
          <w:sz w:val="24"/>
          <w:szCs w:val="24"/>
        </w:rPr>
        <w:t>.</w:t>
      </w:r>
      <w:r w:rsidR="00D57754" w:rsidRPr="006A7969">
        <w:rPr>
          <w:rFonts w:ascii="Arial" w:hAnsi="Arial" w:cs="Arial"/>
          <w:sz w:val="24"/>
          <w:szCs w:val="24"/>
        </w:rPr>
        <w:t xml:space="preserve"> También se expusieron las ventajas de la prórroga, así: </w:t>
      </w:r>
      <w:r w:rsidR="00914DB0" w:rsidRPr="006A7969">
        <w:rPr>
          <w:rFonts w:ascii="Arial" w:hAnsi="Arial" w:cs="Arial"/>
          <w:sz w:val="24"/>
          <w:szCs w:val="24"/>
        </w:rPr>
        <w:t>a) Dar continuidad a la prestación de los servicios.</w:t>
      </w:r>
      <w:r w:rsidR="00D57754" w:rsidRPr="006A7969">
        <w:rPr>
          <w:rFonts w:ascii="Arial" w:hAnsi="Arial" w:cs="Arial"/>
          <w:sz w:val="24"/>
          <w:szCs w:val="24"/>
        </w:rPr>
        <w:t xml:space="preserve"> </w:t>
      </w:r>
      <w:r w:rsidR="00914DB0" w:rsidRPr="006A7969">
        <w:rPr>
          <w:rFonts w:ascii="Arial" w:hAnsi="Arial" w:cs="Arial"/>
          <w:sz w:val="24"/>
          <w:szCs w:val="24"/>
        </w:rPr>
        <w:t>b) El contratista están brindando los servicios de conformidad a lo establecido en los correspondientes contratos.</w:t>
      </w:r>
      <w:r w:rsidR="00D57754" w:rsidRPr="006A7969">
        <w:rPr>
          <w:rFonts w:ascii="Arial" w:hAnsi="Arial" w:cs="Arial"/>
          <w:sz w:val="24"/>
          <w:szCs w:val="24"/>
        </w:rPr>
        <w:t xml:space="preserve"> </w:t>
      </w:r>
      <w:r w:rsidR="00914DB0" w:rsidRPr="006A7969">
        <w:rPr>
          <w:rFonts w:ascii="Arial" w:hAnsi="Arial" w:cs="Arial"/>
          <w:sz w:val="24"/>
          <w:szCs w:val="24"/>
        </w:rPr>
        <w:t>c) Se garantiza el mantenimiento de las tasas y</w:t>
      </w:r>
      <w:r w:rsidRPr="006A7969">
        <w:rPr>
          <w:rFonts w:ascii="Arial" w:hAnsi="Arial" w:cs="Arial"/>
          <w:sz w:val="24"/>
          <w:szCs w:val="24"/>
        </w:rPr>
        <w:t xml:space="preserve"> primas de seguros por un año má</w:t>
      </w:r>
      <w:r w:rsidR="00914DB0" w:rsidRPr="006A7969">
        <w:rPr>
          <w:rFonts w:ascii="Arial" w:hAnsi="Arial" w:cs="Arial"/>
          <w:sz w:val="24"/>
          <w:szCs w:val="24"/>
        </w:rPr>
        <w:t>s.</w:t>
      </w:r>
      <w:r w:rsidR="00D57754" w:rsidRPr="006A7969">
        <w:rPr>
          <w:rFonts w:ascii="Arial" w:hAnsi="Arial" w:cs="Arial"/>
          <w:sz w:val="24"/>
          <w:szCs w:val="24"/>
        </w:rPr>
        <w:t xml:space="preserve"> </w:t>
      </w:r>
      <w:r w:rsidR="00914DB0" w:rsidRPr="006A7969">
        <w:rPr>
          <w:rFonts w:ascii="Arial" w:hAnsi="Arial" w:cs="Arial"/>
          <w:sz w:val="24"/>
          <w:szCs w:val="24"/>
        </w:rPr>
        <w:t>d) Se generaría ahorro institucional al no gestionar un nuevo proceso de licitación.</w:t>
      </w:r>
      <w:r w:rsidR="00D57754" w:rsidRPr="006A7969">
        <w:rPr>
          <w:rFonts w:ascii="Arial" w:hAnsi="Arial" w:cs="Arial"/>
          <w:sz w:val="24"/>
          <w:szCs w:val="24"/>
        </w:rPr>
        <w:t xml:space="preserve"> Considerando los aspectos antes mencionados, </w:t>
      </w:r>
      <w:r w:rsidR="00914DB0" w:rsidRPr="006A7969">
        <w:rPr>
          <w:rFonts w:ascii="Arial" w:hAnsi="Arial" w:cs="Arial"/>
          <w:sz w:val="24"/>
          <w:szCs w:val="24"/>
        </w:rPr>
        <w:t>y a la aceptación de la pr</w:t>
      </w:r>
      <w:r w:rsidRPr="006A7969">
        <w:rPr>
          <w:rFonts w:ascii="Arial" w:hAnsi="Arial" w:cs="Arial"/>
          <w:sz w:val="24"/>
          <w:szCs w:val="24"/>
        </w:rPr>
        <w:t>ó</w:t>
      </w:r>
      <w:r w:rsidR="00914DB0" w:rsidRPr="006A7969">
        <w:rPr>
          <w:rFonts w:ascii="Arial" w:hAnsi="Arial" w:cs="Arial"/>
          <w:sz w:val="24"/>
          <w:szCs w:val="24"/>
        </w:rPr>
        <w:t xml:space="preserve">rroga por parte de MAPFRE La Centro </w:t>
      </w:r>
      <w:r w:rsidR="00914DB0" w:rsidRPr="006A7969">
        <w:rPr>
          <w:rFonts w:ascii="Arial" w:hAnsi="Arial" w:cs="Arial"/>
          <w:sz w:val="24"/>
          <w:szCs w:val="24"/>
        </w:rPr>
        <w:lastRenderedPageBreak/>
        <w:t xml:space="preserve">Americana S.A., </w:t>
      </w:r>
      <w:r w:rsidR="00D57754" w:rsidRPr="006A7969">
        <w:rPr>
          <w:rFonts w:ascii="Arial" w:hAnsi="Arial" w:cs="Arial"/>
          <w:sz w:val="24"/>
          <w:szCs w:val="24"/>
        </w:rPr>
        <w:t>la Gerencia Administrativa</w:t>
      </w:r>
      <w:r w:rsidR="00914DB0" w:rsidRPr="006A7969">
        <w:rPr>
          <w:rFonts w:ascii="Arial" w:hAnsi="Arial" w:cs="Arial"/>
          <w:sz w:val="24"/>
          <w:szCs w:val="24"/>
        </w:rPr>
        <w:t xml:space="preserve"> recomienda autorizar la prorrogar del “Programa de Seguros del FSV” para el período del 30 de abril de 2019 al 30 de abril 2020, ambas fechas a las 12 horas del día, manteniendo los mismos términos y condiciones de la contratación vigente.</w:t>
      </w:r>
      <w:r w:rsidR="005E51C1" w:rsidRPr="006A7969">
        <w:rPr>
          <w:rFonts w:ascii="Arial" w:hAnsi="Arial" w:cs="Arial"/>
          <w:sz w:val="24"/>
          <w:szCs w:val="24"/>
        </w:rPr>
        <w:t xml:space="preserve"> Los Directores efectuaron comentarios sobre el presente punto, </w:t>
      </w:r>
      <w:r w:rsidR="006C5D0D">
        <w:rPr>
          <w:rFonts w:ascii="Arial" w:hAnsi="Arial" w:cs="Arial"/>
          <w:sz w:val="24"/>
          <w:szCs w:val="24"/>
        </w:rPr>
        <w:t>particularmente</w:t>
      </w:r>
      <w:r w:rsidR="005E51C1" w:rsidRPr="006A7969">
        <w:rPr>
          <w:rFonts w:ascii="Arial" w:hAnsi="Arial" w:cs="Arial"/>
          <w:sz w:val="24"/>
          <w:szCs w:val="24"/>
        </w:rPr>
        <w:t xml:space="preserve"> el Licenciado José María Esperanza Amaya,</w:t>
      </w:r>
      <w:r w:rsidR="006C5D0D">
        <w:rPr>
          <w:rFonts w:ascii="Arial" w:hAnsi="Arial" w:cs="Arial"/>
          <w:sz w:val="24"/>
          <w:szCs w:val="24"/>
        </w:rPr>
        <w:t xml:space="preserve"> quien manifiesta que</w:t>
      </w:r>
      <w:r w:rsidR="00C417BF">
        <w:rPr>
          <w:rFonts w:ascii="Arial" w:hAnsi="Arial" w:cs="Arial"/>
          <w:sz w:val="24"/>
          <w:szCs w:val="24"/>
        </w:rPr>
        <w:t>,</w:t>
      </w:r>
      <w:r w:rsidR="006C5D0D">
        <w:rPr>
          <w:rFonts w:ascii="Arial" w:hAnsi="Arial" w:cs="Arial"/>
          <w:sz w:val="24"/>
          <w:szCs w:val="24"/>
        </w:rPr>
        <w:t xml:space="preserve"> en su criterio personal, aunque el Fondo haya solicitado ofertas a ocho sociedades distintas de seguros, si no hay ofertas recibidas</w:t>
      </w:r>
      <w:r w:rsidR="0020356E">
        <w:rPr>
          <w:rFonts w:ascii="Arial" w:hAnsi="Arial" w:cs="Arial"/>
          <w:sz w:val="24"/>
          <w:szCs w:val="24"/>
        </w:rPr>
        <w:t>,</w:t>
      </w:r>
      <w:r w:rsidR="006C5D0D">
        <w:rPr>
          <w:rFonts w:ascii="Arial" w:hAnsi="Arial" w:cs="Arial"/>
          <w:sz w:val="24"/>
          <w:szCs w:val="24"/>
        </w:rPr>
        <w:t xml:space="preserve"> no hay sondeo</w:t>
      </w:r>
      <w:r w:rsidR="00C417BF">
        <w:rPr>
          <w:rFonts w:ascii="Arial" w:hAnsi="Arial" w:cs="Arial"/>
          <w:sz w:val="24"/>
          <w:szCs w:val="24"/>
        </w:rPr>
        <w:t xml:space="preserve"> y por dicha razón se abstiene de votar</w:t>
      </w:r>
      <w:r w:rsidR="00367E87" w:rsidRPr="006A7969">
        <w:rPr>
          <w:rFonts w:ascii="Arial" w:hAnsi="Arial" w:cs="Arial"/>
          <w:sz w:val="24"/>
          <w:szCs w:val="24"/>
        </w:rPr>
        <w:t xml:space="preserve">. </w:t>
      </w:r>
      <w:r w:rsidR="00D834CF" w:rsidRPr="006A7969">
        <w:rPr>
          <w:rFonts w:ascii="Arial" w:eastAsia="Times New Roman" w:hAnsi="Arial" w:cs="Arial"/>
          <w:sz w:val="24"/>
          <w:szCs w:val="24"/>
          <w:lang w:val="es-ES" w:eastAsia="es-ES"/>
        </w:rPr>
        <w:t>Junta Directiva, luego de conocer la solicitud presentada por el</w:t>
      </w:r>
      <w:r w:rsidR="00D834CF" w:rsidRPr="006A7969">
        <w:rPr>
          <w:rFonts w:ascii="Arial" w:hAnsi="Arial" w:cs="Arial"/>
          <w:sz w:val="24"/>
          <w:szCs w:val="24"/>
          <w:lang w:val="es-MX"/>
        </w:rPr>
        <w:t xml:space="preserve"> Licenciado </w:t>
      </w:r>
      <w:r w:rsidR="00D834CF" w:rsidRPr="006A7969">
        <w:rPr>
          <w:rFonts w:ascii="Arial" w:hAnsi="Arial" w:cs="Arial"/>
          <w:sz w:val="24"/>
          <w:szCs w:val="24"/>
        </w:rPr>
        <w:t>Jesús Nelson Escamilla Marroquín, Jefe del Área de Seguros, acompañado del Lic. Ricardo Antonio Ávila Cardona, Gerente Administrativo y del Ingeniero Julio Tarcicio Rivas García, Jefe de la Unidad de Adquisiciones y Contrataciones Institucional (UACI)</w:t>
      </w:r>
      <w:r w:rsidR="00D834CF" w:rsidRPr="006A7969">
        <w:rPr>
          <w:rFonts w:ascii="Arial" w:hAnsi="Arial" w:cs="Arial"/>
          <w:sz w:val="24"/>
          <w:szCs w:val="24"/>
          <w:lang w:val="es-MX"/>
        </w:rPr>
        <w:t>,</w:t>
      </w:r>
      <w:r w:rsidR="00D834CF" w:rsidRPr="006A7969">
        <w:rPr>
          <w:rFonts w:ascii="Arial" w:eastAsia="Times New Roman" w:hAnsi="Arial" w:cs="Arial"/>
          <w:sz w:val="24"/>
          <w:szCs w:val="24"/>
          <w:lang w:val="es-ES" w:eastAsia="es-ES"/>
        </w:rPr>
        <w:t xml:space="preserve"> por </w:t>
      </w:r>
      <w:r w:rsidR="006A7969" w:rsidRPr="006A7969">
        <w:rPr>
          <w:rFonts w:ascii="Arial" w:eastAsia="Times New Roman" w:hAnsi="Arial" w:cs="Arial"/>
          <w:sz w:val="24"/>
          <w:szCs w:val="24"/>
          <w:lang w:val="es-ES" w:eastAsia="es-ES"/>
        </w:rPr>
        <w:t>mayoría,</w:t>
      </w:r>
      <w:r w:rsidR="00D834CF" w:rsidRPr="006A7969">
        <w:rPr>
          <w:rFonts w:ascii="Arial" w:eastAsia="Times New Roman" w:hAnsi="Arial" w:cs="Arial"/>
          <w:sz w:val="24"/>
          <w:szCs w:val="24"/>
          <w:lang w:val="es-ES" w:eastAsia="es-ES"/>
        </w:rPr>
        <w:t xml:space="preserve"> </w:t>
      </w:r>
      <w:r w:rsidR="00D834CF" w:rsidRPr="006A7969">
        <w:rPr>
          <w:rFonts w:ascii="Arial" w:eastAsia="Times New Roman" w:hAnsi="Arial" w:cs="Arial"/>
          <w:b/>
          <w:sz w:val="24"/>
          <w:szCs w:val="24"/>
          <w:lang w:val="es-ES" w:eastAsia="es-ES"/>
        </w:rPr>
        <w:t>ACUERDA:</w:t>
      </w:r>
    </w:p>
    <w:p w:rsidR="00D834CF" w:rsidRPr="006A7969" w:rsidRDefault="00D834CF" w:rsidP="007F0402">
      <w:pPr>
        <w:pStyle w:val="Prrafodelista"/>
        <w:tabs>
          <w:tab w:val="left" w:pos="851"/>
        </w:tabs>
        <w:ind w:left="720"/>
        <w:jc w:val="both"/>
        <w:rPr>
          <w:rFonts w:ascii="Arial" w:hAnsi="Arial" w:cs="Arial"/>
        </w:rPr>
      </w:pPr>
    </w:p>
    <w:p w:rsidR="006A7969" w:rsidRDefault="007F0402" w:rsidP="006A7969">
      <w:pPr>
        <w:pStyle w:val="Prrafodelista"/>
        <w:numPr>
          <w:ilvl w:val="0"/>
          <w:numId w:val="9"/>
        </w:numPr>
        <w:tabs>
          <w:tab w:val="left" w:pos="851"/>
        </w:tabs>
        <w:jc w:val="both"/>
        <w:rPr>
          <w:rFonts w:ascii="Arial" w:hAnsi="Arial" w:cs="Arial"/>
        </w:rPr>
      </w:pPr>
      <w:r w:rsidRPr="006A7969">
        <w:rPr>
          <w:rFonts w:ascii="Arial" w:hAnsi="Arial" w:cs="Arial"/>
        </w:rPr>
        <w:t>Autorizar la prórroga de las diferentes pólizas derivadas de la Licitación Pública No. FSV-13/2017 “PROGRA</w:t>
      </w:r>
      <w:r w:rsidR="006A7969" w:rsidRPr="006A7969">
        <w:rPr>
          <w:rFonts w:ascii="Arial" w:hAnsi="Arial" w:cs="Arial"/>
        </w:rPr>
        <w:t>MA DE SEGUROS DEL FSV”, suscrita</w:t>
      </w:r>
      <w:r w:rsidRPr="006A7969">
        <w:rPr>
          <w:rFonts w:ascii="Arial" w:hAnsi="Arial" w:cs="Arial"/>
        </w:rPr>
        <w:t xml:space="preserve">s con la Sociedad MAPFRE LA CENTRO AMERICANA, S.A., por </w:t>
      </w:r>
      <w:r w:rsidR="006A7969" w:rsidRPr="006A7969">
        <w:rPr>
          <w:rFonts w:ascii="Arial" w:hAnsi="Arial" w:cs="Arial"/>
        </w:rPr>
        <w:t>el perí</w:t>
      </w:r>
      <w:r w:rsidRPr="006A7969">
        <w:rPr>
          <w:rFonts w:ascii="Arial" w:hAnsi="Arial" w:cs="Arial"/>
        </w:rPr>
        <w:t xml:space="preserve">odo de un año, comprendido del 30 de abril de 2019 al 30 de abril de 2020, ambas fechas a las 12 horas del día, en los mismos términos y condiciones. </w:t>
      </w:r>
    </w:p>
    <w:p w:rsidR="00C417BF" w:rsidRPr="006A7969" w:rsidRDefault="00C417BF" w:rsidP="00C417BF">
      <w:pPr>
        <w:pStyle w:val="Prrafodelista"/>
        <w:tabs>
          <w:tab w:val="left" w:pos="851"/>
        </w:tabs>
        <w:ind w:left="360"/>
        <w:jc w:val="both"/>
        <w:rPr>
          <w:rFonts w:ascii="Arial" w:hAnsi="Arial" w:cs="Arial"/>
        </w:rPr>
      </w:pPr>
    </w:p>
    <w:p w:rsidR="006A7969" w:rsidRDefault="007F0402" w:rsidP="006A7969">
      <w:pPr>
        <w:pStyle w:val="Prrafodelista"/>
        <w:numPr>
          <w:ilvl w:val="0"/>
          <w:numId w:val="9"/>
        </w:numPr>
        <w:tabs>
          <w:tab w:val="left" w:pos="851"/>
        </w:tabs>
        <w:jc w:val="both"/>
        <w:rPr>
          <w:rFonts w:ascii="Arial" w:hAnsi="Arial" w:cs="Arial"/>
        </w:rPr>
      </w:pPr>
      <w:r w:rsidRPr="006A7969">
        <w:rPr>
          <w:rFonts w:ascii="Arial" w:hAnsi="Arial" w:cs="Arial"/>
        </w:rPr>
        <w:t xml:space="preserve">Autorizar al Presidente y Director Ejecutivo para que en nombre y representación del FSV, firme las prórrogas de pólizas de los seguros respectivos. </w:t>
      </w:r>
    </w:p>
    <w:p w:rsidR="00C417BF" w:rsidRPr="00C417BF" w:rsidRDefault="00C417BF" w:rsidP="00C417BF">
      <w:pPr>
        <w:pStyle w:val="Prrafodelista"/>
        <w:rPr>
          <w:rFonts w:ascii="Arial" w:hAnsi="Arial" w:cs="Arial"/>
        </w:rPr>
      </w:pPr>
    </w:p>
    <w:p w:rsidR="006A7969" w:rsidRDefault="007F0402" w:rsidP="006A7969">
      <w:pPr>
        <w:pStyle w:val="Prrafodelista"/>
        <w:numPr>
          <w:ilvl w:val="0"/>
          <w:numId w:val="9"/>
        </w:numPr>
        <w:tabs>
          <w:tab w:val="left" w:pos="851"/>
        </w:tabs>
        <w:jc w:val="both"/>
        <w:rPr>
          <w:rFonts w:ascii="Arial" w:hAnsi="Arial" w:cs="Arial"/>
        </w:rPr>
      </w:pPr>
      <w:r w:rsidRPr="006A7969">
        <w:rPr>
          <w:rFonts w:ascii="Arial" w:hAnsi="Arial" w:cs="Arial"/>
        </w:rPr>
        <w:t xml:space="preserve">Delegar a la Unidad de Adquisiciones y Contrataciones Institucional (UACI), para que notifique esta resolución. </w:t>
      </w:r>
    </w:p>
    <w:p w:rsidR="00C417BF" w:rsidRPr="00C417BF" w:rsidRDefault="00C417BF" w:rsidP="00C417BF">
      <w:pPr>
        <w:pStyle w:val="Prrafodelista"/>
        <w:rPr>
          <w:rFonts w:ascii="Arial" w:hAnsi="Arial" w:cs="Arial"/>
        </w:rPr>
      </w:pPr>
    </w:p>
    <w:p w:rsidR="00914DB0" w:rsidRPr="006A7969" w:rsidRDefault="007F0402" w:rsidP="006A7969">
      <w:pPr>
        <w:pStyle w:val="Prrafodelista"/>
        <w:numPr>
          <w:ilvl w:val="0"/>
          <w:numId w:val="9"/>
        </w:numPr>
        <w:tabs>
          <w:tab w:val="left" w:pos="851"/>
        </w:tabs>
        <w:jc w:val="both"/>
        <w:rPr>
          <w:rFonts w:ascii="Arial" w:hAnsi="Arial" w:cs="Arial"/>
        </w:rPr>
      </w:pPr>
      <w:r w:rsidRPr="006A7969">
        <w:rPr>
          <w:rFonts w:ascii="Arial" w:hAnsi="Arial" w:cs="Arial"/>
        </w:rPr>
        <w:t>Ratificar este punto en esta misma sesión.</w:t>
      </w:r>
    </w:p>
    <w:p w:rsidR="006A7969" w:rsidRDefault="006A7969" w:rsidP="006A7969">
      <w:pPr>
        <w:tabs>
          <w:tab w:val="left" w:pos="851"/>
        </w:tabs>
        <w:spacing w:after="0" w:line="240" w:lineRule="auto"/>
        <w:jc w:val="both"/>
        <w:rPr>
          <w:rFonts w:ascii="Arial" w:hAnsi="Arial" w:cs="Arial"/>
          <w:b/>
          <w:sz w:val="24"/>
          <w:szCs w:val="24"/>
        </w:rPr>
      </w:pPr>
    </w:p>
    <w:p w:rsidR="006A7969" w:rsidRDefault="006A7969" w:rsidP="006A7969">
      <w:pPr>
        <w:tabs>
          <w:tab w:val="left" w:pos="851"/>
        </w:tabs>
        <w:spacing w:after="0" w:line="240" w:lineRule="auto"/>
        <w:jc w:val="both"/>
        <w:rPr>
          <w:rFonts w:ascii="Arial" w:hAnsi="Arial" w:cs="Arial"/>
          <w:b/>
          <w:sz w:val="24"/>
          <w:szCs w:val="24"/>
        </w:rPr>
      </w:pPr>
    </w:p>
    <w:p w:rsidR="00D322B4" w:rsidRPr="00D322B4" w:rsidRDefault="00C43DFB" w:rsidP="000E502A">
      <w:pPr>
        <w:tabs>
          <w:tab w:val="left" w:pos="851"/>
        </w:tabs>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XIII) </w:t>
      </w:r>
      <w:r w:rsidR="00827F1F" w:rsidRPr="00610A2D">
        <w:rPr>
          <w:rFonts w:ascii="Arial" w:hAnsi="Arial" w:cs="Arial"/>
          <w:b/>
          <w:sz w:val="24"/>
          <w:szCs w:val="24"/>
        </w:rPr>
        <w:t xml:space="preserve">ESPECIFICACIONES TÉCNICAS DE </w:t>
      </w:r>
      <w:r w:rsidR="00F731BD">
        <w:rPr>
          <w:rFonts w:ascii="Arial" w:hAnsi="Arial" w:cs="Arial"/>
          <w:b/>
          <w:sz w:val="24"/>
          <w:szCs w:val="24"/>
        </w:rPr>
        <w:t xml:space="preserve">LIBRE GESTIÓN N° FSV-582/2018 </w:t>
      </w:r>
      <w:r w:rsidR="00827F1F" w:rsidRPr="00610A2D">
        <w:rPr>
          <w:rFonts w:ascii="Arial" w:hAnsi="Arial" w:cs="Arial"/>
          <w:b/>
          <w:sz w:val="24"/>
          <w:szCs w:val="24"/>
        </w:rPr>
        <w:t>“SUMINISTRO DE COMBUSTIBLE</w:t>
      </w:r>
      <w:r w:rsidR="00F731BD">
        <w:rPr>
          <w:rFonts w:ascii="Arial" w:hAnsi="Arial" w:cs="Arial"/>
          <w:b/>
          <w:sz w:val="24"/>
          <w:szCs w:val="24"/>
        </w:rPr>
        <w:t xml:space="preserve"> EN CUPONES PARA EL FSV</w:t>
      </w:r>
      <w:r w:rsidR="00827F1F" w:rsidRPr="00610A2D">
        <w:rPr>
          <w:rFonts w:ascii="Arial" w:hAnsi="Arial" w:cs="Arial"/>
          <w:b/>
          <w:sz w:val="24"/>
          <w:szCs w:val="24"/>
        </w:rPr>
        <w:t>”</w:t>
      </w:r>
      <w:r w:rsidR="00C505EA">
        <w:rPr>
          <w:rFonts w:ascii="Arial" w:hAnsi="Arial" w:cs="Arial"/>
          <w:b/>
          <w:sz w:val="24"/>
          <w:szCs w:val="24"/>
        </w:rPr>
        <w:t>.</w:t>
      </w:r>
      <w:r w:rsidR="000E502A">
        <w:rPr>
          <w:rFonts w:ascii="Arial" w:hAnsi="Arial" w:cs="Arial"/>
          <w:b/>
          <w:sz w:val="24"/>
          <w:szCs w:val="24"/>
        </w:rPr>
        <w:t xml:space="preserve"> </w:t>
      </w:r>
      <w:r w:rsidR="00D322B4" w:rsidRPr="00D322B4">
        <w:rPr>
          <w:rFonts w:ascii="Arial" w:eastAsia="Times New Roman" w:hAnsi="Arial" w:cs="Arial"/>
          <w:sz w:val="24"/>
          <w:szCs w:val="24"/>
          <w:lang w:val="es-ES" w:eastAsia="es-ES"/>
        </w:rPr>
        <w:t>El Presidente y Director Ejecutivo sometió</w:t>
      </w:r>
      <w:r w:rsidR="00D322B4" w:rsidRPr="00D322B4">
        <w:rPr>
          <w:rFonts w:ascii="Arial" w:eastAsia="Times New Roman" w:hAnsi="Arial" w:cs="Arial"/>
          <w:sz w:val="24"/>
          <w:szCs w:val="24"/>
          <w:lang w:val="es-MX" w:eastAsia="es-ES"/>
        </w:rPr>
        <w:t xml:space="preserve"> a consideración de los Directores, las </w:t>
      </w:r>
      <w:r w:rsidR="00D322B4">
        <w:rPr>
          <w:rFonts w:ascii="Arial" w:hAnsi="Arial" w:cs="Arial"/>
          <w:sz w:val="24"/>
          <w:szCs w:val="24"/>
        </w:rPr>
        <w:t>Especificaciones Técnicas de</w:t>
      </w:r>
      <w:r w:rsidR="00F731BD">
        <w:rPr>
          <w:rFonts w:ascii="Arial" w:hAnsi="Arial" w:cs="Arial"/>
          <w:sz w:val="24"/>
          <w:szCs w:val="24"/>
        </w:rPr>
        <w:t>l</w:t>
      </w:r>
      <w:r w:rsidR="00D322B4">
        <w:rPr>
          <w:rFonts w:ascii="Arial" w:hAnsi="Arial" w:cs="Arial"/>
          <w:sz w:val="24"/>
          <w:szCs w:val="24"/>
        </w:rPr>
        <w:t xml:space="preserve"> “Suministro d</w:t>
      </w:r>
      <w:r w:rsidR="00D322B4" w:rsidRPr="00D322B4">
        <w:rPr>
          <w:rFonts w:ascii="Arial" w:hAnsi="Arial" w:cs="Arial"/>
          <w:sz w:val="24"/>
          <w:szCs w:val="24"/>
        </w:rPr>
        <w:t>e Combustible”.</w:t>
      </w:r>
      <w:r w:rsidR="00D322B4">
        <w:rPr>
          <w:rFonts w:ascii="Arial" w:hAnsi="Arial" w:cs="Arial"/>
          <w:b/>
          <w:sz w:val="24"/>
          <w:szCs w:val="24"/>
        </w:rPr>
        <w:t xml:space="preserve"> </w:t>
      </w:r>
      <w:r w:rsidR="00D322B4" w:rsidRPr="00D322B4">
        <w:rPr>
          <w:rFonts w:ascii="Arial" w:eastAsia="Times New Roman" w:hAnsi="Arial" w:cs="Arial"/>
          <w:sz w:val="24"/>
          <w:szCs w:val="24"/>
          <w:lang w:val="es-ES" w:eastAsia="es-ES"/>
        </w:rPr>
        <w:t xml:space="preserve">Para su presentación invitó </w:t>
      </w:r>
      <w:r w:rsidR="00C505EA">
        <w:rPr>
          <w:rFonts w:ascii="Arial" w:eastAsia="Times New Roman" w:hAnsi="Arial" w:cs="Arial"/>
          <w:sz w:val="24"/>
          <w:szCs w:val="24"/>
          <w:lang w:val="es-ES" w:eastAsia="es-ES"/>
        </w:rPr>
        <w:t>al Licenciado Ricardo Antonio Á</w:t>
      </w:r>
      <w:r w:rsidR="00D322B4" w:rsidRPr="00D322B4">
        <w:rPr>
          <w:rFonts w:ascii="Arial" w:eastAsia="Times New Roman" w:hAnsi="Arial" w:cs="Arial"/>
          <w:sz w:val="24"/>
          <w:szCs w:val="24"/>
          <w:lang w:val="es-ES" w:eastAsia="es-ES"/>
        </w:rPr>
        <w:t xml:space="preserve">vila Cardona, Gerente Administrativo y al Ingeniero Julio Tarcicio Rivas García, Jefe de la Unidad de Adquisiciones y Contrataciones Institucional (UACI). </w:t>
      </w:r>
      <w:r w:rsidR="00C417BF">
        <w:rPr>
          <w:rFonts w:ascii="Arial" w:eastAsia="Times New Roman" w:hAnsi="Arial" w:cs="Arial"/>
          <w:sz w:val="24"/>
          <w:szCs w:val="24"/>
          <w:lang w:val="es-ES" w:eastAsia="es-ES"/>
        </w:rPr>
        <w:t>E</w:t>
      </w:r>
      <w:r w:rsidR="00D322B4" w:rsidRPr="00D322B4">
        <w:rPr>
          <w:rFonts w:ascii="Arial" w:eastAsia="Times New Roman" w:hAnsi="Arial" w:cs="Arial"/>
          <w:sz w:val="24"/>
          <w:szCs w:val="24"/>
          <w:lang w:val="es-ES" w:eastAsia="es-ES"/>
        </w:rPr>
        <w:t xml:space="preserve">l Licenciado </w:t>
      </w:r>
      <w:r w:rsidR="00C505EA">
        <w:rPr>
          <w:rFonts w:ascii="Arial" w:eastAsia="Times New Roman" w:hAnsi="Arial" w:cs="Arial"/>
          <w:sz w:val="24"/>
          <w:szCs w:val="24"/>
          <w:lang w:val="es-ES" w:eastAsia="es-ES"/>
        </w:rPr>
        <w:t>Á</w:t>
      </w:r>
      <w:r w:rsidR="00D322B4" w:rsidRPr="00D322B4">
        <w:rPr>
          <w:rFonts w:ascii="Arial" w:eastAsia="Times New Roman" w:hAnsi="Arial" w:cs="Arial"/>
          <w:sz w:val="24"/>
          <w:szCs w:val="24"/>
          <w:lang w:val="es-ES" w:eastAsia="es-ES"/>
        </w:rPr>
        <w:t>vila</w:t>
      </w:r>
      <w:r w:rsidR="00C417BF">
        <w:rPr>
          <w:rFonts w:ascii="Arial" w:eastAsia="Times New Roman" w:hAnsi="Arial" w:cs="Arial"/>
          <w:sz w:val="24"/>
          <w:szCs w:val="24"/>
          <w:lang w:val="es-ES" w:eastAsia="es-ES"/>
        </w:rPr>
        <w:t xml:space="preserve"> Cardona indicó</w:t>
      </w:r>
      <w:r w:rsidR="00D322B4" w:rsidRPr="00D322B4">
        <w:rPr>
          <w:rFonts w:ascii="Arial" w:eastAsia="Times New Roman" w:hAnsi="Arial" w:cs="Arial"/>
          <w:sz w:val="24"/>
          <w:szCs w:val="24"/>
          <w:lang w:val="es-ES" w:eastAsia="es-ES"/>
        </w:rPr>
        <w:t xml:space="preserve"> que esta </w:t>
      </w:r>
      <w:r w:rsidR="000E502A">
        <w:rPr>
          <w:rFonts w:ascii="Arial" w:eastAsia="Times New Roman" w:hAnsi="Arial" w:cs="Arial"/>
          <w:sz w:val="24"/>
          <w:szCs w:val="24"/>
          <w:lang w:val="es-ES" w:eastAsia="es-ES"/>
        </w:rPr>
        <w:t>contrat</w:t>
      </w:r>
      <w:r w:rsidR="00D322B4" w:rsidRPr="00D322B4">
        <w:rPr>
          <w:rFonts w:ascii="Arial" w:eastAsia="Times New Roman" w:hAnsi="Arial" w:cs="Arial"/>
          <w:sz w:val="24"/>
          <w:szCs w:val="24"/>
          <w:lang w:val="es-ES" w:eastAsia="es-ES"/>
        </w:rPr>
        <w:t>aci</w:t>
      </w:r>
      <w:r w:rsidR="00047CCE">
        <w:rPr>
          <w:rFonts w:ascii="Arial" w:eastAsia="Times New Roman" w:hAnsi="Arial" w:cs="Arial"/>
          <w:sz w:val="24"/>
          <w:szCs w:val="24"/>
          <w:lang w:val="es-ES" w:eastAsia="es-ES"/>
        </w:rPr>
        <w:t>ón se efectúa a fin de</w:t>
      </w:r>
      <w:r w:rsidR="00F731BD" w:rsidRPr="00F731BD">
        <w:rPr>
          <w:rFonts w:ascii="Arial" w:eastAsia="Times New Roman" w:hAnsi="Arial" w:cs="Arial"/>
          <w:sz w:val="24"/>
          <w:szCs w:val="24"/>
          <w:lang w:val="es-ES" w:eastAsia="es-ES"/>
        </w:rPr>
        <w:t xml:space="preserve"> adquirir combustible a través de cupones para los vehículos y plantas e</w:t>
      </w:r>
      <w:r w:rsidR="002D37B3">
        <w:rPr>
          <w:rFonts w:ascii="Arial" w:eastAsia="Times New Roman" w:hAnsi="Arial" w:cs="Arial"/>
          <w:sz w:val="24"/>
          <w:szCs w:val="24"/>
          <w:lang w:val="es-ES" w:eastAsia="es-ES"/>
        </w:rPr>
        <w:t>léctricas de emergencia del FSV.</w:t>
      </w:r>
      <w:r w:rsidR="000E502A">
        <w:rPr>
          <w:rFonts w:ascii="Arial" w:eastAsia="Times New Roman" w:hAnsi="Arial" w:cs="Arial"/>
          <w:sz w:val="24"/>
          <w:szCs w:val="24"/>
          <w:lang w:val="es-ES" w:eastAsia="es-ES"/>
        </w:rPr>
        <w:t xml:space="preserve"> </w:t>
      </w:r>
      <w:r w:rsidR="00C505EA" w:rsidRPr="00D322B4">
        <w:rPr>
          <w:rFonts w:ascii="Arial" w:eastAsia="Times New Roman" w:hAnsi="Arial" w:cs="Arial"/>
          <w:sz w:val="24"/>
          <w:szCs w:val="24"/>
          <w:lang w:val="es-ES" w:eastAsia="es-ES"/>
        </w:rPr>
        <w:t xml:space="preserve">Para ello se requiere </w:t>
      </w:r>
      <w:r w:rsidR="002D37B3" w:rsidRPr="002D37B3">
        <w:rPr>
          <w:rFonts w:ascii="Arial" w:eastAsia="Times New Roman" w:hAnsi="Arial" w:cs="Arial"/>
          <w:sz w:val="24"/>
          <w:szCs w:val="24"/>
          <w:lang w:val="es-ES" w:eastAsia="es-ES"/>
        </w:rPr>
        <w:t xml:space="preserve">la contratación de una Persona Natural o Jurídica, Nacional o Extranjera, legalmente constituida, que oferte y contrate con la Administración Pública, con capacidad para brindar el suministro de combustible a través de cupones para los vehículos y plantas eléctricas de emergencia del FSV; la cual deberá contar con </w:t>
      </w:r>
      <w:r w:rsidR="002D37B3" w:rsidRPr="000E502A">
        <w:rPr>
          <w:rFonts w:ascii="Arial" w:eastAsia="Times New Roman" w:hAnsi="Arial" w:cs="Arial"/>
          <w:bCs/>
          <w:sz w:val="24"/>
          <w:szCs w:val="24"/>
          <w:lang w:val="es-ES" w:eastAsia="es-ES"/>
        </w:rPr>
        <w:t>experiencia comprobable como mínimo de un (1) año en suministros como el requerido en ésta Libre Gestión</w:t>
      </w:r>
      <w:r w:rsidR="002D37B3" w:rsidRPr="002D37B3">
        <w:rPr>
          <w:rFonts w:ascii="Arial" w:eastAsia="Times New Roman" w:hAnsi="Arial" w:cs="Arial"/>
          <w:sz w:val="24"/>
          <w:szCs w:val="24"/>
          <w:lang w:val="es-ES" w:eastAsia="es-ES"/>
        </w:rPr>
        <w:t xml:space="preserve">. El suministro deberá cumplir con </w:t>
      </w:r>
      <w:r w:rsidR="002D37B3" w:rsidRPr="000E502A">
        <w:rPr>
          <w:rFonts w:ascii="Arial" w:eastAsia="Times New Roman" w:hAnsi="Arial" w:cs="Arial"/>
          <w:bCs/>
          <w:sz w:val="24"/>
          <w:szCs w:val="24"/>
          <w:lang w:val="es-ES" w:eastAsia="es-ES"/>
        </w:rPr>
        <w:t xml:space="preserve">todos </w:t>
      </w:r>
      <w:r w:rsidR="002D37B3" w:rsidRPr="002D37B3">
        <w:rPr>
          <w:rFonts w:ascii="Arial" w:eastAsia="Times New Roman" w:hAnsi="Arial" w:cs="Arial"/>
          <w:sz w:val="24"/>
          <w:szCs w:val="24"/>
          <w:lang w:val="es-ES" w:eastAsia="es-ES"/>
        </w:rPr>
        <w:t>los requerimientos</w:t>
      </w:r>
      <w:r w:rsidR="002D37B3">
        <w:rPr>
          <w:rFonts w:ascii="Arial" w:eastAsia="Times New Roman" w:hAnsi="Arial" w:cs="Arial"/>
          <w:sz w:val="24"/>
          <w:szCs w:val="24"/>
          <w:lang w:val="es-ES" w:eastAsia="es-ES"/>
        </w:rPr>
        <w:t xml:space="preserve"> solicitados. </w:t>
      </w:r>
      <w:r w:rsidR="00D322B4" w:rsidRPr="00D322B4">
        <w:rPr>
          <w:rFonts w:ascii="Arial" w:eastAsia="Times New Roman" w:hAnsi="Arial" w:cs="Arial"/>
          <w:sz w:val="24"/>
          <w:szCs w:val="24"/>
          <w:lang w:val="es-MX" w:eastAsia="es-ES"/>
        </w:rPr>
        <w:t xml:space="preserve">Además, indicó los requerimientos </w:t>
      </w:r>
      <w:r w:rsidR="002D37B3">
        <w:rPr>
          <w:rFonts w:ascii="Arial" w:eastAsia="Times New Roman" w:hAnsi="Arial" w:cs="Arial"/>
          <w:sz w:val="24"/>
          <w:szCs w:val="24"/>
          <w:lang w:val="es-MX" w:eastAsia="es-ES"/>
        </w:rPr>
        <w:t xml:space="preserve">técnicos </w:t>
      </w:r>
      <w:r w:rsidR="00D322B4" w:rsidRPr="00D322B4">
        <w:rPr>
          <w:rFonts w:ascii="Arial" w:eastAsia="Times New Roman" w:hAnsi="Arial" w:cs="Arial"/>
          <w:sz w:val="24"/>
          <w:szCs w:val="24"/>
          <w:lang w:val="es-MX" w:eastAsia="es-ES"/>
        </w:rPr>
        <w:t>que se solicitan, los criterios de evaluación, garantías, etc</w:t>
      </w:r>
      <w:smartTag w:uri="urn:schemas-microsoft-com:office:smarttags" w:element="PersonName">
        <w:r w:rsidR="00D322B4" w:rsidRPr="00D322B4">
          <w:rPr>
            <w:rFonts w:ascii="Arial" w:eastAsia="Times New Roman" w:hAnsi="Arial" w:cs="Arial"/>
            <w:sz w:val="24"/>
            <w:szCs w:val="24"/>
            <w:lang w:val="es-MX" w:eastAsia="es-ES"/>
          </w:rPr>
          <w:t>.</w:t>
        </w:r>
      </w:smartTag>
      <w:r w:rsidR="00D322B4" w:rsidRPr="00D322B4">
        <w:rPr>
          <w:rFonts w:ascii="Arial" w:eastAsia="Times New Roman" w:hAnsi="Arial" w:cs="Arial"/>
          <w:sz w:val="24"/>
          <w:szCs w:val="24"/>
          <w:lang w:val="es-MX" w:eastAsia="es-ES"/>
        </w:rPr>
        <w:t xml:space="preserve"> </w:t>
      </w:r>
      <w:r w:rsidR="00D322B4" w:rsidRPr="00D322B4">
        <w:rPr>
          <w:rFonts w:ascii="Arial" w:eastAsia="Times New Roman" w:hAnsi="Arial" w:cs="Arial"/>
          <w:sz w:val="24"/>
          <w:szCs w:val="24"/>
          <w:lang w:val="es-ES" w:eastAsia="es-ES"/>
        </w:rPr>
        <w:t xml:space="preserve">Junta Directiva, luego de conocer las </w:t>
      </w:r>
      <w:r w:rsidR="000E502A" w:rsidRPr="000E502A">
        <w:rPr>
          <w:rFonts w:ascii="Arial" w:hAnsi="Arial" w:cs="Arial"/>
          <w:sz w:val="24"/>
          <w:szCs w:val="24"/>
        </w:rPr>
        <w:t>especificaciones técnicas</w:t>
      </w:r>
      <w:r w:rsidR="000E502A" w:rsidRPr="00610A2D">
        <w:rPr>
          <w:rFonts w:ascii="Arial" w:hAnsi="Arial" w:cs="Arial"/>
          <w:b/>
          <w:sz w:val="24"/>
          <w:szCs w:val="24"/>
        </w:rPr>
        <w:t xml:space="preserve"> </w:t>
      </w:r>
      <w:r w:rsidR="00D322B4" w:rsidRPr="00D322B4">
        <w:rPr>
          <w:rFonts w:ascii="Arial" w:eastAsia="Times New Roman" w:hAnsi="Arial" w:cs="Arial"/>
          <w:sz w:val="24"/>
          <w:szCs w:val="24"/>
          <w:lang w:val="es-ES" w:eastAsia="es-ES"/>
        </w:rPr>
        <w:t xml:space="preserve">presentadas por </w:t>
      </w:r>
      <w:r w:rsidR="002D37B3">
        <w:rPr>
          <w:rFonts w:ascii="Arial" w:eastAsia="Times New Roman" w:hAnsi="Arial" w:cs="Arial"/>
          <w:sz w:val="24"/>
          <w:szCs w:val="24"/>
          <w:lang w:val="es-ES" w:eastAsia="es-ES"/>
        </w:rPr>
        <w:t>el Licenciado Ricardo Antonio Á</w:t>
      </w:r>
      <w:r w:rsidR="002D37B3" w:rsidRPr="00D322B4">
        <w:rPr>
          <w:rFonts w:ascii="Arial" w:eastAsia="Times New Roman" w:hAnsi="Arial" w:cs="Arial"/>
          <w:sz w:val="24"/>
          <w:szCs w:val="24"/>
          <w:lang w:val="es-ES" w:eastAsia="es-ES"/>
        </w:rPr>
        <w:t>vila Cardona, Gerente Administrativo</w:t>
      </w:r>
      <w:r w:rsidR="00D322B4" w:rsidRPr="00D322B4">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00D322B4" w:rsidRPr="00D322B4">
        <w:rPr>
          <w:rFonts w:ascii="Arial" w:eastAsia="Times New Roman" w:hAnsi="Arial" w:cs="Arial"/>
          <w:b/>
          <w:sz w:val="24"/>
          <w:szCs w:val="24"/>
          <w:lang w:val="es-ES" w:eastAsia="es-ES"/>
        </w:rPr>
        <w:t>ACUERDA:</w:t>
      </w:r>
    </w:p>
    <w:p w:rsidR="00D322B4" w:rsidRPr="00D322B4" w:rsidRDefault="00D322B4" w:rsidP="00D322B4">
      <w:pPr>
        <w:autoSpaceDE w:val="0"/>
        <w:autoSpaceDN w:val="0"/>
        <w:adjustRightInd w:val="0"/>
        <w:spacing w:after="0" w:line="240" w:lineRule="auto"/>
        <w:jc w:val="both"/>
        <w:rPr>
          <w:rFonts w:ascii="Arial" w:eastAsia="Times New Roman" w:hAnsi="Arial" w:cs="Arial"/>
          <w:sz w:val="24"/>
          <w:szCs w:val="24"/>
          <w:lang w:val="es-ES" w:eastAsia="es-ES"/>
        </w:rPr>
      </w:pPr>
    </w:p>
    <w:p w:rsidR="00047CCE" w:rsidRPr="002270A5" w:rsidRDefault="00D322B4" w:rsidP="002270A5">
      <w:pPr>
        <w:pStyle w:val="Prrafodelista"/>
        <w:numPr>
          <w:ilvl w:val="0"/>
          <w:numId w:val="11"/>
        </w:numPr>
        <w:tabs>
          <w:tab w:val="left" w:pos="851"/>
        </w:tabs>
        <w:ind w:left="360"/>
        <w:jc w:val="both"/>
        <w:rPr>
          <w:rFonts w:ascii="Arial" w:hAnsi="Arial" w:cs="Arial"/>
          <w:b/>
        </w:rPr>
      </w:pPr>
      <w:r w:rsidRPr="002270A5">
        <w:rPr>
          <w:rFonts w:ascii="Arial" w:hAnsi="Arial" w:cs="Arial"/>
          <w:lang w:val="es-MX"/>
        </w:rPr>
        <w:lastRenderedPageBreak/>
        <w:t>Aprobar las</w:t>
      </w:r>
      <w:r w:rsidR="00047CCE" w:rsidRPr="002270A5">
        <w:rPr>
          <w:rFonts w:ascii="Arial" w:hAnsi="Arial" w:cs="Arial"/>
          <w:b/>
        </w:rPr>
        <w:t xml:space="preserve"> ESPECIFICACIONES TÉCNICAS DE LIBRE GESTIÓN N° FSV-582/2018 “SUMINISTRO DE COMBUSTIBLE EN CUPONES PARA EL FSV”.</w:t>
      </w:r>
    </w:p>
    <w:p w:rsidR="00D322B4" w:rsidRPr="00D322B4" w:rsidRDefault="00D322B4" w:rsidP="002270A5">
      <w:pPr>
        <w:spacing w:after="0" w:line="240" w:lineRule="auto"/>
        <w:ind w:left="-315"/>
        <w:jc w:val="both"/>
        <w:rPr>
          <w:rFonts w:ascii="Arial" w:eastAsia="Times New Roman" w:hAnsi="Arial" w:cs="Arial"/>
          <w:bCs/>
          <w:sz w:val="24"/>
          <w:szCs w:val="24"/>
          <w:lang w:val="es-ES" w:eastAsia="es-ES"/>
        </w:rPr>
      </w:pPr>
    </w:p>
    <w:p w:rsidR="002270A5" w:rsidRPr="002270A5" w:rsidRDefault="002270A5" w:rsidP="002270A5">
      <w:pPr>
        <w:pStyle w:val="Prrafodelista"/>
        <w:numPr>
          <w:ilvl w:val="0"/>
          <w:numId w:val="11"/>
        </w:numPr>
        <w:tabs>
          <w:tab w:val="left" w:pos="426"/>
        </w:tabs>
        <w:ind w:left="360"/>
        <w:jc w:val="both"/>
        <w:rPr>
          <w:rFonts w:ascii="Arial" w:hAnsi="Arial" w:cs="Arial"/>
        </w:rPr>
      </w:pPr>
      <w:r w:rsidRPr="002270A5">
        <w:rPr>
          <w:rFonts w:ascii="Arial" w:hAnsi="Arial" w:cs="Arial"/>
        </w:rPr>
        <w:t>Este Punto se ratifica en esta misma sesión.</w:t>
      </w:r>
    </w:p>
    <w:p w:rsidR="00D322B4" w:rsidRPr="00D322B4" w:rsidRDefault="00D322B4" w:rsidP="00D322B4">
      <w:pPr>
        <w:spacing w:after="0" w:line="240" w:lineRule="auto"/>
        <w:jc w:val="both"/>
        <w:rPr>
          <w:rFonts w:ascii="Arial" w:eastAsia="Times New Roman" w:hAnsi="Arial" w:cs="Arial"/>
          <w:sz w:val="24"/>
          <w:szCs w:val="24"/>
          <w:lang w:val="es-ES" w:eastAsia="es-ES"/>
        </w:rPr>
      </w:pPr>
    </w:p>
    <w:p w:rsidR="00711C69" w:rsidRPr="00610A2D" w:rsidRDefault="00711C69" w:rsidP="00827F1F">
      <w:pPr>
        <w:pStyle w:val="Prrafodelista"/>
        <w:rPr>
          <w:rFonts w:ascii="Arial" w:hAnsi="Arial" w:cs="Arial"/>
          <w:b/>
        </w:rPr>
      </w:pPr>
    </w:p>
    <w:p w:rsidR="00D322B4" w:rsidRPr="00D322B4" w:rsidRDefault="00C43DFB" w:rsidP="006C7FD8">
      <w:pPr>
        <w:tabs>
          <w:tab w:val="left" w:pos="851"/>
        </w:tabs>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XIV) </w:t>
      </w:r>
      <w:r w:rsidR="00827F1F" w:rsidRPr="00610A2D">
        <w:rPr>
          <w:rFonts w:ascii="Arial" w:hAnsi="Arial" w:cs="Arial"/>
          <w:b/>
          <w:sz w:val="24"/>
          <w:szCs w:val="24"/>
        </w:rPr>
        <w:t>PRÓRROGA DEL CONTRATO DE</w:t>
      </w:r>
      <w:r w:rsidR="00D07BC7">
        <w:rPr>
          <w:rFonts w:ascii="Arial" w:hAnsi="Arial" w:cs="Arial"/>
          <w:b/>
          <w:sz w:val="24"/>
          <w:szCs w:val="24"/>
        </w:rPr>
        <w:t xml:space="preserve"> LIBRE GESTIÓN N° FSV-518/2017</w:t>
      </w:r>
      <w:r w:rsidR="00827F1F" w:rsidRPr="00610A2D">
        <w:rPr>
          <w:rFonts w:ascii="Arial" w:hAnsi="Arial" w:cs="Arial"/>
          <w:b/>
          <w:sz w:val="24"/>
          <w:szCs w:val="24"/>
        </w:rPr>
        <w:t xml:space="preserve"> “SERVICIOS DE MANTENIMIENTO PREVENTIVO Y CORRECTIVO CON SUSTITUCIÓN DE PARTES PARA</w:t>
      </w:r>
      <w:r w:rsidR="002270A5">
        <w:rPr>
          <w:rFonts w:ascii="Arial" w:hAnsi="Arial" w:cs="Arial"/>
          <w:b/>
          <w:sz w:val="24"/>
          <w:szCs w:val="24"/>
        </w:rPr>
        <w:t xml:space="preserve"> VEHÍCULOS AUTOMOTORES</w:t>
      </w:r>
      <w:r w:rsidR="00D07BC7">
        <w:rPr>
          <w:rFonts w:ascii="Arial" w:hAnsi="Arial" w:cs="Arial"/>
          <w:b/>
          <w:sz w:val="24"/>
          <w:szCs w:val="24"/>
        </w:rPr>
        <w:t xml:space="preserve"> PROPIEDAD</w:t>
      </w:r>
      <w:r w:rsidR="002270A5">
        <w:rPr>
          <w:rFonts w:ascii="Arial" w:hAnsi="Arial" w:cs="Arial"/>
          <w:b/>
          <w:sz w:val="24"/>
          <w:szCs w:val="24"/>
        </w:rPr>
        <w:t xml:space="preserve"> DEL FSV”. </w:t>
      </w:r>
      <w:r w:rsidR="00D322B4" w:rsidRPr="00D322B4">
        <w:rPr>
          <w:rFonts w:ascii="Arial" w:eastAsia="Times New Roman" w:hAnsi="Arial" w:cs="Arial"/>
          <w:sz w:val="24"/>
          <w:szCs w:val="24"/>
          <w:lang w:val="es-ES" w:eastAsia="es-ES"/>
        </w:rPr>
        <w:t>El Presidente y Director Ejecutivo sometió</w:t>
      </w:r>
      <w:r w:rsidR="00D322B4" w:rsidRPr="00D322B4">
        <w:rPr>
          <w:rFonts w:ascii="Arial" w:eastAsia="Times New Roman" w:hAnsi="Arial" w:cs="Arial"/>
          <w:sz w:val="24"/>
          <w:szCs w:val="24"/>
          <w:lang w:val="es-MX" w:eastAsia="es-ES"/>
        </w:rPr>
        <w:t xml:space="preserve"> a consi</w:t>
      </w:r>
      <w:r w:rsidR="002270A5">
        <w:rPr>
          <w:rFonts w:ascii="Arial" w:eastAsia="Times New Roman" w:hAnsi="Arial" w:cs="Arial"/>
          <w:sz w:val="24"/>
          <w:szCs w:val="24"/>
          <w:lang w:val="es-MX" w:eastAsia="es-ES"/>
        </w:rPr>
        <w:t xml:space="preserve">deración de los Directores, la solicitud de </w:t>
      </w:r>
      <w:r w:rsidR="002270A5" w:rsidRPr="002270A5">
        <w:rPr>
          <w:rFonts w:ascii="Arial" w:hAnsi="Arial" w:cs="Arial"/>
          <w:sz w:val="24"/>
          <w:szCs w:val="24"/>
        </w:rPr>
        <w:t xml:space="preserve">PRÓRROGA DEL CONTRATO DE </w:t>
      </w:r>
      <w:r w:rsidR="00D07BC7" w:rsidRPr="00D07BC7">
        <w:rPr>
          <w:rFonts w:ascii="Arial" w:hAnsi="Arial" w:cs="Arial"/>
          <w:sz w:val="24"/>
          <w:szCs w:val="24"/>
        </w:rPr>
        <w:t>LIBRE GESTIÓN N° FSV-518/2017</w:t>
      </w:r>
      <w:r w:rsidR="00D07BC7" w:rsidRPr="00610A2D">
        <w:rPr>
          <w:rFonts w:ascii="Arial" w:hAnsi="Arial" w:cs="Arial"/>
          <w:b/>
          <w:sz w:val="24"/>
          <w:szCs w:val="24"/>
        </w:rPr>
        <w:t xml:space="preserve"> </w:t>
      </w:r>
      <w:r w:rsidR="002270A5" w:rsidRPr="002270A5">
        <w:rPr>
          <w:rFonts w:ascii="Arial" w:hAnsi="Arial" w:cs="Arial"/>
          <w:sz w:val="24"/>
          <w:szCs w:val="24"/>
        </w:rPr>
        <w:t>“SERVICIOS DE MANTENIMIENTO PREVENTIVO Y CORRECTIVO</w:t>
      </w:r>
      <w:r w:rsidR="002270A5" w:rsidRPr="00610A2D">
        <w:rPr>
          <w:rFonts w:ascii="Arial" w:hAnsi="Arial" w:cs="Arial"/>
          <w:b/>
          <w:sz w:val="24"/>
          <w:szCs w:val="24"/>
        </w:rPr>
        <w:t xml:space="preserve"> </w:t>
      </w:r>
      <w:r w:rsidR="002270A5" w:rsidRPr="002270A5">
        <w:rPr>
          <w:rFonts w:ascii="Arial" w:hAnsi="Arial" w:cs="Arial"/>
          <w:sz w:val="24"/>
          <w:szCs w:val="24"/>
        </w:rPr>
        <w:t xml:space="preserve">CON SUSTITUCIÓN DE PARTES PARA VEHÍCULOS AUTOMOTORES </w:t>
      </w:r>
      <w:r w:rsidR="00D07BC7">
        <w:rPr>
          <w:rFonts w:ascii="Arial" w:hAnsi="Arial" w:cs="Arial"/>
          <w:sz w:val="24"/>
          <w:szCs w:val="24"/>
        </w:rPr>
        <w:t xml:space="preserve">PROPIEDAD </w:t>
      </w:r>
      <w:r w:rsidR="002270A5" w:rsidRPr="002270A5">
        <w:rPr>
          <w:rFonts w:ascii="Arial" w:hAnsi="Arial" w:cs="Arial"/>
          <w:sz w:val="24"/>
          <w:szCs w:val="24"/>
        </w:rPr>
        <w:t>DEL FSV”</w:t>
      </w:r>
      <w:r w:rsidR="002270A5">
        <w:rPr>
          <w:rFonts w:ascii="Arial" w:hAnsi="Arial" w:cs="Arial"/>
          <w:sz w:val="24"/>
          <w:szCs w:val="24"/>
        </w:rPr>
        <w:t xml:space="preserve">. </w:t>
      </w:r>
      <w:r w:rsidR="00D322B4" w:rsidRPr="00D322B4">
        <w:rPr>
          <w:rFonts w:ascii="Arial" w:eastAsia="Times New Roman" w:hAnsi="Arial" w:cs="Arial"/>
          <w:sz w:val="24"/>
          <w:szCs w:val="24"/>
          <w:lang w:val="es-ES" w:eastAsia="es-ES"/>
        </w:rPr>
        <w:t xml:space="preserve">Para su presentación invitó al Licenciado Ricardo Antonio Avila Cardona, Gerente Administrativo y al Ingeniero Julio Tarcicio Rivas García, Jefe de </w:t>
      </w:r>
      <w:smartTag w:uri="urn:schemas-microsoft-com:office:smarttags" w:element="PersonName">
        <w:smartTagPr>
          <w:attr w:name="ProductID" w:val="la Unidad"/>
        </w:smartTagPr>
        <w:r w:rsidR="00D322B4" w:rsidRPr="00D322B4">
          <w:rPr>
            <w:rFonts w:ascii="Arial" w:eastAsia="Times New Roman" w:hAnsi="Arial" w:cs="Arial"/>
            <w:sz w:val="24"/>
            <w:szCs w:val="24"/>
            <w:lang w:val="es-ES" w:eastAsia="es-ES"/>
          </w:rPr>
          <w:t>la Unidad</w:t>
        </w:r>
      </w:smartTag>
      <w:r w:rsidR="00D322B4" w:rsidRPr="00D322B4">
        <w:rPr>
          <w:rFonts w:ascii="Arial" w:eastAsia="Times New Roman" w:hAnsi="Arial" w:cs="Arial"/>
          <w:sz w:val="24"/>
          <w:szCs w:val="24"/>
          <w:lang w:val="es-ES" w:eastAsia="es-ES"/>
        </w:rPr>
        <w:t xml:space="preserve"> de Adquisiciones y Contrataciones Institucional (UACI)</w:t>
      </w:r>
      <w:smartTag w:uri="urn:schemas-microsoft-com:office:smarttags" w:element="PersonName">
        <w:r w:rsidR="00D322B4" w:rsidRPr="00D322B4">
          <w:rPr>
            <w:rFonts w:ascii="Arial" w:eastAsia="Times New Roman" w:hAnsi="Arial" w:cs="Arial"/>
            <w:sz w:val="24"/>
            <w:szCs w:val="24"/>
            <w:lang w:val="es-ES" w:eastAsia="es-ES"/>
          </w:rPr>
          <w:t>.</w:t>
        </w:r>
      </w:smartTag>
      <w:r w:rsidR="00D322B4" w:rsidRPr="00D322B4">
        <w:rPr>
          <w:rFonts w:ascii="Arial" w:eastAsia="Times New Roman" w:hAnsi="Arial" w:cs="Arial"/>
          <w:sz w:val="24"/>
          <w:szCs w:val="24"/>
          <w:lang w:val="es-ES" w:eastAsia="es-ES"/>
        </w:rPr>
        <w:t xml:space="preserve"> Indicó el Licenciado Avila que</w:t>
      </w:r>
      <w:r w:rsidR="00D322B4" w:rsidRPr="00D322B4">
        <w:rPr>
          <w:rFonts w:ascii="Arial" w:eastAsia="Times New Roman" w:hAnsi="Arial" w:cs="Arial"/>
          <w:sz w:val="24"/>
          <w:szCs w:val="24"/>
          <w:lang w:val="es-MX" w:eastAsia="es-ES"/>
        </w:rPr>
        <w:t xml:space="preserve"> </w:t>
      </w:r>
      <w:r w:rsidR="008353E1" w:rsidRPr="009F1AD2">
        <w:rPr>
          <w:rFonts w:ascii="Arial" w:eastAsia="Times New Roman" w:hAnsi="Arial" w:cs="Arial"/>
          <w:sz w:val="24"/>
          <w:szCs w:val="24"/>
          <w:lang w:val="es-MX" w:eastAsia="es-ES"/>
        </w:rPr>
        <w:t>según</w:t>
      </w:r>
      <w:r w:rsidR="00F03C03" w:rsidRPr="009F1AD2">
        <w:rPr>
          <w:rFonts w:ascii="Arial" w:eastAsia="Times New Roman" w:hAnsi="Arial" w:cs="Arial"/>
          <w:sz w:val="24"/>
          <w:szCs w:val="24"/>
          <w:lang w:eastAsia="es-ES"/>
        </w:rPr>
        <w:t xml:space="preserve"> </w:t>
      </w:r>
      <w:r w:rsidR="008353E1" w:rsidRPr="009F1AD2">
        <w:rPr>
          <w:rFonts w:ascii="Arial" w:eastAsia="Times New Roman" w:hAnsi="Arial" w:cs="Arial"/>
          <w:sz w:val="24"/>
          <w:szCs w:val="24"/>
          <w:lang w:eastAsia="es-ES"/>
        </w:rPr>
        <w:t xml:space="preserve">el </w:t>
      </w:r>
      <w:r w:rsidR="00F03C03" w:rsidRPr="009F1AD2">
        <w:rPr>
          <w:rFonts w:ascii="Arial" w:eastAsia="Times New Roman" w:hAnsi="Arial" w:cs="Arial"/>
          <w:bCs/>
          <w:sz w:val="24"/>
          <w:szCs w:val="24"/>
          <w:lang w:eastAsia="es-ES"/>
        </w:rPr>
        <w:t>Punto X) del Acta de Sesión N</w:t>
      </w:r>
      <w:r w:rsidR="008353E1" w:rsidRPr="009F1AD2">
        <w:rPr>
          <w:rFonts w:ascii="Arial" w:eastAsia="Times New Roman" w:hAnsi="Arial" w:cs="Arial"/>
          <w:bCs/>
          <w:sz w:val="24"/>
          <w:szCs w:val="24"/>
          <w:lang w:eastAsia="es-ES"/>
        </w:rPr>
        <w:t>°</w:t>
      </w:r>
      <w:r w:rsidR="00F03C03" w:rsidRPr="009F1AD2">
        <w:rPr>
          <w:rFonts w:ascii="Arial" w:eastAsia="Times New Roman" w:hAnsi="Arial" w:cs="Arial"/>
          <w:bCs/>
          <w:sz w:val="24"/>
          <w:szCs w:val="24"/>
          <w:lang w:eastAsia="es-ES"/>
        </w:rPr>
        <w:t xml:space="preserve"> JD-047/2018</w:t>
      </w:r>
      <w:r w:rsidR="008353E1" w:rsidRPr="009F1AD2">
        <w:rPr>
          <w:rFonts w:ascii="Arial" w:eastAsia="Times New Roman" w:hAnsi="Arial" w:cs="Arial"/>
          <w:bCs/>
          <w:sz w:val="24"/>
          <w:szCs w:val="24"/>
          <w:lang w:eastAsia="es-ES"/>
        </w:rPr>
        <w:t xml:space="preserve"> del 8 de marzo de 2018, se adjudicó el </w:t>
      </w:r>
      <w:r w:rsidR="00050845" w:rsidRPr="009F1AD2">
        <w:rPr>
          <w:rFonts w:ascii="Arial" w:eastAsia="Times New Roman" w:hAnsi="Arial" w:cs="Arial"/>
          <w:bCs/>
          <w:sz w:val="24"/>
          <w:szCs w:val="24"/>
          <w:lang w:eastAsia="es-ES"/>
        </w:rPr>
        <w:t>c</w:t>
      </w:r>
      <w:r w:rsidR="00F03C03" w:rsidRPr="009F1AD2">
        <w:rPr>
          <w:rFonts w:ascii="Arial" w:eastAsia="Times New Roman" w:hAnsi="Arial" w:cs="Arial"/>
          <w:sz w:val="24"/>
          <w:szCs w:val="24"/>
          <w:lang w:eastAsia="es-ES"/>
        </w:rPr>
        <w:t>ontrat</w:t>
      </w:r>
      <w:r w:rsidR="00050845" w:rsidRPr="009F1AD2">
        <w:rPr>
          <w:rFonts w:ascii="Arial" w:eastAsia="Times New Roman" w:hAnsi="Arial" w:cs="Arial"/>
          <w:sz w:val="24"/>
          <w:szCs w:val="24"/>
          <w:lang w:eastAsia="es-ES"/>
        </w:rPr>
        <w:t>o de</w:t>
      </w:r>
      <w:r w:rsidR="00F03C03" w:rsidRPr="009F1AD2">
        <w:rPr>
          <w:rFonts w:ascii="Arial" w:eastAsia="Times New Roman" w:hAnsi="Arial" w:cs="Arial"/>
          <w:sz w:val="24"/>
          <w:szCs w:val="24"/>
          <w:lang w:eastAsia="es-ES"/>
        </w:rPr>
        <w:t xml:space="preserve"> </w:t>
      </w:r>
      <w:r w:rsidR="00050845" w:rsidRPr="009F1AD2">
        <w:rPr>
          <w:rFonts w:ascii="Arial" w:hAnsi="Arial" w:cs="Arial"/>
          <w:sz w:val="24"/>
          <w:szCs w:val="24"/>
        </w:rPr>
        <w:t>mantenimiento preventivo y correctivo con sustitución de partes para vehículos automotores del FSV, al señor</w:t>
      </w:r>
      <w:r w:rsidR="00F03C03" w:rsidRPr="009F1AD2">
        <w:rPr>
          <w:rFonts w:ascii="Arial" w:eastAsia="Times New Roman" w:hAnsi="Arial" w:cs="Arial"/>
          <w:sz w:val="24"/>
          <w:szCs w:val="24"/>
          <w:lang w:eastAsia="es-ES"/>
        </w:rPr>
        <w:t xml:space="preserve"> </w:t>
      </w:r>
      <w:r w:rsidR="00F03C03" w:rsidRPr="009F1AD2">
        <w:rPr>
          <w:rFonts w:ascii="Arial" w:eastAsia="Times New Roman" w:hAnsi="Arial" w:cs="Arial"/>
          <w:bCs/>
          <w:sz w:val="24"/>
          <w:szCs w:val="24"/>
          <w:lang w:eastAsia="es-ES"/>
        </w:rPr>
        <w:t>OSC</w:t>
      </w:r>
      <w:r w:rsidR="00050845" w:rsidRPr="009F1AD2">
        <w:rPr>
          <w:rFonts w:ascii="Arial" w:eastAsia="Times New Roman" w:hAnsi="Arial" w:cs="Arial"/>
          <w:bCs/>
          <w:sz w:val="24"/>
          <w:szCs w:val="24"/>
          <w:lang w:eastAsia="es-ES"/>
        </w:rPr>
        <w:t xml:space="preserve">AR ANTONIO TRUJILLO QUINTANILLA, </w:t>
      </w:r>
      <w:r w:rsidR="001B2164" w:rsidRPr="009F1AD2">
        <w:rPr>
          <w:rFonts w:ascii="Arial" w:eastAsia="Times New Roman" w:hAnsi="Arial" w:cs="Arial"/>
          <w:sz w:val="24"/>
          <w:szCs w:val="24"/>
          <w:lang w:val="es-ES" w:eastAsia="es-ES"/>
        </w:rPr>
        <w:t>por un m</w:t>
      </w:r>
      <w:proofErr w:type="spellStart"/>
      <w:r w:rsidR="00F03C03" w:rsidRPr="009F1AD2">
        <w:rPr>
          <w:rFonts w:ascii="Arial" w:eastAsia="Times New Roman" w:hAnsi="Arial" w:cs="Arial"/>
          <w:sz w:val="24"/>
          <w:szCs w:val="24"/>
          <w:lang w:eastAsia="es-ES"/>
        </w:rPr>
        <w:t>onto</w:t>
      </w:r>
      <w:proofErr w:type="spellEnd"/>
      <w:r w:rsidR="00F03C03" w:rsidRPr="009F1AD2">
        <w:rPr>
          <w:rFonts w:ascii="Arial" w:eastAsia="Times New Roman" w:hAnsi="Arial" w:cs="Arial"/>
          <w:sz w:val="24"/>
          <w:szCs w:val="24"/>
          <w:lang w:eastAsia="es-ES"/>
        </w:rPr>
        <w:t xml:space="preserve"> </w:t>
      </w:r>
      <w:r w:rsidR="001B2164" w:rsidRPr="009F1AD2">
        <w:rPr>
          <w:rFonts w:ascii="Arial" w:eastAsia="Times New Roman" w:hAnsi="Arial" w:cs="Arial"/>
          <w:sz w:val="24"/>
          <w:szCs w:val="24"/>
          <w:lang w:eastAsia="es-ES"/>
        </w:rPr>
        <w:t xml:space="preserve">de </w:t>
      </w:r>
      <w:r w:rsidR="00F03C03" w:rsidRPr="009F1AD2">
        <w:rPr>
          <w:rFonts w:ascii="Arial" w:eastAsia="Times New Roman" w:hAnsi="Arial" w:cs="Arial"/>
          <w:sz w:val="24"/>
          <w:szCs w:val="24"/>
          <w:lang w:eastAsia="es-ES"/>
        </w:rPr>
        <w:t>Mantenimiento Preventivo</w:t>
      </w:r>
      <w:r w:rsidR="001B2164" w:rsidRPr="009F1AD2">
        <w:rPr>
          <w:rFonts w:ascii="Arial" w:eastAsia="Times New Roman" w:hAnsi="Arial" w:cs="Arial"/>
          <w:sz w:val="24"/>
          <w:szCs w:val="24"/>
          <w:lang w:eastAsia="es-ES"/>
        </w:rPr>
        <w:t>, de</w:t>
      </w:r>
      <w:r w:rsidR="00F03C03" w:rsidRPr="009F1AD2">
        <w:rPr>
          <w:rFonts w:ascii="Arial" w:eastAsia="Times New Roman" w:hAnsi="Arial" w:cs="Arial"/>
          <w:sz w:val="24"/>
          <w:szCs w:val="24"/>
          <w:lang w:eastAsia="es-ES"/>
        </w:rPr>
        <w:t xml:space="preserve"> </w:t>
      </w:r>
      <w:r w:rsidR="00F03C03" w:rsidRPr="009F1AD2">
        <w:rPr>
          <w:rFonts w:ascii="Arial" w:eastAsia="Times New Roman" w:hAnsi="Arial" w:cs="Arial"/>
          <w:bCs/>
          <w:sz w:val="24"/>
          <w:szCs w:val="24"/>
          <w:lang w:eastAsia="es-ES"/>
        </w:rPr>
        <w:t>$</w:t>
      </w:r>
      <w:r w:rsidR="001B2164" w:rsidRPr="009F1AD2">
        <w:rPr>
          <w:rFonts w:ascii="Arial" w:eastAsia="Times New Roman" w:hAnsi="Arial" w:cs="Arial"/>
          <w:bCs/>
          <w:sz w:val="24"/>
          <w:szCs w:val="24"/>
          <w:lang w:eastAsia="es-ES"/>
        </w:rPr>
        <w:t>14,285.37,</w:t>
      </w:r>
      <w:r w:rsidR="00F03C03" w:rsidRPr="009F1AD2">
        <w:rPr>
          <w:rFonts w:ascii="Arial" w:eastAsia="Times New Roman" w:hAnsi="Arial" w:cs="Arial"/>
          <w:bCs/>
          <w:sz w:val="24"/>
          <w:szCs w:val="24"/>
          <w:lang w:eastAsia="es-ES"/>
        </w:rPr>
        <w:t xml:space="preserve"> incluye</w:t>
      </w:r>
      <w:r w:rsidR="001B2164" w:rsidRPr="009F1AD2">
        <w:rPr>
          <w:rFonts w:ascii="Arial" w:eastAsia="Times New Roman" w:hAnsi="Arial" w:cs="Arial"/>
          <w:bCs/>
          <w:sz w:val="24"/>
          <w:szCs w:val="24"/>
          <w:lang w:eastAsia="es-ES"/>
        </w:rPr>
        <w:t>ndo</w:t>
      </w:r>
      <w:r w:rsidR="00F03C03" w:rsidRPr="009F1AD2">
        <w:rPr>
          <w:rFonts w:ascii="Arial" w:eastAsia="Times New Roman" w:hAnsi="Arial" w:cs="Arial"/>
          <w:bCs/>
          <w:sz w:val="24"/>
          <w:szCs w:val="24"/>
          <w:lang w:eastAsia="es-ES"/>
        </w:rPr>
        <w:t xml:space="preserve"> IVA</w:t>
      </w:r>
      <w:r w:rsidR="001B2164" w:rsidRPr="009F1AD2">
        <w:rPr>
          <w:rFonts w:ascii="Arial" w:eastAsia="Times New Roman" w:hAnsi="Arial" w:cs="Arial"/>
          <w:bCs/>
          <w:sz w:val="24"/>
          <w:szCs w:val="24"/>
          <w:lang w:eastAsia="es-ES"/>
        </w:rPr>
        <w:t>; y con un m</w:t>
      </w:r>
      <w:r w:rsidR="00F03C03" w:rsidRPr="009F1AD2">
        <w:rPr>
          <w:rFonts w:ascii="Arial" w:eastAsia="Times New Roman" w:hAnsi="Arial" w:cs="Arial"/>
          <w:sz w:val="24"/>
          <w:szCs w:val="24"/>
          <w:lang w:eastAsia="es-ES"/>
        </w:rPr>
        <w:t xml:space="preserve">onto </w:t>
      </w:r>
      <w:r w:rsidR="001B2164" w:rsidRPr="009F1AD2">
        <w:rPr>
          <w:rFonts w:ascii="Arial" w:eastAsia="Times New Roman" w:hAnsi="Arial" w:cs="Arial"/>
          <w:sz w:val="24"/>
          <w:szCs w:val="24"/>
          <w:lang w:eastAsia="es-ES"/>
        </w:rPr>
        <w:t xml:space="preserve">de </w:t>
      </w:r>
      <w:r w:rsidR="00F03C03" w:rsidRPr="009F1AD2">
        <w:rPr>
          <w:rFonts w:ascii="Arial" w:eastAsia="Times New Roman" w:hAnsi="Arial" w:cs="Arial"/>
          <w:sz w:val="24"/>
          <w:szCs w:val="24"/>
          <w:lang w:eastAsia="es-ES"/>
        </w:rPr>
        <w:t>Mantenimiento Correctivo</w:t>
      </w:r>
      <w:r w:rsidR="001B2164" w:rsidRPr="009F1AD2">
        <w:rPr>
          <w:rFonts w:ascii="Arial" w:eastAsia="Times New Roman" w:hAnsi="Arial" w:cs="Arial"/>
          <w:sz w:val="24"/>
          <w:szCs w:val="24"/>
          <w:lang w:eastAsia="es-ES"/>
        </w:rPr>
        <w:t>, de</w:t>
      </w:r>
      <w:r w:rsidR="00F03C03" w:rsidRPr="009F1AD2">
        <w:rPr>
          <w:rFonts w:ascii="Arial" w:eastAsia="Times New Roman" w:hAnsi="Arial" w:cs="Arial"/>
          <w:bCs/>
          <w:sz w:val="24"/>
          <w:szCs w:val="24"/>
          <w:lang w:eastAsia="es-ES"/>
        </w:rPr>
        <w:t xml:space="preserve"> $40,000.00 incluye</w:t>
      </w:r>
      <w:r w:rsidR="001B2164" w:rsidRPr="009F1AD2">
        <w:rPr>
          <w:rFonts w:ascii="Arial" w:eastAsia="Times New Roman" w:hAnsi="Arial" w:cs="Arial"/>
          <w:bCs/>
          <w:sz w:val="24"/>
          <w:szCs w:val="24"/>
          <w:lang w:eastAsia="es-ES"/>
        </w:rPr>
        <w:t>ndo</w:t>
      </w:r>
      <w:r w:rsidR="00F03C03" w:rsidRPr="009F1AD2">
        <w:rPr>
          <w:rFonts w:ascii="Arial" w:eastAsia="Times New Roman" w:hAnsi="Arial" w:cs="Arial"/>
          <w:bCs/>
          <w:sz w:val="24"/>
          <w:szCs w:val="24"/>
          <w:lang w:eastAsia="es-ES"/>
        </w:rPr>
        <w:t xml:space="preserve"> IVA</w:t>
      </w:r>
      <w:r w:rsidR="00A36671" w:rsidRPr="009F1AD2">
        <w:rPr>
          <w:rFonts w:ascii="Arial" w:eastAsia="Times New Roman" w:hAnsi="Arial" w:cs="Arial"/>
          <w:bCs/>
          <w:sz w:val="24"/>
          <w:szCs w:val="24"/>
          <w:lang w:eastAsia="es-ES"/>
        </w:rPr>
        <w:t xml:space="preserve"> y cuyo</w:t>
      </w:r>
      <w:r w:rsidR="00F03C03" w:rsidRPr="009F1AD2">
        <w:rPr>
          <w:rFonts w:ascii="Arial" w:eastAsia="Times New Roman" w:hAnsi="Arial" w:cs="Arial"/>
          <w:sz w:val="24"/>
          <w:szCs w:val="24"/>
          <w:lang w:eastAsia="es-ES"/>
        </w:rPr>
        <w:t xml:space="preserve"> </w:t>
      </w:r>
      <w:r w:rsidR="00A36671" w:rsidRPr="009F1AD2">
        <w:rPr>
          <w:rFonts w:ascii="Arial" w:eastAsia="Times New Roman" w:hAnsi="Arial" w:cs="Arial"/>
          <w:sz w:val="24"/>
          <w:szCs w:val="24"/>
          <w:lang w:eastAsia="es-ES"/>
        </w:rPr>
        <w:t>v</w:t>
      </w:r>
      <w:r w:rsidR="00F03C03" w:rsidRPr="009F1AD2">
        <w:rPr>
          <w:rFonts w:ascii="Arial" w:eastAsia="Times New Roman" w:hAnsi="Arial" w:cs="Arial"/>
          <w:sz w:val="24"/>
          <w:szCs w:val="24"/>
          <w:lang w:eastAsia="es-ES"/>
        </w:rPr>
        <w:t xml:space="preserve">encimiento </w:t>
      </w:r>
      <w:r w:rsidR="00A36671" w:rsidRPr="009F1AD2">
        <w:rPr>
          <w:rFonts w:ascii="Arial" w:eastAsia="Times New Roman" w:hAnsi="Arial" w:cs="Arial"/>
          <w:sz w:val="24"/>
          <w:szCs w:val="24"/>
          <w:lang w:eastAsia="es-ES"/>
        </w:rPr>
        <w:t>es el</w:t>
      </w:r>
      <w:r w:rsidR="00F03C03" w:rsidRPr="009F1AD2">
        <w:rPr>
          <w:rFonts w:ascii="Arial" w:eastAsia="Times New Roman" w:hAnsi="Arial" w:cs="Arial"/>
          <w:bCs/>
          <w:sz w:val="24"/>
          <w:szCs w:val="24"/>
          <w:lang w:eastAsia="es-ES"/>
        </w:rPr>
        <w:t xml:space="preserve"> 12 de abril de 2019.</w:t>
      </w:r>
      <w:r w:rsidR="00A36671" w:rsidRPr="009F1AD2">
        <w:rPr>
          <w:rFonts w:ascii="Arial" w:eastAsia="Times New Roman" w:hAnsi="Arial" w:cs="Arial"/>
          <w:bCs/>
          <w:sz w:val="24"/>
          <w:szCs w:val="24"/>
          <w:lang w:eastAsia="es-ES"/>
        </w:rPr>
        <w:t xml:space="preserve"> Señaló que co</w:t>
      </w:r>
      <w:r w:rsidR="00F03C03" w:rsidRPr="009F1AD2">
        <w:rPr>
          <w:rFonts w:ascii="Arial" w:eastAsia="Times New Roman" w:hAnsi="Arial" w:cs="Arial"/>
          <w:sz w:val="24"/>
          <w:szCs w:val="24"/>
          <w:lang w:eastAsia="es-ES"/>
        </w:rPr>
        <w:t xml:space="preserve">n base </w:t>
      </w:r>
      <w:r w:rsidR="00A36671" w:rsidRPr="009F1AD2">
        <w:rPr>
          <w:rFonts w:ascii="Arial" w:eastAsia="Times New Roman" w:hAnsi="Arial" w:cs="Arial"/>
          <w:sz w:val="24"/>
          <w:szCs w:val="24"/>
          <w:lang w:eastAsia="es-ES"/>
        </w:rPr>
        <w:t>en</w:t>
      </w:r>
      <w:r w:rsidR="00F03C03" w:rsidRPr="009F1AD2">
        <w:rPr>
          <w:rFonts w:ascii="Arial" w:eastAsia="Times New Roman" w:hAnsi="Arial" w:cs="Arial"/>
          <w:sz w:val="24"/>
          <w:szCs w:val="24"/>
          <w:lang w:eastAsia="es-ES"/>
        </w:rPr>
        <w:t xml:space="preserve"> los art. 20 bis literal c) y 83 de la LACAP, el día 12 de diciembre de 2018, se procedió a realizar un sondeo de mercado</w:t>
      </w:r>
      <w:r w:rsidR="0093014E" w:rsidRPr="009F1AD2">
        <w:rPr>
          <w:rFonts w:ascii="Arial" w:eastAsia="Times New Roman" w:hAnsi="Arial" w:cs="Arial"/>
          <w:sz w:val="24"/>
          <w:szCs w:val="24"/>
          <w:lang w:eastAsia="es-ES"/>
        </w:rPr>
        <w:t xml:space="preserve">, invitando a presentar ofertas a </w:t>
      </w:r>
      <w:r w:rsidR="00D07BC7">
        <w:rPr>
          <w:rFonts w:ascii="Arial" w:eastAsia="Times New Roman" w:hAnsi="Arial" w:cs="Arial"/>
          <w:sz w:val="24"/>
          <w:szCs w:val="24"/>
          <w:lang w:eastAsia="es-ES"/>
        </w:rPr>
        <w:t>tres</w:t>
      </w:r>
      <w:r w:rsidR="0093014E" w:rsidRPr="009F1AD2">
        <w:rPr>
          <w:rFonts w:ascii="Arial" w:eastAsia="Times New Roman" w:hAnsi="Arial" w:cs="Arial"/>
          <w:sz w:val="24"/>
          <w:szCs w:val="24"/>
          <w:lang w:eastAsia="es-ES"/>
        </w:rPr>
        <w:t xml:space="preserve"> empresas, </w:t>
      </w:r>
      <w:r w:rsidR="00F03C03" w:rsidRPr="009F1AD2">
        <w:rPr>
          <w:rFonts w:ascii="Arial" w:eastAsia="Times New Roman" w:hAnsi="Arial" w:cs="Arial"/>
          <w:sz w:val="24"/>
          <w:szCs w:val="24"/>
          <w:lang w:eastAsia="es-ES"/>
        </w:rPr>
        <w:t xml:space="preserve">para </w:t>
      </w:r>
      <w:r w:rsidR="0093014E" w:rsidRPr="009F1AD2">
        <w:rPr>
          <w:rFonts w:ascii="Arial" w:eastAsia="Times New Roman" w:hAnsi="Arial" w:cs="Arial"/>
          <w:sz w:val="24"/>
          <w:szCs w:val="24"/>
          <w:lang w:eastAsia="es-ES"/>
        </w:rPr>
        <w:t>la contratación de</w:t>
      </w:r>
      <w:r w:rsidR="0093014E">
        <w:rPr>
          <w:rFonts w:ascii="Arial" w:eastAsia="Times New Roman" w:hAnsi="Arial" w:cs="Arial"/>
          <w:sz w:val="24"/>
          <w:szCs w:val="24"/>
          <w:lang w:eastAsia="es-ES"/>
        </w:rPr>
        <w:t xml:space="preserve"> este servicio</w:t>
      </w:r>
      <w:r w:rsidR="00F03C03" w:rsidRPr="00F03C03">
        <w:rPr>
          <w:rFonts w:ascii="Arial" w:eastAsia="Times New Roman" w:hAnsi="Arial" w:cs="Arial"/>
          <w:sz w:val="24"/>
          <w:szCs w:val="24"/>
          <w:lang w:eastAsia="es-ES"/>
        </w:rPr>
        <w:t xml:space="preserve">, dando como fecha límite para recibir oferta económica a más tardar el día 17 de diciembre de 2018; no </w:t>
      </w:r>
      <w:r w:rsidR="00F55339">
        <w:rPr>
          <w:rFonts w:ascii="Arial" w:eastAsia="Times New Roman" w:hAnsi="Arial" w:cs="Arial"/>
          <w:sz w:val="24"/>
          <w:szCs w:val="24"/>
          <w:lang w:eastAsia="es-ES"/>
        </w:rPr>
        <w:t xml:space="preserve">habiéndose </w:t>
      </w:r>
      <w:r w:rsidR="006C7FD8">
        <w:rPr>
          <w:rFonts w:ascii="Arial" w:eastAsia="Times New Roman" w:hAnsi="Arial" w:cs="Arial"/>
          <w:sz w:val="24"/>
          <w:szCs w:val="24"/>
          <w:lang w:eastAsia="es-ES"/>
        </w:rPr>
        <w:t xml:space="preserve">recibido ninguna oferta. </w:t>
      </w:r>
      <w:r w:rsidR="00F55339">
        <w:rPr>
          <w:rFonts w:ascii="Arial" w:eastAsia="Times New Roman" w:hAnsi="Arial" w:cs="Arial"/>
          <w:sz w:val="24"/>
          <w:szCs w:val="24"/>
          <w:lang w:eastAsia="es-ES"/>
        </w:rPr>
        <w:t xml:space="preserve">Por lo antes indicado, y </w:t>
      </w:r>
      <w:r w:rsidR="00F03C03" w:rsidRPr="00F03C03">
        <w:rPr>
          <w:rFonts w:ascii="Arial" w:eastAsia="Times New Roman" w:hAnsi="Arial" w:cs="Arial"/>
          <w:sz w:val="24"/>
          <w:szCs w:val="24"/>
          <w:lang w:eastAsia="es-ES"/>
        </w:rPr>
        <w:t xml:space="preserve">al no haber obtenido </w:t>
      </w:r>
      <w:r w:rsidR="00F55339">
        <w:rPr>
          <w:rFonts w:ascii="Arial" w:eastAsia="Times New Roman" w:hAnsi="Arial" w:cs="Arial"/>
          <w:sz w:val="24"/>
          <w:szCs w:val="24"/>
          <w:lang w:eastAsia="es-ES"/>
        </w:rPr>
        <w:t>un monto comparativo</w:t>
      </w:r>
      <w:r w:rsidR="00F03C03" w:rsidRPr="00F03C03">
        <w:rPr>
          <w:rFonts w:ascii="Arial" w:eastAsia="Times New Roman" w:hAnsi="Arial" w:cs="Arial"/>
          <w:sz w:val="24"/>
          <w:szCs w:val="24"/>
          <w:lang w:eastAsia="es-ES"/>
        </w:rPr>
        <w:t xml:space="preserve"> en el estudio de mercado efectuado; </w:t>
      </w:r>
      <w:r w:rsidR="00F55339">
        <w:rPr>
          <w:rFonts w:ascii="Arial" w:eastAsia="Times New Roman" w:hAnsi="Arial" w:cs="Arial"/>
          <w:sz w:val="24"/>
          <w:szCs w:val="24"/>
          <w:lang w:eastAsia="es-ES"/>
        </w:rPr>
        <w:t xml:space="preserve">y </w:t>
      </w:r>
      <w:r w:rsidR="00F03C03" w:rsidRPr="00F03C03">
        <w:rPr>
          <w:rFonts w:ascii="Arial" w:eastAsia="Times New Roman" w:hAnsi="Arial" w:cs="Arial"/>
          <w:sz w:val="24"/>
          <w:szCs w:val="24"/>
          <w:lang w:eastAsia="es-ES"/>
        </w:rPr>
        <w:t>con el objeto de reducir tiempos y costos administrativos al iniciar un n</w:t>
      </w:r>
      <w:r w:rsidR="00F55339">
        <w:rPr>
          <w:rFonts w:ascii="Arial" w:eastAsia="Times New Roman" w:hAnsi="Arial" w:cs="Arial"/>
          <w:sz w:val="24"/>
          <w:szCs w:val="24"/>
          <w:lang w:eastAsia="es-ES"/>
        </w:rPr>
        <w:t>uevo proceso, se solicita la pró</w:t>
      </w:r>
      <w:r w:rsidR="00F03C03" w:rsidRPr="00F03C03">
        <w:rPr>
          <w:rFonts w:ascii="Arial" w:eastAsia="Times New Roman" w:hAnsi="Arial" w:cs="Arial"/>
          <w:sz w:val="24"/>
          <w:szCs w:val="24"/>
          <w:lang w:eastAsia="es-ES"/>
        </w:rPr>
        <w:t xml:space="preserve">rroga del contrato para el período </w:t>
      </w:r>
      <w:r w:rsidR="00F55339">
        <w:rPr>
          <w:rFonts w:ascii="Arial" w:eastAsia="Times New Roman" w:hAnsi="Arial" w:cs="Arial"/>
          <w:sz w:val="24"/>
          <w:szCs w:val="24"/>
          <w:lang w:eastAsia="es-ES"/>
        </w:rPr>
        <w:t>d</w:t>
      </w:r>
      <w:r w:rsidR="00F03C03" w:rsidRPr="00F03C03">
        <w:rPr>
          <w:rFonts w:ascii="Arial" w:eastAsia="Times New Roman" w:hAnsi="Arial" w:cs="Arial"/>
          <w:sz w:val="24"/>
          <w:szCs w:val="24"/>
          <w:lang w:eastAsia="es-ES"/>
        </w:rPr>
        <w:t xml:space="preserve">el 13 de abril de 2019 </w:t>
      </w:r>
      <w:r w:rsidR="00F55339">
        <w:rPr>
          <w:rFonts w:ascii="Arial" w:eastAsia="Times New Roman" w:hAnsi="Arial" w:cs="Arial"/>
          <w:sz w:val="24"/>
          <w:szCs w:val="24"/>
          <w:lang w:eastAsia="es-ES"/>
        </w:rPr>
        <w:t>a</w:t>
      </w:r>
      <w:r w:rsidR="00F03C03" w:rsidRPr="00F03C03">
        <w:rPr>
          <w:rFonts w:ascii="Arial" w:eastAsia="Times New Roman" w:hAnsi="Arial" w:cs="Arial"/>
          <w:sz w:val="24"/>
          <w:szCs w:val="24"/>
          <w:lang w:eastAsia="es-ES"/>
        </w:rPr>
        <w:t>l 1</w:t>
      </w:r>
      <w:r w:rsidR="007272C0">
        <w:rPr>
          <w:rFonts w:ascii="Arial" w:eastAsia="Times New Roman" w:hAnsi="Arial" w:cs="Arial"/>
          <w:sz w:val="24"/>
          <w:szCs w:val="24"/>
          <w:lang w:eastAsia="es-ES"/>
        </w:rPr>
        <w:t>3</w:t>
      </w:r>
      <w:r w:rsidR="00F03C03" w:rsidRPr="00F03C03">
        <w:rPr>
          <w:rFonts w:ascii="Arial" w:eastAsia="Times New Roman" w:hAnsi="Arial" w:cs="Arial"/>
          <w:sz w:val="24"/>
          <w:szCs w:val="24"/>
          <w:lang w:eastAsia="es-ES"/>
        </w:rPr>
        <w:t xml:space="preserve"> de abril de 2020; manteniendo las </w:t>
      </w:r>
      <w:r w:rsidR="00BC2D49">
        <w:rPr>
          <w:rFonts w:ascii="Arial" w:eastAsia="Times New Roman" w:hAnsi="Arial" w:cs="Arial"/>
          <w:sz w:val="24"/>
          <w:szCs w:val="24"/>
          <w:lang w:eastAsia="es-ES"/>
        </w:rPr>
        <w:t>mismas condiciones del contrato actual, de conformidad con los detalles indicados en el documento que se anexa a la presente acta.</w:t>
      </w:r>
      <w:r w:rsidR="006C7FD8">
        <w:rPr>
          <w:rFonts w:ascii="Arial" w:eastAsia="Times New Roman" w:hAnsi="Arial" w:cs="Arial"/>
          <w:sz w:val="24"/>
          <w:szCs w:val="24"/>
          <w:lang w:eastAsia="es-ES"/>
        </w:rPr>
        <w:t xml:space="preserve"> </w:t>
      </w:r>
      <w:r w:rsidR="00D322B4" w:rsidRPr="00D322B4">
        <w:rPr>
          <w:rFonts w:ascii="Arial" w:eastAsia="Times New Roman" w:hAnsi="Arial" w:cs="Arial"/>
          <w:sz w:val="24"/>
          <w:szCs w:val="24"/>
          <w:lang w:val="es-ES" w:eastAsia="es-ES"/>
        </w:rPr>
        <w:t>Junta Directiva, luego de conocer</w:t>
      </w:r>
      <w:r w:rsidR="009F1AD2">
        <w:rPr>
          <w:rFonts w:ascii="Arial" w:eastAsia="Times New Roman" w:hAnsi="Arial" w:cs="Arial"/>
          <w:sz w:val="24"/>
          <w:szCs w:val="24"/>
          <w:lang w:val="es-ES" w:eastAsia="es-ES"/>
        </w:rPr>
        <w:t xml:space="preserve"> los detalles de</w:t>
      </w:r>
      <w:r w:rsidR="00D322B4" w:rsidRPr="00D322B4">
        <w:rPr>
          <w:rFonts w:ascii="Arial" w:eastAsia="Times New Roman" w:hAnsi="Arial" w:cs="Arial"/>
          <w:sz w:val="24"/>
          <w:szCs w:val="24"/>
          <w:lang w:val="es-ES" w:eastAsia="es-ES"/>
        </w:rPr>
        <w:t xml:space="preserve"> </w:t>
      </w:r>
      <w:r w:rsidR="00BC2D49">
        <w:rPr>
          <w:rFonts w:ascii="Arial" w:eastAsia="Times New Roman" w:hAnsi="Arial" w:cs="Arial"/>
          <w:sz w:val="24"/>
          <w:szCs w:val="24"/>
          <w:lang w:val="es-MX" w:eastAsia="es-ES"/>
        </w:rPr>
        <w:t>la solicitud</w:t>
      </w:r>
      <w:r w:rsidR="00BC2D49" w:rsidRPr="00D322B4">
        <w:rPr>
          <w:rFonts w:ascii="Arial" w:eastAsia="Times New Roman" w:hAnsi="Arial" w:cs="Arial"/>
          <w:sz w:val="24"/>
          <w:szCs w:val="24"/>
          <w:lang w:val="es-ES" w:eastAsia="es-ES"/>
        </w:rPr>
        <w:t xml:space="preserve"> </w:t>
      </w:r>
      <w:r w:rsidR="00D322B4" w:rsidRPr="00D322B4">
        <w:rPr>
          <w:rFonts w:ascii="Arial" w:eastAsia="Times New Roman" w:hAnsi="Arial" w:cs="Arial"/>
          <w:sz w:val="24"/>
          <w:szCs w:val="24"/>
          <w:lang w:val="es-ES" w:eastAsia="es-ES"/>
        </w:rPr>
        <w:t>presentada por</w:t>
      </w:r>
      <w:r w:rsidR="00BC2D49">
        <w:rPr>
          <w:rFonts w:ascii="Arial" w:eastAsia="Times New Roman" w:hAnsi="Arial" w:cs="Arial"/>
          <w:sz w:val="24"/>
          <w:szCs w:val="24"/>
          <w:lang w:val="es-ES" w:eastAsia="es-ES"/>
        </w:rPr>
        <w:t xml:space="preserve"> el</w:t>
      </w:r>
      <w:r w:rsidR="00D322B4" w:rsidRPr="00D322B4">
        <w:rPr>
          <w:rFonts w:ascii="Arial" w:eastAsia="Times New Roman" w:hAnsi="Arial" w:cs="Arial"/>
          <w:sz w:val="24"/>
          <w:szCs w:val="24"/>
          <w:lang w:val="es-ES" w:eastAsia="es-ES"/>
        </w:rPr>
        <w:t xml:space="preserve"> </w:t>
      </w:r>
      <w:r w:rsidR="006C7FD8">
        <w:rPr>
          <w:rFonts w:ascii="Arial" w:eastAsia="Times New Roman" w:hAnsi="Arial" w:cs="Arial"/>
          <w:sz w:val="24"/>
          <w:szCs w:val="24"/>
          <w:lang w:val="es-ES" w:eastAsia="es-ES"/>
        </w:rPr>
        <w:t>Licenciado Ricardo Antonio Á</w:t>
      </w:r>
      <w:r w:rsidR="00BC2D49" w:rsidRPr="00D322B4">
        <w:rPr>
          <w:rFonts w:ascii="Arial" w:eastAsia="Times New Roman" w:hAnsi="Arial" w:cs="Arial"/>
          <w:sz w:val="24"/>
          <w:szCs w:val="24"/>
          <w:lang w:val="es-ES" w:eastAsia="es-ES"/>
        </w:rPr>
        <w:t xml:space="preserve">vila Cardona, Gerente Administrativo </w:t>
      </w:r>
      <w:r w:rsidR="00D322B4" w:rsidRPr="00D322B4">
        <w:rPr>
          <w:rFonts w:ascii="Arial" w:eastAsia="Times New Roman" w:hAnsi="Arial" w:cs="Arial"/>
          <w:sz w:val="24"/>
          <w:szCs w:val="24"/>
          <w:lang w:val="es-ES" w:eastAsia="es-ES"/>
        </w:rPr>
        <w:t xml:space="preserve">y el Ingeniero Julio Tarcicio Rivas García, Jefe de la Unidad de Adquisiciones y Contrataciones Institucional (UACI), por unanimidad </w:t>
      </w:r>
      <w:r w:rsidR="00D322B4" w:rsidRPr="00D322B4">
        <w:rPr>
          <w:rFonts w:ascii="Arial" w:eastAsia="Times New Roman" w:hAnsi="Arial" w:cs="Arial"/>
          <w:b/>
          <w:sz w:val="24"/>
          <w:szCs w:val="24"/>
          <w:lang w:val="es-ES" w:eastAsia="es-ES"/>
        </w:rPr>
        <w:t>ACUERDA:</w:t>
      </w:r>
    </w:p>
    <w:p w:rsidR="00D322B4" w:rsidRPr="00D322B4" w:rsidRDefault="00D322B4" w:rsidP="00D322B4">
      <w:pPr>
        <w:autoSpaceDE w:val="0"/>
        <w:autoSpaceDN w:val="0"/>
        <w:adjustRightInd w:val="0"/>
        <w:spacing w:after="0" w:line="240" w:lineRule="auto"/>
        <w:jc w:val="both"/>
        <w:rPr>
          <w:rFonts w:ascii="Arial" w:eastAsia="Times New Roman" w:hAnsi="Arial" w:cs="Arial"/>
          <w:sz w:val="24"/>
          <w:szCs w:val="24"/>
          <w:lang w:val="es-ES" w:eastAsia="es-ES"/>
        </w:rPr>
      </w:pPr>
    </w:p>
    <w:p w:rsidR="00A932DE" w:rsidRDefault="00D01E71" w:rsidP="009F1AD2">
      <w:pPr>
        <w:numPr>
          <w:ilvl w:val="0"/>
          <w:numId w:val="14"/>
        </w:numPr>
        <w:spacing w:after="0" w:line="240" w:lineRule="auto"/>
        <w:jc w:val="both"/>
        <w:rPr>
          <w:rFonts w:ascii="Arial" w:eastAsia="Times New Roman" w:hAnsi="Arial" w:cs="Arial"/>
          <w:sz w:val="24"/>
          <w:szCs w:val="24"/>
          <w:lang w:eastAsia="es-ES"/>
        </w:rPr>
      </w:pPr>
      <w:r w:rsidRPr="00F03C03">
        <w:rPr>
          <w:rFonts w:ascii="Arial" w:eastAsia="Times New Roman" w:hAnsi="Arial" w:cs="Arial"/>
          <w:b/>
          <w:bCs/>
          <w:sz w:val="24"/>
          <w:szCs w:val="24"/>
          <w:lang w:eastAsia="es-ES"/>
        </w:rPr>
        <w:t>Autorizar,</w:t>
      </w:r>
      <w:r w:rsidR="009F1AD2">
        <w:rPr>
          <w:rFonts w:ascii="Arial" w:eastAsia="Times New Roman" w:hAnsi="Arial" w:cs="Arial"/>
          <w:sz w:val="24"/>
          <w:szCs w:val="24"/>
          <w:lang w:eastAsia="es-ES"/>
        </w:rPr>
        <w:t xml:space="preserve"> la prórroga</w:t>
      </w:r>
      <w:r w:rsidRPr="00F03C03">
        <w:rPr>
          <w:rFonts w:ascii="Arial" w:eastAsia="Times New Roman" w:hAnsi="Arial" w:cs="Arial"/>
          <w:sz w:val="24"/>
          <w:szCs w:val="24"/>
          <w:lang w:eastAsia="es-ES"/>
        </w:rPr>
        <w:t xml:space="preserve"> </w:t>
      </w:r>
      <w:r w:rsidRPr="00F03C03">
        <w:rPr>
          <w:rFonts w:ascii="Arial" w:eastAsia="Times New Roman" w:hAnsi="Arial" w:cs="Arial"/>
          <w:sz w:val="24"/>
          <w:szCs w:val="24"/>
          <w:lang w:val="es-ES" w:eastAsia="es-ES"/>
        </w:rPr>
        <w:t xml:space="preserve">al contrato derivado de la </w:t>
      </w:r>
      <w:r w:rsidRPr="00F03C03">
        <w:rPr>
          <w:rFonts w:ascii="Arial" w:eastAsia="Times New Roman" w:hAnsi="Arial" w:cs="Arial"/>
          <w:sz w:val="24"/>
          <w:szCs w:val="24"/>
          <w:lang w:eastAsia="es-ES"/>
        </w:rPr>
        <w:t>LIBRE GESTIÓN No. FSV-518/2017 «SERVICIOS DE MANTENIMIENTO PREVENTIVO Y CORRECTIVO CON SUSTITUCIÓN DE PARTES PARA VEHÍCULOS AUTOMOTORES PROPIEDAD DEL FSV», basado en lo establecido en el Art. 83 de la LACAP y la Cláusula X</w:t>
      </w:r>
      <w:r w:rsidR="00E177F6">
        <w:rPr>
          <w:rFonts w:ascii="Arial" w:eastAsia="Times New Roman" w:hAnsi="Arial" w:cs="Arial"/>
          <w:sz w:val="24"/>
          <w:szCs w:val="24"/>
          <w:lang w:eastAsia="es-ES"/>
        </w:rPr>
        <w:t>I</w:t>
      </w:r>
      <w:r w:rsidRPr="00F03C03">
        <w:rPr>
          <w:rFonts w:ascii="Arial" w:eastAsia="Times New Roman" w:hAnsi="Arial" w:cs="Arial"/>
          <w:sz w:val="24"/>
          <w:szCs w:val="24"/>
          <w:lang w:eastAsia="es-ES"/>
        </w:rPr>
        <w:t>). MODIFICACIÓN, AMPLIACIÓN Y/O PRÓRROGA del contrato vigente; por el periodo de UN AÑO contado a partir del 1</w:t>
      </w:r>
      <w:r w:rsidR="007272C0">
        <w:rPr>
          <w:rFonts w:ascii="Arial" w:eastAsia="Times New Roman" w:hAnsi="Arial" w:cs="Arial"/>
          <w:sz w:val="24"/>
          <w:szCs w:val="24"/>
          <w:lang w:eastAsia="es-ES"/>
        </w:rPr>
        <w:t>3</w:t>
      </w:r>
      <w:r w:rsidRPr="00F03C03">
        <w:rPr>
          <w:rFonts w:ascii="Arial" w:eastAsia="Times New Roman" w:hAnsi="Arial" w:cs="Arial"/>
          <w:sz w:val="24"/>
          <w:szCs w:val="24"/>
          <w:lang w:eastAsia="es-ES"/>
        </w:rPr>
        <w:t xml:space="preserve"> abril del 2019 y hasta el 13 de abril de 2020; manteniendo los mismos términos y condiciones del contrato actual.</w:t>
      </w:r>
    </w:p>
    <w:p w:rsidR="009F1AD2" w:rsidRPr="00F03C03" w:rsidRDefault="009F1AD2" w:rsidP="009F1AD2">
      <w:pPr>
        <w:spacing w:after="0" w:line="240" w:lineRule="auto"/>
        <w:ind w:left="360"/>
        <w:jc w:val="both"/>
        <w:rPr>
          <w:rFonts w:ascii="Arial" w:eastAsia="Times New Roman" w:hAnsi="Arial" w:cs="Arial"/>
          <w:sz w:val="24"/>
          <w:szCs w:val="24"/>
          <w:lang w:eastAsia="es-ES"/>
        </w:rPr>
      </w:pPr>
    </w:p>
    <w:p w:rsidR="00A932DE" w:rsidRDefault="00D01E71" w:rsidP="009F1AD2">
      <w:pPr>
        <w:numPr>
          <w:ilvl w:val="0"/>
          <w:numId w:val="14"/>
        </w:numPr>
        <w:spacing w:after="0" w:line="240" w:lineRule="auto"/>
        <w:jc w:val="both"/>
        <w:rPr>
          <w:rFonts w:ascii="Arial" w:eastAsia="Times New Roman" w:hAnsi="Arial" w:cs="Arial"/>
          <w:sz w:val="24"/>
          <w:szCs w:val="24"/>
          <w:lang w:eastAsia="es-ES"/>
        </w:rPr>
      </w:pPr>
      <w:r w:rsidRPr="00F03C03">
        <w:rPr>
          <w:rFonts w:ascii="Arial" w:eastAsia="Times New Roman" w:hAnsi="Arial" w:cs="Arial"/>
          <w:b/>
          <w:bCs/>
          <w:sz w:val="24"/>
          <w:szCs w:val="24"/>
          <w:lang w:eastAsia="es-ES"/>
        </w:rPr>
        <w:t>Autorizar</w:t>
      </w:r>
      <w:r w:rsidRPr="00F03C03">
        <w:rPr>
          <w:rFonts w:ascii="Arial" w:eastAsia="Times New Roman" w:hAnsi="Arial" w:cs="Arial"/>
          <w:sz w:val="24"/>
          <w:szCs w:val="24"/>
          <w:lang w:eastAsia="es-ES"/>
        </w:rPr>
        <w:t xml:space="preserve"> se delegue en el Gerente Administrati</w:t>
      </w:r>
      <w:r w:rsidR="006C7FD8">
        <w:rPr>
          <w:rFonts w:ascii="Arial" w:eastAsia="Times New Roman" w:hAnsi="Arial" w:cs="Arial"/>
          <w:sz w:val="24"/>
          <w:szCs w:val="24"/>
          <w:lang w:eastAsia="es-ES"/>
        </w:rPr>
        <w:t>vo, Licenciado Ricardo Antonio Á</w:t>
      </w:r>
      <w:r w:rsidRPr="00F03C03">
        <w:rPr>
          <w:rFonts w:ascii="Arial" w:eastAsia="Times New Roman" w:hAnsi="Arial" w:cs="Arial"/>
          <w:sz w:val="24"/>
          <w:szCs w:val="24"/>
          <w:lang w:eastAsia="es-ES"/>
        </w:rPr>
        <w:t>vila Cardona, para que en nombre y representación del FSV, suscriba la correspondiente Resolución Modificativa de Contrato.</w:t>
      </w:r>
    </w:p>
    <w:p w:rsidR="009F1AD2" w:rsidRDefault="009F1AD2" w:rsidP="009F1AD2">
      <w:pPr>
        <w:pStyle w:val="Prrafodelista"/>
        <w:rPr>
          <w:rFonts w:ascii="Arial" w:hAnsi="Arial" w:cs="Arial"/>
        </w:rPr>
      </w:pPr>
    </w:p>
    <w:p w:rsidR="00A932DE" w:rsidRPr="009F1AD2" w:rsidRDefault="00D01E71" w:rsidP="009F1AD2">
      <w:pPr>
        <w:numPr>
          <w:ilvl w:val="0"/>
          <w:numId w:val="14"/>
        </w:numPr>
        <w:spacing w:after="0" w:line="240" w:lineRule="auto"/>
        <w:jc w:val="both"/>
        <w:rPr>
          <w:rFonts w:ascii="Arial" w:eastAsia="Times New Roman" w:hAnsi="Arial" w:cs="Arial"/>
          <w:sz w:val="24"/>
          <w:szCs w:val="24"/>
          <w:lang w:eastAsia="es-ES"/>
        </w:rPr>
      </w:pPr>
      <w:r w:rsidRPr="00F03C03">
        <w:rPr>
          <w:rFonts w:ascii="Arial" w:eastAsia="Times New Roman" w:hAnsi="Arial" w:cs="Arial"/>
          <w:b/>
          <w:bCs/>
          <w:sz w:val="24"/>
          <w:szCs w:val="24"/>
          <w:lang w:val="es-ES" w:eastAsia="es-ES"/>
        </w:rPr>
        <w:t>Delegar</w:t>
      </w:r>
      <w:r w:rsidRPr="00F03C03">
        <w:rPr>
          <w:rFonts w:ascii="Arial" w:eastAsia="Times New Roman" w:hAnsi="Arial" w:cs="Arial"/>
          <w:sz w:val="24"/>
          <w:szCs w:val="24"/>
          <w:lang w:val="es-ES" w:eastAsia="es-ES"/>
        </w:rPr>
        <w:t xml:space="preserve"> a la Unidad de Adquisiciones y Contrataciones Institucional (UACI) para que notifique esta resolución.</w:t>
      </w:r>
    </w:p>
    <w:p w:rsidR="009F1AD2" w:rsidRDefault="009F1AD2" w:rsidP="009F1AD2">
      <w:pPr>
        <w:pStyle w:val="Prrafodelista"/>
        <w:rPr>
          <w:rFonts w:ascii="Arial" w:hAnsi="Arial" w:cs="Arial"/>
        </w:rPr>
      </w:pPr>
    </w:p>
    <w:p w:rsidR="002270A5" w:rsidRDefault="002270A5" w:rsidP="0020795D">
      <w:pPr>
        <w:numPr>
          <w:ilvl w:val="0"/>
          <w:numId w:val="14"/>
        </w:numPr>
        <w:tabs>
          <w:tab w:val="left" w:pos="851"/>
        </w:tabs>
        <w:spacing w:after="0" w:line="240" w:lineRule="auto"/>
        <w:jc w:val="both"/>
        <w:rPr>
          <w:rFonts w:ascii="Arial" w:eastAsia="Times New Roman" w:hAnsi="Arial" w:cs="Arial"/>
          <w:sz w:val="24"/>
          <w:szCs w:val="24"/>
          <w:lang w:val="es-ES" w:eastAsia="es-ES"/>
        </w:rPr>
      </w:pPr>
      <w:r w:rsidRPr="006C7FD8">
        <w:rPr>
          <w:rFonts w:ascii="Arial" w:eastAsia="Times New Roman" w:hAnsi="Arial" w:cs="Arial"/>
          <w:sz w:val="24"/>
          <w:szCs w:val="24"/>
          <w:lang w:val="es-ES" w:eastAsia="es-ES"/>
        </w:rPr>
        <w:t>Este Punto se ratifica en esta misma sesión.</w:t>
      </w:r>
    </w:p>
    <w:p w:rsidR="002A747D" w:rsidRDefault="002A747D" w:rsidP="002A747D">
      <w:pPr>
        <w:pStyle w:val="Prrafodelista"/>
        <w:rPr>
          <w:rFonts w:ascii="Arial" w:hAnsi="Arial" w:cs="Arial"/>
        </w:rPr>
      </w:pPr>
    </w:p>
    <w:p w:rsidR="002A747D" w:rsidRDefault="002A747D" w:rsidP="002A747D">
      <w:pPr>
        <w:tabs>
          <w:tab w:val="left" w:pos="851"/>
        </w:tabs>
        <w:spacing w:after="0" w:line="240" w:lineRule="auto"/>
        <w:jc w:val="both"/>
        <w:rPr>
          <w:rFonts w:ascii="Arial" w:eastAsia="Times New Roman" w:hAnsi="Arial" w:cs="Arial"/>
          <w:sz w:val="24"/>
          <w:szCs w:val="24"/>
          <w:lang w:val="es-ES" w:eastAsia="es-ES"/>
        </w:rPr>
      </w:pPr>
    </w:p>
    <w:p w:rsidR="002A747D" w:rsidRDefault="002A747D" w:rsidP="004C75E8">
      <w:pPr>
        <w:spacing w:after="0" w:line="240" w:lineRule="auto"/>
        <w:jc w:val="both"/>
        <w:rPr>
          <w:rFonts w:ascii="Arial" w:eastAsia="Arial Unicode MS" w:hAnsi="Arial" w:cs="Arial"/>
          <w:sz w:val="24"/>
          <w:szCs w:val="24"/>
          <w:lang w:val="es-ES" w:eastAsia="es-ES"/>
        </w:rPr>
      </w:pPr>
      <w:r>
        <w:rPr>
          <w:rFonts w:ascii="Arial" w:eastAsia="Arial Unicode MS" w:hAnsi="Arial" w:cs="Arial"/>
          <w:b/>
          <w:sz w:val="24"/>
          <w:szCs w:val="24"/>
          <w:lang w:val="es-ES" w:eastAsia="es-ES"/>
        </w:rPr>
        <w:t>XV</w:t>
      </w:r>
      <w:r w:rsidRPr="002A747D">
        <w:rPr>
          <w:rFonts w:ascii="Arial" w:eastAsia="Arial Unicode MS" w:hAnsi="Arial" w:cs="Arial"/>
          <w:b/>
          <w:sz w:val="24"/>
          <w:szCs w:val="24"/>
          <w:lang w:val="es-ES" w:eastAsia="es-ES"/>
        </w:rPr>
        <w:t xml:space="preserve">) ACUERDO DE RESOLUCIÓN SOBRE INFORMACIÓN RESERVADA DE ESTA SESIÓN. </w:t>
      </w:r>
      <w:r w:rsidRPr="002A747D">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BA74FB" w:rsidRDefault="00BA74FB" w:rsidP="004C75E8">
      <w:pPr>
        <w:spacing w:after="0" w:line="240" w:lineRule="auto"/>
        <w:jc w:val="both"/>
        <w:rPr>
          <w:rFonts w:ascii="Arial" w:eastAsia="Arial Unicode MS" w:hAnsi="Arial" w:cs="Arial"/>
          <w:sz w:val="24"/>
          <w:szCs w:val="24"/>
          <w:lang w:val="es-ES" w:eastAsia="es-ES"/>
        </w:rPr>
      </w:pPr>
    </w:p>
    <w:p w:rsidR="00BA74FB" w:rsidRDefault="00BA74FB" w:rsidP="004C75E8">
      <w:pPr>
        <w:spacing w:after="0" w:line="240" w:lineRule="auto"/>
        <w:jc w:val="both"/>
        <w:rPr>
          <w:rFonts w:ascii="Arial" w:eastAsia="Arial Unicode MS" w:hAnsi="Arial" w:cs="Arial"/>
          <w:sz w:val="24"/>
          <w:szCs w:val="24"/>
          <w:lang w:val="es-ES" w:eastAsia="es-ES"/>
        </w:rPr>
      </w:pPr>
    </w:p>
    <w:p w:rsidR="00BA74FB" w:rsidRPr="00BA74FB" w:rsidRDefault="00BA74FB" w:rsidP="00BA74FB">
      <w:pPr>
        <w:spacing w:after="0" w:line="240" w:lineRule="auto"/>
        <w:jc w:val="both"/>
        <w:rPr>
          <w:rFonts w:ascii="Arial" w:eastAsia="Arial" w:hAnsi="Arial" w:cs="Arial"/>
          <w:sz w:val="24"/>
          <w:szCs w:val="24"/>
          <w:lang w:val="es-ES_tradnl" w:eastAsia="es-ES"/>
        </w:rPr>
      </w:pPr>
      <w:r w:rsidRPr="00BA74FB">
        <w:rPr>
          <w:rFonts w:ascii="Arial" w:eastAsia="Arial" w:hAnsi="Arial" w:cs="Arial"/>
          <w:sz w:val="24"/>
          <w:szCs w:val="24"/>
          <w:lang w:val="es-ES_tradnl" w:eastAsia="es-ES"/>
        </w:rPr>
        <w:t>Y no habiendo más que hacer constar, se levanta la sesión a las veinte horas con treinta minutos del día mencionado al inicio de la presente acta que firmamos:</w:t>
      </w:r>
    </w:p>
    <w:p w:rsidR="00BA74FB" w:rsidRDefault="00BA74FB" w:rsidP="00BA74FB">
      <w:pPr>
        <w:spacing w:after="0" w:line="240" w:lineRule="auto"/>
        <w:jc w:val="both"/>
        <w:rPr>
          <w:rFonts w:ascii="Arial" w:eastAsia="Arial" w:hAnsi="Arial" w:cs="Arial"/>
          <w:sz w:val="24"/>
          <w:szCs w:val="24"/>
          <w:lang w:val="es-ES_tradnl" w:eastAsia="es-ES"/>
        </w:rPr>
      </w:pPr>
    </w:p>
    <w:p w:rsidR="00BA74FB" w:rsidRPr="00BA74FB" w:rsidRDefault="00BA74FB" w:rsidP="00BA74FB">
      <w:pPr>
        <w:spacing w:after="0" w:line="240" w:lineRule="auto"/>
        <w:jc w:val="both"/>
        <w:rPr>
          <w:rFonts w:ascii="Arial" w:eastAsia="Arial" w:hAnsi="Arial" w:cs="Arial"/>
          <w:lang w:val="es-ES_tradnl" w:eastAsia="es-ES"/>
        </w:rPr>
      </w:pPr>
      <w:bookmarkStart w:id="0" w:name="_GoBack"/>
      <w:bookmarkEnd w:id="0"/>
    </w:p>
    <w:p w:rsidR="00820449" w:rsidRPr="00696FC7" w:rsidRDefault="00820449" w:rsidP="00696FC7">
      <w:pPr>
        <w:tabs>
          <w:tab w:val="left" w:pos="851"/>
        </w:tabs>
        <w:spacing w:line="360" w:lineRule="auto"/>
        <w:jc w:val="both"/>
        <w:textAlignment w:val="baseline"/>
        <w:rPr>
          <w:rFonts w:ascii="Arial" w:hAnsi="Arial" w:cs="Arial"/>
          <w:b/>
          <w:i/>
          <w:lang w:val="es-ES_tradnl"/>
        </w:rPr>
      </w:pPr>
      <w:r w:rsidRPr="00696FC7">
        <w:rPr>
          <w:rFonts w:ascii="Arial" w:hAnsi="Arial" w:cs="Arial"/>
          <w:b/>
          <w:i/>
          <w:lang w:val="es-ES_tradnl"/>
        </w:rPr>
        <w:t xml:space="preserve">La presente acta es conforme con su original, la cual se encuentra firmada por los Directores: Arq. José Roberto </w:t>
      </w:r>
      <w:proofErr w:type="spellStart"/>
      <w:r w:rsidRPr="00696FC7">
        <w:rPr>
          <w:rFonts w:ascii="Arial" w:hAnsi="Arial" w:cs="Arial"/>
          <w:b/>
          <w:i/>
          <w:lang w:val="es-ES_tradnl"/>
        </w:rPr>
        <w:t>Góchez</w:t>
      </w:r>
      <w:proofErr w:type="spellEnd"/>
      <w:r w:rsidRPr="00696FC7">
        <w:rPr>
          <w:rFonts w:ascii="Arial" w:hAnsi="Arial" w:cs="Arial"/>
          <w:b/>
          <w:i/>
          <w:lang w:val="es-ES_tradnl"/>
        </w:rPr>
        <w:t xml:space="preserve"> Espinoza, Lic. José Federico Bermúdez Vega, Lic. Roberto Díaz Aguilar, Lic. José María Esperanza Amaya, Lic. Carlos Roberto Alvarado Celis, Ing. Enrique Oñate </w:t>
      </w:r>
      <w:proofErr w:type="spellStart"/>
      <w:r w:rsidRPr="00696FC7">
        <w:rPr>
          <w:rFonts w:ascii="Arial" w:hAnsi="Arial" w:cs="Arial"/>
          <w:b/>
          <w:i/>
          <w:lang w:val="es-ES_tradnl"/>
        </w:rPr>
        <w:t>Muyshondt</w:t>
      </w:r>
      <w:proofErr w:type="spellEnd"/>
      <w:r w:rsidRPr="00696FC7">
        <w:rPr>
          <w:rFonts w:ascii="Arial" w:hAnsi="Arial" w:cs="Arial"/>
          <w:b/>
          <w:i/>
          <w:lang w:val="es-ES_tradnl"/>
        </w:rPr>
        <w:t xml:space="preserve"> y Sr. Gilberto Lazo Romero, así como por el Presidente y Director Ejecutivo, Lic. José Tomás </w:t>
      </w:r>
      <w:proofErr w:type="spellStart"/>
      <w:r w:rsidRPr="00696FC7">
        <w:rPr>
          <w:rFonts w:ascii="Arial" w:hAnsi="Arial" w:cs="Arial"/>
          <w:b/>
          <w:i/>
          <w:lang w:val="es-ES_tradnl"/>
        </w:rPr>
        <w:t>Chévez</w:t>
      </w:r>
      <w:proofErr w:type="spellEnd"/>
      <w:r w:rsidRPr="00696FC7">
        <w:rPr>
          <w:rFonts w:ascii="Arial" w:hAnsi="Arial" w:cs="Arial"/>
          <w:b/>
          <w:i/>
          <w:lang w:val="es-ES_tradnl"/>
        </w:rPr>
        <w:t xml:space="preserve"> Ruíz.</w:t>
      </w:r>
    </w:p>
    <w:p w:rsidR="00BA74FB" w:rsidRPr="00BA74FB" w:rsidRDefault="00BA74FB" w:rsidP="00BA74FB">
      <w:pPr>
        <w:spacing w:after="0" w:line="240" w:lineRule="auto"/>
        <w:jc w:val="both"/>
        <w:rPr>
          <w:rFonts w:ascii="Arial" w:eastAsia="Arial" w:hAnsi="Arial" w:cs="Arial"/>
          <w:lang w:val="es-ES_tradnl" w:eastAsia="es-ES"/>
        </w:rPr>
      </w:pPr>
    </w:p>
    <w:sectPr w:rsidR="00BA74FB" w:rsidRPr="00BA74FB"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49F" w:rsidRDefault="00A8049F" w:rsidP="00A8049F">
      <w:pPr>
        <w:spacing w:after="0" w:line="240" w:lineRule="auto"/>
      </w:pPr>
      <w:r>
        <w:separator/>
      </w:r>
    </w:p>
  </w:endnote>
  <w:endnote w:type="continuationSeparator" w:id="0">
    <w:p w:rsidR="00A8049F" w:rsidRDefault="00A8049F" w:rsidP="00A8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49F" w:rsidRDefault="00A8049F" w:rsidP="00A8049F">
      <w:pPr>
        <w:spacing w:after="0" w:line="240" w:lineRule="auto"/>
      </w:pPr>
      <w:r>
        <w:separator/>
      </w:r>
    </w:p>
  </w:footnote>
  <w:footnote w:type="continuationSeparator" w:id="0">
    <w:p w:rsidR="00A8049F" w:rsidRDefault="00A8049F" w:rsidP="00A8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0" w:rsidRPr="00953421" w:rsidRDefault="00F84120" w:rsidP="00F84120">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84120" w:rsidRDefault="00F84120" w:rsidP="00F84120">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F84120" w:rsidRPr="00953421" w:rsidRDefault="00F84120" w:rsidP="00F84120">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F84120" w:rsidRDefault="00F84120">
    <w:pPr>
      <w:pStyle w:val="Encabezado"/>
    </w:pPr>
  </w:p>
  <w:p w:rsidR="00A8049F" w:rsidRDefault="00A804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E9F"/>
    <w:multiLevelType w:val="hybridMultilevel"/>
    <w:tmpl w:val="4FC6E548"/>
    <w:lvl w:ilvl="0" w:tplc="C1C2B726">
      <w:start w:val="3"/>
      <w:numFmt w:val="decimal"/>
      <w:lvlText w:val="%1)"/>
      <w:lvlJc w:val="left"/>
      <w:pPr>
        <w:tabs>
          <w:tab w:val="num" w:pos="720"/>
        </w:tabs>
        <w:ind w:left="720" w:hanging="360"/>
      </w:pPr>
    </w:lvl>
    <w:lvl w:ilvl="1" w:tplc="B10E0E52" w:tentative="1">
      <w:start w:val="1"/>
      <w:numFmt w:val="decimal"/>
      <w:lvlText w:val="%2)"/>
      <w:lvlJc w:val="left"/>
      <w:pPr>
        <w:tabs>
          <w:tab w:val="num" w:pos="1440"/>
        </w:tabs>
        <w:ind w:left="1440" w:hanging="360"/>
      </w:pPr>
    </w:lvl>
    <w:lvl w:ilvl="2" w:tplc="AC12DB6A" w:tentative="1">
      <w:start w:val="1"/>
      <w:numFmt w:val="decimal"/>
      <w:lvlText w:val="%3)"/>
      <w:lvlJc w:val="left"/>
      <w:pPr>
        <w:tabs>
          <w:tab w:val="num" w:pos="2160"/>
        </w:tabs>
        <w:ind w:left="2160" w:hanging="360"/>
      </w:pPr>
    </w:lvl>
    <w:lvl w:ilvl="3" w:tplc="F1A6346E" w:tentative="1">
      <w:start w:val="1"/>
      <w:numFmt w:val="decimal"/>
      <w:lvlText w:val="%4)"/>
      <w:lvlJc w:val="left"/>
      <w:pPr>
        <w:tabs>
          <w:tab w:val="num" w:pos="2880"/>
        </w:tabs>
        <w:ind w:left="2880" w:hanging="360"/>
      </w:pPr>
    </w:lvl>
    <w:lvl w:ilvl="4" w:tplc="E04EA98C" w:tentative="1">
      <w:start w:val="1"/>
      <w:numFmt w:val="decimal"/>
      <w:lvlText w:val="%5)"/>
      <w:lvlJc w:val="left"/>
      <w:pPr>
        <w:tabs>
          <w:tab w:val="num" w:pos="3600"/>
        </w:tabs>
        <w:ind w:left="3600" w:hanging="360"/>
      </w:pPr>
    </w:lvl>
    <w:lvl w:ilvl="5" w:tplc="CF7A220A" w:tentative="1">
      <w:start w:val="1"/>
      <w:numFmt w:val="decimal"/>
      <w:lvlText w:val="%6)"/>
      <w:lvlJc w:val="left"/>
      <w:pPr>
        <w:tabs>
          <w:tab w:val="num" w:pos="4320"/>
        </w:tabs>
        <w:ind w:left="4320" w:hanging="360"/>
      </w:pPr>
    </w:lvl>
    <w:lvl w:ilvl="6" w:tplc="26E6A192" w:tentative="1">
      <w:start w:val="1"/>
      <w:numFmt w:val="decimal"/>
      <w:lvlText w:val="%7)"/>
      <w:lvlJc w:val="left"/>
      <w:pPr>
        <w:tabs>
          <w:tab w:val="num" w:pos="5040"/>
        </w:tabs>
        <w:ind w:left="5040" w:hanging="360"/>
      </w:pPr>
    </w:lvl>
    <w:lvl w:ilvl="7" w:tplc="DBC6C708" w:tentative="1">
      <w:start w:val="1"/>
      <w:numFmt w:val="decimal"/>
      <w:lvlText w:val="%8)"/>
      <w:lvlJc w:val="left"/>
      <w:pPr>
        <w:tabs>
          <w:tab w:val="num" w:pos="5760"/>
        </w:tabs>
        <w:ind w:left="5760" w:hanging="360"/>
      </w:pPr>
    </w:lvl>
    <w:lvl w:ilvl="8" w:tplc="292A80F0" w:tentative="1">
      <w:start w:val="1"/>
      <w:numFmt w:val="decimal"/>
      <w:lvlText w:val="%9)"/>
      <w:lvlJc w:val="left"/>
      <w:pPr>
        <w:tabs>
          <w:tab w:val="num" w:pos="6480"/>
        </w:tabs>
        <w:ind w:left="6480" w:hanging="360"/>
      </w:pPr>
    </w:lvl>
  </w:abstractNum>
  <w:abstractNum w:abstractNumId="1"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A8C40C5"/>
    <w:multiLevelType w:val="hybridMultilevel"/>
    <w:tmpl w:val="0A3E2F24"/>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2E06C0"/>
    <w:multiLevelType w:val="hybridMultilevel"/>
    <w:tmpl w:val="45C609F2"/>
    <w:lvl w:ilvl="0" w:tplc="04662974">
      <w:start w:val="2"/>
      <w:numFmt w:val="decimal"/>
      <w:lvlText w:val="%1)"/>
      <w:lvlJc w:val="left"/>
      <w:pPr>
        <w:tabs>
          <w:tab w:val="num" w:pos="720"/>
        </w:tabs>
        <w:ind w:left="720" w:hanging="360"/>
      </w:pPr>
    </w:lvl>
    <w:lvl w:ilvl="1" w:tplc="9FEA5056" w:tentative="1">
      <w:start w:val="1"/>
      <w:numFmt w:val="decimal"/>
      <w:lvlText w:val="%2)"/>
      <w:lvlJc w:val="left"/>
      <w:pPr>
        <w:tabs>
          <w:tab w:val="num" w:pos="1440"/>
        </w:tabs>
        <w:ind w:left="1440" w:hanging="360"/>
      </w:pPr>
    </w:lvl>
    <w:lvl w:ilvl="2" w:tplc="520E5A66" w:tentative="1">
      <w:start w:val="1"/>
      <w:numFmt w:val="decimal"/>
      <w:lvlText w:val="%3)"/>
      <w:lvlJc w:val="left"/>
      <w:pPr>
        <w:tabs>
          <w:tab w:val="num" w:pos="2160"/>
        </w:tabs>
        <w:ind w:left="2160" w:hanging="360"/>
      </w:pPr>
    </w:lvl>
    <w:lvl w:ilvl="3" w:tplc="8FD6AC00" w:tentative="1">
      <w:start w:val="1"/>
      <w:numFmt w:val="decimal"/>
      <w:lvlText w:val="%4)"/>
      <w:lvlJc w:val="left"/>
      <w:pPr>
        <w:tabs>
          <w:tab w:val="num" w:pos="2880"/>
        </w:tabs>
        <w:ind w:left="2880" w:hanging="360"/>
      </w:pPr>
    </w:lvl>
    <w:lvl w:ilvl="4" w:tplc="EA1A9D08" w:tentative="1">
      <w:start w:val="1"/>
      <w:numFmt w:val="decimal"/>
      <w:lvlText w:val="%5)"/>
      <w:lvlJc w:val="left"/>
      <w:pPr>
        <w:tabs>
          <w:tab w:val="num" w:pos="3600"/>
        </w:tabs>
        <w:ind w:left="3600" w:hanging="360"/>
      </w:pPr>
    </w:lvl>
    <w:lvl w:ilvl="5" w:tplc="E9B8E144" w:tentative="1">
      <w:start w:val="1"/>
      <w:numFmt w:val="decimal"/>
      <w:lvlText w:val="%6)"/>
      <w:lvlJc w:val="left"/>
      <w:pPr>
        <w:tabs>
          <w:tab w:val="num" w:pos="4320"/>
        </w:tabs>
        <w:ind w:left="4320" w:hanging="360"/>
      </w:pPr>
    </w:lvl>
    <w:lvl w:ilvl="6" w:tplc="779AF33E" w:tentative="1">
      <w:start w:val="1"/>
      <w:numFmt w:val="decimal"/>
      <w:lvlText w:val="%7)"/>
      <w:lvlJc w:val="left"/>
      <w:pPr>
        <w:tabs>
          <w:tab w:val="num" w:pos="5040"/>
        </w:tabs>
        <w:ind w:left="5040" w:hanging="360"/>
      </w:pPr>
    </w:lvl>
    <w:lvl w:ilvl="7" w:tplc="1CA8DE9C" w:tentative="1">
      <w:start w:val="1"/>
      <w:numFmt w:val="decimal"/>
      <w:lvlText w:val="%8)"/>
      <w:lvlJc w:val="left"/>
      <w:pPr>
        <w:tabs>
          <w:tab w:val="num" w:pos="5760"/>
        </w:tabs>
        <w:ind w:left="5760" w:hanging="360"/>
      </w:pPr>
    </w:lvl>
    <w:lvl w:ilvl="8" w:tplc="9A2C09D8" w:tentative="1">
      <w:start w:val="1"/>
      <w:numFmt w:val="decimal"/>
      <w:lvlText w:val="%9)"/>
      <w:lvlJc w:val="left"/>
      <w:pPr>
        <w:tabs>
          <w:tab w:val="num" w:pos="6480"/>
        </w:tabs>
        <w:ind w:left="6480" w:hanging="360"/>
      </w:pPr>
    </w:lvl>
  </w:abstractNum>
  <w:abstractNum w:abstractNumId="4" w15:restartNumberingAfterBreak="0">
    <w:nsid w:val="0F8F1307"/>
    <w:multiLevelType w:val="hybridMultilevel"/>
    <w:tmpl w:val="5BCE6422"/>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972E48"/>
    <w:multiLevelType w:val="hybridMultilevel"/>
    <w:tmpl w:val="7BC47A56"/>
    <w:lvl w:ilvl="0" w:tplc="B93E30AA">
      <w:start w:val="1"/>
      <w:numFmt w:val="upperLetter"/>
      <w:lvlText w:val="%1)"/>
      <w:lvlJc w:val="left"/>
      <w:pPr>
        <w:tabs>
          <w:tab w:val="num" w:pos="360"/>
        </w:tabs>
        <w:ind w:left="360" w:hanging="360"/>
      </w:pPr>
      <w:rPr>
        <w:rFonts w:hint="default"/>
        <w:b/>
        <w:sz w:val="22"/>
        <w:szCs w:val="28"/>
      </w:rPr>
    </w:lvl>
    <w:lvl w:ilvl="1" w:tplc="43DA9212" w:tentative="1">
      <w:start w:val="1"/>
      <w:numFmt w:val="upperLetter"/>
      <w:lvlText w:val="%2."/>
      <w:lvlJc w:val="left"/>
      <w:pPr>
        <w:tabs>
          <w:tab w:val="num" w:pos="1080"/>
        </w:tabs>
        <w:ind w:left="1080" w:hanging="360"/>
      </w:pPr>
    </w:lvl>
    <w:lvl w:ilvl="2" w:tplc="2D6E3B40" w:tentative="1">
      <w:start w:val="1"/>
      <w:numFmt w:val="upperLetter"/>
      <w:lvlText w:val="%3."/>
      <w:lvlJc w:val="left"/>
      <w:pPr>
        <w:tabs>
          <w:tab w:val="num" w:pos="1800"/>
        </w:tabs>
        <w:ind w:left="1800" w:hanging="360"/>
      </w:pPr>
    </w:lvl>
    <w:lvl w:ilvl="3" w:tplc="78E2EA7E" w:tentative="1">
      <w:start w:val="1"/>
      <w:numFmt w:val="upperLetter"/>
      <w:lvlText w:val="%4."/>
      <w:lvlJc w:val="left"/>
      <w:pPr>
        <w:tabs>
          <w:tab w:val="num" w:pos="2520"/>
        </w:tabs>
        <w:ind w:left="2520" w:hanging="360"/>
      </w:pPr>
    </w:lvl>
    <w:lvl w:ilvl="4" w:tplc="7F82319A" w:tentative="1">
      <w:start w:val="1"/>
      <w:numFmt w:val="upperLetter"/>
      <w:lvlText w:val="%5."/>
      <w:lvlJc w:val="left"/>
      <w:pPr>
        <w:tabs>
          <w:tab w:val="num" w:pos="3240"/>
        </w:tabs>
        <w:ind w:left="3240" w:hanging="360"/>
      </w:pPr>
    </w:lvl>
    <w:lvl w:ilvl="5" w:tplc="5D5CE522" w:tentative="1">
      <w:start w:val="1"/>
      <w:numFmt w:val="upperLetter"/>
      <w:lvlText w:val="%6."/>
      <w:lvlJc w:val="left"/>
      <w:pPr>
        <w:tabs>
          <w:tab w:val="num" w:pos="3960"/>
        </w:tabs>
        <w:ind w:left="3960" w:hanging="360"/>
      </w:pPr>
    </w:lvl>
    <w:lvl w:ilvl="6" w:tplc="FCFACE12" w:tentative="1">
      <w:start w:val="1"/>
      <w:numFmt w:val="upperLetter"/>
      <w:lvlText w:val="%7."/>
      <w:lvlJc w:val="left"/>
      <w:pPr>
        <w:tabs>
          <w:tab w:val="num" w:pos="4680"/>
        </w:tabs>
        <w:ind w:left="4680" w:hanging="360"/>
      </w:pPr>
    </w:lvl>
    <w:lvl w:ilvl="7" w:tplc="106AFF64" w:tentative="1">
      <w:start w:val="1"/>
      <w:numFmt w:val="upperLetter"/>
      <w:lvlText w:val="%8."/>
      <w:lvlJc w:val="left"/>
      <w:pPr>
        <w:tabs>
          <w:tab w:val="num" w:pos="5400"/>
        </w:tabs>
        <w:ind w:left="5400" w:hanging="360"/>
      </w:pPr>
    </w:lvl>
    <w:lvl w:ilvl="8" w:tplc="2A624098" w:tentative="1">
      <w:start w:val="1"/>
      <w:numFmt w:val="upperLetter"/>
      <w:lvlText w:val="%9."/>
      <w:lvlJc w:val="left"/>
      <w:pPr>
        <w:tabs>
          <w:tab w:val="num" w:pos="6120"/>
        </w:tabs>
        <w:ind w:left="6120" w:hanging="36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7C9304C"/>
    <w:multiLevelType w:val="hybridMultilevel"/>
    <w:tmpl w:val="454CD7B2"/>
    <w:lvl w:ilvl="0" w:tplc="6D526B26">
      <w:start w:val="2"/>
      <w:numFmt w:val="decimal"/>
      <w:lvlText w:val="%1)"/>
      <w:lvlJc w:val="left"/>
      <w:pPr>
        <w:tabs>
          <w:tab w:val="num" w:pos="720"/>
        </w:tabs>
        <w:ind w:left="720" w:hanging="360"/>
      </w:pPr>
    </w:lvl>
    <w:lvl w:ilvl="1" w:tplc="1F265AB4" w:tentative="1">
      <w:start w:val="1"/>
      <w:numFmt w:val="decimal"/>
      <w:lvlText w:val="%2)"/>
      <w:lvlJc w:val="left"/>
      <w:pPr>
        <w:tabs>
          <w:tab w:val="num" w:pos="1440"/>
        </w:tabs>
        <w:ind w:left="1440" w:hanging="360"/>
      </w:pPr>
    </w:lvl>
    <w:lvl w:ilvl="2" w:tplc="31B2F648" w:tentative="1">
      <w:start w:val="1"/>
      <w:numFmt w:val="decimal"/>
      <w:lvlText w:val="%3)"/>
      <w:lvlJc w:val="left"/>
      <w:pPr>
        <w:tabs>
          <w:tab w:val="num" w:pos="2160"/>
        </w:tabs>
        <w:ind w:left="2160" w:hanging="360"/>
      </w:pPr>
    </w:lvl>
    <w:lvl w:ilvl="3" w:tplc="C490496A" w:tentative="1">
      <w:start w:val="1"/>
      <w:numFmt w:val="decimal"/>
      <w:lvlText w:val="%4)"/>
      <w:lvlJc w:val="left"/>
      <w:pPr>
        <w:tabs>
          <w:tab w:val="num" w:pos="2880"/>
        </w:tabs>
        <w:ind w:left="2880" w:hanging="360"/>
      </w:pPr>
    </w:lvl>
    <w:lvl w:ilvl="4" w:tplc="F5426E64" w:tentative="1">
      <w:start w:val="1"/>
      <w:numFmt w:val="decimal"/>
      <w:lvlText w:val="%5)"/>
      <w:lvlJc w:val="left"/>
      <w:pPr>
        <w:tabs>
          <w:tab w:val="num" w:pos="3600"/>
        </w:tabs>
        <w:ind w:left="3600" w:hanging="360"/>
      </w:pPr>
    </w:lvl>
    <w:lvl w:ilvl="5" w:tplc="9588FD24" w:tentative="1">
      <w:start w:val="1"/>
      <w:numFmt w:val="decimal"/>
      <w:lvlText w:val="%6)"/>
      <w:lvlJc w:val="left"/>
      <w:pPr>
        <w:tabs>
          <w:tab w:val="num" w:pos="4320"/>
        </w:tabs>
        <w:ind w:left="4320" w:hanging="360"/>
      </w:pPr>
    </w:lvl>
    <w:lvl w:ilvl="6" w:tplc="0DD4DC32" w:tentative="1">
      <w:start w:val="1"/>
      <w:numFmt w:val="decimal"/>
      <w:lvlText w:val="%7)"/>
      <w:lvlJc w:val="left"/>
      <w:pPr>
        <w:tabs>
          <w:tab w:val="num" w:pos="5040"/>
        </w:tabs>
        <w:ind w:left="5040" w:hanging="360"/>
      </w:pPr>
    </w:lvl>
    <w:lvl w:ilvl="7" w:tplc="0BAC15BA" w:tentative="1">
      <w:start w:val="1"/>
      <w:numFmt w:val="decimal"/>
      <w:lvlText w:val="%8)"/>
      <w:lvlJc w:val="left"/>
      <w:pPr>
        <w:tabs>
          <w:tab w:val="num" w:pos="5760"/>
        </w:tabs>
        <w:ind w:left="5760" w:hanging="360"/>
      </w:pPr>
    </w:lvl>
    <w:lvl w:ilvl="8" w:tplc="C37613CA" w:tentative="1">
      <w:start w:val="1"/>
      <w:numFmt w:val="decimal"/>
      <w:lvlText w:val="%9)"/>
      <w:lvlJc w:val="left"/>
      <w:pPr>
        <w:tabs>
          <w:tab w:val="num" w:pos="6480"/>
        </w:tabs>
        <w:ind w:left="6480" w:hanging="360"/>
      </w:pPr>
    </w:lvl>
  </w:abstractNum>
  <w:abstractNum w:abstractNumId="8" w15:restartNumberingAfterBreak="0">
    <w:nsid w:val="1B6A6A71"/>
    <w:multiLevelType w:val="hybridMultilevel"/>
    <w:tmpl w:val="6A0240EE"/>
    <w:lvl w:ilvl="0" w:tplc="3C7A72EC">
      <w:start w:val="2"/>
      <w:numFmt w:val="decimal"/>
      <w:lvlText w:val="%1)"/>
      <w:lvlJc w:val="left"/>
      <w:pPr>
        <w:tabs>
          <w:tab w:val="num" w:pos="720"/>
        </w:tabs>
        <w:ind w:left="720" w:hanging="360"/>
      </w:pPr>
    </w:lvl>
    <w:lvl w:ilvl="1" w:tplc="21EE0CD4" w:tentative="1">
      <w:start w:val="1"/>
      <w:numFmt w:val="decimal"/>
      <w:lvlText w:val="%2)"/>
      <w:lvlJc w:val="left"/>
      <w:pPr>
        <w:tabs>
          <w:tab w:val="num" w:pos="1440"/>
        </w:tabs>
        <w:ind w:left="1440" w:hanging="360"/>
      </w:pPr>
    </w:lvl>
    <w:lvl w:ilvl="2" w:tplc="A016E15A" w:tentative="1">
      <w:start w:val="1"/>
      <w:numFmt w:val="decimal"/>
      <w:lvlText w:val="%3)"/>
      <w:lvlJc w:val="left"/>
      <w:pPr>
        <w:tabs>
          <w:tab w:val="num" w:pos="2160"/>
        </w:tabs>
        <w:ind w:left="2160" w:hanging="360"/>
      </w:pPr>
    </w:lvl>
    <w:lvl w:ilvl="3" w:tplc="EDE041B8" w:tentative="1">
      <w:start w:val="1"/>
      <w:numFmt w:val="decimal"/>
      <w:lvlText w:val="%4)"/>
      <w:lvlJc w:val="left"/>
      <w:pPr>
        <w:tabs>
          <w:tab w:val="num" w:pos="2880"/>
        </w:tabs>
        <w:ind w:left="2880" w:hanging="360"/>
      </w:pPr>
    </w:lvl>
    <w:lvl w:ilvl="4" w:tplc="7DF81E46" w:tentative="1">
      <w:start w:val="1"/>
      <w:numFmt w:val="decimal"/>
      <w:lvlText w:val="%5)"/>
      <w:lvlJc w:val="left"/>
      <w:pPr>
        <w:tabs>
          <w:tab w:val="num" w:pos="3600"/>
        </w:tabs>
        <w:ind w:left="3600" w:hanging="360"/>
      </w:pPr>
    </w:lvl>
    <w:lvl w:ilvl="5" w:tplc="ADBC70AA" w:tentative="1">
      <w:start w:val="1"/>
      <w:numFmt w:val="decimal"/>
      <w:lvlText w:val="%6)"/>
      <w:lvlJc w:val="left"/>
      <w:pPr>
        <w:tabs>
          <w:tab w:val="num" w:pos="4320"/>
        </w:tabs>
        <w:ind w:left="4320" w:hanging="360"/>
      </w:pPr>
    </w:lvl>
    <w:lvl w:ilvl="6" w:tplc="98AEC452" w:tentative="1">
      <w:start w:val="1"/>
      <w:numFmt w:val="decimal"/>
      <w:lvlText w:val="%7)"/>
      <w:lvlJc w:val="left"/>
      <w:pPr>
        <w:tabs>
          <w:tab w:val="num" w:pos="5040"/>
        </w:tabs>
        <w:ind w:left="5040" w:hanging="360"/>
      </w:pPr>
    </w:lvl>
    <w:lvl w:ilvl="7" w:tplc="227AF634" w:tentative="1">
      <w:start w:val="1"/>
      <w:numFmt w:val="decimal"/>
      <w:lvlText w:val="%8)"/>
      <w:lvlJc w:val="left"/>
      <w:pPr>
        <w:tabs>
          <w:tab w:val="num" w:pos="5760"/>
        </w:tabs>
        <w:ind w:left="5760" w:hanging="360"/>
      </w:pPr>
    </w:lvl>
    <w:lvl w:ilvl="8" w:tplc="E3A48E22" w:tentative="1">
      <w:start w:val="1"/>
      <w:numFmt w:val="decimal"/>
      <w:lvlText w:val="%9)"/>
      <w:lvlJc w:val="left"/>
      <w:pPr>
        <w:tabs>
          <w:tab w:val="num" w:pos="6480"/>
        </w:tabs>
        <w:ind w:left="6480" w:hanging="360"/>
      </w:pPr>
    </w:lvl>
  </w:abstractNum>
  <w:abstractNum w:abstractNumId="9" w15:restartNumberingAfterBreak="0">
    <w:nsid w:val="1DF208C0"/>
    <w:multiLevelType w:val="hybridMultilevel"/>
    <w:tmpl w:val="B70236CC"/>
    <w:lvl w:ilvl="0" w:tplc="BDB6A69A">
      <w:start w:val="11"/>
      <w:numFmt w:val="decimal"/>
      <w:lvlText w:val="%1."/>
      <w:lvlJc w:val="left"/>
      <w:pPr>
        <w:tabs>
          <w:tab w:val="num" w:pos="720"/>
        </w:tabs>
        <w:ind w:left="720" w:hanging="360"/>
      </w:pPr>
    </w:lvl>
    <w:lvl w:ilvl="1" w:tplc="F28C70C4" w:tentative="1">
      <w:start w:val="1"/>
      <w:numFmt w:val="decimal"/>
      <w:lvlText w:val="%2."/>
      <w:lvlJc w:val="left"/>
      <w:pPr>
        <w:tabs>
          <w:tab w:val="num" w:pos="1440"/>
        </w:tabs>
        <w:ind w:left="1440" w:hanging="360"/>
      </w:pPr>
    </w:lvl>
    <w:lvl w:ilvl="2" w:tplc="9BD27516" w:tentative="1">
      <w:start w:val="1"/>
      <w:numFmt w:val="decimal"/>
      <w:lvlText w:val="%3."/>
      <w:lvlJc w:val="left"/>
      <w:pPr>
        <w:tabs>
          <w:tab w:val="num" w:pos="2160"/>
        </w:tabs>
        <w:ind w:left="2160" w:hanging="360"/>
      </w:pPr>
    </w:lvl>
    <w:lvl w:ilvl="3" w:tplc="62D636FC" w:tentative="1">
      <w:start w:val="1"/>
      <w:numFmt w:val="decimal"/>
      <w:lvlText w:val="%4."/>
      <w:lvlJc w:val="left"/>
      <w:pPr>
        <w:tabs>
          <w:tab w:val="num" w:pos="2880"/>
        </w:tabs>
        <w:ind w:left="2880" w:hanging="360"/>
      </w:pPr>
    </w:lvl>
    <w:lvl w:ilvl="4" w:tplc="B4689EA6" w:tentative="1">
      <w:start w:val="1"/>
      <w:numFmt w:val="decimal"/>
      <w:lvlText w:val="%5."/>
      <w:lvlJc w:val="left"/>
      <w:pPr>
        <w:tabs>
          <w:tab w:val="num" w:pos="3600"/>
        </w:tabs>
        <w:ind w:left="3600" w:hanging="360"/>
      </w:pPr>
    </w:lvl>
    <w:lvl w:ilvl="5" w:tplc="DAF0CE80" w:tentative="1">
      <w:start w:val="1"/>
      <w:numFmt w:val="decimal"/>
      <w:lvlText w:val="%6."/>
      <w:lvlJc w:val="left"/>
      <w:pPr>
        <w:tabs>
          <w:tab w:val="num" w:pos="4320"/>
        </w:tabs>
        <w:ind w:left="4320" w:hanging="360"/>
      </w:pPr>
    </w:lvl>
    <w:lvl w:ilvl="6" w:tplc="79563740" w:tentative="1">
      <w:start w:val="1"/>
      <w:numFmt w:val="decimal"/>
      <w:lvlText w:val="%7."/>
      <w:lvlJc w:val="left"/>
      <w:pPr>
        <w:tabs>
          <w:tab w:val="num" w:pos="5040"/>
        </w:tabs>
        <w:ind w:left="5040" w:hanging="360"/>
      </w:pPr>
    </w:lvl>
    <w:lvl w:ilvl="7" w:tplc="11401054" w:tentative="1">
      <w:start w:val="1"/>
      <w:numFmt w:val="decimal"/>
      <w:lvlText w:val="%8."/>
      <w:lvlJc w:val="left"/>
      <w:pPr>
        <w:tabs>
          <w:tab w:val="num" w:pos="5760"/>
        </w:tabs>
        <w:ind w:left="5760" w:hanging="360"/>
      </w:pPr>
    </w:lvl>
    <w:lvl w:ilvl="8" w:tplc="CB1CAB00" w:tentative="1">
      <w:start w:val="1"/>
      <w:numFmt w:val="decimal"/>
      <w:lvlText w:val="%9."/>
      <w:lvlJc w:val="left"/>
      <w:pPr>
        <w:tabs>
          <w:tab w:val="num" w:pos="6480"/>
        </w:tabs>
        <w:ind w:left="6480" w:hanging="360"/>
      </w:pPr>
    </w:lvl>
  </w:abstractNum>
  <w:abstractNum w:abstractNumId="10" w15:restartNumberingAfterBreak="0">
    <w:nsid w:val="21404AD8"/>
    <w:multiLevelType w:val="hybridMultilevel"/>
    <w:tmpl w:val="EEA6D8A6"/>
    <w:lvl w:ilvl="0" w:tplc="DC1E0100">
      <w:start w:val="2"/>
      <w:numFmt w:val="decimal"/>
      <w:lvlText w:val="%1)"/>
      <w:lvlJc w:val="left"/>
      <w:pPr>
        <w:tabs>
          <w:tab w:val="num" w:pos="720"/>
        </w:tabs>
        <w:ind w:left="720" w:hanging="360"/>
      </w:pPr>
    </w:lvl>
    <w:lvl w:ilvl="1" w:tplc="B7C8E3DE" w:tentative="1">
      <w:start w:val="1"/>
      <w:numFmt w:val="decimal"/>
      <w:lvlText w:val="%2)"/>
      <w:lvlJc w:val="left"/>
      <w:pPr>
        <w:tabs>
          <w:tab w:val="num" w:pos="1440"/>
        </w:tabs>
        <w:ind w:left="1440" w:hanging="360"/>
      </w:pPr>
    </w:lvl>
    <w:lvl w:ilvl="2" w:tplc="523AE3BC" w:tentative="1">
      <w:start w:val="1"/>
      <w:numFmt w:val="decimal"/>
      <w:lvlText w:val="%3)"/>
      <w:lvlJc w:val="left"/>
      <w:pPr>
        <w:tabs>
          <w:tab w:val="num" w:pos="2160"/>
        </w:tabs>
        <w:ind w:left="2160" w:hanging="360"/>
      </w:pPr>
    </w:lvl>
    <w:lvl w:ilvl="3" w:tplc="3BF6BC4E" w:tentative="1">
      <w:start w:val="1"/>
      <w:numFmt w:val="decimal"/>
      <w:lvlText w:val="%4)"/>
      <w:lvlJc w:val="left"/>
      <w:pPr>
        <w:tabs>
          <w:tab w:val="num" w:pos="2880"/>
        </w:tabs>
        <w:ind w:left="2880" w:hanging="360"/>
      </w:pPr>
    </w:lvl>
    <w:lvl w:ilvl="4" w:tplc="6E4E3A3E" w:tentative="1">
      <w:start w:val="1"/>
      <w:numFmt w:val="decimal"/>
      <w:lvlText w:val="%5)"/>
      <w:lvlJc w:val="left"/>
      <w:pPr>
        <w:tabs>
          <w:tab w:val="num" w:pos="3600"/>
        </w:tabs>
        <w:ind w:left="3600" w:hanging="360"/>
      </w:pPr>
    </w:lvl>
    <w:lvl w:ilvl="5" w:tplc="AB987E28" w:tentative="1">
      <w:start w:val="1"/>
      <w:numFmt w:val="decimal"/>
      <w:lvlText w:val="%6)"/>
      <w:lvlJc w:val="left"/>
      <w:pPr>
        <w:tabs>
          <w:tab w:val="num" w:pos="4320"/>
        </w:tabs>
        <w:ind w:left="4320" w:hanging="360"/>
      </w:pPr>
    </w:lvl>
    <w:lvl w:ilvl="6" w:tplc="47CCF226" w:tentative="1">
      <w:start w:val="1"/>
      <w:numFmt w:val="decimal"/>
      <w:lvlText w:val="%7)"/>
      <w:lvlJc w:val="left"/>
      <w:pPr>
        <w:tabs>
          <w:tab w:val="num" w:pos="5040"/>
        </w:tabs>
        <w:ind w:left="5040" w:hanging="360"/>
      </w:pPr>
    </w:lvl>
    <w:lvl w:ilvl="7" w:tplc="40DEE698" w:tentative="1">
      <w:start w:val="1"/>
      <w:numFmt w:val="decimal"/>
      <w:lvlText w:val="%8)"/>
      <w:lvlJc w:val="left"/>
      <w:pPr>
        <w:tabs>
          <w:tab w:val="num" w:pos="5760"/>
        </w:tabs>
        <w:ind w:left="5760" w:hanging="360"/>
      </w:pPr>
    </w:lvl>
    <w:lvl w:ilvl="8" w:tplc="0CF8020E" w:tentative="1">
      <w:start w:val="1"/>
      <w:numFmt w:val="decimal"/>
      <w:lvlText w:val="%9)"/>
      <w:lvlJc w:val="left"/>
      <w:pPr>
        <w:tabs>
          <w:tab w:val="num" w:pos="6480"/>
        </w:tabs>
        <w:ind w:left="6480" w:hanging="360"/>
      </w:pPr>
    </w:lvl>
  </w:abstractNum>
  <w:abstractNum w:abstractNumId="11" w15:restartNumberingAfterBreak="0">
    <w:nsid w:val="28410057"/>
    <w:multiLevelType w:val="hybridMultilevel"/>
    <w:tmpl w:val="8C88A3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CE91730"/>
    <w:multiLevelType w:val="hybridMultilevel"/>
    <w:tmpl w:val="4F76F4C4"/>
    <w:lvl w:ilvl="0" w:tplc="B706DBB6">
      <w:numFmt w:val="bullet"/>
      <w:lvlText w:val="•"/>
      <w:lvlJc w:val="left"/>
      <w:pPr>
        <w:ind w:left="1068" w:hanging="360"/>
      </w:pPr>
      <w:rPr>
        <w:rFonts w:ascii="Arial" w:eastAsia="Times New Roma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2D8B73B8"/>
    <w:multiLevelType w:val="hybridMultilevel"/>
    <w:tmpl w:val="48D6A1A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6748F3"/>
    <w:multiLevelType w:val="hybridMultilevel"/>
    <w:tmpl w:val="9BF0B32C"/>
    <w:lvl w:ilvl="0" w:tplc="0BA89378">
      <w:start w:val="1"/>
      <w:numFmt w:val="decimal"/>
      <w:lvlText w:val="%1)"/>
      <w:lvlJc w:val="left"/>
      <w:pPr>
        <w:tabs>
          <w:tab w:val="num" w:pos="720"/>
        </w:tabs>
        <w:ind w:left="720" w:hanging="360"/>
      </w:pPr>
    </w:lvl>
    <w:lvl w:ilvl="1" w:tplc="DFB4A408" w:tentative="1">
      <w:start w:val="1"/>
      <w:numFmt w:val="decimal"/>
      <w:lvlText w:val="%2)"/>
      <w:lvlJc w:val="left"/>
      <w:pPr>
        <w:tabs>
          <w:tab w:val="num" w:pos="1440"/>
        </w:tabs>
        <w:ind w:left="1440" w:hanging="360"/>
      </w:pPr>
    </w:lvl>
    <w:lvl w:ilvl="2" w:tplc="3592711C" w:tentative="1">
      <w:start w:val="1"/>
      <w:numFmt w:val="decimal"/>
      <w:lvlText w:val="%3)"/>
      <w:lvlJc w:val="left"/>
      <w:pPr>
        <w:tabs>
          <w:tab w:val="num" w:pos="2160"/>
        </w:tabs>
        <w:ind w:left="2160" w:hanging="360"/>
      </w:pPr>
    </w:lvl>
    <w:lvl w:ilvl="3" w:tplc="B6185FC8" w:tentative="1">
      <w:start w:val="1"/>
      <w:numFmt w:val="decimal"/>
      <w:lvlText w:val="%4)"/>
      <w:lvlJc w:val="left"/>
      <w:pPr>
        <w:tabs>
          <w:tab w:val="num" w:pos="2880"/>
        </w:tabs>
        <w:ind w:left="2880" w:hanging="360"/>
      </w:pPr>
    </w:lvl>
    <w:lvl w:ilvl="4" w:tplc="0D527E78" w:tentative="1">
      <w:start w:val="1"/>
      <w:numFmt w:val="decimal"/>
      <w:lvlText w:val="%5)"/>
      <w:lvlJc w:val="left"/>
      <w:pPr>
        <w:tabs>
          <w:tab w:val="num" w:pos="3600"/>
        </w:tabs>
        <w:ind w:left="3600" w:hanging="360"/>
      </w:pPr>
    </w:lvl>
    <w:lvl w:ilvl="5" w:tplc="3B66148E" w:tentative="1">
      <w:start w:val="1"/>
      <w:numFmt w:val="decimal"/>
      <w:lvlText w:val="%6)"/>
      <w:lvlJc w:val="left"/>
      <w:pPr>
        <w:tabs>
          <w:tab w:val="num" w:pos="4320"/>
        </w:tabs>
        <w:ind w:left="4320" w:hanging="360"/>
      </w:pPr>
    </w:lvl>
    <w:lvl w:ilvl="6" w:tplc="E9DAEB5A" w:tentative="1">
      <w:start w:val="1"/>
      <w:numFmt w:val="decimal"/>
      <w:lvlText w:val="%7)"/>
      <w:lvlJc w:val="left"/>
      <w:pPr>
        <w:tabs>
          <w:tab w:val="num" w:pos="5040"/>
        </w:tabs>
        <w:ind w:left="5040" w:hanging="360"/>
      </w:pPr>
    </w:lvl>
    <w:lvl w:ilvl="7" w:tplc="5E542D7C" w:tentative="1">
      <w:start w:val="1"/>
      <w:numFmt w:val="decimal"/>
      <w:lvlText w:val="%8)"/>
      <w:lvlJc w:val="left"/>
      <w:pPr>
        <w:tabs>
          <w:tab w:val="num" w:pos="5760"/>
        </w:tabs>
        <w:ind w:left="5760" w:hanging="360"/>
      </w:pPr>
    </w:lvl>
    <w:lvl w:ilvl="8" w:tplc="6C2AECC6" w:tentative="1">
      <w:start w:val="1"/>
      <w:numFmt w:val="decimal"/>
      <w:lvlText w:val="%9)"/>
      <w:lvlJc w:val="left"/>
      <w:pPr>
        <w:tabs>
          <w:tab w:val="num" w:pos="6480"/>
        </w:tabs>
        <w:ind w:left="6480" w:hanging="360"/>
      </w:pPr>
    </w:lvl>
  </w:abstractNum>
  <w:abstractNum w:abstractNumId="15" w15:restartNumberingAfterBreak="0">
    <w:nsid w:val="2F8D6BC3"/>
    <w:multiLevelType w:val="hybridMultilevel"/>
    <w:tmpl w:val="F262273E"/>
    <w:lvl w:ilvl="0" w:tplc="CAC8E7CC">
      <w:start w:val="1"/>
      <w:numFmt w:val="upperLetter"/>
      <w:lvlText w:val="%1."/>
      <w:lvlJc w:val="left"/>
      <w:pPr>
        <w:tabs>
          <w:tab w:val="num" w:pos="720"/>
        </w:tabs>
        <w:ind w:left="720" w:hanging="360"/>
      </w:pPr>
    </w:lvl>
    <w:lvl w:ilvl="1" w:tplc="43DA9212" w:tentative="1">
      <w:start w:val="1"/>
      <w:numFmt w:val="upperLetter"/>
      <w:lvlText w:val="%2."/>
      <w:lvlJc w:val="left"/>
      <w:pPr>
        <w:tabs>
          <w:tab w:val="num" w:pos="1440"/>
        </w:tabs>
        <w:ind w:left="1440" w:hanging="360"/>
      </w:pPr>
    </w:lvl>
    <w:lvl w:ilvl="2" w:tplc="2D6E3B40" w:tentative="1">
      <w:start w:val="1"/>
      <w:numFmt w:val="upperLetter"/>
      <w:lvlText w:val="%3."/>
      <w:lvlJc w:val="left"/>
      <w:pPr>
        <w:tabs>
          <w:tab w:val="num" w:pos="2160"/>
        </w:tabs>
        <w:ind w:left="2160" w:hanging="360"/>
      </w:pPr>
    </w:lvl>
    <w:lvl w:ilvl="3" w:tplc="78E2EA7E" w:tentative="1">
      <w:start w:val="1"/>
      <w:numFmt w:val="upperLetter"/>
      <w:lvlText w:val="%4."/>
      <w:lvlJc w:val="left"/>
      <w:pPr>
        <w:tabs>
          <w:tab w:val="num" w:pos="2880"/>
        </w:tabs>
        <w:ind w:left="2880" w:hanging="360"/>
      </w:pPr>
    </w:lvl>
    <w:lvl w:ilvl="4" w:tplc="7F82319A" w:tentative="1">
      <w:start w:val="1"/>
      <w:numFmt w:val="upperLetter"/>
      <w:lvlText w:val="%5."/>
      <w:lvlJc w:val="left"/>
      <w:pPr>
        <w:tabs>
          <w:tab w:val="num" w:pos="3600"/>
        </w:tabs>
        <w:ind w:left="3600" w:hanging="360"/>
      </w:pPr>
    </w:lvl>
    <w:lvl w:ilvl="5" w:tplc="5D5CE522" w:tentative="1">
      <w:start w:val="1"/>
      <w:numFmt w:val="upperLetter"/>
      <w:lvlText w:val="%6."/>
      <w:lvlJc w:val="left"/>
      <w:pPr>
        <w:tabs>
          <w:tab w:val="num" w:pos="4320"/>
        </w:tabs>
        <w:ind w:left="4320" w:hanging="360"/>
      </w:pPr>
    </w:lvl>
    <w:lvl w:ilvl="6" w:tplc="FCFACE12" w:tentative="1">
      <w:start w:val="1"/>
      <w:numFmt w:val="upperLetter"/>
      <w:lvlText w:val="%7."/>
      <w:lvlJc w:val="left"/>
      <w:pPr>
        <w:tabs>
          <w:tab w:val="num" w:pos="5040"/>
        </w:tabs>
        <w:ind w:left="5040" w:hanging="360"/>
      </w:pPr>
    </w:lvl>
    <w:lvl w:ilvl="7" w:tplc="106AFF64" w:tentative="1">
      <w:start w:val="1"/>
      <w:numFmt w:val="upperLetter"/>
      <w:lvlText w:val="%8."/>
      <w:lvlJc w:val="left"/>
      <w:pPr>
        <w:tabs>
          <w:tab w:val="num" w:pos="5760"/>
        </w:tabs>
        <w:ind w:left="5760" w:hanging="360"/>
      </w:pPr>
    </w:lvl>
    <w:lvl w:ilvl="8" w:tplc="2A624098" w:tentative="1">
      <w:start w:val="1"/>
      <w:numFmt w:val="upperLetter"/>
      <w:lvlText w:val="%9."/>
      <w:lvlJc w:val="left"/>
      <w:pPr>
        <w:tabs>
          <w:tab w:val="num" w:pos="6480"/>
        </w:tabs>
        <w:ind w:left="6480" w:hanging="360"/>
      </w:pPr>
    </w:lvl>
  </w:abstractNum>
  <w:abstractNum w:abstractNumId="16" w15:restartNumberingAfterBreak="0">
    <w:nsid w:val="318749A0"/>
    <w:multiLevelType w:val="hybridMultilevel"/>
    <w:tmpl w:val="612A0BFE"/>
    <w:lvl w:ilvl="0" w:tplc="5CF2454E">
      <w:start w:val="2"/>
      <w:numFmt w:val="decimal"/>
      <w:lvlText w:val="%1)"/>
      <w:lvlJc w:val="left"/>
      <w:pPr>
        <w:tabs>
          <w:tab w:val="num" w:pos="720"/>
        </w:tabs>
        <w:ind w:left="720" w:hanging="360"/>
      </w:pPr>
    </w:lvl>
    <w:lvl w:ilvl="1" w:tplc="28A484C6" w:tentative="1">
      <w:start w:val="1"/>
      <w:numFmt w:val="decimal"/>
      <w:lvlText w:val="%2)"/>
      <w:lvlJc w:val="left"/>
      <w:pPr>
        <w:tabs>
          <w:tab w:val="num" w:pos="1440"/>
        </w:tabs>
        <w:ind w:left="1440" w:hanging="360"/>
      </w:pPr>
    </w:lvl>
    <w:lvl w:ilvl="2" w:tplc="410AA4EA" w:tentative="1">
      <w:start w:val="1"/>
      <w:numFmt w:val="decimal"/>
      <w:lvlText w:val="%3)"/>
      <w:lvlJc w:val="left"/>
      <w:pPr>
        <w:tabs>
          <w:tab w:val="num" w:pos="2160"/>
        </w:tabs>
        <w:ind w:left="2160" w:hanging="360"/>
      </w:pPr>
    </w:lvl>
    <w:lvl w:ilvl="3" w:tplc="18F81FFC" w:tentative="1">
      <w:start w:val="1"/>
      <w:numFmt w:val="decimal"/>
      <w:lvlText w:val="%4)"/>
      <w:lvlJc w:val="left"/>
      <w:pPr>
        <w:tabs>
          <w:tab w:val="num" w:pos="2880"/>
        </w:tabs>
        <w:ind w:left="2880" w:hanging="360"/>
      </w:pPr>
    </w:lvl>
    <w:lvl w:ilvl="4" w:tplc="76B2031A" w:tentative="1">
      <w:start w:val="1"/>
      <w:numFmt w:val="decimal"/>
      <w:lvlText w:val="%5)"/>
      <w:lvlJc w:val="left"/>
      <w:pPr>
        <w:tabs>
          <w:tab w:val="num" w:pos="3600"/>
        </w:tabs>
        <w:ind w:left="3600" w:hanging="360"/>
      </w:pPr>
    </w:lvl>
    <w:lvl w:ilvl="5" w:tplc="5704903C" w:tentative="1">
      <w:start w:val="1"/>
      <w:numFmt w:val="decimal"/>
      <w:lvlText w:val="%6)"/>
      <w:lvlJc w:val="left"/>
      <w:pPr>
        <w:tabs>
          <w:tab w:val="num" w:pos="4320"/>
        </w:tabs>
        <w:ind w:left="4320" w:hanging="360"/>
      </w:pPr>
    </w:lvl>
    <w:lvl w:ilvl="6" w:tplc="D5E8B866" w:tentative="1">
      <w:start w:val="1"/>
      <w:numFmt w:val="decimal"/>
      <w:lvlText w:val="%7)"/>
      <w:lvlJc w:val="left"/>
      <w:pPr>
        <w:tabs>
          <w:tab w:val="num" w:pos="5040"/>
        </w:tabs>
        <w:ind w:left="5040" w:hanging="360"/>
      </w:pPr>
    </w:lvl>
    <w:lvl w:ilvl="7" w:tplc="A87C2FDE" w:tentative="1">
      <w:start w:val="1"/>
      <w:numFmt w:val="decimal"/>
      <w:lvlText w:val="%8)"/>
      <w:lvlJc w:val="left"/>
      <w:pPr>
        <w:tabs>
          <w:tab w:val="num" w:pos="5760"/>
        </w:tabs>
        <w:ind w:left="5760" w:hanging="360"/>
      </w:pPr>
    </w:lvl>
    <w:lvl w:ilvl="8" w:tplc="D400B0A0" w:tentative="1">
      <w:start w:val="1"/>
      <w:numFmt w:val="decimal"/>
      <w:lvlText w:val="%9)"/>
      <w:lvlJc w:val="left"/>
      <w:pPr>
        <w:tabs>
          <w:tab w:val="num" w:pos="6480"/>
        </w:tabs>
        <w:ind w:left="6480" w:hanging="360"/>
      </w:pPr>
    </w:lvl>
  </w:abstractNum>
  <w:abstractNum w:abstractNumId="1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3D7897"/>
    <w:multiLevelType w:val="hybridMultilevel"/>
    <w:tmpl w:val="F5BA80B4"/>
    <w:lvl w:ilvl="0" w:tplc="011E1742">
      <w:start w:val="3"/>
      <w:numFmt w:val="decimal"/>
      <w:lvlText w:val="%1)"/>
      <w:lvlJc w:val="left"/>
      <w:pPr>
        <w:tabs>
          <w:tab w:val="num" w:pos="720"/>
        </w:tabs>
        <w:ind w:left="720" w:hanging="360"/>
      </w:pPr>
    </w:lvl>
    <w:lvl w:ilvl="1" w:tplc="8BBE850C" w:tentative="1">
      <w:start w:val="1"/>
      <w:numFmt w:val="decimal"/>
      <w:lvlText w:val="%2)"/>
      <w:lvlJc w:val="left"/>
      <w:pPr>
        <w:tabs>
          <w:tab w:val="num" w:pos="1440"/>
        </w:tabs>
        <w:ind w:left="1440" w:hanging="360"/>
      </w:pPr>
    </w:lvl>
    <w:lvl w:ilvl="2" w:tplc="BA40D754" w:tentative="1">
      <w:start w:val="1"/>
      <w:numFmt w:val="decimal"/>
      <w:lvlText w:val="%3)"/>
      <w:lvlJc w:val="left"/>
      <w:pPr>
        <w:tabs>
          <w:tab w:val="num" w:pos="2160"/>
        </w:tabs>
        <w:ind w:left="2160" w:hanging="360"/>
      </w:pPr>
    </w:lvl>
    <w:lvl w:ilvl="3" w:tplc="3D6CCD6E" w:tentative="1">
      <w:start w:val="1"/>
      <w:numFmt w:val="decimal"/>
      <w:lvlText w:val="%4)"/>
      <w:lvlJc w:val="left"/>
      <w:pPr>
        <w:tabs>
          <w:tab w:val="num" w:pos="2880"/>
        </w:tabs>
        <w:ind w:left="2880" w:hanging="360"/>
      </w:pPr>
    </w:lvl>
    <w:lvl w:ilvl="4" w:tplc="9B36E5BC" w:tentative="1">
      <w:start w:val="1"/>
      <w:numFmt w:val="decimal"/>
      <w:lvlText w:val="%5)"/>
      <w:lvlJc w:val="left"/>
      <w:pPr>
        <w:tabs>
          <w:tab w:val="num" w:pos="3600"/>
        </w:tabs>
        <w:ind w:left="3600" w:hanging="360"/>
      </w:pPr>
    </w:lvl>
    <w:lvl w:ilvl="5" w:tplc="DAEE8D6A" w:tentative="1">
      <w:start w:val="1"/>
      <w:numFmt w:val="decimal"/>
      <w:lvlText w:val="%6)"/>
      <w:lvlJc w:val="left"/>
      <w:pPr>
        <w:tabs>
          <w:tab w:val="num" w:pos="4320"/>
        </w:tabs>
        <w:ind w:left="4320" w:hanging="360"/>
      </w:pPr>
    </w:lvl>
    <w:lvl w:ilvl="6" w:tplc="9F2CE4DA" w:tentative="1">
      <w:start w:val="1"/>
      <w:numFmt w:val="decimal"/>
      <w:lvlText w:val="%7)"/>
      <w:lvlJc w:val="left"/>
      <w:pPr>
        <w:tabs>
          <w:tab w:val="num" w:pos="5040"/>
        </w:tabs>
        <w:ind w:left="5040" w:hanging="360"/>
      </w:pPr>
    </w:lvl>
    <w:lvl w:ilvl="7" w:tplc="059ECC38" w:tentative="1">
      <w:start w:val="1"/>
      <w:numFmt w:val="decimal"/>
      <w:lvlText w:val="%8)"/>
      <w:lvlJc w:val="left"/>
      <w:pPr>
        <w:tabs>
          <w:tab w:val="num" w:pos="5760"/>
        </w:tabs>
        <w:ind w:left="5760" w:hanging="360"/>
      </w:pPr>
    </w:lvl>
    <w:lvl w:ilvl="8" w:tplc="F950070C" w:tentative="1">
      <w:start w:val="1"/>
      <w:numFmt w:val="decimal"/>
      <w:lvlText w:val="%9)"/>
      <w:lvlJc w:val="left"/>
      <w:pPr>
        <w:tabs>
          <w:tab w:val="num" w:pos="6480"/>
        </w:tabs>
        <w:ind w:left="6480" w:hanging="360"/>
      </w:pPr>
    </w:lvl>
  </w:abstractNum>
  <w:abstractNum w:abstractNumId="19" w15:restartNumberingAfterBreak="0">
    <w:nsid w:val="332B2AA8"/>
    <w:multiLevelType w:val="hybridMultilevel"/>
    <w:tmpl w:val="4D8448D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286FDE"/>
    <w:multiLevelType w:val="hybridMultilevel"/>
    <w:tmpl w:val="F13658DA"/>
    <w:lvl w:ilvl="0" w:tplc="085E3CAE">
      <w:start w:val="11"/>
      <w:numFmt w:val="decimal"/>
      <w:lvlText w:val="%1."/>
      <w:lvlJc w:val="left"/>
      <w:pPr>
        <w:tabs>
          <w:tab w:val="num" w:pos="720"/>
        </w:tabs>
        <w:ind w:left="720" w:hanging="360"/>
      </w:pPr>
    </w:lvl>
    <w:lvl w:ilvl="1" w:tplc="3F9CD4DC" w:tentative="1">
      <w:start w:val="1"/>
      <w:numFmt w:val="decimal"/>
      <w:lvlText w:val="%2."/>
      <w:lvlJc w:val="left"/>
      <w:pPr>
        <w:tabs>
          <w:tab w:val="num" w:pos="1440"/>
        </w:tabs>
        <w:ind w:left="1440" w:hanging="360"/>
      </w:pPr>
    </w:lvl>
    <w:lvl w:ilvl="2" w:tplc="80AA836E" w:tentative="1">
      <w:start w:val="1"/>
      <w:numFmt w:val="decimal"/>
      <w:lvlText w:val="%3."/>
      <w:lvlJc w:val="left"/>
      <w:pPr>
        <w:tabs>
          <w:tab w:val="num" w:pos="2160"/>
        </w:tabs>
        <w:ind w:left="2160" w:hanging="360"/>
      </w:pPr>
    </w:lvl>
    <w:lvl w:ilvl="3" w:tplc="782A62BA" w:tentative="1">
      <w:start w:val="1"/>
      <w:numFmt w:val="decimal"/>
      <w:lvlText w:val="%4."/>
      <w:lvlJc w:val="left"/>
      <w:pPr>
        <w:tabs>
          <w:tab w:val="num" w:pos="2880"/>
        </w:tabs>
        <w:ind w:left="2880" w:hanging="360"/>
      </w:pPr>
    </w:lvl>
    <w:lvl w:ilvl="4" w:tplc="D12AC786" w:tentative="1">
      <w:start w:val="1"/>
      <w:numFmt w:val="decimal"/>
      <w:lvlText w:val="%5."/>
      <w:lvlJc w:val="left"/>
      <w:pPr>
        <w:tabs>
          <w:tab w:val="num" w:pos="3600"/>
        </w:tabs>
        <w:ind w:left="3600" w:hanging="360"/>
      </w:pPr>
    </w:lvl>
    <w:lvl w:ilvl="5" w:tplc="0A047858" w:tentative="1">
      <w:start w:val="1"/>
      <w:numFmt w:val="decimal"/>
      <w:lvlText w:val="%6."/>
      <w:lvlJc w:val="left"/>
      <w:pPr>
        <w:tabs>
          <w:tab w:val="num" w:pos="4320"/>
        </w:tabs>
        <w:ind w:left="4320" w:hanging="360"/>
      </w:pPr>
    </w:lvl>
    <w:lvl w:ilvl="6" w:tplc="5298E992" w:tentative="1">
      <w:start w:val="1"/>
      <w:numFmt w:val="decimal"/>
      <w:lvlText w:val="%7."/>
      <w:lvlJc w:val="left"/>
      <w:pPr>
        <w:tabs>
          <w:tab w:val="num" w:pos="5040"/>
        </w:tabs>
        <w:ind w:left="5040" w:hanging="360"/>
      </w:pPr>
    </w:lvl>
    <w:lvl w:ilvl="7" w:tplc="0C9E5F42" w:tentative="1">
      <w:start w:val="1"/>
      <w:numFmt w:val="decimal"/>
      <w:lvlText w:val="%8."/>
      <w:lvlJc w:val="left"/>
      <w:pPr>
        <w:tabs>
          <w:tab w:val="num" w:pos="5760"/>
        </w:tabs>
        <w:ind w:left="5760" w:hanging="360"/>
      </w:pPr>
    </w:lvl>
    <w:lvl w:ilvl="8" w:tplc="E3B8CE12" w:tentative="1">
      <w:start w:val="1"/>
      <w:numFmt w:val="decimal"/>
      <w:lvlText w:val="%9."/>
      <w:lvlJc w:val="left"/>
      <w:pPr>
        <w:tabs>
          <w:tab w:val="num" w:pos="6480"/>
        </w:tabs>
        <w:ind w:left="6480" w:hanging="360"/>
      </w:pPr>
    </w:lvl>
  </w:abstractNum>
  <w:abstractNum w:abstractNumId="21" w15:restartNumberingAfterBreak="0">
    <w:nsid w:val="39105626"/>
    <w:multiLevelType w:val="hybridMultilevel"/>
    <w:tmpl w:val="6ED45188"/>
    <w:lvl w:ilvl="0" w:tplc="35A2F772">
      <w:start w:val="1"/>
      <w:numFmt w:val="decimal"/>
      <w:lvlText w:val="%1)"/>
      <w:lvlJc w:val="left"/>
      <w:pPr>
        <w:tabs>
          <w:tab w:val="num" w:pos="720"/>
        </w:tabs>
        <w:ind w:left="720" w:hanging="360"/>
      </w:pPr>
    </w:lvl>
    <w:lvl w:ilvl="1" w:tplc="8404F87E" w:tentative="1">
      <w:start w:val="1"/>
      <w:numFmt w:val="decimal"/>
      <w:lvlText w:val="%2)"/>
      <w:lvlJc w:val="left"/>
      <w:pPr>
        <w:tabs>
          <w:tab w:val="num" w:pos="1440"/>
        </w:tabs>
        <w:ind w:left="1440" w:hanging="360"/>
      </w:pPr>
    </w:lvl>
    <w:lvl w:ilvl="2" w:tplc="88C45EA6" w:tentative="1">
      <w:start w:val="1"/>
      <w:numFmt w:val="decimal"/>
      <w:lvlText w:val="%3)"/>
      <w:lvlJc w:val="left"/>
      <w:pPr>
        <w:tabs>
          <w:tab w:val="num" w:pos="2160"/>
        </w:tabs>
        <w:ind w:left="2160" w:hanging="360"/>
      </w:pPr>
    </w:lvl>
    <w:lvl w:ilvl="3" w:tplc="701A1BF6" w:tentative="1">
      <w:start w:val="1"/>
      <w:numFmt w:val="decimal"/>
      <w:lvlText w:val="%4)"/>
      <w:lvlJc w:val="left"/>
      <w:pPr>
        <w:tabs>
          <w:tab w:val="num" w:pos="2880"/>
        </w:tabs>
        <w:ind w:left="2880" w:hanging="360"/>
      </w:pPr>
    </w:lvl>
    <w:lvl w:ilvl="4" w:tplc="308E0F2C" w:tentative="1">
      <w:start w:val="1"/>
      <w:numFmt w:val="decimal"/>
      <w:lvlText w:val="%5)"/>
      <w:lvlJc w:val="left"/>
      <w:pPr>
        <w:tabs>
          <w:tab w:val="num" w:pos="3600"/>
        </w:tabs>
        <w:ind w:left="3600" w:hanging="360"/>
      </w:pPr>
    </w:lvl>
    <w:lvl w:ilvl="5" w:tplc="60A40C6A" w:tentative="1">
      <w:start w:val="1"/>
      <w:numFmt w:val="decimal"/>
      <w:lvlText w:val="%6)"/>
      <w:lvlJc w:val="left"/>
      <w:pPr>
        <w:tabs>
          <w:tab w:val="num" w:pos="4320"/>
        </w:tabs>
        <w:ind w:left="4320" w:hanging="360"/>
      </w:pPr>
    </w:lvl>
    <w:lvl w:ilvl="6" w:tplc="ABF8CB0A" w:tentative="1">
      <w:start w:val="1"/>
      <w:numFmt w:val="decimal"/>
      <w:lvlText w:val="%7)"/>
      <w:lvlJc w:val="left"/>
      <w:pPr>
        <w:tabs>
          <w:tab w:val="num" w:pos="5040"/>
        </w:tabs>
        <w:ind w:left="5040" w:hanging="360"/>
      </w:pPr>
    </w:lvl>
    <w:lvl w:ilvl="7" w:tplc="B8263D3E" w:tentative="1">
      <w:start w:val="1"/>
      <w:numFmt w:val="decimal"/>
      <w:lvlText w:val="%8)"/>
      <w:lvlJc w:val="left"/>
      <w:pPr>
        <w:tabs>
          <w:tab w:val="num" w:pos="5760"/>
        </w:tabs>
        <w:ind w:left="5760" w:hanging="360"/>
      </w:pPr>
    </w:lvl>
    <w:lvl w:ilvl="8" w:tplc="C100AEB4" w:tentative="1">
      <w:start w:val="1"/>
      <w:numFmt w:val="decimal"/>
      <w:lvlText w:val="%9)"/>
      <w:lvlJc w:val="left"/>
      <w:pPr>
        <w:tabs>
          <w:tab w:val="num" w:pos="6480"/>
        </w:tabs>
        <w:ind w:left="6480" w:hanging="360"/>
      </w:pPr>
    </w:lvl>
  </w:abstractNum>
  <w:abstractNum w:abstractNumId="22" w15:restartNumberingAfterBreak="0">
    <w:nsid w:val="397A3677"/>
    <w:multiLevelType w:val="hybridMultilevel"/>
    <w:tmpl w:val="82F80302"/>
    <w:lvl w:ilvl="0" w:tplc="A5FAFEAE">
      <w:start w:val="1"/>
      <w:numFmt w:val="decimal"/>
      <w:lvlText w:val="%1."/>
      <w:lvlJc w:val="left"/>
      <w:pPr>
        <w:tabs>
          <w:tab w:val="num" w:pos="720"/>
        </w:tabs>
        <w:ind w:left="720" w:hanging="360"/>
      </w:pPr>
    </w:lvl>
    <w:lvl w:ilvl="1" w:tplc="036C8D1C" w:tentative="1">
      <w:start w:val="1"/>
      <w:numFmt w:val="decimal"/>
      <w:lvlText w:val="%2."/>
      <w:lvlJc w:val="left"/>
      <w:pPr>
        <w:tabs>
          <w:tab w:val="num" w:pos="1440"/>
        </w:tabs>
        <w:ind w:left="1440" w:hanging="360"/>
      </w:pPr>
    </w:lvl>
    <w:lvl w:ilvl="2" w:tplc="F716ADE6" w:tentative="1">
      <w:start w:val="1"/>
      <w:numFmt w:val="decimal"/>
      <w:lvlText w:val="%3."/>
      <w:lvlJc w:val="left"/>
      <w:pPr>
        <w:tabs>
          <w:tab w:val="num" w:pos="2160"/>
        </w:tabs>
        <w:ind w:left="2160" w:hanging="360"/>
      </w:pPr>
    </w:lvl>
    <w:lvl w:ilvl="3" w:tplc="D01C537E" w:tentative="1">
      <w:start w:val="1"/>
      <w:numFmt w:val="decimal"/>
      <w:lvlText w:val="%4."/>
      <w:lvlJc w:val="left"/>
      <w:pPr>
        <w:tabs>
          <w:tab w:val="num" w:pos="2880"/>
        </w:tabs>
        <w:ind w:left="2880" w:hanging="360"/>
      </w:pPr>
    </w:lvl>
    <w:lvl w:ilvl="4" w:tplc="78A0259E" w:tentative="1">
      <w:start w:val="1"/>
      <w:numFmt w:val="decimal"/>
      <w:lvlText w:val="%5."/>
      <w:lvlJc w:val="left"/>
      <w:pPr>
        <w:tabs>
          <w:tab w:val="num" w:pos="3600"/>
        </w:tabs>
        <w:ind w:left="3600" w:hanging="360"/>
      </w:pPr>
    </w:lvl>
    <w:lvl w:ilvl="5" w:tplc="8A8CB0DA" w:tentative="1">
      <w:start w:val="1"/>
      <w:numFmt w:val="decimal"/>
      <w:lvlText w:val="%6."/>
      <w:lvlJc w:val="left"/>
      <w:pPr>
        <w:tabs>
          <w:tab w:val="num" w:pos="4320"/>
        </w:tabs>
        <w:ind w:left="4320" w:hanging="360"/>
      </w:pPr>
    </w:lvl>
    <w:lvl w:ilvl="6" w:tplc="495CD32C" w:tentative="1">
      <w:start w:val="1"/>
      <w:numFmt w:val="decimal"/>
      <w:lvlText w:val="%7."/>
      <w:lvlJc w:val="left"/>
      <w:pPr>
        <w:tabs>
          <w:tab w:val="num" w:pos="5040"/>
        </w:tabs>
        <w:ind w:left="5040" w:hanging="360"/>
      </w:pPr>
    </w:lvl>
    <w:lvl w:ilvl="7" w:tplc="C19C0DA6" w:tentative="1">
      <w:start w:val="1"/>
      <w:numFmt w:val="decimal"/>
      <w:lvlText w:val="%8."/>
      <w:lvlJc w:val="left"/>
      <w:pPr>
        <w:tabs>
          <w:tab w:val="num" w:pos="5760"/>
        </w:tabs>
        <w:ind w:left="5760" w:hanging="360"/>
      </w:pPr>
    </w:lvl>
    <w:lvl w:ilvl="8" w:tplc="F3385AD0" w:tentative="1">
      <w:start w:val="1"/>
      <w:numFmt w:val="decimal"/>
      <w:lvlText w:val="%9."/>
      <w:lvlJc w:val="left"/>
      <w:pPr>
        <w:tabs>
          <w:tab w:val="num" w:pos="6480"/>
        </w:tabs>
        <w:ind w:left="6480" w:hanging="360"/>
      </w:pPr>
    </w:lvl>
  </w:abstractNum>
  <w:abstractNum w:abstractNumId="23" w15:restartNumberingAfterBreak="0">
    <w:nsid w:val="40E5553A"/>
    <w:multiLevelType w:val="hybridMultilevel"/>
    <w:tmpl w:val="95C4F04A"/>
    <w:lvl w:ilvl="0" w:tplc="FF66A5DC">
      <w:start w:val="1"/>
      <w:numFmt w:val="decimal"/>
      <w:lvlText w:val="%1."/>
      <w:lvlJc w:val="left"/>
      <w:pPr>
        <w:tabs>
          <w:tab w:val="num" w:pos="720"/>
        </w:tabs>
        <w:ind w:left="720" w:hanging="360"/>
      </w:pPr>
    </w:lvl>
    <w:lvl w:ilvl="1" w:tplc="74380100" w:tentative="1">
      <w:start w:val="1"/>
      <w:numFmt w:val="decimal"/>
      <w:lvlText w:val="%2."/>
      <w:lvlJc w:val="left"/>
      <w:pPr>
        <w:tabs>
          <w:tab w:val="num" w:pos="1440"/>
        </w:tabs>
        <w:ind w:left="1440" w:hanging="360"/>
      </w:pPr>
    </w:lvl>
    <w:lvl w:ilvl="2" w:tplc="C3F294E6" w:tentative="1">
      <w:start w:val="1"/>
      <w:numFmt w:val="decimal"/>
      <w:lvlText w:val="%3."/>
      <w:lvlJc w:val="left"/>
      <w:pPr>
        <w:tabs>
          <w:tab w:val="num" w:pos="2160"/>
        </w:tabs>
        <w:ind w:left="2160" w:hanging="360"/>
      </w:pPr>
    </w:lvl>
    <w:lvl w:ilvl="3" w:tplc="DE0E3BD4" w:tentative="1">
      <w:start w:val="1"/>
      <w:numFmt w:val="decimal"/>
      <w:lvlText w:val="%4."/>
      <w:lvlJc w:val="left"/>
      <w:pPr>
        <w:tabs>
          <w:tab w:val="num" w:pos="2880"/>
        </w:tabs>
        <w:ind w:left="2880" w:hanging="360"/>
      </w:pPr>
    </w:lvl>
    <w:lvl w:ilvl="4" w:tplc="A0DEE23A" w:tentative="1">
      <w:start w:val="1"/>
      <w:numFmt w:val="decimal"/>
      <w:lvlText w:val="%5."/>
      <w:lvlJc w:val="left"/>
      <w:pPr>
        <w:tabs>
          <w:tab w:val="num" w:pos="3600"/>
        </w:tabs>
        <w:ind w:left="3600" w:hanging="360"/>
      </w:pPr>
    </w:lvl>
    <w:lvl w:ilvl="5" w:tplc="85DEFB6E" w:tentative="1">
      <w:start w:val="1"/>
      <w:numFmt w:val="decimal"/>
      <w:lvlText w:val="%6."/>
      <w:lvlJc w:val="left"/>
      <w:pPr>
        <w:tabs>
          <w:tab w:val="num" w:pos="4320"/>
        </w:tabs>
        <w:ind w:left="4320" w:hanging="360"/>
      </w:pPr>
    </w:lvl>
    <w:lvl w:ilvl="6" w:tplc="68167648" w:tentative="1">
      <w:start w:val="1"/>
      <w:numFmt w:val="decimal"/>
      <w:lvlText w:val="%7."/>
      <w:lvlJc w:val="left"/>
      <w:pPr>
        <w:tabs>
          <w:tab w:val="num" w:pos="5040"/>
        </w:tabs>
        <w:ind w:left="5040" w:hanging="360"/>
      </w:pPr>
    </w:lvl>
    <w:lvl w:ilvl="7" w:tplc="0D920EF8" w:tentative="1">
      <w:start w:val="1"/>
      <w:numFmt w:val="decimal"/>
      <w:lvlText w:val="%8."/>
      <w:lvlJc w:val="left"/>
      <w:pPr>
        <w:tabs>
          <w:tab w:val="num" w:pos="5760"/>
        </w:tabs>
        <w:ind w:left="5760" w:hanging="360"/>
      </w:pPr>
    </w:lvl>
    <w:lvl w:ilvl="8" w:tplc="ABA691EC" w:tentative="1">
      <w:start w:val="1"/>
      <w:numFmt w:val="decimal"/>
      <w:lvlText w:val="%9."/>
      <w:lvlJc w:val="left"/>
      <w:pPr>
        <w:tabs>
          <w:tab w:val="num" w:pos="6480"/>
        </w:tabs>
        <w:ind w:left="6480" w:hanging="360"/>
      </w:pPr>
    </w:lvl>
  </w:abstractNum>
  <w:abstractNum w:abstractNumId="24" w15:restartNumberingAfterBreak="0">
    <w:nsid w:val="432C33F4"/>
    <w:multiLevelType w:val="hybridMultilevel"/>
    <w:tmpl w:val="C3B44692"/>
    <w:lvl w:ilvl="0" w:tplc="C6B818AE">
      <w:start w:val="1"/>
      <w:numFmt w:val="decimal"/>
      <w:lvlText w:val="%1)"/>
      <w:lvlJc w:val="left"/>
      <w:pPr>
        <w:tabs>
          <w:tab w:val="num" w:pos="720"/>
        </w:tabs>
        <w:ind w:left="720" w:hanging="360"/>
      </w:pPr>
    </w:lvl>
    <w:lvl w:ilvl="1" w:tplc="3D80B85C" w:tentative="1">
      <w:start w:val="1"/>
      <w:numFmt w:val="decimal"/>
      <w:lvlText w:val="%2)"/>
      <w:lvlJc w:val="left"/>
      <w:pPr>
        <w:tabs>
          <w:tab w:val="num" w:pos="1440"/>
        </w:tabs>
        <w:ind w:left="1440" w:hanging="360"/>
      </w:pPr>
    </w:lvl>
    <w:lvl w:ilvl="2" w:tplc="5A8E5954" w:tentative="1">
      <w:start w:val="1"/>
      <w:numFmt w:val="decimal"/>
      <w:lvlText w:val="%3)"/>
      <w:lvlJc w:val="left"/>
      <w:pPr>
        <w:tabs>
          <w:tab w:val="num" w:pos="2160"/>
        </w:tabs>
        <w:ind w:left="2160" w:hanging="360"/>
      </w:pPr>
    </w:lvl>
    <w:lvl w:ilvl="3" w:tplc="7A6C08A8" w:tentative="1">
      <w:start w:val="1"/>
      <w:numFmt w:val="decimal"/>
      <w:lvlText w:val="%4)"/>
      <w:lvlJc w:val="left"/>
      <w:pPr>
        <w:tabs>
          <w:tab w:val="num" w:pos="2880"/>
        </w:tabs>
        <w:ind w:left="2880" w:hanging="360"/>
      </w:pPr>
    </w:lvl>
    <w:lvl w:ilvl="4" w:tplc="995CCB96" w:tentative="1">
      <w:start w:val="1"/>
      <w:numFmt w:val="decimal"/>
      <w:lvlText w:val="%5)"/>
      <w:lvlJc w:val="left"/>
      <w:pPr>
        <w:tabs>
          <w:tab w:val="num" w:pos="3600"/>
        </w:tabs>
        <w:ind w:left="3600" w:hanging="360"/>
      </w:pPr>
    </w:lvl>
    <w:lvl w:ilvl="5" w:tplc="D7C6463C" w:tentative="1">
      <w:start w:val="1"/>
      <w:numFmt w:val="decimal"/>
      <w:lvlText w:val="%6)"/>
      <w:lvlJc w:val="left"/>
      <w:pPr>
        <w:tabs>
          <w:tab w:val="num" w:pos="4320"/>
        </w:tabs>
        <w:ind w:left="4320" w:hanging="360"/>
      </w:pPr>
    </w:lvl>
    <w:lvl w:ilvl="6" w:tplc="EA4634CA" w:tentative="1">
      <w:start w:val="1"/>
      <w:numFmt w:val="decimal"/>
      <w:lvlText w:val="%7)"/>
      <w:lvlJc w:val="left"/>
      <w:pPr>
        <w:tabs>
          <w:tab w:val="num" w:pos="5040"/>
        </w:tabs>
        <w:ind w:left="5040" w:hanging="360"/>
      </w:pPr>
    </w:lvl>
    <w:lvl w:ilvl="7" w:tplc="A2F4D8EC" w:tentative="1">
      <w:start w:val="1"/>
      <w:numFmt w:val="decimal"/>
      <w:lvlText w:val="%8)"/>
      <w:lvlJc w:val="left"/>
      <w:pPr>
        <w:tabs>
          <w:tab w:val="num" w:pos="5760"/>
        </w:tabs>
        <w:ind w:left="5760" w:hanging="360"/>
      </w:pPr>
    </w:lvl>
    <w:lvl w:ilvl="8" w:tplc="6452296E" w:tentative="1">
      <w:start w:val="1"/>
      <w:numFmt w:val="decimal"/>
      <w:lvlText w:val="%9)"/>
      <w:lvlJc w:val="left"/>
      <w:pPr>
        <w:tabs>
          <w:tab w:val="num" w:pos="6480"/>
        </w:tabs>
        <w:ind w:left="6480" w:hanging="360"/>
      </w:pPr>
    </w:lvl>
  </w:abstractNum>
  <w:abstractNum w:abstractNumId="25" w15:restartNumberingAfterBreak="0">
    <w:nsid w:val="438B6EBB"/>
    <w:multiLevelType w:val="hybridMultilevel"/>
    <w:tmpl w:val="9ACE6E8E"/>
    <w:lvl w:ilvl="0" w:tplc="9F2A7E94">
      <w:start w:val="1"/>
      <w:numFmt w:val="decimal"/>
      <w:lvlText w:val="%1)"/>
      <w:lvlJc w:val="left"/>
      <w:pPr>
        <w:tabs>
          <w:tab w:val="num" w:pos="720"/>
        </w:tabs>
        <w:ind w:left="720" w:hanging="360"/>
      </w:pPr>
    </w:lvl>
    <w:lvl w:ilvl="1" w:tplc="647EB2FA" w:tentative="1">
      <w:start w:val="1"/>
      <w:numFmt w:val="decimal"/>
      <w:lvlText w:val="%2)"/>
      <w:lvlJc w:val="left"/>
      <w:pPr>
        <w:tabs>
          <w:tab w:val="num" w:pos="1440"/>
        </w:tabs>
        <w:ind w:left="1440" w:hanging="360"/>
      </w:pPr>
    </w:lvl>
    <w:lvl w:ilvl="2" w:tplc="CB7CE6C2" w:tentative="1">
      <w:start w:val="1"/>
      <w:numFmt w:val="decimal"/>
      <w:lvlText w:val="%3)"/>
      <w:lvlJc w:val="left"/>
      <w:pPr>
        <w:tabs>
          <w:tab w:val="num" w:pos="2160"/>
        </w:tabs>
        <w:ind w:left="2160" w:hanging="360"/>
      </w:pPr>
    </w:lvl>
    <w:lvl w:ilvl="3" w:tplc="6100B082" w:tentative="1">
      <w:start w:val="1"/>
      <w:numFmt w:val="decimal"/>
      <w:lvlText w:val="%4)"/>
      <w:lvlJc w:val="left"/>
      <w:pPr>
        <w:tabs>
          <w:tab w:val="num" w:pos="2880"/>
        </w:tabs>
        <w:ind w:left="2880" w:hanging="360"/>
      </w:pPr>
    </w:lvl>
    <w:lvl w:ilvl="4" w:tplc="E8024D36" w:tentative="1">
      <w:start w:val="1"/>
      <w:numFmt w:val="decimal"/>
      <w:lvlText w:val="%5)"/>
      <w:lvlJc w:val="left"/>
      <w:pPr>
        <w:tabs>
          <w:tab w:val="num" w:pos="3600"/>
        </w:tabs>
        <w:ind w:left="3600" w:hanging="360"/>
      </w:pPr>
    </w:lvl>
    <w:lvl w:ilvl="5" w:tplc="A4B418E2" w:tentative="1">
      <w:start w:val="1"/>
      <w:numFmt w:val="decimal"/>
      <w:lvlText w:val="%6)"/>
      <w:lvlJc w:val="left"/>
      <w:pPr>
        <w:tabs>
          <w:tab w:val="num" w:pos="4320"/>
        </w:tabs>
        <w:ind w:left="4320" w:hanging="360"/>
      </w:pPr>
    </w:lvl>
    <w:lvl w:ilvl="6" w:tplc="DCF2B160" w:tentative="1">
      <w:start w:val="1"/>
      <w:numFmt w:val="decimal"/>
      <w:lvlText w:val="%7)"/>
      <w:lvlJc w:val="left"/>
      <w:pPr>
        <w:tabs>
          <w:tab w:val="num" w:pos="5040"/>
        </w:tabs>
        <w:ind w:left="5040" w:hanging="360"/>
      </w:pPr>
    </w:lvl>
    <w:lvl w:ilvl="7" w:tplc="3B1AA722" w:tentative="1">
      <w:start w:val="1"/>
      <w:numFmt w:val="decimal"/>
      <w:lvlText w:val="%8)"/>
      <w:lvlJc w:val="left"/>
      <w:pPr>
        <w:tabs>
          <w:tab w:val="num" w:pos="5760"/>
        </w:tabs>
        <w:ind w:left="5760" w:hanging="360"/>
      </w:pPr>
    </w:lvl>
    <w:lvl w:ilvl="8" w:tplc="48123B04" w:tentative="1">
      <w:start w:val="1"/>
      <w:numFmt w:val="decimal"/>
      <w:lvlText w:val="%9)"/>
      <w:lvlJc w:val="left"/>
      <w:pPr>
        <w:tabs>
          <w:tab w:val="num" w:pos="6480"/>
        </w:tabs>
        <w:ind w:left="6480" w:hanging="360"/>
      </w:pPr>
    </w:lvl>
  </w:abstractNum>
  <w:abstractNum w:abstractNumId="26"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9C71A6F"/>
    <w:multiLevelType w:val="hybridMultilevel"/>
    <w:tmpl w:val="5BCE6422"/>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F00731D"/>
    <w:multiLevelType w:val="hybridMultilevel"/>
    <w:tmpl w:val="F7785B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7553251"/>
    <w:multiLevelType w:val="hybridMultilevel"/>
    <w:tmpl w:val="35042492"/>
    <w:lvl w:ilvl="0" w:tplc="471C4ECA">
      <w:start w:val="3"/>
      <w:numFmt w:val="decimal"/>
      <w:lvlText w:val="%1)"/>
      <w:lvlJc w:val="left"/>
      <w:pPr>
        <w:tabs>
          <w:tab w:val="num" w:pos="720"/>
        </w:tabs>
        <w:ind w:left="720" w:hanging="360"/>
      </w:pPr>
    </w:lvl>
    <w:lvl w:ilvl="1" w:tplc="F28437C8" w:tentative="1">
      <w:start w:val="1"/>
      <w:numFmt w:val="decimal"/>
      <w:lvlText w:val="%2)"/>
      <w:lvlJc w:val="left"/>
      <w:pPr>
        <w:tabs>
          <w:tab w:val="num" w:pos="1440"/>
        </w:tabs>
        <w:ind w:left="1440" w:hanging="360"/>
      </w:pPr>
    </w:lvl>
    <w:lvl w:ilvl="2" w:tplc="54CED17E" w:tentative="1">
      <w:start w:val="1"/>
      <w:numFmt w:val="decimal"/>
      <w:lvlText w:val="%3)"/>
      <w:lvlJc w:val="left"/>
      <w:pPr>
        <w:tabs>
          <w:tab w:val="num" w:pos="2160"/>
        </w:tabs>
        <w:ind w:left="2160" w:hanging="360"/>
      </w:pPr>
    </w:lvl>
    <w:lvl w:ilvl="3" w:tplc="59C091F0" w:tentative="1">
      <w:start w:val="1"/>
      <w:numFmt w:val="decimal"/>
      <w:lvlText w:val="%4)"/>
      <w:lvlJc w:val="left"/>
      <w:pPr>
        <w:tabs>
          <w:tab w:val="num" w:pos="2880"/>
        </w:tabs>
        <w:ind w:left="2880" w:hanging="360"/>
      </w:pPr>
    </w:lvl>
    <w:lvl w:ilvl="4" w:tplc="0EE25374" w:tentative="1">
      <w:start w:val="1"/>
      <w:numFmt w:val="decimal"/>
      <w:lvlText w:val="%5)"/>
      <w:lvlJc w:val="left"/>
      <w:pPr>
        <w:tabs>
          <w:tab w:val="num" w:pos="3600"/>
        </w:tabs>
        <w:ind w:left="3600" w:hanging="360"/>
      </w:pPr>
    </w:lvl>
    <w:lvl w:ilvl="5" w:tplc="FB6A9E36" w:tentative="1">
      <w:start w:val="1"/>
      <w:numFmt w:val="decimal"/>
      <w:lvlText w:val="%6)"/>
      <w:lvlJc w:val="left"/>
      <w:pPr>
        <w:tabs>
          <w:tab w:val="num" w:pos="4320"/>
        </w:tabs>
        <w:ind w:left="4320" w:hanging="360"/>
      </w:pPr>
    </w:lvl>
    <w:lvl w:ilvl="6" w:tplc="175A3AF0" w:tentative="1">
      <w:start w:val="1"/>
      <w:numFmt w:val="decimal"/>
      <w:lvlText w:val="%7)"/>
      <w:lvlJc w:val="left"/>
      <w:pPr>
        <w:tabs>
          <w:tab w:val="num" w:pos="5040"/>
        </w:tabs>
        <w:ind w:left="5040" w:hanging="360"/>
      </w:pPr>
    </w:lvl>
    <w:lvl w:ilvl="7" w:tplc="8A66DA7A" w:tentative="1">
      <w:start w:val="1"/>
      <w:numFmt w:val="decimal"/>
      <w:lvlText w:val="%8)"/>
      <w:lvlJc w:val="left"/>
      <w:pPr>
        <w:tabs>
          <w:tab w:val="num" w:pos="5760"/>
        </w:tabs>
        <w:ind w:left="5760" w:hanging="360"/>
      </w:pPr>
    </w:lvl>
    <w:lvl w:ilvl="8" w:tplc="1852865C" w:tentative="1">
      <w:start w:val="1"/>
      <w:numFmt w:val="decimal"/>
      <w:lvlText w:val="%9)"/>
      <w:lvlJc w:val="left"/>
      <w:pPr>
        <w:tabs>
          <w:tab w:val="num" w:pos="6480"/>
        </w:tabs>
        <w:ind w:left="6480" w:hanging="360"/>
      </w:pPr>
    </w:lvl>
  </w:abstractNum>
  <w:abstractNum w:abstractNumId="30" w15:restartNumberingAfterBreak="0">
    <w:nsid w:val="584F2087"/>
    <w:multiLevelType w:val="hybridMultilevel"/>
    <w:tmpl w:val="CF0C877A"/>
    <w:lvl w:ilvl="0" w:tplc="D5A6F10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5DBF2665"/>
    <w:multiLevelType w:val="hybridMultilevel"/>
    <w:tmpl w:val="333E1F20"/>
    <w:lvl w:ilvl="0" w:tplc="6AEA12BE">
      <w:start w:val="3"/>
      <w:numFmt w:val="decimal"/>
      <w:lvlText w:val="%1)"/>
      <w:lvlJc w:val="left"/>
      <w:pPr>
        <w:tabs>
          <w:tab w:val="num" w:pos="720"/>
        </w:tabs>
        <w:ind w:left="720" w:hanging="360"/>
      </w:pPr>
    </w:lvl>
    <w:lvl w:ilvl="1" w:tplc="7F6A9D7A" w:tentative="1">
      <w:start w:val="1"/>
      <w:numFmt w:val="decimal"/>
      <w:lvlText w:val="%2)"/>
      <w:lvlJc w:val="left"/>
      <w:pPr>
        <w:tabs>
          <w:tab w:val="num" w:pos="1440"/>
        </w:tabs>
        <w:ind w:left="1440" w:hanging="360"/>
      </w:pPr>
    </w:lvl>
    <w:lvl w:ilvl="2" w:tplc="D4A0741C" w:tentative="1">
      <w:start w:val="1"/>
      <w:numFmt w:val="decimal"/>
      <w:lvlText w:val="%3)"/>
      <w:lvlJc w:val="left"/>
      <w:pPr>
        <w:tabs>
          <w:tab w:val="num" w:pos="2160"/>
        </w:tabs>
        <w:ind w:left="2160" w:hanging="360"/>
      </w:pPr>
    </w:lvl>
    <w:lvl w:ilvl="3" w:tplc="DA22FED8" w:tentative="1">
      <w:start w:val="1"/>
      <w:numFmt w:val="decimal"/>
      <w:lvlText w:val="%4)"/>
      <w:lvlJc w:val="left"/>
      <w:pPr>
        <w:tabs>
          <w:tab w:val="num" w:pos="2880"/>
        </w:tabs>
        <w:ind w:left="2880" w:hanging="360"/>
      </w:pPr>
    </w:lvl>
    <w:lvl w:ilvl="4" w:tplc="4412F012" w:tentative="1">
      <w:start w:val="1"/>
      <w:numFmt w:val="decimal"/>
      <w:lvlText w:val="%5)"/>
      <w:lvlJc w:val="left"/>
      <w:pPr>
        <w:tabs>
          <w:tab w:val="num" w:pos="3600"/>
        </w:tabs>
        <w:ind w:left="3600" w:hanging="360"/>
      </w:pPr>
    </w:lvl>
    <w:lvl w:ilvl="5" w:tplc="83B2DD88" w:tentative="1">
      <w:start w:val="1"/>
      <w:numFmt w:val="decimal"/>
      <w:lvlText w:val="%6)"/>
      <w:lvlJc w:val="left"/>
      <w:pPr>
        <w:tabs>
          <w:tab w:val="num" w:pos="4320"/>
        </w:tabs>
        <w:ind w:left="4320" w:hanging="360"/>
      </w:pPr>
    </w:lvl>
    <w:lvl w:ilvl="6" w:tplc="61686900" w:tentative="1">
      <w:start w:val="1"/>
      <w:numFmt w:val="decimal"/>
      <w:lvlText w:val="%7)"/>
      <w:lvlJc w:val="left"/>
      <w:pPr>
        <w:tabs>
          <w:tab w:val="num" w:pos="5040"/>
        </w:tabs>
        <w:ind w:left="5040" w:hanging="360"/>
      </w:pPr>
    </w:lvl>
    <w:lvl w:ilvl="7" w:tplc="C4EC2C7C" w:tentative="1">
      <w:start w:val="1"/>
      <w:numFmt w:val="decimal"/>
      <w:lvlText w:val="%8)"/>
      <w:lvlJc w:val="left"/>
      <w:pPr>
        <w:tabs>
          <w:tab w:val="num" w:pos="5760"/>
        </w:tabs>
        <w:ind w:left="5760" w:hanging="360"/>
      </w:pPr>
    </w:lvl>
    <w:lvl w:ilvl="8" w:tplc="E34EE248" w:tentative="1">
      <w:start w:val="1"/>
      <w:numFmt w:val="decimal"/>
      <w:lvlText w:val="%9)"/>
      <w:lvlJc w:val="left"/>
      <w:pPr>
        <w:tabs>
          <w:tab w:val="num" w:pos="6480"/>
        </w:tabs>
        <w:ind w:left="6480" w:hanging="360"/>
      </w:pPr>
    </w:lvl>
  </w:abstractNum>
  <w:abstractNum w:abstractNumId="32"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33" w15:restartNumberingAfterBreak="0">
    <w:nsid w:val="62756E0B"/>
    <w:multiLevelType w:val="hybridMultilevel"/>
    <w:tmpl w:val="CFF6C39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64277329"/>
    <w:multiLevelType w:val="hybridMultilevel"/>
    <w:tmpl w:val="5CEC1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F265741"/>
    <w:multiLevelType w:val="hybridMultilevel"/>
    <w:tmpl w:val="6762970A"/>
    <w:lvl w:ilvl="0" w:tplc="DCC8724E">
      <w:start w:val="2"/>
      <w:numFmt w:val="decimal"/>
      <w:lvlText w:val="%1)"/>
      <w:lvlJc w:val="left"/>
      <w:pPr>
        <w:tabs>
          <w:tab w:val="num" w:pos="720"/>
        </w:tabs>
        <w:ind w:left="720" w:hanging="360"/>
      </w:pPr>
    </w:lvl>
    <w:lvl w:ilvl="1" w:tplc="B48CE05C" w:tentative="1">
      <w:start w:val="1"/>
      <w:numFmt w:val="decimal"/>
      <w:lvlText w:val="%2)"/>
      <w:lvlJc w:val="left"/>
      <w:pPr>
        <w:tabs>
          <w:tab w:val="num" w:pos="1440"/>
        </w:tabs>
        <w:ind w:left="1440" w:hanging="360"/>
      </w:pPr>
    </w:lvl>
    <w:lvl w:ilvl="2" w:tplc="AD366C7C" w:tentative="1">
      <w:start w:val="1"/>
      <w:numFmt w:val="decimal"/>
      <w:lvlText w:val="%3)"/>
      <w:lvlJc w:val="left"/>
      <w:pPr>
        <w:tabs>
          <w:tab w:val="num" w:pos="2160"/>
        </w:tabs>
        <w:ind w:left="2160" w:hanging="360"/>
      </w:pPr>
    </w:lvl>
    <w:lvl w:ilvl="3" w:tplc="2D38360E" w:tentative="1">
      <w:start w:val="1"/>
      <w:numFmt w:val="decimal"/>
      <w:lvlText w:val="%4)"/>
      <w:lvlJc w:val="left"/>
      <w:pPr>
        <w:tabs>
          <w:tab w:val="num" w:pos="2880"/>
        </w:tabs>
        <w:ind w:left="2880" w:hanging="360"/>
      </w:pPr>
    </w:lvl>
    <w:lvl w:ilvl="4" w:tplc="FD9E3872" w:tentative="1">
      <w:start w:val="1"/>
      <w:numFmt w:val="decimal"/>
      <w:lvlText w:val="%5)"/>
      <w:lvlJc w:val="left"/>
      <w:pPr>
        <w:tabs>
          <w:tab w:val="num" w:pos="3600"/>
        </w:tabs>
        <w:ind w:left="3600" w:hanging="360"/>
      </w:pPr>
    </w:lvl>
    <w:lvl w:ilvl="5" w:tplc="F366385E" w:tentative="1">
      <w:start w:val="1"/>
      <w:numFmt w:val="decimal"/>
      <w:lvlText w:val="%6)"/>
      <w:lvlJc w:val="left"/>
      <w:pPr>
        <w:tabs>
          <w:tab w:val="num" w:pos="4320"/>
        </w:tabs>
        <w:ind w:left="4320" w:hanging="360"/>
      </w:pPr>
    </w:lvl>
    <w:lvl w:ilvl="6" w:tplc="F04E85C8" w:tentative="1">
      <w:start w:val="1"/>
      <w:numFmt w:val="decimal"/>
      <w:lvlText w:val="%7)"/>
      <w:lvlJc w:val="left"/>
      <w:pPr>
        <w:tabs>
          <w:tab w:val="num" w:pos="5040"/>
        </w:tabs>
        <w:ind w:left="5040" w:hanging="360"/>
      </w:pPr>
    </w:lvl>
    <w:lvl w:ilvl="7" w:tplc="A976B684" w:tentative="1">
      <w:start w:val="1"/>
      <w:numFmt w:val="decimal"/>
      <w:lvlText w:val="%8)"/>
      <w:lvlJc w:val="left"/>
      <w:pPr>
        <w:tabs>
          <w:tab w:val="num" w:pos="5760"/>
        </w:tabs>
        <w:ind w:left="5760" w:hanging="360"/>
      </w:pPr>
    </w:lvl>
    <w:lvl w:ilvl="8" w:tplc="806625A4" w:tentative="1">
      <w:start w:val="1"/>
      <w:numFmt w:val="decimal"/>
      <w:lvlText w:val="%9)"/>
      <w:lvlJc w:val="left"/>
      <w:pPr>
        <w:tabs>
          <w:tab w:val="num" w:pos="6480"/>
        </w:tabs>
        <w:ind w:left="6480" w:hanging="360"/>
      </w:pPr>
    </w:lvl>
  </w:abstractNum>
  <w:abstractNum w:abstractNumId="36" w15:restartNumberingAfterBreak="0">
    <w:nsid w:val="76C93DF0"/>
    <w:multiLevelType w:val="hybridMultilevel"/>
    <w:tmpl w:val="B9BA882C"/>
    <w:lvl w:ilvl="0" w:tplc="78303672">
      <w:start w:val="1"/>
      <w:numFmt w:val="bullet"/>
      <w:lvlText w:val="•"/>
      <w:lvlJc w:val="left"/>
      <w:pPr>
        <w:tabs>
          <w:tab w:val="num" w:pos="720"/>
        </w:tabs>
        <w:ind w:left="720" w:hanging="360"/>
      </w:pPr>
      <w:rPr>
        <w:rFonts w:ascii="Arial" w:hAnsi="Arial" w:hint="default"/>
      </w:rPr>
    </w:lvl>
    <w:lvl w:ilvl="1" w:tplc="0E7056EE" w:tentative="1">
      <w:start w:val="1"/>
      <w:numFmt w:val="bullet"/>
      <w:lvlText w:val="•"/>
      <w:lvlJc w:val="left"/>
      <w:pPr>
        <w:tabs>
          <w:tab w:val="num" w:pos="1440"/>
        </w:tabs>
        <w:ind w:left="1440" w:hanging="360"/>
      </w:pPr>
      <w:rPr>
        <w:rFonts w:ascii="Arial" w:hAnsi="Arial" w:hint="default"/>
      </w:rPr>
    </w:lvl>
    <w:lvl w:ilvl="2" w:tplc="4A609F7C" w:tentative="1">
      <w:start w:val="1"/>
      <w:numFmt w:val="bullet"/>
      <w:lvlText w:val="•"/>
      <w:lvlJc w:val="left"/>
      <w:pPr>
        <w:tabs>
          <w:tab w:val="num" w:pos="2160"/>
        </w:tabs>
        <w:ind w:left="2160" w:hanging="360"/>
      </w:pPr>
      <w:rPr>
        <w:rFonts w:ascii="Arial" w:hAnsi="Arial" w:hint="default"/>
      </w:rPr>
    </w:lvl>
    <w:lvl w:ilvl="3" w:tplc="C0C4909A" w:tentative="1">
      <w:start w:val="1"/>
      <w:numFmt w:val="bullet"/>
      <w:lvlText w:val="•"/>
      <w:lvlJc w:val="left"/>
      <w:pPr>
        <w:tabs>
          <w:tab w:val="num" w:pos="2880"/>
        </w:tabs>
        <w:ind w:left="2880" w:hanging="360"/>
      </w:pPr>
      <w:rPr>
        <w:rFonts w:ascii="Arial" w:hAnsi="Arial" w:hint="default"/>
      </w:rPr>
    </w:lvl>
    <w:lvl w:ilvl="4" w:tplc="115C3FA8" w:tentative="1">
      <w:start w:val="1"/>
      <w:numFmt w:val="bullet"/>
      <w:lvlText w:val="•"/>
      <w:lvlJc w:val="left"/>
      <w:pPr>
        <w:tabs>
          <w:tab w:val="num" w:pos="3600"/>
        </w:tabs>
        <w:ind w:left="3600" w:hanging="360"/>
      </w:pPr>
      <w:rPr>
        <w:rFonts w:ascii="Arial" w:hAnsi="Arial" w:hint="default"/>
      </w:rPr>
    </w:lvl>
    <w:lvl w:ilvl="5" w:tplc="6EF0783C" w:tentative="1">
      <w:start w:val="1"/>
      <w:numFmt w:val="bullet"/>
      <w:lvlText w:val="•"/>
      <w:lvlJc w:val="left"/>
      <w:pPr>
        <w:tabs>
          <w:tab w:val="num" w:pos="4320"/>
        </w:tabs>
        <w:ind w:left="4320" w:hanging="360"/>
      </w:pPr>
      <w:rPr>
        <w:rFonts w:ascii="Arial" w:hAnsi="Arial" w:hint="default"/>
      </w:rPr>
    </w:lvl>
    <w:lvl w:ilvl="6" w:tplc="31CE1782" w:tentative="1">
      <w:start w:val="1"/>
      <w:numFmt w:val="bullet"/>
      <w:lvlText w:val="•"/>
      <w:lvlJc w:val="left"/>
      <w:pPr>
        <w:tabs>
          <w:tab w:val="num" w:pos="5040"/>
        </w:tabs>
        <w:ind w:left="5040" w:hanging="360"/>
      </w:pPr>
      <w:rPr>
        <w:rFonts w:ascii="Arial" w:hAnsi="Arial" w:hint="default"/>
      </w:rPr>
    </w:lvl>
    <w:lvl w:ilvl="7" w:tplc="47C4AD14" w:tentative="1">
      <w:start w:val="1"/>
      <w:numFmt w:val="bullet"/>
      <w:lvlText w:val="•"/>
      <w:lvlJc w:val="left"/>
      <w:pPr>
        <w:tabs>
          <w:tab w:val="num" w:pos="5760"/>
        </w:tabs>
        <w:ind w:left="5760" w:hanging="360"/>
      </w:pPr>
      <w:rPr>
        <w:rFonts w:ascii="Arial" w:hAnsi="Arial" w:hint="default"/>
      </w:rPr>
    </w:lvl>
    <w:lvl w:ilvl="8" w:tplc="8276806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FC5D94"/>
    <w:multiLevelType w:val="hybridMultilevel"/>
    <w:tmpl w:val="9D323398"/>
    <w:lvl w:ilvl="0" w:tplc="A7E6CCAC">
      <w:start w:val="1"/>
      <w:numFmt w:val="upperLetter"/>
      <w:lvlText w:val="%1."/>
      <w:lvlJc w:val="left"/>
      <w:pPr>
        <w:tabs>
          <w:tab w:val="num" w:pos="720"/>
        </w:tabs>
        <w:ind w:left="720" w:hanging="360"/>
      </w:pPr>
    </w:lvl>
    <w:lvl w:ilvl="1" w:tplc="910C0F2A" w:tentative="1">
      <w:start w:val="1"/>
      <w:numFmt w:val="upperLetter"/>
      <w:lvlText w:val="%2."/>
      <w:lvlJc w:val="left"/>
      <w:pPr>
        <w:tabs>
          <w:tab w:val="num" w:pos="1440"/>
        </w:tabs>
        <w:ind w:left="1440" w:hanging="360"/>
      </w:pPr>
    </w:lvl>
    <w:lvl w:ilvl="2" w:tplc="34A8883E" w:tentative="1">
      <w:start w:val="1"/>
      <w:numFmt w:val="upperLetter"/>
      <w:lvlText w:val="%3."/>
      <w:lvlJc w:val="left"/>
      <w:pPr>
        <w:tabs>
          <w:tab w:val="num" w:pos="2160"/>
        </w:tabs>
        <w:ind w:left="2160" w:hanging="360"/>
      </w:pPr>
    </w:lvl>
    <w:lvl w:ilvl="3" w:tplc="5860B98E" w:tentative="1">
      <w:start w:val="1"/>
      <w:numFmt w:val="upperLetter"/>
      <w:lvlText w:val="%4."/>
      <w:lvlJc w:val="left"/>
      <w:pPr>
        <w:tabs>
          <w:tab w:val="num" w:pos="2880"/>
        </w:tabs>
        <w:ind w:left="2880" w:hanging="360"/>
      </w:pPr>
    </w:lvl>
    <w:lvl w:ilvl="4" w:tplc="043CD4AC" w:tentative="1">
      <w:start w:val="1"/>
      <w:numFmt w:val="upperLetter"/>
      <w:lvlText w:val="%5."/>
      <w:lvlJc w:val="left"/>
      <w:pPr>
        <w:tabs>
          <w:tab w:val="num" w:pos="3600"/>
        </w:tabs>
        <w:ind w:left="3600" w:hanging="360"/>
      </w:pPr>
    </w:lvl>
    <w:lvl w:ilvl="5" w:tplc="6D40A8A6" w:tentative="1">
      <w:start w:val="1"/>
      <w:numFmt w:val="upperLetter"/>
      <w:lvlText w:val="%6."/>
      <w:lvlJc w:val="left"/>
      <w:pPr>
        <w:tabs>
          <w:tab w:val="num" w:pos="4320"/>
        </w:tabs>
        <w:ind w:left="4320" w:hanging="360"/>
      </w:pPr>
    </w:lvl>
    <w:lvl w:ilvl="6" w:tplc="5F084160" w:tentative="1">
      <w:start w:val="1"/>
      <w:numFmt w:val="upperLetter"/>
      <w:lvlText w:val="%7."/>
      <w:lvlJc w:val="left"/>
      <w:pPr>
        <w:tabs>
          <w:tab w:val="num" w:pos="5040"/>
        </w:tabs>
        <w:ind w:left="5040" w:hanging="360"/>
      </w:pPr>
    </w:lvl>
    <w:lvl w:ilvl="7" w:tplc="66A09020" w:tentative="1">
      <w:start w:val="1"/>
      <w:numFmt w:val="upperLetter"/>
      <w:lvlText w:val="%8."/>
      <w:lvlJc w:val="left"/>
      <w:pPr>
        <w:tabs>
          <w:tab w:val="num" w:pos="5760"/>
        </w:tabs>
        <w:ind w:left="5760" w:hanging="360"/>
      </w:pPr>
    </w:lvl>
    <w:lvl w:ilvl="8" w:tplc="A7D8A492" w:tentative="1">
      <w:start w:val="1"/>
      <w:numFmt w:val="upperLetter"/>
      <w:lvlText w:val="%9."/>
      <w:lvlJc w:val="left"/>
      <w:pPr>
        <w:tabs>
          <w:tab w:val="num" w:pos="6480"/>
        </w:tabs>
        <w:ind w:left="6480" w:hanging="360"/>
      </w:pPr>
    </w:lvl>
  </w:abstractNum>
  <w:abstractNum w:abstractNumId="38" w15:restartNumberingAfterBreak="0">
    <w:nsid w:val="7F343196"/>
    <w:multiLevelType w:val="hybridMultilevel"/>
    <w:tmpl w:val="E2D0C58C"/>
    <w:lvl w:ilvl="0" w:tplc="11A406A8">
      <w:start w:val="1"/>
      <w:numFmt w:val="decimal"/>
      <w:lvlText w:val="%1)"/>
      <w:lvlJc w:val="left"/>
      <w:pPr>
        <w:tabs>
          <w:tab w:val="num" w:pos="720"/>
        </w:tabs>
        <w:ind w:left="720" w:hanging="360"/>
      </w:pPr>
    </w:lvl>
    <w:lvl w:ilvl="1" w:tplc="D09698D0" w:tentative="1">
      <w:start w:val="1"/>
      <w:numFmt w:val="decimal"/>
      <w:lvlText w:val="%2)"/>
      <w:lvlJc w:val="left"/>
      <w:pPr>
        <w:tabs>
          <w:tab w:val="num" w:pos="1440"/>
        </w:tabs>
        <w:ind w:left="1440" w:hanging="360"/>
      </w:pPr>
    </w:lvl>
    <w:lvl w:ilvl="2" w:tplc="DA6E6510" w:tentative="1">
      <w:start w:val="1"/>
      <w:numFmt w:val="decimal"/>
      <w:lvlText w:val="%3)"/>
      <w:lvlJc w:val="left"/>
      <w:pPr>
        <w:tabs>
          <w:tab w:val="num" w:pos="2160"/>
        </w:tabs>
        <w:ind w:left="2160" w:hanging="360"/>
      </w:pPr>
    </w:lvl>
    <w:lvl w:ilvl="3" w:tplc="B34E3468" w:tentative="1">
      <w:start w:val="1"/>
      <w:numFmt w:val="decimal"/>
      <w:lvlText w:val="%4)"/>
      <w:lvlJc w:val="left"/>
      <w:pPr>
        <w:tabs>
          <w:tab w:val="num" w:pos="2880"/>
        </w:tabs>
        <w:ind w:left="2880" w:hanging="360"/>
      </w:pPr>
    </w:lvl>
    <w:lvl w:ilvl="4" w:tplc="F2C05C28" w:tentative="1">
      <w:start w:val="1"/>
      <w:numFmt w:val="decimal"/>
      <w:lvlText w:val="%5)"/>
      <w:lvlJc w:val="left"/>
      <w:pPr>
        <w:tabs>
          <w:tab w:val="num" w:pos="3600"/>
        </w:tabs>
        <w:ind w:left="3600" w:hanging="360"/>
      </w:pPr>
    </w:lvl>
    <w:lvl w:ilvl="5" w:tplc="D3141E14" w:tentative="1">
      <w:start w:val="1"/>
      <w:numFmt w:val="decimal"/>
      <w:lvlText w:val="%6)"/>
      <w:lvlJc w:val="left"/>
      <w:pPr>
        <w:tabs>
          <w:tab w:val="num" w:pos="4320"/>
        </w:tabs>
        <w:ind w:left="4320" w:hanging="360"/>
      </w:pPr>
    </w:lvl>
    <w:lvl w:ilvl="6" w:tplc="38BE18CE" w:tentative="1">
      <w:start w:val="1"/>
      <w:numFmt w:val="decimal"/>
      <w:lvlText w:val="%7)"/>
      <w:lvlJc w:val="left"/>
      <w:pPr>
        <w:tabs>
          <w:tab w:val="num" w:pos="5040"/>
        </w:tabs>
        <w:ind w:left="5040" w:hanging="360"/>
      </w:pPr>
    </w:lvl>
    <w:lvl w:ilvl="7" w:tplc="DE04F624" w:tentative="1">
      <w:start w:val="1"/>
      <w:numFmt w:val="decimal"/>
      <w:lvlText w:val="%8)"/>
      <w:lvlJc w:val="left"/>
      <w:pPr>
        <w:tabs>
          <w:tab w:val="num" w:pos="5760"/>
        </w:tabs>
        <w:ind w:left="5760" w:hanging="360"/>
      </w:pPr>
    </w:lvl>
    <w:lvl w:ilvl="8" w:tplc="54D00D92" w:tentative="1">
      <w:start w:val="1"/>
      <w:numFmt w:val="decimal"/>
      <w:lvlText w:val="%9)"/>
      <w:lvlJc w:val="left"/>
      <w:pPr>
        <w:tabs>
          <w:tab w:val="num" w:pos="6480"/>
        </w:tabs>
        <w:ind w:left="6480" w:hanging="360"/>
      </w:pPr>
    </w:lvl>
  </w:abstractNum>
  <w:abstractNum w:abstractNumId="39" w15:restartNumberingAfterBreak="0">
    <w:nsid w:val="7FB10515"/>
    <w:multiLevelType w:val="hybridMultilevel"/>
    <w:tmpl w:val="4716AA5A"/>
    <w:lvl w:ilvl="0" w:tplc="EACE8094">
      <w:start w:val="1"/>
      <w:numFmt w:val="decimal"/>
      <w:lvlText w:val="%1)"/>
      <w:lvlJc w:val="left"/>
      <w:pPr>
        <w:tabs>
          <w:tab w:val="num" w:pos="720"/>
        </w:tabs>
        <w:ind w:left="720" w:hanging="360"/>
      </w:pPr>
    </w:lvl>
    <w:lvl w:ilvl="1" w:tplc="235268E4" w:tentative="1">
      <w:start w:val="1"/>
      <w:numFmt w:val="decimal"/>
      <w:lvlText w:val="%2)"/>
      <w:lvlJc w:val="left"/>
      <w:pPr>
        <w:tabs>
          <w:tab w:val="num" w:pos="1440"/>
        </w:tabs>
        <w:ind w:left="1440" w:hanging="360"/>
      </w:pPr>
    </w:lvl>
    <w:lvl w:ilvl="2" w:tplc="4BC4011E" w:tentative="1">
      <w:start w:val="1"/>
      <w:numFmt w:val="decimal"/>
      <w:lvlText w:val="%3)"/>
      <w:lvlJc w:val="left"/>
      <w:pPr>
        <w:tabs>
          <w:tab w:val="num" w:pos="2160"/>
        </w:tabs>
        <w:ind w:left="2160" w:hanging="360"/>
      </w:pPr>
    </w:lvl>
    <w:lvl w:ilvl="3" w:tplc="433843A4" w:tentative="1">
      <w:start w:val="1"/>
      <w:numFmt w:val="decimal"/>
      <w:lvlText w:val="%4)"/>
      <w:lvlJc w:val="left"/>
      <w:pPr>
        <w:tabs>
          <w:tab w:val="num" w:pos="2880"/>
        </w:tabs>
        <w:ind w:left="2880" w:hanging="360"/>
      </w:pPr>
    </w:lvl>
    <w:lvl w:ilvl="4" w:tplc="6CE06CBA" w:tentative="1">
      <w:start w:val="1"/>
      <w:numFmt w:val="decimal"/>
      <w:lvlText w:val="%5)"/>
      <w:lvlJc w:val="left"/>
      <w:pPr>
        <w:tabs>
          <w:tab w:val="num" w:pos="3600"/>
        </w:tabs>
        <w:ind w:left="3600" w:hanging="360"/>
      </w:pPr>
    </w:lvl>
    <w:lvl w:ilvl="5" w:tplc="857A314E" w:tentative="1">
      <w:start w:val="1"/>
      <w:numFmt w:val="decimal"/>
      <w:lvlText w:val="%6)"/>
      <w:lvlJc w:val="left"/>
      <w:pPr>
        <w:tabs>
          <w:tab w:val="num" w:pos="4320"/>
        </w:tabs>
        <w:ind w:left="4320" w:hanging="360"/>
      </w:pPr>
    </w:lvl>
    <w:lvl w:ilvl="6" w:tplc="C39E1AAA" w:tentative="1">
      <w:start w:val="1"/>
      <w:numFmt w:val="decimal"/>
      <w:lvlText w:val="%7)"/>
      <w:lvlJc w:val="left"/>
      <w:pPr>
        <w:tabs>
          <w:tab w:val="num" w:pos="5040"/>
        </w:tabs>
        <w:ind w:left="5040" w:hanging="360"/>
      </w:pPr>
    </w:lvl>
    <w:lvl w:ilvl="7" w:tplc="4B267FB6" w:tentative="1">
      <w:start w:val="1"/>
      <w:numFmt w:val="decimal"/>
      <w:lvlText w:val="%8)"/>
      <w:lvlJc w:val="left"/>
      <w:pPr>
        <w:tabs>
          <w:tab w:val="num" w:pos="5760"/>
        </w:tabs>
        <w:ind w:left="5760" w:hanging="360"/>
      </w:pPr>
    </w:lvl>
    <w:lvl w:ilvl="8" w:tplc="F3F832A0" w:tentative="1">
      <w:start w:val="1"/>
      <w:numFmt w:val="decimal"/>
      <w:lvlText w:val="%9)"/>
      <w:lvlJc w:val="left"/>
      <w:pPr>
        <w:tabs>
          <w:tab w:val="num" w:pos="6480"/>
        </w:tabs>
        <w:ind w:left="6480" w:hanging="360"/>
      </w:pPr>
    </w:lvl>
  </w:abstractNum>
  <w:num w:numId="1">
    <w:abstractNumId w:val="34"/>
  </w:num>
  <w:num w:numId="2">
    <w:abstractNumId w:val="2"/>
  </w:num>
  <w:num w:numId="3">
    <w:abstractNumId w:val="4"/>
  </w:num>
  <w:num w:numId="4">
    <w:abstractNumId w:val="27"/>
  </w:num>
  <w:num w:numId="5">
    <w:abstractNumId w:val="28"/>
  </w:num>
  <w:num w:numId="6">
    <w:abstractNumId w:val="12"/>
  </w:num>
  <w:num w:numId="7">
    <w:abstractNumId w:val="19"/>
  </w:num>
  <w:num w:numId="8">
    <w:abstractNumId w:val="30"/>
  </w:num>
  <w:num w:numId="9">
    <w:abstractNumId w:val="33"/>
  </w:num>
  <w:num w:numId="10">
    <w:abstractNumId w:val="17"/>
  </w:num>
  <w:num w:numId="11">
    <w:abstractNumId w:val="13"/>
  </w:num>
  <w:num w:numId="12">
    <w:abstractNumId w:val="37"/>
  </w:num>
  <w:num w:numId="13">
    <w:abstractNumId w:val="15"/>
  </w:num>
  <w:num w:numId="14">
    <w:abstractNumId w:val="5"/>
  </w:num>
  <w:num w:numId="15">
    <w:abstractNumId w:val="26"/>
  </w:num>
  <w:num w:numId="16">
    <w:abstractNumId w:val="22"/>
  </w:num>
  <w:num w:numId="17">
    <w:abstractNumId w:val="20"/>
  </w:num>
  <w:num w:numId="18">
    <w:abstractNumId w:val="32"/>
  </w:num>
  <w:num w:numId="19">
    <w:abstractNumId w:val="23"/>
  </w:num>
  <w:num w:numId="20">
    <w:abstractNumId w:val="9"/>
  </w:num>
  <w:num w:numId="21">
    <w:abstractNumId w:val="24"/>
  </w:num>
  <w:num w:numId="22">
    <w:abstractNumId w:val="7"/>
  </w:num>
  <w:num w:numId="23">
    <w:abstractNumId w:val="29"/>
  </w:num>
  <w:num w:numId="24">
    <w:abstractNumId w:val="25"/>
  </w:num>
  <w:num w:numId="25">
    <w:abstractNumId w:val="16"/>
  </w:num>
  <w:num w:numId="26">
    <w:abstractNumId w:val="0"/>
  </w:num>
  <w:num w:numId="27">
    <w:abstractNumId w:val="21"/>
  </w:num>
  <w:num w:numId="28">
    <w:abstractNumId w:val="8"/>
  </w:num>
  <w:num w:numId="29">
    <w:abstractNumId w:val="39"/>
  </w:num>
  <w:num w:numId="30">
    <w:abstractNumId w:val="3"/>
  </w:num>
  <w:num w:numId="31">
    <w:abstractNumId w:val="31"/>
  </w:num>
  <w:num w:numId="32">
    <w:abstractNumId w:val="38"/>
  </w:num>
  <w:num w:numId="33">
    <w:abstractNumId w:val="10"/>
  </w:num>
  <w:num w:numId="34">
    <w:abstractNumId w:val="36"/>
  </w:num>
  <w:num w:numId="35">
    <w:abstractNumId w:val="18"/>
  </w:num>
  <w:num w:numId="36">
    <w:abstractNumId w:val="14"/>
  </w:num>
  <w:num w:numId="37">
    <w:abstractNumId w:val="35"/>
  </w:num>
  <w:num w:numId="38">
    <w:abstractNumId w:val="1"/>
  </w:num>
  <w:num w:numId="39">
    <w:abstractNumId w:val="1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0B"/>
    <w:rsid w:val="00013A99"/>
    <w:rsid w:val="00023BDB"/>
    <w:rsid w:val="000335DC"/>
    <w:rsid w:val="00047CCE"/>
    <w:rsid w:val="00050845"/>
    <w:rsid w:val="00072A5C"/>
    <w:rsid w:val="000924C9"/>
    <w:rsid w:val="000A3CF1"/>
    <w:rsid w:val="000A3D9D"/>
    <w:rsid w:val="000D258C"/>
    <w:rsid w:val="000E19F4"/>
    <w:rsid w:val="000E4DEE"/>
    <w:rsid w:val="000E502A"/>
    <w:rsid w:val="00107DAB"/>
    <w:rsid w:val="001312D3"/>
    <w:rsid w:val="001600F0"/>
    <w:rsid w:val="00167BCA"/>
    <w:rsid w:val="00180527"/>
    <w:rsid w:val="001A4288"/>
    <w:rsid w:val="001B2164"/>
    <w:rsid w:val="001E190D"/>
    <w:rsid w:val="0020356E"/>
    <w:rsid w:val="002152F5"/>
    <w:rsid w:val="002270A5"/>
    <w:rsid w:val="00233EB0"/>
    <w:rsid w:val="00237ED2"/>
    <w:rsid w:val="002828FF"/>
    <w:rsid w:val="002A1156"/>
    <w:rsid w:val="002A38AA"/>
    <w:rsid w:val="002A747D"/>
    <w:rsid w:val="002D37B3"/>
    <w:rsid w:val="002D44B2"/>
    <w:rsid w:val="002F647F"/>
    <w:rsid w:val="003372BB"/>
    <w:rsid w:val="00352BCD"/>
    <w:rsid w:val="00360ADA"/>
    <w:rsid w:val="00367E87"/>
    <w:rsid w:val="003A15FE"/>
    <w:rsid w:val="003C3C03"/>
    <w:rsid w:val="003C5631"/>
    <w:rsid w:val="003E1475"/>
    <w:rsid w:val="00426E9D"/>
    <w:rsid w:val="00430F22"/>
    <w:rsid w:val="00473247"/>
    <w:rsid w:val="00480794"/>
    <w:rsid w:val="00493473"/>
    <w:rsid w:val="00496E60"/>
    <w:rsid w:val="004A4599"/>
    <w:rsid w:val="004B70BD"/>
    <w:rsid w:val="004C75E8"/>
    <w:rsid w:val="004D4530"/>
    <w:rsid w:val="004F356E"/>
    <w:rsid w:val="004F72FE"/>
    <w:rsid w:val="00526401"/>
    <w:rsid w:val="005A767C"/>
    <w:rsid w:val="005E51C1"/>
    <w:rsid w:val="005F2226"/>
    <w:rsid w:val="00610A2D"/>
    <w:rsid w:val="00686AF5"/>
    <w:rsid w:val="00687881"/>
    <w:rsid w:val="00696FC7"/>
    <w:rsid w:val="006A7969"/>
    <w:rsid w:val="006C2644"/>
    <w:rsid w:val="006C5D0D"/>
    <w:rsid w:val="006C7FD8"/>
    <w:rsid w:val="006F5670"/>
    <w:rsid w:val="00706A97"/>
    <w:rsid w:val="00711C69"/>
    <w:rsid w:val="007272C0"/>
    <w:rsid w:val="007628CD"/>
    <w:rsid w:val="0076426B"/>
    <w:rsid w:val="007A1C21"/>
    <w:rsid w:val="007D487A"/>
    <w:rsid w:val="007F0402"/>
    <w:rsid w:val="00820449"/>
    <w:rsid w:val="00827F1F"/>
    <w:rsid w:val="00833820"/>
    <w:rsid w:val="008353E1"/>
    <w:rsid w:val="00884AF3"/>
    <w:rsid w:val="008B311D"/>
    <w:rsid w:val="008E21CD"/>
    <w:rsid w:val="008E2359"/>
    <w:rsid w:val="008E486C"/>
    <w:rsid w:val="00914DB0"/>
    <w:rsid w:val="0093014E"/>
    <w:rsid w:val="009533BC"/>
    <w:rsid w:val="009660F0"/>
    <w:rsid w:val="009661D1"/>
    <w:rsid w:val="00986F27"/>
    <w:rsid w:val="009C420D"/>
    <w:rsid w:val="009E692D"/>
    <w:rsid w:val="009F196A"/>
    <w:rsid w:val="009F1AD2"/>
    <w:rsid w:val="00A257C0"/>
    <w:rsid w:val="00A3100D"/>
    <w:rsid w:val="00A34C0E"/>
    <w:rsid w:val="00A36671"/>
    <w:rsid w:val="00A436B3"/>
    <w:rsid w:val="00A55193"/>
    <w:rsid w:val="00A8049F"/>
    <w:rsid w:val="00A87A92"/>
    <w:rsid w:val="00A932DE"/>
    <w:rsid w:val="00AA3F67"/>
    <w:rsid w:val="00AF57D1"/>
    <w:rsid w:val="00B15093"/>
    <w:rsid w:val="00B21565"/>
    <w:rsid w:val="00B361A1"/>
    <w:rsid w:val="00B70A5A"/>
    <w:rsid w:val="00B82CE1"/>
    <w:rsid w:val="00B90D34"/>
    <w:rsid w:val="00B94BA5"/>
    <w:rsid w:val="00BA40B0"/>
    <w:rsid w:val="00BA74FB"/>
    <w:rsid w:val="00BC205C"/>
    <w:rsid w:val="00BC2D49"/>
    <w:rsid w:val="00C417BF"/>
    <w:rsid w:val="00C43DFB"/>
    <w:rsid w:val="00C44286"/>
    <w:rsid w:val="00C505EA"/>
    <w:rsid w:val="00C51E31"/>
    <w:rsid w:val="00C53B34"/>
    <w:rsid w:val="00C604B6"/>
    <w:rsid w:val="00C672BB"/>
    <w:rsid w:val="00C76828"/>
    <w:rsid w:val="00CB6E97"/>
    <w:rsid w:val="00CE271E"/>
    <w:rsid w:val="00CF33F4"/>
    <w:rsid w:val="00D01E71"/>
    <w:rsid w:val="00D0287E"/>
    <w:rsid w:val="00D04728"/>
    <w:rsid w:val="00D07BC7"/>
    <w:rsid w:val="00D17271"/>
    <w:rsid w:val="00D318EF"/>
    <w:rsid w:val="00D322B4"/>
    <w:rsid w:val="00D47808"/>
    <w:rsid w:val="00D57754"/>
    <w:rsid w:val="00D57BCC"/>
    <w:rsid w:val="00D834CF"/>
    <w:rsid w:val="00DB2B46"/>
    <w:rsid w:val="00DD43DF"/>
    <w:rsid w:val="00E177F6"/>
    <w:rsid w:val="00E318B3"/>
    <w:rsid w:val="00E459F6"/>
    <w:rsid w:val="00E60C26"/>
    <w:rsid w:val="00EA60DD"/>
    <w:rsid w:val="00F03C03"/>
    <w:rsid w:val="00F1019E"/>
    <w:rsid w:val="00F12BFB"/>
    <w:rsid w:val="00F16529"/>
    <w:rsid w:val="00F262CB"/>
    <w:rsid w:val="00F55339"/>
    <w:rsid w:val="00F731BD"/>
    <w:rsid w:val="00F73A58"/>
    <w:rsid w:val="00F84120"/>
    <w:rsid w:val="00F90D17"/>
    <w:rsid w:val="00F91E0D"/>
    <w:rsid w:val="00FA7006"/>
    <w:rsid w:val="00FC5BEA"/>
    <w:rsid w:val="00FC6D7C"/>
    <w:rsid w:val="00FF210B"/>
    <w:rsid w:val="00FF6C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4F8288"/>
  <w15:chartTrackingRefBased/>
  <w15:docId w15:val="{5BAB60DC-5AC7-4FB6-AE8A-B73D5E46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C53B34"/>
    <w:pPr>
      <w:keepNext/>
      <w:spacing w:after="0" w:line="240" w:lineRule="auto"/>
      <w:jc w:val="both"/>
      <w:outlineLvl w:val="1"/>
    </w:pPr>
    <w:rPr>
      <w:rFonts w:ascii="Times New Roman" w:eastAsia="Times New Roman" w:hAnsi="Times New Roman"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210B"/>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3D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3D9D"/>
    <w:rPr>
      <w:rFonts w:ascii="Segoe UI" w:hAnsi="Segoe UI" w:cs="Segoe UI"/>
      <w:sz w:val="18"/>
      <w:szCs w:val="18"/>
    </w:rPr>
  </w:style>
  <w:style w:type="character" w:customStyle="1" w:styleId="Ttulo2Car">
    <w:name w:val="Título 2 Car"/>
    <w:basedOn w:val="Fuentedeprrafopredeter"/>
    <w:link w:val="Ttulo2"/>
    <w:rsid w:val="00C53B34"/>
    <w:rPr>
      <w:rFonts w:ascii="Times New Roman" w:eastAsia="Times New Roman" w:hAnsi="Times New Roman" w:cs="Times New Roman"/>
      <w:b/>
      <w:sz w:val="24"/>
      <w:szCs w:val="20"/>
      <w:lang w:val="es-MX" w:eastAsia="es-ES"/>
    </w:rPr>
  </w:style>
  <w:style w:type="paragraph" w:styleId="Encabezado">
    <w:name w:val="header"/>
    <w:basedOn w:val="Normal"/>
    <w:link w:val="EncabezadoCar"/>
    <w:uiPriority w:val="99"/>
    <w:unhideWhenUsed/>
    <w:rsid w:val="00A804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049F"/>
  </w:style>
  <w:style w:type="paragraph" w:styleId="Piedepgina">
    <w:name w:val="footer"/>
    <w:basedOn w:val="Normal"/>
    <w:link w:val="PiedepginaCar"/>
    <w:uiPriority w:val="99"/>
    <w:unhideWhenUsed/>
    <w:rsid w:val="00A804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52">
      <w:bodyDiv w:val="1"/>
      <w:marLeft w:val="0"/>
      <w:marRight w:val="0"/>
      <w:marTop w:val="0"/>
      <w:marBottom w:val="0"/>
      <w:divBdr>
        <w:top w:val="none" w:sz="0" w:space="0" w:color="auto"/>
        <w:left w:val="none" w:sz="0" w:space="0" w:color="auto"/>
        <w:bottom w:val="none" w:sz="0" w:space="0" w:color="auto"/>
        <w:right w:val="none" w:sz="0" w:space="0" w:color="auto"/>
      </w:divBdr>
      <w:divsChild>
        <w:div w:id="1590380962">
          <w:marLeft w:val="547"/>
          <w:marRight w:val="0"/>
          <w:marTop w:val="0"/>
          <w:marBottom w:val="0"/>
          <w:divBdr>
            <w:top w:val="none" w:sz="0" w:space="0" w:color="auto"/>
            <w:left w:val="none" w:sz="0" w:space="0" w:color="auto"/>
            <w:bottom w:val="none" w:sz="0" w:space="0" w:color="auto"/>
            <w:right w:val="none" w:sz="0" w:space="0" w:color="auto"/>
          </w:divBdr>
        </w:div>
        <w:div w:id="6176168">
          <w:marLeft w:val="547"/>
          <w:marRight w:val="0"/>
          <w:marTop w:val="0"/>
          <w:marBottom w:val="0"/>
          <w:divBdr>
            <w:top w:val="none" w:sz="0" w:space="0" w:color="auto"/>
            <w:left w:val="none" w:sz="0" w:space="0" w:color="auto"/>
            <w:bottom w:val="none" w:sz="0" w:space="0" w:color="auto"/>
            <w:right w:val="none" w:sz="0" w:space="0" w:color="auto"/>
          </w:divBdr>
        </w:div>
      </w:divsChild>
    </w:div>
    <w:div w:id="235868823">
      <w:bodyDiv w:val="1"/>
      <w:marLeft w:val="0"/>
      <w:marRight w:val="0"/>
      <w:marTop w:val="0"/>
      <w:marBottom w:val="0"/>
      <w:divBdr>
        <w:top w:val="none" w:sz="0" w:space="0" w:color="auto"/>
        <w:left w:val="none" w:sz="0" w:space="0" w:color="auto"/>
        <w:bottom w:val="none" w:sz="0" w:space="0" w:color="auto"/>
        <w:right w:val="none" w:sz="0" w:space="0" w:color="auto"/>
      </w:divBdr>
    </w:div>
    <w:div w:id="266079108">
      <w:bodyDiv w:val="1"/>
      <w:marLeft w:val="0"/>
      <w:marRight w:val="0"/>
      <w:marTop w:val="0"/>
      <w:marBottom w:val="0"/>
      <w:divBdr>
        <w:top w:val="none" w:sz="0" w:space="0" w:color="auto"/>
        <w:left w:val="none" w:sz="0" w:space="0" w:color="auto"/>
        <w:bottom w:val="none" w:sz="0" w:space="0" w:color="auto"/>
        <w:right w:val="none" w:sz="0" w:space="0" w:color="auto"/>
      </w:divBdr>
    </w:div>
    <w:div w:id="269048869">
      <w:bodyDiv w:val="1"/>
      <w:marLeft w:val="0"/>
      <w:marRight w:val="0"/>
      <w:marTop w:val="0"/>
      <w:marBottom w:val="0"/>
      <w:divBdr>
        <w:top w:val="none" w:sz="0" w:space="0" w:color="auto"/>
        <w:left w:val="none" w:sz="0" w:space="0" w:color="auto"/>
        <w:bottom w:val="none" w:sz="0" w:space="0" w:color="auto"/>
        <w:right w:val="none" w:sz="0" w:space="0" w:color="auto"/>
      </w:divBdr>
      <w:divsChild>
        <w:div w:id="1933273846">
          <w:marLeft w:val="547"/>
          <w:marRight w:val="0"/>
          <w:marTop w:val="0"/>
          <w:marBottom w:val="0"/>
          <w:divBdr>
            <w:top w:val="none" w:sz="0" w:space="0" w:color="auto"/>
            <w:left w:val="none" w:sz="0" w:space="0" w:color="auto"/>
            <w:bottom w:val="none" w:sz="0" w:space="0" w:color="auto"/>
            <w:right w:val="none" w:sz="0" w:space="0" w:color="auto"/>
          </w:divBdr>
        </w:div>
        <w:div w:id="225773107">
          <w:marLeft w:val="547"/>
          <w:marRight w:val="0"/>
          <w:marTop w:val="0"/>
          <w:marBottom w:val="0"/>
          <w:divBdr>
            <w:top w:val="none" w:sz="0" w:space="0" w:color="auto"/>
            <w:left w:val="none" w:sz="0" w:space="0" w:color="auto"/>
            <w:bottom w:val="none" w:sz="0" w:space="0" w:color="auto"/>
            <w:right w:val="none" w:sz="0" w:space="0" w:color="auto"/>
          </w:divBdr>
        </w:div>
        <w:div w:id="590747260">
          <w:marLeft w:val="547"/>
          <w:marRight w:val="0"/>
          <w:marTop w:val="0"/>
          <w:marBottom w:val="0"/>
          <w:divBdr>
            <w:top w:val="none" w:sz="0" w:space="0" w:color="auto"/>
            <w:left w:val="none" w:sz="0" w:space="0" w:color="auto"/>
            <w:bottom w:val="none" w:sz="0" w:space="0" w:color="auto"/>
            <w:right w:val="none" w:sz="0" w:space="0" w:color="auto"/>
          </w:divBdr>
        </w:div>
      </w:divsChild>
    </w:div>
    <w:div w:id="635913976">
      <w:bodyDiv w:val="1"/>
      <w:marLeft w:val="0"/>
      <w:marRight w:val="0"/>
      <w:marTop w:val="0"/>
      <w:marBottom w:val="0"/>
      <w:divBdr>
        <w:top w:val="none" w:sz="0" w:space="0" w:color="auto"/>
        <w:left w:val="none" w:sz="0" w:space="0" w:color="auto"/>
        <w:bottom w:val="none" w:sz="0" w:space="0" w:color="auto"/>
        <w:right w:val="none" w:sz="0" w:space="0" w:color="auto"/>
      </w:divBdr>
    </w:div>
    <w:div w:id="762804044">
      <w:bodyDiv w:val="1"/>
      <w:marLeft w:val="0"/>
      <w:marRight w:val="0"/>
      <w:marTop w:val="0"/>
      <w:marBottom w:val="0"/>
      <w:divBdr>
        <w:top w:val="none" w:sz="0" w:space="0" w:color="auto"/>
        <w:left w:val="none" w:sz="0" w:space="0" w:color="auto"/>
        <w:bottom w:val="none" w:sz="0" w:space="0" w:color="auto"/>
        <w:right w:val="none" w:sz="0" w:space="0" w:color="auto"/>
      </w:divBdr>
    </w:div>
    <w:div w:id="876620642">
      <w:bodyDiv w:val="1"/>
      <w:marLeft w:val="0"/>
      <w:marRight w:val="0"/>
      <w:marTop w:val="0"/>
      <w:marBottom w:val="0"/>
      <w:divBdr>
        <w:top w:val="none" w:sz="0" w:space="0" w:color="auto"/>
        <w:left w:val="none" w:sz="0" w:space="0" w:color="auto"/>
        <w:bottom w:val="none" w:sz="0" w:space="0" w:color="auto"/>
        <w:right w:val="none" w:sz="0" w:space="0" w:color="auto"/>
      </w:divBdr>
      <w:divsChild>
        <w:div w:id="1509171182">
          <w:marLeft w:val="547"/>
          <w:marRight w:val="0"/>
          <w:marTop w:val="0"/>
          <w:marBottom w:val="0"/>
          <w:divBdr>
            <w:top w:val="none" w:sz="0" w:space="0" w:color="auto"/>
            <w:left w:val="none" w:sz="0" w:space="0" w:color="auto"/>
            <w:bottom w:val="none" w:sz="0" w:space="0" w:color="auto"/>
            <w:right w:val="none" w:sz="0" w:space="0" w:color="auto"/>
          </w:divBdr>
        </w:div>
        <w:div w:id="740758732">
          <w:marLeft w:val="547"/>
          <w:marRight w:val="0"/>
          <w:marTop w:val="0"/>
          <w:marBottom w:val="0"/>
          <w:divBdr>
            <w:top w:val="none" w:sz="0" w:space="0" w:color="auto"/>
            <w:left w:val="none" w:sz="0" w:space="0" w:color="auto"/>
            <w:bottom w:val="none" w:sz="0" w:space="0" w:color="auto"/>
            <w:right w:val="none" w:sz="0" w:space="0" w:color="auto"/>
          </w:divBdr>
        </w:div>
        <w:div w:id="1508209320">
          <w:marLeft w:val="547"/>
          <w:marRight w:val="0"/>
          <w:marTop w:val="0"/>
          <w:marBottom w:val="0"/>
          <w:divBdr>
            <w:top w:val="none" w:sz="0" w:space="0" w:color="auto"/>
            <w:left w:val="none" w:sz="0" w:space="0" w:color="auto"/>
            <w:bottom w:val="none" w:sz="0" w:space="0" w:color="auto"/>
            <w:right w:val="none" w:sz="0" w:space="0" w:color="auto"/>
          </w:divBdr>
        </w:div>
      </w:divsChild>
    </w:div>
    <w:div w:id="1090468868">
      <w:bodyDiv w:val="1"/>
      <w:marLeft w:val="0"/>
      <w:marRight w:val="0"/>
      <w:marTop w:val="0"/>
      <w:marBottom w:val="0"/>
      <w:divBdr>
        <w:top w:val="none" w:sz="0" w:space="0" w:color="auto"/>
        <w:left w:val="none" w:sz="0" w:space="0" w:color="auto"/>
        <w:bottom w:val="none" w:sz="0" w:space="0" w:color="auto"/>
        <w:right w:val="none" w:sz="0" w:space="0" w:color="auto"/>
      </w:divBdr>
      <w:divsChild>
        <w:div w:id="1058164729">
          <w:marLeft w:val="547"/>
          <w:marRight w:val="0"/>
          <w:marTop w:val="0"/>
          <w:marBottom w:val="0"/>
          <w:divBdr>
            <w:top w:val="none" w:sz="0" w:space="0" w:color="auto"/>
            <w:left w:val="none" w:sz="0" w:space="0" w:color="auto"/>
            <w:bottom w:val="none" w:sz="0" w:space="0" w:color="auto"/>
            <w:right w:val="none" w:sz="0" w:space="0" w:color="auto"/>
          </w:divBdr>
        </w:div>
        <w:div w:id="482308327">
          <w:marLeft w:val="547"/>
          <w:marRight w:val="0"/>
          <w:marTop w:val="0"/>
          <w:marBottom w:val="0"/>
          <w:divBdr>
            <w:top w:val="none" w:sz="0" w:space="0" w:color="auto"/>
            <w:left w:val="none" w:sz="0" w:space="0" w:color="auto"/>
            <w:bottom w:val="none" w:sz="0" w:space="0" w:color="auto"/>
            <w:right w:val="none" w:sz="0" w:space="0" w:color="auto"/>
          </w:divBdr>
        </w:div>
        <w:div w:id="996687371">
          <w:marLeft w:val="446"/>
          <w:marRight w:val="0"/>
          <w:marTop w:val="0"/>
          <w:marBottom w:val="0"/>
          <w:divBdr>
            <w:top w:val="none" w:sz="0" w:space="0" w:color="auto"/>
            <w:left w:val="none" w:sz="0" w:space="0" w:color="auto"/>
            <w:bottom w:val="none" w:sz="0" w:space="0" w:color="auto"/>
            <w:right w:val="none" w:sz="0" w:space="0" w:color="auto"/>
          </w:divBdr>
        </w:div>
        <w:div w:id="34015084">
          <w:marLeft w:val="446"/>
          <w:marRight w:val="0"/>
          <w:marTop w:val="0"/>
          <w:marBottom w:val="0"/>
          <w:divBdr>
            <w:top w:val="none" w:sz="0" w:space="0" w:color="auto"/>
            <w:left w:val="none" w:sz="0" w:space="0" w:color="auto"/>
            <w:bottom w:val="none" w:sz="0" w:space="0" w:color="auto"/>
            <w:right w:val="none" w:sz="0" w:space="0" w:color="auto"/>
          </w:divBdr>
        </w:div>
        <w:div w:id="1884167715">
          <w:marLeft w:val="547"/>
          <w:marRight w:val="0"/>
          <w:marTop w:val="0"/>
          <w:marBottom w:val="0"/>
          <w:divBdr>
            <w:top w:val="none" w:sz="0" w:space="0" w:color="auto"/>
            <w:left w:val="none" w:sz="0" w:space="0" w:color="auto"/>
            <w:bottom w:val="none" w:sz="0" w:space="0" w:color="auto"/>
            <w:right w:val="none" w:sz="0" w:space="0" w:color="auto"/>
          </w:divBdr>
        </w:div>
      </w:divsChild>
    </w:div>
    <w:div w:id="1329211405">
      <w:bodyDiv w:val="1"/>
      <w:marLeft w:val="0"/>
      <w:marRight w:val="0"/>
      <w:marTop w:val="0"/>
      <w:marBottom w:val="0"/>
      <w:divBdr>
        <w:top w:val="none" w:sz="0" w:space="0" w:color="auto"/>
        <w:left w:val="none" w:sz="0" w:space="0" w:color="auto"/>
        <w:bottom w:val="none" w:sz="0" w:space="0" w:color="auto"/>
        <w:right w:val="none" w:sz="0" w:space="0" w:color="auto"/>
      </w:divBdr>
    </w:div>
    <w:div w:id="1393457662">
      <w:bodyDiv w:val="1"/>
      <w:marLeft w:val="0"/>
      <w:marRight w:val="0"/>
      <w:marTop w:val="0"/>
      <w:marBottom w:val="0"/>
      <w:divBdr>
        <w:top w:val="none" w:sz="0" w:space="0" w:color="auto"/>
        <w:left w:val="none" w:sz="0" w:space="0" w:color="auto"/>
        <w:bottom w:val="none" w:sz="0" w:space="0" w:color="auto"/>
        <w:right w:val="none" w:sz="0" w:space="0" w:color="auto"/>
      </w:divBdr>
      <w:divsChild>
        <w:div w:id="1213537105">
          <w:marLeft w:val="720"/>
          <w:marRight w:val="0"/>
          <w:marTop w:val="96"/>
          <w:marBottom w:val="0"/>
          <w:divBdr>
            <w:top w:val="none" w:sz="0" w:space="0" w:color="auto"/>
            <w:left w:val="none" w:sz="0" w:space="0" w:color="auto"/>
            <w:bottom w:val="none" w:sz="0" w:space="0" w:color="auto"/>
            <w:right w:val="none" w:sz="0" w:space="0" w:color="auto"/>
          </w:divBdr>
        </w:div>
        <w:div w:id="111680949">
          <w:marLeft w:val="720"/>
          <w:marRight w:val="0"/>
          <w:marTop w:val="96"/>
          <w:marBottom w:val="0"/>
          <w:divBdr>
            <w:top w:val="none" w:sz="0" w:space="0" w:color="auto"/>
            <w:left w:val="none" w:sz="0" w:space="0" w:color="auto"/>
            <w:bottom w:val="none" w:sz="0" w:space="0" w:color="auto"/>
            <w:right w:val="none" w:sz="0" w:space="0" w:color="auto"/>
          </w:divBdr>
        </w:div>
        <w:div w:id="1244266530">
          <w:marLeft w:val="720"/>
          <w:marRight w:val="0"/>
          <w:marTop w:val="96"/>
          <w:marBottom w:val="0"/>
          <w:divBdr>
            <w:top w:val="none" w:sz="0" w:space="0" w:color="auto"/>
            <w:left w:val="none" w:sz="0" w:space="0" w:color="auto"/>
            <w:bottom w:val="none" w:sz="0" w:space="0" w:color="auto"/>
            <w:right w:val="none" w:sz="0" w:space="0" w:color="auto"/>
          </w:divBdr>
        </w:div>
        <w:div w:id="177038338">
          <w:marLeft w:val="720"/>
          <w:marRight w:val="0"/>
          <w:marTop w:val="96"/>
          <w:marBottom w:val="0"/>
          <w:divBdr>
            <w:top w:val="none" w:sz="0" w:space="0" w:color="auto"/>
            <w:left w:val="none" w:sz="0" w:space="0" w:color="auto"/>
            <w:bottom w:val="none" w:sz="0" w:space="0" w:color="auto"/>
            <w:right w:val="none" w:sz="0" w:space="0" w:color="auto"/>
          </w:divBdr>
        </w:div>
      </w:divsChild>
    </w:div>
    <w:div w:id="1417626421">
      <w:bodyDiv w:val="1"/>
      <w:marLeft w:val="0"/>
      <w:marRight w:val="0"/>
      <w:marTop w:val="0"/>
      <w:marBottom w:val="0"/>
      <w:divBdr>
        <w:top w:val="none" w:sz="0" w:space="0" w:color="auto"/>
        <w:left w:val="none" w:sz="0" w:space="0" w:color="auto"/>
        <w:bottom w:val="none" w:sz="0" w:space="0" w:color="auto"/>
        <w:right w:val="none" w:sz="0" w:space="0" w:color="auto"/>
      </w:divBdr>
      <w:divsChild>
        <w:div w:id="243956828">
          <w:marLeft w:val="720"/>
          <w:marRight w:val="0"/>
          <w:marTop w:val="96"/>
          <w:marBottom w:val="0"/>
          <w:divBdr>
            <w:top w:val="none" w:sz="0" w:space="0" w:color="auto"/>
            <w:left w:val="none" w:sz="0" w:space="0" w:color="auto"/>
            <w:bottom w:val="none" w:sz="0" w:space="0" w:color="auto"/>
            <w:right w:val="none" w:sz="0" w:space="0" w:color="auto"/>
          </w:divBdr>
        </w:div>
        <w:div w:id="1732191395">
          <w:marLeft w:val="720"/>
          <w:marRight w:val="0"/>
          <w:marTop w:val="96"/>
          <w:marBottom w:val="0"/>
          <w:divBdr>
            <w:top w:val="none" w:sz="0" w:space="0" w:color="auto"/>
            <w:left w:val="none" w:sz="0" w:space="0" w:color="auto"/>
            <w:bottom w:val="none" w:sz="0" w:space="0" w:color="auto"/>
            <w:right w:val="none" w:sz="0" w:space="0" w:color="auto"/>
          </w:divBdr>
        </w:div>
        <w:div w:id="1674717880">
          <w:marLeft w:val="720"/>
          <w:marRight w:val="0"/>
          <w:marTop w:val="96"/>
          <w:marBottom w:val="0"/>
          <w:divBdr>
            <w:top w:val="none" w:sz="0" w:space="0" w:color="auto"/>
            <w:left w:val="none" w:sz="0" w:space="0" w:color="auto"/>
            <w:bottom w:val="none" w:sz="0" w:space="0" w:color="auto"/>
            <w:right w:val="none" w:sz="0" w:space="0" w:color="auto"/>
          </w:divBdr>
        </w:div>
        <w:div w:id="364869122">
          <w:marLeft w:val="720"/>
          <w:marRight w:val="0"/>
          <w:marTop w:val="96"/>
          <w:marBottom w:val="0"/>
          <w:divBdr>
            <w:top w:val="none" w:sz="0" w:space="0" w:color="auto"/>
            <w:left w:val="none" w:sz="0" w:space="0" w:color="auto"/>
            <w:bottom w:val="none" w:sz="0" w:space="0" w:color="auto"/>
            <w:right w:val="none" w:sz="0" w:space="0" w:color="auto"/>
          </w:divBdr>
        </w:div>
      </w:divsChild>
    </w:div>
    <w:div w:id="1499996709">
      <w:bodyDiv w:val="1"/>
      <w:marLeft w:val="0"/>
      <w:marRight w:val="0"/>
      <w:marTop w:val="0"/>
      <w:marBottom w:val="0"/>
      <w:divBdr>
        <w:top w:val="none" w:sz="0" w:space="0" w:color="auto"/>
        <w:left w:val="none" w:sz="0" w:space="0" w:color="auto"/>
        <w:bottom w:val="none" w:sz="0" w:space="0" w:color="auto"/>
        <w:right w:val="none" w:sz="0" w:space="0" w:color="auto"/>
      </w:divBdr>
      <w:divsChild>
        <w:div w:id="416632788">
          <w:marLeft w:val="547"/>
          <w:marRight w:val="0"/>
          <w:marTop w:val="0"/>
          <w:marBottom w:val="0"/>
          <w:divBdr>
            <w:top w:val="none" w:sz="0" w:space="0" w:color="auto"/>
            <w:left w:val="none" w:sz="0" w:space="0" w:color="auto"/>
            <w:bottom w:val="none" w:sz="0" w:space="0" w:color="auto"/>
            <w:right w:val="none" w:sz="0" w:space="0" w:color="auto"/>
          </w:divBdr>
        </w:div>
        <w:div w:id="2034576646">
          <w:marLeft w:val="547"/>
          <w:marRight w:val="0"/>
          <w:marTop w:val="0"/>
          <w:marBottom w:val="0"/>
          <w:divBdr>
            <w:top w:val="none" w:sz="0" w:space="0" w:color="auto"/>
            <w:left w:val="none" w:sz="0" w:space="0" w:color="auto"/>
            <w:bottom w:val="none" w:sz="0" w:space="0" w:color="auto"/>
            <w:right w:val="none" w:sz="0" w:space="0" w:color="auto"/>
          </w:divBdr>
        </w:div>
      </w:divsChild>
    </w:div>
    <w:div w:id="1598051701">
      <w:bodyDiv w:val="1"/>
      <w:marLeft w:val="0"/>
      <w:marRight w:val="0"/>
      <w:marTop w:val="0"/>
      <w:marBottom w:val="0"/>
      <w:divBdr>
        <w:top w:val="none" w:sz="0" w:space="0" w:color="auto"/>
        <w:left w:val="none" w:sz="0" w:space="0" w:color="auto"/>
        <w:bottom w:val="none" w:sz="0" w:space="0" w:color="auto"/>
        <w:right w:val="none" w:sz="0" w:space="0" w:color="auto"/>
      </w:divBdr>
    </w:div>
    <w:div w:id="1702169832">
      <w:bodyDiv w:val="1"/>
      <w:marLeft w:val="0"/>
      <w:marRight w:val="0"/>
      <w:marTop w:val="0"/>
      <w:marBottom w:val="0"/>
      <w:divBdr>
        <w:top w:val="none" w:sz="0" w:space="0" w:color="auto"/>
        <w:left w:val="none" w:sz="0" w:space="0" w:color="auto"/>
        <w:bottom w:val="none" w:sz="0" w:space="0" w:color="auto"/>
        <w:right w:val="none" w:sz="0" w:space="0" w:color="auto"/>
      </w:divBdr>
      <w:divsChild>
        <w:div w:id="488710758">
          <w:marLeft w:val="547"/>
          <w:marRight w:val="0"/>
          <w:marTop w:val="0"/>
          <w:marBottom w:val="0"/>
          <w:divBdr>
            <w:top w:val="none" w:sz="0" w:space="0" w:color="auto"/>
            <w:left w:val="none" w:sz="0" w:space="0" w:color="auto"/>
            <w:bottom w:val="none" w:sz="0" w:space="0" w:color="auto"/>
            <w:right w:val="none" w:sz="0" w:space="0" w:color="auto"/>
          </w:divBdr>
        </w:div>
        <w:div w:id="1527403706">
          <w:marLeft w:val="547"/>
          <w:marRight w:val="0"/>
          <w:marTop w:val="0"/>
          <w:marBottom w:val="0"/>
          <w:divBdr>
            <w:top w:val="none" w:sz="0" w:space="0" w:color="auto"/>
            <w:left w:val="none" w:sz="0" w:space="0" w:color="auto"/>
            <w:bottom w:val="none" w:sz="0" w:space="0" w:color="auto"/>
            <w:right w:val="none" w:sz="0" w:space="0" w:color="auto"/>
          </w:divBdr>
        </w:div>
        <w:div w:id="782696954">
          <w:marLeft w:val="547"/>
          <w:marRight w:val="0"/>
          <w:marTop w:val="0"/>
          <w:marBottom w:val="0"/>
          <w:divBdr>
            <w:top w:val="none" w:sz="0" w:space="0" w:color="auto"/>
            <w:left w:val="none" w:sz="0" w:space="0" w:color="auto"/>
            <w:bottom w:val="none" w:sz="0" w:space="0" w:color="auto"/>
            <w:right w:val="none" w:sz="0" w:space="0" w:color="auto"/>
          </w:divBdr>
        </w:div>
      </w:divsChild>
    </w:div>
    <w:div w:id="1829319400">
      <w:bodyDiv w:val="1"/>
      <w:marLeft w:val="0"/>
      <w:marRight w:val="0"/>
      <w:marTop w:val="0"/>
      <w:marBottom w:val="0"/>
      <w:divBdr>
        <w:top w:val="none" w:sz="0" w:space="0" w:color="auto"/>
        <w:left w:val="none" w:sz="0" w:space="0" w:color="auto"/>
        <w:bottom w:val="none" w:sz="0" w:space="0" w:color="auto"/>
        <w:right w:val="none" w:sz="0" w:space="0" w:color="auto"/>
      </w:divBdr>
    </w:div>
    <w:div w:id="1998457538">
      <w:bodyDiv w:val="1"/>
      <w:marLeft w:val="0"/>
      <w:marRight w:val="0"/>
      <w:marTop w:val="0"/>
      <w:marBottom w:val="0"/>
      <w:divBdr>
        <w:top w:val="none" w:sz="0" w:space="0" w:color="auto"/>
        <w:left w:val="none" w:sz="0" w:space="0" w:color="auto"/>
        <w:bottom w:val="none" w:sz="0" w:space="0" w:color="auto"/>
        <w:right w:val="none" w:sz="0" w:space="0" w:color="auto"/>
      </w:divBdr>
    </w:div>
    <w:div w:id="2079087756">
      <w:bodyDiv w:val="1"/>
      <w:marLeft w:val="0"/>
      <w:marRight w:val="0"/>
      <w:marTop w:val="0"/>
      <w:marBottom w:val="0"/>
      <w:divBdr>
        <w:top w:val="none" w:sz="0" w:space="0" w:color="auto"/>
        <w:left w:val="none" w:sz="0" w:space="0" w:color="auto"/>
        <w:bottom w:val="none" w:sz="0" w:space="0" w:color="auto"/>
        <w:right w:val="none" w:sz="0" w:space="0" w:color="auto"/>
      </w:divBdr>
      <w:divsChild>
        <w:div w:id="523135341">
          <w:marLeft w:val="720"/>
          <w:marRight w:val="0"/>
          <w:marTop w:val="58"/>
          <w:marBottom w:val="0"/>
          <w:divBdr>
            <w:top w:val="none" w:sz="0" w:space="0" w:color="auto"/>
            <w:left w:val="none" w:sz="0" w:space="0" w:color="auto"/>
            <w:bottom w:val="none" w:sz="0" w:space="0" w:color="auto"/>
            <w:right w:val="none" w:sz="0" w:space="0" w:color="auto"/>
          </w:divBdr>
        </w:div>
        <w:div w:id="1778407689">
          <w:marLeft w:val="720"/>
          <w:marRight w:val="0"/>
          <w:marTop w:val="58"/>
          <w:marBottom w:val="0"/>
          <w:divBdr>
            <w:top w:val="none" w:sz="0" w:space="0" w:color="auto"/>
            <w:left w:val="none" w:sz="0" w:space="0" w:color="auto"/>
            <w:bottom w:val="none" w:sz="0" w:space="0" w:color="auto"/>
            <w:right w:val="none" w:sz="0" w:space="0" w:color="auto"/>
          </w:divBdr>
        </w:div>
        <w:div w:id="982975599">
          <w:marLeft w:val="720"/>
          <w:marRight w:val="0"/>
          <w:marTop w:val="58"/>
          <w:marBottom w:val="0"/>
          <w:divBdr>
            <w:top w:val="none" w:sz="0" w:space="0" w:color="auto"/>
            <w:left w:val="none" w:sz="0" w:space="0" w:color="auto"/>
            <w:bottom w:val="none" w:sz="0" w:space="0" w:color="auto"/>
            <w:right w:val="none" w:sz="0" w:space="0" w:color="auto"/>
          </w:divBdr>
        </w:div>
        <w:div w:id="2055690311">
          <w:marLeft w:val="720"/>
          <w:marRight w:val="0"/>
          <w:marTop w:val="58"/>
          <w:marBottom w:val="0"/>
          <w:divBdr>
            <w:top w:val="none" w:sz="0" w:space="0" w:color="auto"/>
            <w:left w:val="none" w:sz="0" w:space="0" w:color="auto"/>
            <w:bottom w:val="none" w:sz="0" w:space="0" w:color="auto"/>
            <w:right w:val="none" w:sz="0" w:space="0" w:color="auto"/>
          </w:divBdr>
        </w:div>
        <w:div w:id="450132305">
          <w:marLeft w:val="720"/>
          <w:marRight w:val="0"/>
          <w:marTop w:val="58"/>
          <w:marBottom w:val="0"/>
          <w:divBdr>
            <w:top w:val="none" w:sz="0" w:space="0" w:color="auto"/>
            <w:left w:val="none" w:sz="0" w:space="0" w:color="auto"/>
            <w:bottom w:val="none" w:sz="0" w:space="0" w:color="auto"/>
            <w:right w:val="none" w:sz="0" w:space="0" w:color="auto"/>
          </w:divBdr>
        </w:div>
        <w:div w:id="168563586">
          <w:marLeft w:val="720"/>
          <w:marRight w:val="0"/>
          <w:marTop w:val="58"/>
          <w:marBottom w:val="0"/>
          <w:divBdr>
            <w:top w:val="none" w:sz="0" w:space="0" w:color="auto"/>
            <w:left w:val="none" w:sz="0" w:space="0" w:color="auto"/>
            <w:bottom w:val="none" w:sz="0" w:space="0" w:color="auto"/>
            <w:right w:val="none" w:sz="0" w:space="0" w:color="auto"/>
          </w:divBdr>
        </w:div>
        <w:div w:id="1595700571">
          <w:marLeft w:val="720"/>
          <w:marRight w:val="0"/>
          <w:marTop w:val="58"/>
          <w:marBottom w:val="0"/>
          <w:divBdr>
            <w:top w:val="none" w:sz="0" w:space="0" w:color="auto"/>
            <w:left w:val="none" w:sz="0" w:space="0" w:color="auto"/>
            <w:bottom w:val="none" w:sz="0" w:space="0" w:color="auto"/>
            <w:right w:val="none" w:sz="0" w:space="0" w:color="auto"/>
          </w:divBdr>
        </w:div>
        <w:div w:id="1653211741">
          <w:marLeft w:val="720"/>
          <w:marRight w:val="0"/>
          <w:marTop w:val="58"/>
          <w:marBottom w:val="0"/>
          <w:divBdr>
            <w:top w:val="none" w:sz="0" w:space="0" w:color="auto"/>
            <w:left w:val="none" w:sz="0" w:space="0" w:color="auto"/>
            <w:bottom w:val="none" w:sz="0" w:space="0" w:color="auto"/>
            <w:right w:val="none" w:sz="0" w:space="0" w:color="auto"/>
          </w:divBdr>
        </w:div>
        <w:div w:id="1991131634">
          <w:marLeft w:val="720"/>
          <w:marRight w:val="0"/>
          <w:marTop w:val="58"/>
          <w:marBottom w:val="0"/>
          <w:divBdr>
            <w:top w:val="none" w:sz="0" w:space="0" w:color="auto"/>
            <w:left w:val="none" w:sz="0" w:space="0" w:color="auto"/>
            <w:bottom w:val="none" w:sz="0" w:space="0" w:color="auto"/>
            <w:right w:val="none" w:sz="0" w:space="0" w:color="auto"/>
          </w:divBdr>
        </w:div>
        <w:div w:id="210001337">
          <w:marLeft w:val="720"/>
          <w:marRight w:val="0"/>
          <w:marTop w:val="58"/>
          <w:marBottom w:val="0"/>
          <w:divBdr>
            <w:top w:val="none" w:sz="0" w:space="0" w:color="auto"/>
            <w:left w:val="none" w:sz="0" w:space="0" w:color="auto"/>
            <w:bottom w:val="none" w:sz="0" w:space="0" w:color="auto"/>
            <w:right w:val="none" w:sz="0" w:space="0" w:color="auto"/>
          </w:divBdr>
        </w:div>
        <w:div w:id="99424027">
          <w:marLeft w:val="720"/>
          <w:marRight w:val="0"/>
          <w:marTop w:val="58"/>
          <w:marBottom w:val="0"/>
          <w:divBdr>
            <w:top w:val="none" w:sz="0" w:space="0" w:color="auto"/>
            <w:left w:val="none" w:sz="0" w:space="0" w:color="auto"/>
            <w:bottom w:val="none" w:sz="0" w:space="0" w:color="auto"/>
            <w:right w:val="none" w:sz="0" w:space="0" w:color="auto"/>
          </w:divBdr>
        </w:div>
        <w:div w:id="1531647669">
          <w:marLeft w:val="720"/>
          <w:marRight w:val="0"/>
          <w:marTop w:val="58"/>
          <w:marBottom w:val="0"/>
          <w:divBdr>
            <w:top w:val="none" w:sz="0" w:space="0" w:color="auto"/>
            <w:left w:val="none" w:sz="0" w:space="0" w:color="auto"/>
            <w:bottom w:val="none" w:sz="0" w:space="0" w:color="auto"/>
            <w:right w:val="none" w:sz="0" w:space="0" w:color="auto"/>
          </w:divBdr>
        </w:div>
        <w:div w:id="1504274865">
          <w:marLeft w:val="720"/>
          <w:marRight w:val="0"/>
          <w:marTop w:val="58"/>
          <w:marBottom w:val="0"/>
          <w:divBdr>
            <w:top w:val="none" w:sz="0" w:space="0" w:color="auto"/>
            <w:left w:val="none" w:sz="0" w:space="0" w:color="auto"/>
            <w:bottom w:val="none" w:sz="0" w:space="0" w:color="auto"/>
            <w:right w:val="none" w:sz="0" w:space="0" w:color="auto"/>
          </w:divBdr>
        </w:div>
        <w:div w:id="393742643">
          <w:marLeft w:val="72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5468</Words>
  <Characters>30076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16</cp:revision>
  <cp:lastPrinted>2019-01-30T22:15:00Z</cp:lastPrinted>
  <dcterms:created xsi:type="dcterms:W3CDTF">2019-05-02T00:02:00Z</dcterms:created>
  <dcterms:modified xsi:type="dcterms:W3CDTF">2019-08-16T19:35:00Z</dcterms:modified>
</cp:coreProperties>
</file>