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EF6" w:rsidRPr="009F4A9C" w:rsidRDefault="00486EF6" w:rsidP="00486EF6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bookmarkStart w:id="0" w:name="_GoBack"/>
      <w:bookmarkEnd w:id="0"/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97A31" w:rsidRPr="00FF61A4" w:rsidRDefault="00B711C6" w:rsidP="00FF61A4">
      <w:pPr>
        <w:spacing w:before="120" w:after="0" w:line="360" w:lineRule="auto"/>
        <w:jc w:val="both"/>
        <w:rPr>
          <w:rFonts w:cstheme="minorHAnsi"/>
          <w:i/>
        </w:rPr>
      </w:pPr>
      <w:r w:rsidRPr="00FF61A4">
        <w:rPr>
          <w:rFonts w:eastAsia="Arial Unicode MS" w:cstheme="minorHAnsi"/>
          <w:b/>
        </w:rPr>
        <w:t>FONDO SOCIAL PARA LA VIVIENDA</w:t>
      </w:r>
      <w:r w:rsidRPr="00FF61A4">
        <w:rPr>
          <w:rFonts w:eastAsia="Arial Unicode MS" w:cstheme="minorHAnsi"/>
        </w:rPr>
        <w:t xml:space="preserve">, Gerencia General, Unidad de Acceso a la Información, a las </w:t>
      </w:r>
      <w:r w:rsidR="00C52310" w:rsidRPr="00FF61A4">
        <w:rPr>
          <w:rFonts w:eastAsia="Arial Unicode MS" w:cstheme="minorHAnsi"/>
        </w:rPr>
        <w:t xml:space="preserve">diez </w:t>
      </w:r>
      <w:r w:rsidRPr="00FF61A4">
        <w:rPr>
          <w:rFonts w:eastAsia="Arial Unicode MS" w:cstheme="minorHAnsi"/>
        </w:rPr>
        <w:t>horas</w:t>
      </w:r>
      <w:r w:rsidR="007C0963" w:rsidRPr="00FF61A4">
        <w:rPr>
          <w:rFonts w:eastAsia="Arial Unicode MS" w:cstheme="minorHAnsi"/>
        </w:rPr>
        <w:t xml:space="preserve"> y </w:t>
      </w:r>
      <w:r w:rsidR="00C52310" w:rsidRPr="00FF61A4">
        <w:rPr>
          <w:rFonts w:eastAsia="Arial Unicode MS" w:cstheme="minorHAnsi"/>
        </w:rPr>
        <w:t xml:space="preserve">treinta </w:t>
      </w:r>
      <w:r w:rsidR="007C0963" w:rsidRPr="00FF61A4">
        <w:rPr>
          <w:rFonts w:eastAsia="Arial Unicode MS" w:cstheme="minorHAnsi"/>
        </w:rPr>
        <w:t>minutos</w:t>
      </w:r>
      <w:r w:rsidRPr="00FF61A4">
        <w:rPr>
          <w:rFonts w:eastAsia="Arial Unicode MS" w:cstheme="minorHAnsi"/>
        </w:rPr>
        <w:t xml:space="preserve"> del día </w:t>
      </w:r>
      <w:r w:rsidR="00AB5D78" w:rsidRPr="00FF61A4">
        <w:rPr>
          <w:rFonts w:eastAsia="Arial Unicode MS" w:cstheme="minorHAnsi"/>
        </w:rPr>
        <w:t>veinti</w:t>
      </w:r>
      <w:r w:rsidR="00C52310" w:rsidRPr="00FF61A4">
        <w:rPr>
          <w:rFonts w:eastAsia="Arial Unicode MS" w:cstheme="minorHAnsi"/>
        </w:rPr>
        <w:t>dós</w:t>
      </w:r>
      <w:r w:rsidR="00AB5D78" w:rsidRPr="00FF61A4">
        <w:rPr>
          <w:rFonts w:eastAsia="Arial Unicode MS" w:cstheme="minorHAnsi"/>
        </w:rPr>
        <w:t xml:space="preserve"> </w:t>
      </w:r>
      <w:r w:rsidRPr="00FF61A4">
        <w:rPr>
          <w:rFonts w:eastAsia="Arial Unicode MS" w:cstheme="minorHAnsi"/>
        </w:rPr>
        <w:t xml:space="preserve">de </w:t>
      </w:r>
      <w:r w:rsidR="00697A31" w:rsidRPr="00FF61A4">
        <w:rPr>
          <w:rFonts w:eastAsia="Arial Unicode MS" w:cstheme="minorHAnsi"/>
        </w:rPr>
        <w:t xml:space="preserve">febrero </w:t>
      </w:r>
      <w:r w:rsidRPr="00FF61A4">
        <w:rPr>
          <w:rFonts w:eastAsia="Arial Unicode MS" w:cstheme="minorHAnsi"/>
        </w:rPr>
        <w:t>de dos mil dieci</w:t>
      </w:r>
      <w:r w:rsidR="00D34D63" w:rsidRPr="00FF61A4">
        <w:rPr>
          <w:rFonts w:eastAsia="Arial Unicode MS" w:cstheme="minorHAnsi"/>
        </w:rPr>
        <w:t>nueve</w:t>
      </w:r>
      <w:r w:rsidRPr="00FF61A4">
        <w:rPr>
          <w:rFonts w:eastAsia="Arial Unicode MS" w:cstheme="minorHAnsi"/>
        </w:rPr>
        <w:t>. Vista la solicitud de acceso a infor</w:t>
      </w:r>
      <w:r w:rsidR="00552F50" w:rsidRPr="00FF61A4">
        <w:rPr>
          <w:rFonts w:eastAsia="Arial Unicode MS" w:cstheme="minorHAnsi"/>
        </w:rPr>
        <w:t xml:space="preserve">mación institucional número </w:t>
      </w:r>
      <w:r w:rsidR="00552F50" w:rsidRPr="00FF61A4">
        <w:rPr>
          <w:rFonts w:eastAsia="Arial Unicode MS" w:cstheme="minorHAnsi"/>
          <w:b/>
        </w:rPr>
        <w:t>0</w:t>
      </w:r>
      <w:r w:rsidR="00C52310" w:rsidRPr="00FF61A4">
        <w:rPr>
          <w:rFonts w:eastAsia="Arial Unicode MS" w:cstheme="minorHAnsi"/>
          <w:b/>
        </w:rPr>
        <w:t>23</w:t>
      </w:r>
      <w:r w:rsidRPr="00FF61A4">
        <w:rPr>
          <w:rFonts w:eastAsia="Arial Unicode MS" w:cstheme="minorHAnsi"/>
          <w:b/>
        </w:rPr>
        <w:t>-201</w:t>
      </w:r>
      <w:r w:rsidR="00D34D63" w:rsidRPr="00FF61A4">
        <w:rPr>
          <w:rFonts w:eastAsia="Arial Unicode MS" w:cstheme="minorHAnsi"/>
          <w:b/>
        </w:rPr>
        <w:t>9</w:t>
      </w:r>
      <w:r w:rsidRPr="00FF61A4">
        <w:rPr>
          <w:rFonts w:eastAsia="Arial Unicode MS" w:cstheme="minorHAnsi"/>
          <w:b/>
        </w:rPr>
        <w:t>-SGS</w:t>
      </w:r>
      <w:r w:rsidRPr="00FF61A4">
        <w:rPr>
          <w:rFonts w:eastAsia="Arial Unicode MS" w:cstheme="minorHAnsi"/>
        </w:rPr>
        <w:t xml:space="preserve"> de fecha </w:t>
      </w:r>
      <w:r w:rsidR="00AB5D78" w:rsidRPr="00FF61A4">
        <w:rPr>
          <w:rFonts w:eastAsia="Arial Unicode MS" w:cstheme="minorHAnsi"/>
        </w:rPr>
        <w:t xml:space="preserve">dieciocho </w:t>
      </w:r>
      <w:r w:rsidRPr="00FF61A4">
        <w:rPr>
          <w:rFonts w:eastAsia="Arial Unicode MS" w:cstheme="minorHAnsi"/>
        </w:rPr>
        <w:t xml:space="preserve">de </w:t>
      </w:r>
      <w:r w:rsidR="00697A31" w:rsidRPr="00FF61A4">
        <w:rPr>
          <w:rFonts w:eastAsia="Arial Unicode MS" w:cstheme="minorHAnsi"/>
        </w:rPr>
        <w:t xml:space="preserve">febrero </w:t>
      </w:r>
      <w:r w:rsidRPr="00FF61A4">
        <w:rPr>
          <w:rFonts w:eastAsia="Arial Unicode MS" w:cstheme="minorHAnsi"/>
        </w:rPr>
        <w:t xml:space="preserve">del </w:t>
      </w:r>
      <w:r w:rsidR="006F5925" w:rsidRPr="00FF61A4">
        <w:rPr>
          <w:rFonts w:eastAsia="Arial Unicode MS" w:cstheme="minorHAnsi"/>
        </w:rPr>
        <w:t>corriente año, presentada por</w:t>
      </w:r>
      <w:r w:rsidR="00C52310" w:rsidRPr="00FF61A4">
        <w:rPr>
          <w:rFonts w:eastAsia="Arial Unicode MS" w:cstheme="minorHAnsi"/>
        </w:rPr>
        <w:t xml:space="preserve"> el señor</w:t>
      </w:r>
      <w:r w:rsidR="00486EF6">
        <w:rPr>
          <w:rFonts w:eastAsia="Arial Unicode MS" w:cstheme="minorHAnsi"/>
          <w:b/>
        </w:rPr>
        <w:t xml:space="preserve"> _______________</w:t>
      </w:r>
      <w:r w:rsidR="009C446F" w:rsidRPr="00FF61A4">
        <w:rPr>
          <w:rFonts w:eastAsia="Arial Unicode MS" w:cstheme="minorHAnsi"/>
          <w:b/>
        </w:rPr>
        <w:t>,</w:t>
      </w:r>
      <w:r w:rsidRPr="00FF61A4">
        <w:rPr>
          <w:rFonts w:eastAsia="Arial Unicode MS" w:cstheme="minorHAnsi"/>
        </w:rPr>
        <w:t xml:space="preserve"> en la que requiere: </w:t>
      </w:r>
      <w:r w:rsidR="00697A31" w:rsidRPr="00FF61A4">
        <w:rPr>
          <w:rFonts w:eastAsia="Arial Unicode MS" w:cstheme="minorHAnsi"/>
          <w:i/>
        </w:rPr>
        <w:t>“</w:t>
      </w:r>
      <w:r w:rsidR="00C52310" w:rsidRPr="00FF61A4">
        <w:rPr>
          <w:rFonts w:cstheme="minorHAnsi"/>
          <w:bCs/>
          <w:i/>
        </w:rPr>
        <w:t>Deseo más información para un préstamo de vivienda. Nací en El salvador, pero resido en Houston y soy ciudadano americano</w:t>
      </w:r>
      <w:r w:rsidR="00697A31" w:rsidRPr="00FF61A4">
        <w:rPr>
          <w:rFonts w:eastAsia="Arial Unicode MS" w:cstheme="minorHAnsi"/>
          <w:i/>
        </w:rPr>
        <w:t>”.</w:t>
      </w:r>
    </w:p>
    <w:p w:rsidR="00C01C74" w:rsidRPr="00FF61A4" w:rsidRDefault="00C01C74" w:rsidP="00FF61A4">
      <w:pPr>
        <w:pStyle w:val="NormalWeb"/>
        <w:spacing w:before="12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lang w:val="en"/>
        </w:rPr>
      </w:pPr>
    </w:p>
    <w:p w:rsidR="00B711C6" w:rsidRPr="00FF61A4" w:rsidRDefault="00B711C6" w:rsidP="00FF61A4">
      <w:pPr>
        <w:spacing w:before="120" w:after="0" w:line="360" w:lineRule="auto"/>
        <w:jc w:val="both"/>
        <w:rPr>
          <w:rFonts w:eastAsia="Arial Unicode MS" w:cstheme="minorHAnsi"/>
        </w:rPr>
      </w:pPr>
      <w:r w:rsidRPr="00FF61A4">
        <w:rPr>
          <w:rFonts w:eastAsia="Arial Unicode MS" w:cstheme="minorHAnsi"/>
          <w:b/>
        </w:rPr>
        <w:t>CONSIDERANDO</w:t>
      </w:r>
      <w:r w:rsidRPr="00FF61A4">
        <w:rPr>
          <w:rFonts w:eastAsia="Arial Unicode MS" w:cstheme="minorHAnsi"/>
        </w:rPr>
        <w:t xml:space="preserve">: </w:t>
      </w:r>
    </w:p>
    <w:p w:rsidR="00015A6A" w:rsidRPr="00FF61A4" w:rsidRDefault="00015A6A" w:rsidP="00FF61A4">
      <w:pPr>
        <w:numPr>
          <w:ilvl w:val="0"/>
          <w:numId w:val="22"/>
        </w:numPr>
        <w:spacing w:before="120" w:after="0" w:line="360" w:lineRule="auto"/>
        <w:jc w:val="both"/>
        <w:rPr>
          <w:rFonts w:eastAsia="Arial Unicode MS" w:cstheme="minorHAnsi"/>
          <w:lang w:val="es-SV"/>
        </w:rPr>
      </w:pPr>
      <w:r w:rsidRPr="00FF61A4">
        <w:rPr>
          <w:rFonts w:eastAsia="Arial Unicode MS" w:cstheme="minorHAnsi"/>
          <w:lang w:val="es-SV"/>
        </w:rPr>
        <w:t xml:space="preserve">Que mediante resolución pronunciada por esta Unidad </w:t>
      </w:r>
      <w:r w:rsidR="009C446F" w:rsidRPr="00FF61A4">
        <w:rPr>
          <w:rFonts w:eastAsia="Arial Unicode MS" w:cstheme="minorHAnsi"/>
        </w:rPr>
        <w:t xml:space="preserve">a las </w:t>
      </w:r>
      <w:r w:rsidR="00C52310" w:rsidRPr="00FF61A4">
        <w:rPr>
          <w:rFonts w:eastAsia="Arial Unicode MS" w:cstheme="minorHAnsi"/>
        </w:rPr>
        <w:t xml:space="preserve">once </w:t>
      </w:r>
      <w:r w:rsidR="009C446F" w:rsidRPr="00FF61A4">
        <w:rPr>
          <w:rFonts w:eastAsia="Arial Unicode MS" w:cstheme="minorHAnsi"/>
        </w:rPr>
        <w:t xml:space="preserve">horas y </w:t>
      </w:r>
      <w:r w:rsidR="00C52310" w:rsidRPr="00FF61A4">
        <w:rPr>
          <w:rFonts w:eastAsia="Arial Unicode MS" w:cstheme="minorHAnsi"/>
        </w:rPr>
        <w:t xml:space="preserve">cuarenta </w:t>
      </w:r>
      <w:r w:rsidR="009C446F" w:rsidRPr="00FF61A4">
        <w:rPr>
          <w:rFonts w:eastAsia="Arial Unicode MS" w:cstheme="minorHAnsi"/>
        </w:rPr>
        <w:t xml:space="preserve">minutos del día </w:t>
      </w:r>
      <w:r w:rsidR="00137899" w:rsidRPr="00FF61A4">
        <w:rPr>
          <w:rFonts w:eastAsia="Arial Unicode MS" w:cstheme="minorHAnsi"/>
        </w:rPr>
        <w:t>die</w:t>
      </w:r>
      <w:r w:rsidR="00156DAC" w:rsidRPr="00FF61A4">
        <w:rPr>
          <w:rFonts w:eastAsia="Arial Unicode MS" w:cstheme="minorHAnsi"/>
        </w:rPr>
        <w:t>cinueve</w:t>
      </w:r>
      <w:r w:rsidR="00137899" w:rsidRPr="00FF61A4">
        <w:rPr>
          <w:rFonts w:eastAsia="Arial Unicode MS" w:cstheme="minorHAnsi"/>
        </w:rPr>
        <w:t xml:space="preserve"> </w:t>
      </w:r>
      <w:r w:rsidR="009C446F" w:rsidRPr="00FF61A4">
        <w:rPr>
          <w:rFonts w:eastAsia="Arial Unicode MS" w:cstheme="minorHAnsi"/>
        </w:rPr>
        <w:t xml:space="preserve">de </w:t>
      </w:r>
      <w:r w:rsidR="00156DAC" w:rsidRPr="00FF61A4">
        <w:rPr>
          <w:rFonts w:eastAsia="Arial Unicode MS" w:cstheme="minorHAnsi"/>
        </w:rPr>
        <w:t xml:space="preserve">febrero </w:t>
      </w:r>
      <w:r w:rsidR="009C446F" w:rsidRPr="00FF61A4">
        <w:rPr>
          <w:rFonts w:eastAsia="Arial Unicode MS" w:cstheme="minorHAnsi"/>
        </w:rPr>
        <w:t>de dos mil dieci</w:t>
      </w:r>
      <w:r w:rsidR="005A661D" w:rsidRPr="00FF61A4">
        <w:rPr>
          <w:rFonts w:eastAsia="Arial Unicode MS" w:cstheme="minorHAnsi"/>
        </w:rPr>
        <w:t>nueve</w:t>
      </w:r>
      <w:r w:rsidRPr="00FF61A4">
        <w:rPr>
          <w:rFonts w:eastAsia="Arial Unicode MS" w:cstheme="minorHAnsi"/>
        </w:rPr>
        <w:t>,</w:t>
      </w:r>
      <w:r w:rsidRPr="00FF61A4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 y 50 y 54 de su Reglamento (RELAIP).</w:t>
      </w:r>
      <w:r w:rsidR="00402003" w:rsidRPr="00FF61A4">
        <w:rPr>
          <w:rFonts w:eastAsia="Arial Unicode MS" w:cstheme="minorHAnsi"/>
          <w:lang w:val="es-SV"/>
        </w:rPr>
        <w:t xml:space="preserve"> </w:t>
      </w:r>
    </w:p>
    <w:p w:rsidR="00F903D7" w:rsidRPr="00FF61A4" w:rsidRDefault="00693E76" w:rsidP="00FF61A4">
      <w:pPr>
        <w:spacing w:before="120"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FF61A4">
        <w:rPr>
          <w:rFonts w:eastAsia="Arial Unicode MS" w:cstheme="minorHAnsi"/>
          <w:lang w:val="es-SV"/>
        </w:rPr>
        <w:tab/>
      </w:r>
    </w:p>
    <w:p w:rsidR="00015A6A" w:rsidRPr="00FF61A4" w:rsidRDefault="00015A6A" w:rsidP="00FF61A4">
      <w:pPr>
        <w:numPr>
          <w:ilvl w:val="0"/>
          <w:numId w:val="22"/>
        </w:numPr>
        <w:spacing w:before="120"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F61A4">
        <w:rPr>
          <w:rFonts w:eastAsia="Arial Unicode MS" w:cstheme="minorHAnsi"/>
          <w:lang w:val="es-SV"/>
        </w:rPr>
        <w:t xml:space="preserve">Que la solicitud de información versa sobre </w:t>
      </w:r>
      <w:r w:rsidRPr="00FF61A4">
        <w:rPr>
          <w:rFonts w:eastAsia="Arial Unicode MS" w:cstheme="minorHAnsi"/>
          <w:b/>
          <w:lang w:val="es-SV"/>
        </w:rPr>
        <w:t xml:space="preserve">Información Pública Oficiosa, </w:t>
      </w:r>
      <w:r w:rsidRPr="00FF61A4">
        <w:rPr>
          <w:rFonts w:eastAsia="Arial Unicode MS" w:cstheme="minorHAnsi"/>
          <w:lang w:val="es-SV"/>
        </w:rPr>
        <w:t>conforme a lo dispuesto en los Arts. 6 l</w:t>
      </w:r>
      <w:r w:rsidR="002B0E1A" w:rsidRPr="00FF61A4">
        <w:rPr>
          <w:rFonts w:eastAsia="Arial Unicode MS" w:cstheme="minorHAnsi"/>
          <w:lang w:val="es-SV"/>
        </w:rPr>
        <w:t>iterales c) y d) y 10 numeral</w:t>
      </w:r>
      <w:r w:rsidR="00CF574A" w:rsidRPr="00FF61A4">
        <w:rPr>
          <w:rFonts w:eastAsia="Arial Unicode MS" w:cstheme="minorHAnsi"/>
          <w:lang w:val="es-SV"/>
        </w:rPr>
        <w:t xml:space="preserve"> 1</w:t>
      </w:r>
      <w:r w:rsidR="00B2601B" w:rsidRPr="00FF61A4">
        <w:rPr>
          <w:rFonts w:eastAsia="Arial Unicode MS" w:cstheme="minorHAnsi"/>
          <w:lang w:val="es-SV"/>
        </w:rPr>
        <w:t>0</w:t>
      </w:r>
      <w:r w:rsidRPr="00FF61A4">
        <w:rPr>
          <w:rFonts w:eastAsia="Arial Unicode MS" w:cstheme="minorHAnsi"/>
          <w:lang w:val="es-SV"/>
        </w:rPr>
        <w:t>)</w:t>
      </w:r>
      <w:r w:rsidR="00D17D58" w:rsidRPr="00FF61A4">
        <w:rPr>
          <w:rFonts w:eastAsia="Arial Unicode MS" w:cstheme="minorHAnsi"/>
          <w:lang w:val="es-SV"/>
        </w:rPr>
        <w:t xml:space="preserve"> </w:t>
      </w:r>
      <w:r w:rsidRPr="00FF61A4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FF61A4">
        <w:rPr>
          <w:rFonts w:eastAsia="Arial Unicode MS" w:cstheme="minorHAnsi"/>
          <w:lang w:val="es-SV"/>
        </w:rPr>
        <w:t xml:space="preserve">de Transparencia </w:t>
      </w:r>
      <w:r w:rsidRPr="00FF61A4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FF61A4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FF61A4">
        <w:rPr>
          <w:rFonts w:eastAsia="Arial Unicode MS" w:cstheme="minorHAnsi"/>
          <w:lang w:val="es-SV"/>
        </w:rPr>
        <w:t>, en la</w:t>
      </w:r>
      <w:r w:rsidR="00B97335" w:rsidRPr="00FF61A4">
        <w:rPr>
          <w:rFonts w:eastAsia="Arial Unicode MS" w:cstheme="minorHAnsi"/>
          <w:lang w:val="es-SV"/>
        </w:rPr>
        <w:t xml:space="preserve"> secci</w:t>
      </w:r>
      <w:r w:rsidR="00D34D63" w:rsidRPr="00FF61A4">
        <w:rPr>
          <w:rFonts w:eastAsia="Arial Unicode MS" w:cstheme="minorHAnsi"/>
          <w:lang w:val="es-SV"/>
        </w:rPr>
        <w:t>ón</w:t>
      </w:r>
      <w:r w:rsidRPr="00FF61A4">
        <w:rPr>
          <w:rFonts w:eastAsia="Arial Unicode MS" w:cstheme="minorHAnsi"/>
          <w:lang w:val="es-SV"/>
        </w:rPr>
        <w:t xml:space="preserve">: </w:t>
      </w:r>
      <w:r w:rsidRPr="00FF61A4">
        <w:rPr>
          <w:rFonts w:eastAsia="Arial Unicode MS" w:cstheme="minorHAnsi"/>
          <w:b/>
          <w:lang w:val="es-SV"/>
        </w:rPr>
        <w:t>“</w:t>
      </w:r>
      <w:r w:rsidR="00B2601B" w:rsidRPr="00FF61A4">
        <w:rPr>
          <w:rFonts w:eastAsia="Arial Unicode MS" w:cstheme="minorHAnsi"/>
          <w:b/>
          <w:lang w:val="es-SV"/>
        </w:rPr>
        <w:t>Servicios</w:t>
      </w:r>
      <w:r w:rsidRPr="00FF61A4">
        <w:rPr>
          <w:rFonts w:eastAsia="Arial Unicode MS" w:cstheme="minorHAnsi"/>
          <w:b/>
          <w:lang w:val="es-SV"/>
        </w:rPr>
        <w:t>”</w:t>
      </w:r>
      <w:r w:rsidR="00B97335" w:rsidRPr="00FF61A4">
        <w:rPr>
          <w:rFonts w:eastAsia="Arial Unicode MS" w:cstheme="minorHAnsi"/>
          <w:b/>
          <w:lang w:val="es-SV"/>
        </w:rPr>
        <w:t>,</w:t>
      </w:r>
      <w:r w:rsidRPr="00FF61A4">
        <w:rPr>
          <w:rFonts w:eastAsia="Arial Unicode MS" w:cstheme="minorHAnsi"/>
          <w:b/>
          <w:lang w:val="es-SV"/>
        </w:rPr>
        <w:t xml:space="preserve"> </w:t>
      </w:r>
      <w:r w:rsidRPr="00FF61A4">
        <w:rPr>
          <w:rFonts w:eastAsia="Arial Unicode MS" w:cstheme="minorHAnsi"/>
          <w:lang w:val="es-SV"/>
        </w:rPr>
        <w:t>se encuentra publicada</w:t>
      </w:r>
      <w:r w:rsidR="00B2601B" w:rsidRPr="00FF61A4">
        <w:rPr>
          <w:rFonts w:eastAsia="Arial Unicode MS" w:cstheme="minorHAnsi"/>
          <w:lang w:val="es-SV"/>
        </w:rPr>
        <w:t xml:space="preserve"> la información requerida</w:t>
      </w:r>
      <w:r w:rsidRPr="00FF61A4">
        <w:rPr>
          <w:rFonts w:eastAsia="Arial Unicode MS" w:cstheme="minorHAnsi"/>
          <w:lang w:val="es-SV"/>
        </w:rPr>
        <w:t>.</w:t>
      </w:r>
      <w:r w:rsidRPr="00FF61A4">
        <w:rPr>
          <w:rFonts w:eastAsia="Arial Unicode MS" w:cstheme="minorHAnsi"/>
        </w:rPr>
        <w:t xml:space="preserve"> S</w:t>
      </w:r>
      <w:proofErr w:type="spellStart"/>
      <w:r w:rsidRPr="00FF61A4">
        <w:rPr>
          <w:rFonts w:eastAsia="Arial Unicode MS" w:cstheme="minorHAnsi"/>
          <w:lang w:val="es-SV"/>
        </w:rPr>
        <w:t>e</w:t>
      </w:r>
      <w:proofErr w:type="spellEnd"/>
      <w:r w:rsidRPr="00FF61A4">
        <w:rPr>
          <w:rFonts w:eastAsia="Arial Unicode MS" w:cstheme="minorHAnsi"/>
          <w:lang w:val="es-SV"/>
        </w:rPr>
        <w:t xml:space="preserve"> adjunta</w:t>
      </w:r>
      <w:r w:rsidR="00B2601B" w:rsidRPr="00FF61A4">
        <w:rPr>
          <w:rFonts w:eastAsia="Arial Unicode MS" w:cstheme="minorHAnsi"/>
          <w:lang w:val="es-SV"/>
        </w:rPr>
        <w:t xml:space="preserve"> guía de orientación</w:t>
      </w:r>
      <w:r w:rsidRPr="00FF61A4">
        <w:rPr>
          <w:rFonts w:eastAsia="Arial Unicode MS" w:cstheme="minorHAnsi"/>
          <w:lang w:val="es-SV"/>
        </w:rPr>
        <w:t xml:space="preserve">. </w:t>
      </w:r>
    </w:p>
    <w:p w:rsidR="00B2601B" w:rsidRPr="00FF61A4" w:rsidRDefault="00B2601B" w:rsidP="00FF61A4">
      <w:pPr>
        <w:spacing w:before="120" w:after="0" w:line="360" w:lineRule="auto"/>
        <w:rPr>
          <w:rFonts w:eastAsia="Arial Unicode MS" w:cstheme="minorHAnsi"/>
          <w:lang w:val="es-SV"/>
        </w:rPr>
      </w:pPr>
    </w:p>
    <w:p w:rsidR="00B2601B" w:rsidRPr="00FF61A4" w:rsidRDefault="00B2601B" w:rsidP="00FF61A4">
      <w:pPr>
        <w:numPr>
          <w:ilvl w:val="0"/>
          <w:numId w:val="22"/>
        </w:numPr>
        <w:spacing w:before="120"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F61A4">
        <w:rPr>
          <w:rFonts w:eastAsia="Arial Unicode MS" w:cstheme="minorHAnsi"/>
          <w:lang w:val="es-SV"/>
        </w:rPr>
        <w:t xml:space="preserve">Que </w:t>
      </w:r>
      <w:r w:rsidR="00F01852" w:rsidRPr="00FF61A4">
        <w:rPr>
          <w:rFonts w:eastAsia="Arial Unicode MS" w:cstheme="minorHAnsi"/>
          <w:lang w:val="es-SV"/>
        </w:rPr>
        <w:t>esta Unidad, en aras de garantizar el acceso a la información pública, adjunta a esta resolución</w:t>
      </w:r>
      <w:r w:rsidR="0083243C" w:rsidRPr="00FF61A4">
        <w:rPr>
          <w:rFonts w:eastAsia="Arial Unicode MS" w:cstheme="minorHAnsi"/>
          <w:lang w:val="es-SV"/>
        </w:rPr>
        <w:t xml:space="preserve"> la</w:t>
      </w:r>
      <w:r w:rsidR="00F01852" w:rsidRPr="00FF61A4">
        <w:rPr>
          <w:rFonts w:eastAsia="Arial Unicode MS" w:cstheme="minorHAnsi"/>
          <w:lang w:val="es-SV"/>
        </w:rPr>
        <w:t xml:space="preserve"> nota de respuesta </w:t>
      </w:r>
      <w:r w:rsidR="0083243C" w:rsidRPr="00FF61A4">
        <w:rPr>
          <w:rFonts w:eastAsia="Arial Unicode MS" w:cstheme="minorHAnsi"/>
          <w:lang w:val="es-SV"/>
        </w:rPr>
        <w:t xml:space="preserve">de la solicitud de información 21-2019-SGS, en la cual </w:t>
      </w:r>
      <w:r w:rsidR="00E31C51">
        <w:rPr>
          <w:rFonts w:eastAsia="Arial Unicode MS" w:cstheme="minorHAnsi"/>
          <w:lang w:val="es-SV"/>
        </w:rPr>
        <w:t>la J</w:t>
      </w:r>
      <w:r w:rsidR="00F01852" w:rsidRPr="00FF61A4">
        <w:rPr>
          <w:rFonts w:eastAsia="Arial Unicode MS" w:cstheme="minorHAnsi"/>
          <w:lang w:val="es-SV"/>
        </w:rPr>
        <w:t xml:space="preserve">efa del Área de Ventas </w:t>
      </w:r>
      <w:r w:rsidR="0083243C" w:rsidRPr="00FF61A4">
        <w:rPr>
          <w:rFonts w:eastAsia="Arial Unicode MS" w:cstheme="minorHAnsi"/>
          <w:lang w:val="es-SV"/>
        </w:rPr>
        <w:t xml:space="preserve">señala todos los canales institucionales en los que se encuentra disponible </w:t>
      </w:r>
      <w:r w:rsidR="00E31C51">
        <w:rPr>
          <w:rFonts w:eastAsia="Arial Unicode MS" w:cstheme="minorHAnsi"/>
          <w:lang w:val="es-SV"/>
        </w:rPr>
        <w:t xml:space="preserve">la </w:t>
      </w:r>
      <w:r w:rsidR="0083243C" w:rsidRPr="00FF61A4">
        <w:rPr>
          <w:rFonts w:eastAsia="Arial Unicode MS" w:cstheme="minorHAnsi"/>
          <w:lang w:val="es-SV"/>
        </w:rPr>
        <w:t>información p</w:t>
      </w:r>
      <w:r w:rsidR="00E31C51">
        <w:rPr>
          <w:rFonts w:eastAsia="Arial Unicode MS" w:cstheme="minorHAnsi"/>
          <w:lang w:val="es-SV"/>
        </w:rPr>
        <w:t>ara salvadoreños en el exterior</w:t>
      </w:r>
      <w:r w:rsidR="0083243C" w:rsidRPr="00FF61A4">
        <w:rPr>
          <w:rFonts w:eastAsia="Arial Unicode MS" w:cstheme="minorHAnsi"/>
          <w:lang w:val="es-SV"/>
        </w:rPr>
        <w:t xml:space="preserve"> interesados en obtener un crédito para la adquisición de vivienda. </w:t>
      </w:r>
    </w:p>
    <w:p w:rsidR="00015A6A" w:rsidRPr="00FF61A4" w:rsidRDefault="00015A6A" w:rsidP="00FF61A4">
      <w:pPr>
        <w:spacing w:before="120"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FF61A4">
        <w:rPr>
          <w:rFonts w:eastAsia="Arial Unicode MS" w:cstheme="minorHAnsi"/>
          <w:lang w:val="es-SV"/>
        </w:rPr>
        <w:t xml:space="preserve"> </w:t>
      </w:r>
    </w:p>
    <w:p w:rsidR="00F32865" w:rsidRPr="00FF61A4" w:rsidRDefault="00015A6A" w:rsidP="00FF61A4">
      <w:pPr>
        <w:spacing w:before="120" w:after="0" w:line="360" w:lineRule="auto"/>
        <w:jc w:val="both"/>
        <w:rPr>
          <w:rFonts w:eastAsia="Arial Unicode MS" w:cstheme="minorHAnsi"/>
          <w:b/>
          <w:lang w:val="es-SV"/>
        </w:rPr>
      </w:pPr>
      <w:r w:rsidRPr="00FF61A4">
        <w:rPr>
          <w:rFonts w:eastAsia="Arial Unicode MS" w:cstheme="minorHAnsi"/>
          <w:b/>
          <w:lang w:val="es-SV"/>
        </w:rPr>
        <w:t>POR TANTO:</w:t>
      </w:r>
    </w:p>
    <w:p w:rsidR="00F32865" w:rsidRPr="00FF61A4" w:rsidRDefault="00015A6A" w:rsidP="00FF61A4">
      <w:pPr>
        <w:spacing w:before="120" w:after="0" w:line="360" w:lineRule="auto"/>
        <w:jc w:val="both"/>
        <w:rPr>
          <w:rFonts w:eastAsia="Arial Unicode MS" w:cstheme="minorHAnsi"/>
          <w:b/>
          <w:lang w:val="es-SV"/>
        </w:rPr>
      </w:pPr>
      <w:r w:rsidRPr="00FF61A4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FF61A4">
        <w:rPr>
          <w:rFonts w:eastAsia="Arial Unicode MS" w:cstheme="minorHAnsi"/>
          <w:b/>
          <w:lang w:val="es-SV"/>
        </w:rPr>
        <w:t>RESUELVE:</w:t>
      </w:r>
    </w:p>
    <w:p w:rsidR="00015A6A" w:rsidRPr="00FF61A4" w:rsidRDefault="00015A6A" w:rsidP="00FF61A4">
      <w:pPr>
        <w:spacing w:before="120" w:after="0" w:line="360" w:lineRule="auto"/>
        <w:jc w:val="both"/>
        <w:rPr>
          <w:rFonts w:eastAsia="Arial Unicode MS" w:cstheme="minorHAnsi"/>
          <w:lang w:val="es-SV"/>
        </w:rPr>
      </w:pPr>
      <w:r w:rsidRPr="00FF61A4">
        <w:rPr>
          <w:rFonts w:eastAsia="Arial Unicode MS" w:cstheme="minorHAnsi"/>
          <w:lang w:val="es-SV"/>
        </w:rPr>
        <w:lastRenderedPageBreak/>
        <w:t xml:space="preserve"> </w:t>
      </w:r>
    </w:p>
    <w:p w:rsidR="00F573EE" w:rsidRDefault="00015A6A" w:rsidP="00FF61A4">
      <w:pPr>
        <w:numPr>
          <w:ilvl w:val="0"/>
          <w:numId w:val="19"/>
        </w:numPr>
        <w:spacing w:before="120" w:after="0" w:line="360" w:lineRule="auto"/>
        <w:jc w:val="both"/>
        <w:rPr>
          <w:rFonts w:eastAsia="Arial Unicode MS" w:cstheme="minorHAnsi"/>
        </w:rPr>
      </w:pPr>
      <w:r w:rsidRPr="00FF61A4">
        <w:rPr>
          <w:rFonts w:eastAsia="Arial Unicode MS" w:cstheme="minorHAnsi"/>
          <w:noProof/>
          <w:lang w:eastAsia="es-SV"/>
        </w:rPr>
        <w:t>Oriéntese</w:t>
      </w:r>
      <w:r w:rsidR="00A929E0" w:rsidRPr="00FF61A4">
        <w:rPr>
          <w:rFonts w:eastAsia="Arial Unicode MS" w:cstheme="minorHAnsi"/>
          <w:noProof/>
          <w:lang w:eastAsia="es-SV"/>
        </w:rPr>
        <w:t xml:space="preserve"> a</w:t>
      </w:r>
      <w:r w:rsidR="0083243C" w:rsidRPr="00FF61A4">
        <w:rPr>
          <w:rFonts w:eastAsia="Arial Unicode MS" w:cstheme="minorHAnsi"/>
        </w:rPr>
        <w:t>l</w:t>
      </w:r>
      <w:r w:rsidR="00156DAC" w:rsidRPr="00FF61A4">
        <w:rPr>
          <w:rFonts w:eastAsia="Arial Unicode MS" w:cstheme="minorHAnsi"/>
        </w:rPr>
        <w:t xml:space="preserve"> señor</w:t>
      </w:r>
      <w:r w:rsidR="00486EF6">
        <w:rPr>
          <w:rFonts w:eastAsia="Arial Unicode MS" w:cstheme="minorHAnsi"/>
          <w:b/>
        </w:rPr>
        <w:t xml:space="preserve"> ______________</w:t>
      </w:r>
      <w:r w:rsidRPr="00FF61A4">
        <w:rPr>
          <w:rFonts w:eastAsia="Arial Unicode MS" w:cstheme="minorHAnsi"/>
          <w:noProof/>
          <w:lang w:eastAsia="es-SV"/>
        </w:rPr>
        <w:t>, sobre la forma de acceder a la información que</w:t>
      </w:r>
      <w:r w:rsidR="009A1FB7" w:rsidRPr="00FF61A4">
        <w:rPr>
          <w:rFonts w:eastAsia="Arial Unicode MS" w:cstheme="minorHAnsi"/>
          <w:noProof/>
          <w:lang w:eastAsia="es-SV"/>
        </w:rPr>
        <w:t xml:space="preserve"> requiere</w:t>
      </w:r>
      <w:r w:rsidRPr="00FF61A4">
        <w:rPr>
          <w:rFonts w:eastAsia="Arial Unicode MS" w:cstheme="minorHAnsi"/>
          <w:noProof/>
          <w:lang w:eastAsia="es-SV"/>
        </w:rPr>
        <w:t>.</w:t>
      </w:r>
    </w:p>
    <w:p w:rsidR="00FF61A4" w:rsidRPr="00FF61A4" w:rsidRDefault="00FF61A4" w:rsidP="00FF61A4">
      <w:pPr>
        <w:spacing w:before="120" w:after="0" w:line="360" w:lineRule="auto"/>
        <w:ind w:left="630"/>
        <w:jc w:val="both"/>
        <w:rPr>
          <w:rFonts w:eastAsia="Arial Unicode MS" w:cstheme="minorHAnsi"/>
        </w:rPr>
      </w:pPr>
    </w:p>
    <w:p w:rsidR="00F32865" w:rsidRPr="00FF61A4" w:rsidRDefault="00015A6A" w:rsidP="00FF61A4">
      <w:pPr>
        <w:numPr>
          <w:ilvl w:val="0"/>
          <w:numId w:val="19"/>
        </w:numPr>
        <w:spacing w:before="120" w:after="0" w:line="360" w:lineRule="auto"/>
        <w:jc w:val="both"/>
        <w:rPr>
          <w:rFonts w:eastAsia="Arial Unicode MS" w:cstheme="minorHAnsi"/>
        </w:rPr>
      </w:pPr>
      <w:r w:rsidRPr="00FF61A4">
        <w:rPr>
          <w:rFonts w:eastAsia="Arial Unicode MS" w:cstheme="minorHAnsi"/>
        </w:rPr>
        <w:t xml:space="preserve">Envíese al solicitante, por el medio señalado, la presente resolución junto a </w:t>
      </w:r>
      <w:r w:rsidR="005E2A42" w:rsidRPr="00FF61A4">
        <w:rPr>
          <w:rFonts w:eastAsia="Arial Unicode MS" w:cstheme="minorHAnsi"/>
        </w:rPr>
        <w:t>la guía de orientación detallada</w:t>
      </w:r>
      <w:r w:rsidRPr="00FF61A4">
        <w:rPr>
          <w:rFonts w:eastAsia="Arial Unicode MS" w:cstheme="minorHAnsi"/>
        </w:rPr>
        <w:t xml:space="preserve"> en el romano </w:t>
      </w:r>
      <w:r w:rsidRPr="00FF61A4">
        <w:rPr>
          <w:rFonts w:eastAsia="Arial Unicode MS" w:cstheme="minorHAnsi"/>
          <w:b/>
        </w:rPr>
        <w:t>II)</w:t>
      </w:r>
      <w:r w:rsidRPr="00FF61A4">
        <w:rPr>
          <w:rFonts w:eastAsia="Arial Unicode MS" w:cstheme="minorHAnsi"/>
        </w:rPr>
        <w:t xml:space="preserve">. </w:t>
      </w:r>
    </w:p>
    <w:p w:rsidR="00FF61A4" w:rsidRDefault="00FF61A4" w:rsidP="00FF61A4">
      <w:pPr>
        <w:spacing w:before="120" w:after="0" w:line="360" w:lineRule="auto"/>
        <w:rPr>
          <w:rFonts w:eastAsia="Arial Unicode MS" w:cstheme="minorHAnsi"/>
          <w:b/>
          <w:lang w:val="es-SV"/>
        </w:rPr>
      </w:pPr>
    </w:p>
    <w:p w:rsidR="00B711C6" w:rsidRDefault="00B711C6" w:rsidP="00FF61A4">
      <w:pPr>
        <w:spacing w:before="120" w:after="0" w:line="360" w:lineRule="auto"/>
        <w:rPr>
          <w:rFonts w:eastAsia="Arial Unicode MS" w:cstheme="minorHAnsi"/>
          <w:b/>
          <w:lang w:val="es-SV"/>
        </w:rPr>
      </w:pPr>
      <w:r w:rsidRPr="00FF61A4">
        <w:rPr>
          <w:rFonts w:eastAsia="Arial Unicode MS" w:cstheme="minorHAnsi"/>
          <w:b/>
          <w:lang w:val="es-SV"/>
        </w:rPr>
        <w:t>NOTIFÍQUESE. –</w:t>
      </w:r>
    </w:p>
    <w:p w:rsidR="005123D6" w:rsidRPr="00204BE3" w:rsidRDefault="005123D6" w:rsidP="005123D6">
      <w:pPr>
        <w:pStyle w:val="Prrafodelista"/>
        <w:ind w:left="0"/>
        <w:rPr>
          <w:rFonts w:eastAsia="Arial Unicode MS" w:cs="Arial Unicode MS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FF61A4" w:rsidRPr="00FF61A4" w:rsidRDefault="00FF61A4" w:rsidP="00FF61A4">
      <w:pPr>
        <w:spacing w:before="120" w:after="0" w:line="360" w:lineRule="auto"/>
        <w:rPr>
          <w:rFonts w:eastAsia="Arial Unicode MS" w:cstheme="minorHAnsi"/>
          <w:b/>
          <w:lang w:val="es-SV"/>
        </w:rPr>
      </w:pPr>
    </w:p>
    <w:p w:rsidR="00E83232" w:rsidRPr="00FF61A4" w:rsidRDefault="00E83232" w:rsidP="00FF61A4">
      <w:pPr>
        <w:pStyle w:val="Firma"/>
        <w:spacing w:before="120"/>
        <w:ind w:left="0"/>
        <w:contextualSpacing/>
        <w:jc w:val="center"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E83232" w:rsidRPr="00FF61A4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276" w:rsidRDefault="00FE7276">
      <w:pPr>
        <w:spacing w:after="0" w:line="240" w:lineRule="auto"/>
      </w:pPr>
      <w:r>
        <w:separator/>
      </w:r>
    </w:p>
  </w:endnote>
  <w:endnote w:type="continuationSeparator" w:id="0">
    <w:p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23D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23D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276" w:rsidRPr="00926481" w:rsidRDefault="00FE7276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97BEAA0" wp14:editId="41E4CC4C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7276" w:rsidRPr="00926481" w:rsidRDefault="00FE7276">
    <w:pPr>
      <w:pStyle w:val="Encabezado"/>
      <w:rPr>
        <w:lang w:val="es-SV"/>
      </w:rPr>
    </w:pPr>
  </w:p>
  <w:p w:rsidR="00FE7276" w:rsidRDefault="00FE72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3D42"/>
    <w:rsid w:val="00015A6A"/>
    <w:rsid w:val="00022FC0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33B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DAC"/>
    <w:rsid w:val="00156FB8"/>
    <w:rsid w:val="00162B3B"/>
    <w:rsid w:val="001634B5"/>
    <w:rsid w:val="0017773D"/>
    <w:rsid w:val="00181DB1"/>
    <w:rsid w:val="00183DFD"/>
    <w:rsid w:val="00185EAE"/>
    <w:rsid w:val="00192984"/>
    <w:rsid w:val="001A4092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F4"/>
    <w:rsid w:val="00225FD9"/>
    <w:rsid w:val="00240D9D"/>
    <w:rsid w:val="00255404"/>
    <w:rsid w:val="00261DFD"/>
    <w:rsid w:val="00262073"/>
    <w:rsid w:val="00271EF8"/>
    <w:rsid w:val="002732B0"/>
    <w:rsid w:val="0027388C"/>
    <w:rsid w:val="00273901"/>
    <w:rsid w:val="002842A1"/>
    <w:rsid w:val="002845BC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338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402003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86EF6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23D6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97A31"/>
    <w:rsid w:val="006A033A"/>
    <w:rsid w:val="006A2579"/>
    <w:rsid w:val="006A78D9"/>
    <w:rsid w:val="006B51FD"/>
    <w:rsid w:val="006B5778"/>
    <w:rsid w:val="006B72FA"/>
    <w:rsid w:val="006C3474"/>
    <w:rsid w:val="006D2E33"/>
    <w:rsid w:val="006D4809"/>
    <w:rsid w:val="006D5737"/>
    <w:rsid w:val="006D6E12"/>
    <w:rsid w:val="006D733A"/>
    <w:rsid w:val="006E3764"/>
    <w:rsid w:val="006E6821"/>
    <w:rsid w:val="006F5925"/>
    <w:rsid w:val="00701D40"/>
    <w:rsid w:val="00703306"/>
    <w:rsid w:val="00712559"/>
    <w:rsid w:val="00722EAA"/>
    <w:rsid w:val="00723022"/>
    <w:rsid w:val="00735536"/>
    <w:rsid w:val="007358C2"/>
    <w:rsid w:val="00736F3E"/>
    <w:rsid w:val="00737E55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B7DB6"/>
    <w:rsid w:val="007C0963"/>
    <w:rsid w:val="007C4A08"/>
    <w:rsid w:val="007C663C"/>
    <w:rsid w:val="007D1EC3"/>
    <w:rsid w:val="007D5B77"/>
    <w:rsid w:val="007E012B"/>
    <w:rsid w:val="007E0C08"/>
    <w:rsid w:val="007E2693"/>
    <w:rsid w:val="007E55D7"/>
    <w:rsid w:val="007E6754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43C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41D7"/>
    <w:rsid w:val="008A0A32"/>
    <w:rsid w:val="008A44F5"/>
    <w:rsid w:val="008B0E14"/>
    <w:rsid w:val="008B4500"/>
    <w:rsid w:val="008C3231"/>
    <w:rsid w:val="008C3D46"/>
    <w:rsid w:val="008C651A"/>
    <w:rsid w:val="008C72B8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65A12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A1FB7"/>
    <w:rsid w:val="009B639B"/>
    <w:rsid w:val="009C446F"/>
    <w:rsid w:val="009C5784"/>
    <w:rsid w:val="009C580F"/>
    <w:rsid w:val="009D1DBE"/>
    <w:rsid w:val="009D5D10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2AA3"/>
    <w:rsid w:val="00A75ED8"/>
    <w:rsid w:val="00A90881"/>
    <w:rsid w:val="00A929E0"/>
    <w:rsid w:val="00A930BE"/>
    <w:rsid w:val="00A9535D"/>
    <w:rsid w:val="00A96B45"/>
    <w:rsid w:val="00AA0287"/>
    <w:rsid w:val="00AA1F4E"/>
    <w:rsid w:val="00AA4883"/>
    <w:rsid w:val="00AB2B66"/>
    <w:rsid w:val="00AB5261"/>
    <w:rsid w:val="00AB5D78"/>
    <w:rsid w:val="00AD07F6"/>
    <w:rsid w:val="00AD651F"/>
    <w:rsid w:val="00AF6811"/>
    <w:rsid w:val="00AF7272"/>
    <w:rsid w:val="00B01568"/>
    <w:rsid w:val="00B026F8"/>
    <w:rsid w:val="00B122A2"/>
    <w:rsid w:val="00B136CA"/>
    <w:rsid w:val="00B21866"/>
    <w:rsid w:val="00B2411D"/>
    <w:rsid w:val="00B2601B"/>
    <w:rsid w:val="00B30488"/>
    <w:rsid w:val="00B342FA"/>
    <w:rsid w:val="00B4258C"/>
    <w:rsid w:val="00B475F3"/>
    <w:rsid w:val="00B51E26"/>
    <w:rsid w:val="00B53FF7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2310"/>
    <w:rsid w:val="00C5485C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2D2E"/>
    <w:rsid w:val="00D17D58"/>
    <w:rsid w:val="00D20B22"/>
    <w:rsid w:val="00D213AD"/>
    <w:rsid w:val="00D2154C"/>
    <w:rsid w:val="00D307E5"/>
    <w:rsid w:val="00D33C99"/>
    <w:rsid w:val="00D34D63"/>
    <w:rsid w:val="00D46CDA"/>
    <w:rsid w:val="00D53A7A"/>
    <w:rsid w:val="00D6360D"/>
    <w:rsid w:val="00D743E2"/>
    <w:rsid w:val="00D753D2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E327C"/>
    <w:rsid w:val="00DE4041"/>
    <w:rsid w:val="00DE5FC6"/>
    <w:rsid w:val="00DF4243"/>
    <w:rsid w:val="00E01FEC"/>
    <w:rsid w:val="00E02950"/>
    <w:rsid w:val="00E1719C"/>
    <w:rsid w:val="00E174FA"/>
    <w:rsid w:val="00E17FE5"/>
    <w:rsid w:val="00E2266D"/>
    <w:rsid w:val="00E24D00"/>
    <w:rsid w:val="00E31C51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185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3EE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6B4C"/>
    <w:rsid w:val="00FE7276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;"/>
  <w14:docId w14:val="431FCA47"/>
  <w15:docId w15:val="{3437E366-D580-44DE-891D-DB754D5B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103F-2E49-46DE-8E68-D39FE575B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Leon</dc:creator>
  <cp:lastModifiedBy>Ruth Lourdes Cubias Villalta</cp:lastModifiedBy>
  <cp:revision>3</cp:revision>
  <cp:lastPrinted>2019-03-04T17:14:00Z</cp:lastPrinted>
  <dcterms:created xsi:type="dcterms:W3CDTF">2019-04-27T14:49:00Z</dcterms:created>
  <dcterms:modified xsi:type="dcterms:W3CDTF">2019-04-27T14:49:00Z</dcterms:modified>
</cp:coreProperties>
</file>