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2F2" w:rsidRDefault="004642F2" w:rsidP="004642F2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>-17</w:t>
      </w:r>
      <w:r w:rsidRPr="003025D8">
        <w:rPr>
          <w:b/>
        </w:rPr>
        <w:t>/20</w:t>
      </w:r>
      <w:r>
        <w:rPr>
          <w:b/>
        </w:rPr>
        <w:t xml:space="preserve">18.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 San Salvador,  a las diez horas del día  martes 8  de mayo del año 2018.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A86198">
        <w:rPr>
          <w:b/>
        </w:rPr>
        <w:t>HERBERT DANILO ALVARADO,</w:t>
      </w:r>
      <w:r>
        <w:rPr>
          <w:b/>
        </w:rPr>
        <w:t xml:space="preserve"> </w:t>
      </w:r>
      <w:r>
        <w:t xml:space="preserve">en representación del </w:t>
      </w:r>
      <w:r>
        <w:rPr>
          <w:b/>
        </w:rPr>
        <w:t>SECTOR PATRONAL</w:t>
      </w:r>
      <w:r>
        <w:t xml:space="preserve">; el señor </w:t>
      </w:r>
      <w:r w:rsidRPr="00751C0A">
        <w:rPr>
          <w:b/>
        </w:rPr>
        <w:t>RAUL ALFONSO ROGEL PEÑA,</w:t>
      </w:r>
      <w:r>
        <w:t xml:space="preserve"> en representación del </w:t>
      </w:r>
      <w:r>
        <w:rPr>
          <w:b/>
        </w:rPr>
        <w:t>SECTOR LABORAL</w:t>
      </w:r>
      <w:r>
        <w:t xml:space="preserve">; comprobada la asistencia del Consejo la Licenciada Verónica Elizabeth Gil de Martínez, Presidenta; declara abierta la sesión y somete a consideración de los demás Miembros la agenda siguiente: </w:t>
      </w:r>
      <w:r>
        <w:rPr>
          <w:b/>
        </w:rPr>
        <w:t>I.</w:t>
      </w:r>
      <w:r>
        <w:t xml:space="preserve"> Aprobación de Agenda. </w:t>
      </w:r>
      <w:r>
        <w:rPr>
          <w:b/>
        </w:rPr>
        <w:t>II.</w:t>
      </w:r>
      <w:r>
        <w:t xml:space="preserve"> Lectura y Aprobación del acta anterior No. CV-16/2018. </w:t>
      </w:r>
      <w:r>
        <w:rPr>
          <w:b/>
        </w:rPr>
        <w:t xml:space="preserve">III.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053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16 de marzo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</w:t>
      </w:r>
      <w:r w:rsidRPr="001500CA">
        <w:rPr>
          <w:b/>
          <w:bCs/>
        </w:rPr>
        <w:t>IV.</w:t>
      </w:r>
      <w:r>
        <w:rPr>
          <w:b/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054</w:t>
      </w:r>
      <w:r w:rsidRPr="00366165">
        <w:rPr>
          <w:bCs/>
        </w:rPr>
        <w:t>/</w:t>
      </w:r>
      <w:r>
        <w:rPr>
          <w:bCs/>
        </w:rPr>
        <w:t>2018 del</w:t>
      </w:r>
      <w:r w:rsidRPr="00366165">
        <w:rPr>
          <w:bCs/>
        </w:rPr>
        <w:t xml:space="preserve"> </w:t>
      </w:r>
      <w:r>
        <w:rPr>
          <w:bCs/>
        </w:rPr>
        <w:t>19 de marzo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055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20 de marzo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056/2018 d</w:t>
      </w:r>
      <w:r w:rsidRPr="00366165">
        <w:rPr>
          <w:bCs/>
        </w:rPr>
        <w:t xml:space="preserve">el </w:t>
      </w:r>
      <w:r>
        <w:rPr>
          <w:bCs/>
        </w:rPr>
        <w:t>21 de marzo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057/2018 d</w:t>
      </w:r>
      <w:r w:rsidRPr="00366165">
        <w:rPr>
          <w:bCs/>
        </w:rPr>
        <w:t xml:space="preserve">el </w:t>
      </w:r>
      <w:r>
        <w:rPr>
          <w:bCs/>
        </w:rPr>
        <w:t>22 de marzo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1629F8">
        <w:t xml:space="preserve">Acuerdos de Resolución 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6950DC">
        <w:rPr>
          <w:b/>
        </w:rPr>
        <w:t>IX.</w:t>
      </w:r>
      <w:r>
        <w:t xml:space="preserve"> Varios. </w:t>
      </w:r>
      <w:r>
        <w:rPr>
          <w:b/>
        </w:rPr>
        <w:t>DESARROLLO</w:t>
      </w:r>
      <w:r>
        <w:t xml:space="preserve">: </w:t>
      </w:r>
      <w:r>
        <w:rPr>
          <w:b/>
        </w:rPr>
        <w:t xml:space="preserve">I. APROBACIÓN DE AGENDA. </w:t>
      </w:r>
      <w:r>
        <w:t xml:space="preserve">La agenda fue aprobada tal como aparece redactada. </w:t>
      </w:r>
      <w:r>
        <w:rPr>
          <w:b/>
        </w:rPr>
        <w:t>II. LECTURA Y APROBACIÓN   DEL ACTA ANTERIOR.</w:t>
      </w:r>
      <w:r>
        <w:t xml:space="preserve"> Se dio lectura al Acta CV-16/2018, de fecha 2 de mayo del  año 2018,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053/2018 </w:t>
      </w:r>
      <w:r w:rsidRPr="004A3AF9">
        <w:rPr>
          <w:b/>
          <w:bCs/>
        </w:rPr>
        <w:t xml:space="preserve">DEL </w:t>
      </w:r>
      <w:r>
        <w:rPr>
          <w:b/>
          <w:bCs/>
        </w:rPr>
        <w:t>16 DE</w:t>
      </w:r>
      <w:r w:rsidRPr="004A3AF9">
        <w:rPr>
          <w:b/>
          <w:bCs/>
        </w:rPr>
        <w:t xml:space="preserve"> </w:t>
      </w:r>
      <w:r>
        <w:rPr>
          <w:b/>
          <w:bCs/>
        </w:rPr>
        <w:t>MARZO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Aprobación y Ratificación de Acta anterior; y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 de Vivienda</w:t>
      </w:r>
      <w:r>
        <w:rPr>
          <w:color w:val="000000"/>
        </w:rPr>
        <w:t xml:space="preserve">. 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054</w:t>
      </w:r>
      <w:r w:rsidRPr="004A3AF9">
        <w:rPr>
          <w:b/>
          <w:bCs/>
        </w:rPr>
        <w:t>/</w:t>
      </w:r>
      <w:r>
        <w:rPr>
          <w:b/>
          <w:bCs/>
        </w:rPr>
        <w:t xml:space="preserve">2018 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19 </w:t>
      </w:r>
      <w:r w:rsidRPr="004A3AF9">
        <w:rPr>
          <w:b/>
          <w:bCs/>
        </w:rPr>
        <w:t xml:space="preserve">DE </w:t>
      </w:r>
      <w:r>
        <w:rPr>
          <w:b/>
          <w:bCs/>
        </w:rPr>
        <w:t>MARZO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</w:t>
      </w:r>
      <w:r>
        <w:rPr>
          <w:color w:val="000000"/>
        </w:rPr>
        <w:lastRenderedPageBreak/>
        <w:t xml:space="preserve">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055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20 </w:t>
      </w:r>
      <w:r w:rsidRPr="004A3AF9">
        <w:rPr>
          <w:b/>
          <w:bCs/>
        </w:rPr>
        <w:t xml:space="preserve">DE </w:t>
      </w:r>
      <w:r>
        <w:rPr>
          <w:b/>
          <w:bCs/>
        </w:rPr>
        <w:t>MARZO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 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056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21 </w:t>
      </w:r>
      <w:r w:rsidRPr="004A3AF9">
        <w:rPr>
          <w:b/>
          <w:bCs/>
        </w:rPr>
        <w:t xml:space="preserve">DE </w:t>
      </w:r>
      <w:r>
        <w:rPr>
          <w:b/>
          <w:bCs/>
        </w:rPr>
        <w:t>MARZO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057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22 </w:t>
      </w:r>
      <w:r w:rsidRPr="004A3AF9">
        <w:rPr>
          <w:b/>
          <w:bCs/>
        </w:rPr>
        <w:t xml:space="preserve">DE </w:t>
      </w:r>
      <w:r>
        <w:rPr>
          <w:b/>
          <w:bCs/>
        </w:rPr>
        <w:t>MARZO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>;</w:t>
      </w:r>
      <w:r>
        <w:rPr>
          <w:b/>
          <w:color w:val="000000"/>
        </w:rPr>
        <w:t xml:space="preserve"> </w:t>
      </w:r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Aprobación de préstamos personales;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 Informe del Plan de recuperación de préstamos en mora, </w:t>
      </w:r>
      <w:proofErr w:type="spellStart"/>
      <w:r>
        <w:rPr>
          <w:color w:val="000000"/>
        </w:rPr>
        <w:t>Pim</w:t>
      </w:r>
      <w:proofErr w:type="spellEnd"/>
      <w:r>
        <w:rPr>
          <w:color w:val="000000"/>
        </w:rPr>
        <w:t xml:space="preserve"> a febrero de 2018;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 </w:t>
      </w:r>
      <w:r w:rsidRPr="003F49F5">
        <w:rPr>
          <w:color w:val="000000"/>
        </w:rPr>
        <w:t>Informe de la Cartera hipotecaria comprada al IPSFA, a febrero de 2018;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3F49F5">
        <w:rPr>
          <w:color w:val="000000"/>
        </w:rPr>
        <w:t>Seguimiento a recomendaciones de Auditorías anteriores – interna y externa;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 </w:t>
      </w:r>
      <w:r w:rsidRPr="001E7466">
        <w:rPr>
          <w:color w:val="000000"/>
        </w:rPr>
        <w:t>Monitor de operaciones al mes de febrero de 2018;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A56945">
        <w:rPr>
          <w:color w:val="000000"/>
        </w:rPr>
        <w:t>Informe de resultados de la recertificación al SGC del FSV;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Autorización de precios de venta de activos extraordinarios; 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Informe sobre Licitación Pública No. FSV-01/2018 Ampliación de las Oficinas Centrales del Fondo Social para la Vivienda, San Salvador;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 Informe sobre Concurso Público No. FSV-01/2018 “Supervisión de la ampliación de las oficinas Centrales del Fondo Social para la Vivienda, San Salvador”; </w:t>
      </w:r>
      <w:r w:rsidRPr="00321F44">
        <w:rPr>
          <w:b/>
          <w:color w:val="000000"/>
        </w:rPr>
        <w:t>XIII.</w:t>
      </w:r>
      <w:r>
        <w:rPr>
          <w:color w:val="000000"/>
        </w:rPr>
        <w:t xml:space="preserve"> Solicitud de Participación de Oficial de cumplimiento conferencia anual de las Américas sobre Riesgo </w:t>
      </w:r>
      <w:r>
        <w:rPr>
          <w:color w:val="000000"/>
        </w:rPr>
        <w:lastRenderedPageBreak/>
        <w:t xml:space="preserve">LDA.; </w:t>
      </w:r>
      <w:r w:rsidRPr="00321F44">
        <w:rPr>
          <w:b/>
          <w:color w:val="000000"/>
        </w:rPr>
        <w:t>XIV.</w:t>
      </w:r>
      <w:r>
        <w:rPr>
          <w:color w:val="000000"/>
        </w:rPr>
        <w:t xml:space="preserve"> Resolución razonada de Contratación Directa “Servicios de Asesoría Legal en Materia Laboral para el Fondo Social para la Vivienda”;  </w:t>
      </w:r>
      <w:r w:rsidRPr="00321F44">
        <w:rPr>
          <w:b/>
          <w:color w:val="000000"/>
        </w:rPr>
        <w:t>XV.</w:t>
      </w:r>
      <w:r>
        <w:rPr>
          <w:color w:val="000000"/>
        </w:rPr>
        <w:t xml:space="preserve">  Aprobación de Términos de referencia de la Contratación Directa No. FSV-02/2018 “Servicios de Asesoría Legal en Materia Laboral para el Fondo Social para la Vivienda”; </w:t>
      </w:r>
      <w:r w:rsidRPr="00321F44">
        <w:rPr>
          <w:b/>
          <w:color w:val="000000"/>
        </w:rPr>
        <w:t>XVI.</w:t>
      </w:r>
      <w:r>
        <w:rPr>
          <w:color w:val="000000"/>
        </w:rPr>
        <w:t xml:space="preserve"> Acuerdo de resolución sobre información reservada de esta sesión.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 Informe del Plan de recuperación de préstamos en mora, </w:t>
      </w:r>
      <w:proofErr w:type="spellStart"/>
      <w:r>
        <w:rPr>
          <w:color w:val="000000"/>
        </w:rPr>
        <w:t>Pim</w:t>
      </w:r>
      <w:proofErr w:type="spellEnd"/>
      <w:r>
        <w:rPr>
          <w:color w:val="000000"/>
        </w:rPr>
        <w:t xml:space="preserve"> a febrero de 2018,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informe </w:t>
      </w:r>
      <w:r w:rsidRPr="009178EE">
        <w:rPr>
          <w:b/>
          <w:color w:val="000000"/>
        </w:rPr>
        <w:t xml:space="preserve">del Plan de recuperación de préstamos en mora, </w:t>
      </w:r>
      <w:proofErr w:type="spellStart"/>
      <w:r w:rsidRPr="009178EE">
        <w:rPr>
          <w:b/>
          <w:color w:val="000000"/>
        </w:rPr>
        <w:t>Pim</w:t>
      </w:r>
      <w:proofErr w:type="spellEnd"/>
      <w:r w:rsidRPr="009178EE">
        <w:rPr>
          <w:b/>
          <w:color w:val="000000"/>
        </w:rPr>
        <w:t xml:space="preserve"> a febrero de 2018. 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VI.</w:t>
      </w:r>
      <w:r>
        <w:rPr>
          <w:b/>
          <w:color w:val="000000"/>
        </w:rPr>
        <w:t xml:space="preserve">  </w:t>
      </w:r>
      <w:r w:rsidRPr="003F49F5">
        <w:rPr>
          <w:color w:val="000000"/>
        </w:rPr>
        <w:t>Informe de la Cartera hipotecaria comprada al IPSFA, a febrero de 2018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del Informe.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VII.</w:t>
      </w:r>
      <w:r>
        <w:rPr>
          <w:b/>
          <w:color w:val="000000"/>
        </w:rPr>
        <w:t xml:space="preserve"> </w:t>
      </w:r>
      <w:r w:rsidRPr="003F49F5">
        <w:rPr>
          <w:color w:val="000000"/>
        </w:rPr>
        <w:t>Seguimiento a recomendaciones de Auditorías anteriores – interna y externa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informe de </w:t>
      </w:r>
      <w:r w:rsidRPr="009178EE">
        <w:rPr>
          <w:b/>
          <w:color w:val="000000"/>
        </w:rPr>
        <w:t>Seguimiento a recomendaciones de Auditorías anteriores – interna y externa</w:t>
      </w:r>
      <w:r>
        <w:rPr>
          <w:b/>
          <w:color w:val="000000"/>
        </w:rPr>
        <w:t xml:space="preserve"> y recomienda al Presidente y Director Ejecutivo que se reitere a las gerencias el cumplimiento de lo solicitado para establecer planes de acción y atender de forma inmediata la instrucción emitida por el Gerente General.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VIII.</w:t>
      </w:r>
      <w:r>
        <w:rPr>
          <w:b/>
          <w:color w:val="000000"/>
        </w:rPr>
        <w:t xml:space="preserve">  </w:t>
      </w:r>
      <w:r w:rsidRPr="001E7466">
        <w:rPr>
          <w:color w:val="000000"/>
        </w:rPr>
        <w:t>Monitor de operaciones al mes de febrero de 2018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informe de </w:t>
      </w:r>
      <w:r w:rsidRPr="009178EE">
        <w:rPr>
          <w:b/>
          <w:color w:val="000000"/>
        </w:rPr>
        <w:t xml:space="preserve">Monitor de operaciones al mes de febrero de 2018. 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IX.</w:t>
      </w:r>
      <w:r>
        <w:rPr>
          <w:b/>
          <w:color w:val="000000"/>
        </w:rPr>
        <w:t xml:space="preserve"> </w:t>
      </w:r>
      <w:r w:rsidRPr="00A56945">
        <w:rPr>
          <w:color w:val="000000"/>
        </w:rPr>
        <w:t>Informe de resultados de la recertificación al SGC del FSV;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Autorización de precios de venta de activos extraordinarios,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XI.</w:t>
      </w:r>
      <w:r>
        <w:rPr>
          <w:color w:val="000000"/>
        </w:rPr>
        <w:t xml:space="preserve"> Informe sobre Licitación Pública No. FSV-01/2018 Ampliación de las Oficinas Centrales del Fondo Social para la Vivienda, San Salvador,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considerando la consulta telefónica realizada al Jefe UACI, recomienda al Presidente y Director Ejecutivo que cuando la Institución no cuente crédito presupuestario suficiente para cubrir el monto ofertado, se incorpore adicionalmente al artículo 3 literal i) del RELACAP, el artículo 228 de la Constitución de la República.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XII</w:t>
      </w:r>
      <w:r>
        <w:rPr>
          <w:color w:val="000000"/>
        </w:rPr>
        <w:t xml:space="preserve">. Informe sobre Concurso Público No. FSV-01/2018 “Supervisión de la ampliación de las oficinas Centrales del Fondo Social para la Vivienda, San Salvador”,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3B2288">
        <w:rPr>
          <w:b/>
          <w:color w:val="000000"/>
        </w:rPr>
        <w:t xml:space="preserve">Informe sobre Concurso Público No. FSV-01/2018 “Supervisión de la ampliación de las oficinas Centrales del Fondo </w:t>
      </w:r>
      <w:r w:rsidRPr="003B2288">
        <w:rPr>
          <w:b/>
          <w:color w:val="000000"/>
        </w:rPr>
        <w:lastRenderedPageBreak/>
        <w:t>Social para la Vivienda, San Salvador”.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321F44">
        <w:rPr>
          <w:b/>
          <w:color w:val="000000"/>
        </w:rPr>
        <w:t>XIII.</w:t>
      </w:r>
      <w:r>
        <w:rPr>
          <w:color w:val="000000"/>
        </w:rPr>
        <w:t xml:space="preserve"> Solicitud de Participación de Oficial de cumplimiento conferencia anual de las Américas sobre Riesgo LDA,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0849A6">
        <w:rPr>
          <w:b/>
          <w:color w:val="000000"/>
        </w:rPr>
        <w:t>Participación de Oficial</w:t>
      </w:r>
      <w:r w:rsidRPr="003B2288">
        <w:rPr>
          <w:b/>
          <w:color w:val="000000"/>
        </w:rPr>
        <w:t xml:space="preserve"> de cumplimiento conferencia anual de las Américas sobre Riesgo LDA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 w:rsidRPr="00321F44">
        <w:rPr>
          <w:b/>
          <w:color w:val="000000"/>
        </w:rPr>
        <w:t xml:space="preserve"> XIV.</w:t>
      </w:r>
      <w:r>
        <w:rPr>
          <w:color w:val="000000"/>
        </w:rPr>
        <w:t xml:space="preserve"> Resolución razonada de Contratación Directa “Servicios de Asesoría Legal en Materia Laboral para el Fondo Social para la Vivienda”,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3B2288">
        <w:rPr>
          <w:b/>
          <w:color w:val="000000"/>
        </w:rPr>
        <w:t>Resolución razonada de Contratación Directa “Servicios de Asesoría Legal en Materia Laboral para el Fondo Social para la Vivienda”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 w:rsidRPr="00321F44">
        <w:rPr>
          <w:b/>
          <w:color w:val="000000"/>
        </w:rPr>
        <w:t xml:space="preserve"> XV.</w:t>
      </w:r>
      <w:r>
        <w:rPr>
          <w:color w:val="000000"/>
        </w:rPr>
        <w:t xml:space="preserve"> Aprobación de Términos de referencia de la Contratación Directa No. FSV-02/2018 “Servicios de Asesoría Legal en Materia Laboral para el Fondo Social para la Vivienda”;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3B2288">
        <w:rPr>
          <w:b/>
          <w:color w:val="000000"/>
        </w:rPr>
        <w:t>Aprobación de Términos de referencia de la Contratación Directa No. FSV-02/2018 “Servicios de Asesoría Legal en Materia Laboral para el Fondo Social para la Vivienda”</w:t>
      </w:r>
      <w:r>
        <w:rPr>
          <w:b/>
          <w:color w:val="000000"/>
        </w:rPr>
        <w:t xml:space="preserve">. </w:t>
      </w:r>
      <w:r>
        <w:rPr>
          <w:b/>
          <w:bCs/>
        </w:rPr>
        <w:t xml:space="preserve">VIII.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 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IX. </w:t>
      </w:r>
      <w:r>
        <w:rPr>
          <w:b/>
        </w:rPr>
        <w:t>VARIOS</w:t>
      </w:r>
      <w:r>
        <w:t>. En este punto el Consejo no hubo nada que tratar. La Presidenta del Consejo convoca para la próxima reunión el día jueves 24 de mayo  del año 2018,  a la misma hora y lugar. Y no habiendo más que  hacer  constar,  se  da  por  finalizada  la reunión   a  las  catorce horas, ratificamos su  contenido  y   firmamos.</w:t>
      </w:r>
    </w:p>
    <w:p w:rsidR="004642F2" w:rsidRDefault="004642F2" w:rsidP="004642F2">
      <w:pPr>
        <w:spacing w:line="360" w:lineRule="auto"/>
        <w:jc w:val="both"/>
        <w:rPr>
          <w:sz w:val="22"/>
          <w:lang w:val="pt-BR"/>
        </w:rPr>
      </w:pPr>
    </w:p>
    <w:p w:rsidR="00F424BD" w:rsidRDefault="00F424BD" w:rsidP="00F424BD">
      <w:pPr>
        <w:spacing w:line="360" w:lineRule="auto"/>
        <w:jc w:val="both"/>
        <w:rPr>
          <w:rFonts w:ascii="Arial" w:hAnsi="Arial" w:cs="Arial"/>
          <w:b/>
          <w:sz w:val="20"/>
          <w:lang w:val="es-SV"/>
        </w:rPr>
      </w:pPr>
    </w:p>
    <w:p w:rsidR="00F424BD" w:rsidRPr="00B64892" w:rsidRDefault="00F424BD" w:rsidP="00F424BD">
      <w:pPr>
        <w:spacing w:line="360" w:lineRule="auto"/>
        <w:jc w:val="both"/>
        <w:rPr>
          <w:sz w:val="22"/>
          <w:lang w:val="es-SV"/>
        </w:rPr>
      </w:pPr>
      <w:r w:rsidRPr="00E726FC">
        <w:rPr>
          <w:rFonts w:ascii="Arial" w:hAnsi="Arial" w:cs="Arial"/>
          <w:b/>
          <w:sz w:val="20"/>
          <w:lang w:val="es-SV"/>
        </w:rPr>
        <w:t>La presente acta es conforme con su original, la cual se encuentra firmada por los señores miembros del Consejo de Vigilancia: Licda. Verónica Elizabeth Gil de Martínez, Luís Mario Flores Guillén, Ing. Herbert Danilo Alvarado y el Señor Raúl Alfonso Rogel Peña.</w:t>
      </w:r>
    </w:p>
    <w:p w:rsidR="004642F2" w:rsidRPr="00F424BD" w:rsidRDefault="004642F2" w:rsidP="004642F2">
      <w:pPr>
        <w:spacing w:line="360" w:lineRule="auto"/>
        <w:jc w:val="both"/>
        <w:rPr>
          <w:sz w:val="22"/>
          <w:lang w:val="es-SV"/>
        </w:rPr>
      </w:pPr>
      <w:bookmarkStart w:id="0" w:name="_GoBack"/>
      <w:bookmarkEnd w:id="0"/>
    </w:p>
    <w:sectPr w:rsidR="004642F2" w:rsidRPr="00F424B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4BD" w:rsidRDefault="00F424BD" w:rsidP="00F424BD">
      <w:r>
        <w:separator/>
      </w:r>
    </w:p>
  </w:endnote>
  <w:endnote w:type="continuationSeparator" w:id="0">
    <w:p w:rsidR="00F424BD" w:rsidRDefault="00F424BD" w:rsidP="00F42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4BD" w:rsidRDefault="00F424BD" w:rsidP="00F424BD">
      <w:r>
        <w:separator/>
      </w:r>
    </w:p>
  </w:footnote>
  <w:footnote w:type="continuationSeparator" w:id="0">
    <w:p w:rsidR="00F424BD" w:rsidRDefault="00F424BD" w:rsidP="00F424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4BD" w:rsidRDefault="00F424BD" w:rsidP="00F424BD">
    <w:pPr>
      <w:rPr>
        <w:rFonts w:ascii="Arial" w:hAnsi="Arial" w:cs="Arial"/>
        <w:b/>
        <w:color w:val="FF0000"/>
        <w:sz w:val="22"/>
        <w:szCs w:val="20"/>
      </w:rPr>
    </w:pPr>
  </w:p>
  <w:p w:rsidR="00F424BD" w:rsidRPr="00A13633" w:rsidRDefault="00F424BD" w:rsidP="00F424BD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F424BD" w:rsidRPr="00A13633" w:rsidRDefault="00F424BD" w:rsidP="00F424BD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p w:rsidR="00F424BD" w:rsidRDefault="00F424B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2F2"/>
    <w:rsid w:val="002E19F1"/>
    <w:rsid w:val="004642F2"/>
    <w:rsid w:val="005B5575"/>
    <w:rsid w:val="006368CE"/>
    <w:rsid w:val="00697A66"/>
    <w:rsid w:val="007244A3"/>
    <w:rsid w:val="007274E5"/>
    <w:rsid w:val="00814BEA"/>
    <w:rsid w:val="00895792"/>
    <w:rsid w:val="00F4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4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4B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424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4B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4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4B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424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4B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1425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Sussethy Yasmin Gamez Leon</cp:lastModifiedBy>
  <cp:revision>7</cp:revision>
  <dcterms:created xsi:type="dcterms:W3CDTF">2018-07-17T18:52:00Z</dcterms:created>
  <dcterms:modified xsi:type="dcterms:W3CDTF">2018-07-18T21:39:00Z</dcterms:modified>
</cp:coreProperties>
</file>