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13" w:rsidRPr="00B80E20" w:rsidRDefault="005B6213" w:rsidP="005B6213">
      <w:pPr>
        <w:spacing w:after="0" w:line="240" w:lineRule="auto"/>
        <w:jc w:val="center"/>
        <w:rPr>
          <w:rFonts w:ascii="Arial" w:eastAsia="Times New Roman" w:hAnsi="Arial" w:cs="Arial"/>
          <w:b/>
          <w:bCs/>
          <w:sz w:val="24"/>
          <w:szCs w:val="24"/>
          <w:u w:val="single"/>
          <w:lang w:val="es-ES" w:eastAsia="es-ES"/>
        </w:rPr>
      </w:pPr>
      <w:r w:rsidRPr="00B80E20">
        <w:rPr>
          <w:rFonts w:ascii="Arial" w:eastAsia="Times New Roman" w:hAnsi="Arial" w:cs="Arial"/>
          <w:b/>
          <w:bCs/>
          <w:sz w:val="24"/>
          <w:szCs w:val="24"/>
          <w:u w:val="single"/>
          <w:lang w:val="es-ES" w:eastAsia="es-ES"/>
        </w:rPr>
        <w:t>ACTA DE SESIÓN DE JUNTA DIRECTIVA N° JD-159/2018</w:t>
      </w:r>
    </w:p>
    <w:p w:rsidR="005B6213" w:rsidRPr="00B80E20" w:rsidRDefault="005B6213" w:rsidP="005B6213">
      <w:pPr>
        <w:spacing w:after="0" w:line="240" w:lineRule="auto"/>
        <w:jc w:val="center"/>
        <w:rPr>
          <w:rFonts w:ascii="Arial" w:eastAsia="Times New Roman" w:hAnsi="Arial" w:cs="Arial"/>
          <w:b/>
          <w:bCs/>
          <w:sz w:val="24"/>
          <w:szCs w:val="24"/>
          <w:u w:val="single"/>
          <w:lang w:val="es-ES" w:eastAsia="es-ES"/>
        </w:rPr>
      </w:pPr>
      <w:r w:rsidRPr="00B80E20">
        <w:rPr>
          <w:rFonts w:ascii="Arial" w:eastAsia="Times New Roman" w:hAnsi="Arial" w:cs="Arial"/>
          <w:b/>
          <w:bCs/>
          <w:sz w:val="24"/>
          <w:szCs w:val="24"/>
          <w:u w:val="single"/>
          <w:lang w:val="es-ES" w:eastAsia="es-ES"/>
        </w:rPr>
        <w:t xml:space="preserve">DEL  </w:t>
      </w:r>
      <w:proofErr w:type="gramStart"/>
      <w:r w:rsidRPr="00B80E20">
        <w:rPr>
          <w:rFonts w:ascii="Arial" w:eastAsia="Times New Roman" w:hAnsi="Arial" w:cs="Arial"/>
          <w:b/>
          <w:bCs/>
          <w:sz w:val="24"/>
          <w:szCs w:val="24"/>
          <w:u w:val="single"/>
          <w:lang w:val="es-ES" w:eastAsia="es-ES"/>
        </w:rPr>
        <w:t>6  DE</w:t>
      </w:r>
      <w:proofErr w:type="gramEnd"/>
      <w:r w:rsidRPr="00B80E20">
        <w:rPr>
          <w:rFonts w:ascii="Arial" w:eastAsia="Times New Roman" w:hAnsi="Arial" w:cs="Arial"/>
          <w:b/>
          <w:bCs/>
          <w:sz w:val="24"/>
          <w:szCs w:val="24"/>
          <w:u w:val="single"/>
          <w:lang w:val="es-ES" w:eastAsia="es-ES"/>
        </w:rPr>
        <w:t xml:space="preserve">  SEPTIEMBRE  DE  2018</w:t>
      </w:r>
    </w:p>
    <w:p w:rsidR="005B6213" w:rsidRPr="00B80E20" w:rsidRDefault="005B6213" w:rsidP="005B6213">
      <w:pPr>
        <w:spacing w:after="0" w:line="240" w:lineRule="auto"/>
        <w:jc w:val="center"/>
        <w:rPr>
          <w:rFonts w:ascii="Arial" w:eastAsia="Times New Roman" w:hAnsi="Arial" w:cs="Arial"/>
          <w:b/>
          <w:bCs/>
          <w:sz w:val="24"/>
          <w:szCs w:val="24"/>
          <w:u w:val="single"/>
          <w:lang w:val="es-ES" w:eastAsia="es-ES"/>
        </w:rPr>
      </w:pPr>
    </w:p>
    <w:p w:rsidR="005B6213" w:rsidRPr="00B80E20" w:rsidRDefault="005B6213" w:rsidP="008D6025">
      <w:pPr>
        <w:spacing w:after="0" w:line="240" w:lineRule="auto"/>
        <w:jc w:val="both"/>
        <w:rPr>
          <w:rFonts w:ascii="Arial" w:eastAsia="Times New Roman" w:hAnsi="Arial" w:cs="Arial"/>
          <w:b/>
          <w:snapToGrid w:val="0"/>
          <w:sz w:val="24"/>
          <w:szCs w:val="24"/>
          <w:u w:val="single"/>
          <w:lang w:val="es-ES" w:eastAsia="es-ES"/>
        </w:rPr>
      </w:pPr>
      <w:r w:rsidRPr="00B80E20">
        <w:rPr>
          <w:rFonts w:ascii="Arial" w:eastAsia="Times New Roman" w:hAnsi="Arial" w:cs="Arial"/>
          <w:sz w:val="24"/>
          <w:szCs w:val="24"/>
          <w:lang w:val="es-ES" w:eastAsia="es-ES"/>
        </w:rPr>
        <w:t>En la Sala de Sesiones de Junta Directiva, ubicada en Calle Rubén Darío N° 901, San Salvador, a las dieciséis horas con treinta minutos del día seis de septiembre de dos mil dieciocho, para tratar la Agenda de Sesión de Junta Directiva N° JD-159/2018 de esta fecha, se realizó la reunión de los señores miembros de Junta Directiva</w:t>
      </w:r>
      <w:r w:rsidRPr="00B80E20">
        <w:rPr>
          <w:rFonts w:ascii="Arial" w:eastAsia="Times New Roman" w:hAnsi="Arial" w:cs="Arial"/>
          <w:b/>
          <w:sz w:val="24"/>
          <w:szCs w:val="24"/>
          <w:lang w:val="es-ES" w:eastAsia="es-ES"/>
        </w:rPr>
        <w:t xml:space="preserve">: </w:t>
      </w:r>
      <w:r w:rsidR="00DA3272" w:rsidRPr="00DA3272">
        <w:rPr>
          <w:rFonts w:ascii="Arial" w:eastAsia="Arial" w:hAnsi="Arial" w:cs="Arial"/>
          <w:b/>
          <w:sz w:val="24"/>
          <w:szCs w:val="24"/>
          <w:lang w:val="es-ES_tradnl" w:eastAsia="es-ES"/>
        </w:rPr>
        <w:t>Director Ejecutivo en funciones: JOSE ROBERTO GOCHEZ ESPINOZA. Directores Propietarios: JOSE FEDERICO BERMUDEZ VEGA, ROBERTO DIAZ AGUILAR y JOSE MARIA ESPERANZA AMAYA. Directores Suplentes: ENRIQUE OÑATE MUYSHONDT y GILBERTO LAZO ROMERO. AUSENTES CON EXCUSA: JOSE TOMAS CHEVEZ RUIZ, Presidente y Director Ejecutivo y ELVIA VIOLETA MENJIVAR ESCALANTE, Directora Suplente.</w:t>
      </w:r>
      <w:r w:rsidR="00DA3272">
        <w:rPr>
          <w:rFonts w:ascii="Arial" w:eastAsia="Arial" w:hAnsi="Arial" w:cs="Arial"/>
          <w:b/>
          <w:sz w:val="24"/>
          <w:szCs w:val="24"/>
          <w:lang w:val="es-ES_tradnl" w:eastAsia="es-ES"/>
        </w:rPr>
        <w:t xml:space="preserve"> </w:t>
      </w:r>
      <w:r w:rsidRPr="00B80E20">
        <w:rPr>
          <w:rFonts w:ascii="Arial" w:eastAsia="Times New Roman" w:hAnsi="Arial" w:cs="Arial"/>
          <w:b/>
          <w:sz w:val="24"/>
          <w:szCs w:val="24"/>
          <w:lang w:val="es-ES" w:eastAsia="es-ES"/>
        </w:rPr>
        <w:t xml:space="preserve">Estuvo presente también el LICENCIADO MARIANO ARISTIDES BONILLA </w:t>
      </w:r>
      <w:proofErr w:type="spellStart"/>
      <w:r w:rsidRPr="00B80E20">
        <w:rPr>
          <w:rFonts w:ascii="Arial" w:eastAsia="Times New Roman" w:hAnsi="Arial" w:cs="Arial"/>
          <w:b/>
          <w:sz w:val="24"/>
          <w:szCs w:val="24"/>
          <w:lang w:val="es-ES" w:eastAsia="es-ES"/>
        </w:rPr>
        <w:t>BONILLA</w:t>
      </w:r>
      <w:proofErr w:type="spellEnd"/>
      <w:r w:rsidRPr="00B80E20">
        <w:rPr>
          <w:rFonts w:ascii="Arial" w:eastAsia="Times New Roman" w:hAnsi="Arial" w:cs="Arial"/>
          <w:b/>
          <w:sz w:val="24"/>
          <w:szCs w:val="24"/>
          <w:lang w:val="es-ES" w:eastAsia="es-ES"/>
        </w:rPr>
        <w:t xml:space="preserve">, Gerente General. </w:t>
      </w:r>
      <w:r w:rsidRPr="00B80E20">
        <w:rPr>
          <w:rFonts w:ascii="Arial" w:eastAsia="Times New Roman" w:hAnsi="Arial" w:cs="Arial"/>
          <w:sz w:val="24"/>
          <w:szCs w:val="24"/>
          <w:lang w:val="es-ES" w:eastAsia="es-ES"/>
        </w:rPr>
        <w:t xml:space="preserve">Una vez comprobado el quórum el Señor Presidente y Director Ejecutivo somete a </w:t>
      </w:r>
      <w:r w:rsidR="008D6025" w:rsidRPr="00B80E20">
        <w:rPr>
          <w:rFonts w:ascii="Arial" w:eastAsia="Times New Roman" w:hAnsi="Arial" w:cs="Arial"/>
          <w:sz w:val="24"/>
          <w:szCs w:val="24"/>
          <w:lang w:val="es-ES" w:eastAsia="es-ES"/>
        </w:rPr>
        <w:t>consideración la siguiente agenda:</w:t>
      </w:r>
    </w:p>
    <w:p w:rsidR="005B6213" w:rsidRPr="00B80E20" w:rsidRDefault="005B6213" w:rsidP="005B6213">
      <w:pPr>
        <w:spacing w:after="0" w:line="240" w:lineRule="auto"/>
        <w:jc w:val="center"/>
        <w:rPr>
          <w:rFonts w:ascii="Arial" w:eastAsia="Times New Roman" w:hAnsi="Arial" w:cs="Arial"/>
          <w:b/>
          <w:bCs/>
          <w:sz w:val="24"/>
          <w:szCs w:val="24"/>
          <w:u w:val="single"/>
          <w:lang w:val="es-ES" w:eastAsia="es-ES"/>
        </w:rPr>
      </w:pPr>
    </w:p>
    <w:p w:rsidR="005B6213" w:rsidRPr="00B80E20" w:rsidRDefault="005B6213" w:rsidP="005B6213">
      <w:pPr>
        <w:pStyle w:val="Prrafodelista"/>
        <w:numPr>
          <w:ilvl w:val="0"/>
          <w:numId w:val="4"/>
        </w:numPr>
        <w:ind w:hanging="153"/>
        <w:jc w:val="both"/>
        <w:rPr>
          <w:rFonts w:ascii="Arial" w:hAnsi="Arial" w:cs="Arial"/>
          <w:b/>
          <w:bCs/>
        </w:rPr>
      </w:pPr>
      <w:r w:rsidRPr="00B80E20">
        <w:rPr>
          <w:rFonts w:ascii="Arial" w:hAnsi="Arial" w:cs="Arial"/>
          <w:b/>
          <w:bCs/>
        </w:rPr>
        <w:t>APROBACIÓN DE AGENDA</w:t>
      </w:r>
    </w:p>
    <w:p w:rsidR="005B6213" w:rsidRPr="00B80E20" w:rsidRDefault="005B6213" w:rsidP="005B6213">
      <w:pPr>
        <w:spacing w:after="0" w:line="240" w:lineRule="auto"/>
        <w:ind w:left="-2838" w:hanging="153"/>
        <w:jc w:val="both"/>
        <w:rPr>
          <w:rFonts w:ascii="Arial" w:eastAsia="Times New Roman" w:hAnsi="Arial" w:cs="Arial"/>
          <w:b/>
          <w:bCs/>
          <w:sz w:val="24"/>
          <w:szCs w:val="24"/>
          <w:lang w:val="es-ES" w:eastAsia="es-ES"/>
        </w:rPr>
      </w:pPr>
    </w:p>
    <w:p w:rsidR="005B6213" w:rsidRPr="00B80E20" w:rsidRDefault="005B6213" w:rsidP="005B6213">
      <w:pPr>
        <w:pStyle w:val="Prrafodelista"/>
        <w:numPr>
          <w:ilvl w:val="0"/>
          <w:numId w:val="4"/>
        </w:numPr>
        <w:ind w:hanging="153"/>
        <w:jc w:val="both"/>
        <w:rPr>
          <w:rFonts w:ascii="Arial" w:hAnsi="Arial" w:cs="Arial"/>
          <w:b/>
          <w:bCs/>
        </w:rPr>
      </w:pPr>
      <w:r w:rsidRPr="00B80E20">
        <w:rPr>
          <w:rFonts w:ascii="Arial" w:hAnsi="Arial" w:cs="Arial"/>
          <w:b/>
          <w:bCs/>
        </w:rPr>
        <w:t>APROBACIÓN DE ACTA ANTERIOR</w:t>
      </w:r>
    </w:p>
    <w:p w:rsidR="005B6213" w:rsidRPr="00B80E20" w:rsidRDefault="005B6213" w:rsidP="005B6213">
      <w:pPr>
        <w:spacing w:after="0" w:line="240" w:lineRule="auto"/>
        <w:ind w:left="-2838" w:hanging="153"/>
        <w:jc w:val="both"/>
        <w:rPr>
          <w:rFonts w:ascii="Arial" w:eastAsia="Times New Roman" w:hAnsi="Arial" w:cs="Arial"/>
          <w:b/>
          <w:bCs/>
          <w:sz w:val="24"/>
          <w:szCs w:val="24"/>
          <w:lang w:val="es-ES" w:eastAsia="es-ES"/>
        </w:rPr>
      </w:pPr>
    </w:p>
    <w:p w:rsidR="005B6213" w:rsidRPr="00B80E20" w:rsidRDefault="005B6213" w:rsidP="005B6213">
      <w:pPr>
        <w:pStyle w:val="Prrafodelista"/>
        <w:numPr>
          <w:ilvl w:val="0"/>
          <w:numId w:val="4"/>
        </w:numPr>
        <w:ind w:hanging="153"/>
        <w:jc w:val="both"/>
        <w:rPr>
          <w:rFonts w:ascii="Arial" w:hAnsi="Arial" w:cs="Arial"/>
          <w:b/>
          <w:bCs/>
        </w:rPr>
      </w:pPr>
      <w:r w:rsidRPr="00B80E20">
        <w:rPr>
          <w:rFonts w:ascii="Arial" w:hAnsi="Arial" w:cs="Arial"/>
          <w:b/>
          <w:bCs/>
        </w:rPr>
        <w:t>RESOLUCIÓN DE CRÉDITOS</w:t>
      </w:r>
    </w:p>
    <w:p w:rsidR="00B80E20" w:rsidRPr="00B80E20" w:rsidRDefault="00B80E20" w:rsidP="00B80E20">
      <w:pPr>
        <w:pStyle w:val="Prrafodelista"/>
        <w:rPr>
          <w:rFonts w:ascii="Arial" w:hAnsi="Arial" w:cs="Arial"/>
          <w:b/>
          <w:bCs/>
        </w:rPr>
      </w:pPr>
    </w:p>
    <w:p w:rsidR="00B80E20" w:rsidRPr="00B80E20" w:rsidRDefault="00B80E20" w:rsidP="00B80E20">
      <w:pPr>
        <w:pStyle w:val="Prrafodelista"/>
        <w:numPr>
          <w:ilvl w:val="0"/>
          <w:numId w:val="4"/>
        </w:numPr>
        <w:ind w:hanging="153"/>
        <w:jc w:val="both"/>
        <w:rPr>
          <w:rFonts w:ascii="Arial" w:hAnsi="Arial" w:cs="Arial"/>
          <w:b/>
        </w:rPr>
      </w:pPr>
      <w:r w:rsidRPr="00B80E20">
        <w:rPr>
          <w:rFonts w:ascii="Arial" w:hAnsi="Arial" w:cs="Arial"/>
          <w:b/>
        </w:rPr>
        <w:t>SOLICITUD DE CLIENTE PARA CREDITO EN CONDICIONES ESPECIALES</w:t>
      </w:r>
    </w:p>
    <w:p w:rsidR="005B6213" w:rsidRPr="00B80E20" w:rsidRDefault="005B6213" w:rsidP="005B6213">
      <w:pPr>
        <w:pStyle w:val="Prrafodelista"/>
        <w:ind w:left="0" w:hanging="153"/>
        <w:jc w:val="both"/>
        <w:rPr>
          <w:rFonts w:ascii="Arial" w:hAnsi="Arial" w:cs="Arial"/>
          <w:b/>
          <w:bCs/>
        </w:rPr>
      </w:pPr>
    </w:p>
    <w:p w:rsidR="005B6213" w:rsidRPr="00B80E20" w:rsidRDefault="005B6213" w:rsidP="005B6213">
      <w:pPr>
        <w:pStyle w:val="Prrafodelista"/>
        <w:numPr>
          <w:ilvl w:val="0"/>
          <w:numId w:val="4"/>
        </w:numPr>
        <w:ind w:hanging="153"/>
        <w:jc w:val="both"/>
        <w:rPr>
          <w:rFonts w:ascii="Arial" w:hAnsi="Arial" w:cs="Arial"/>
          <w:b/>
          <w:bCs/>
        </w:rPr>
      </w:pPr>
      <w:r w:rsidRPr="00B80E20">
        <w:rPr>
          <w:rFonts w:ascii="Arial" w:hAnsi="Arial" w:cs="Arial"/>
          <w:b/>
          <w:bCs/>
        </w:rPr>
        <w:t xml:space="preserve">INFORME INTERMEDIO DE ESTADOS FINANCIEROS 2018 </w:t>
      </w:r>
    </w:p>
    <w:p w:rsidR="005B6213" w:rsidRPr="00B80E20" w:rsidRDefault="005B6213" w:rsidP="005B6213">
      <w:pPr>
        <w:pStyle w:val="Prrafodelista"/>
        <w:ind w:left="0" w:hanging="153"/>
        <w:jc w:val="both"/>
        <w:rPr>
          <w:rFonts w:ascii="Arial" w:hAnsi="Arial" w:cs="Arial"/>
          <w:b/>
          <w:bCs/>
        </w:rPr>
      </w:pPr>
    </w:p>
    <w:p w:rsidR="005B6213" w:rsidRPr="00B80E20" w:rsidRDefault="005B6213" w:rsidP="005B6213">
      <w:pPr>
        <w:pStyle w:val="Prrafodelista"/>
        <w:numPr>
          <w:ilvl w:val="0"/>
          <w:numId w:val="4"/>
        </w:numPr>
        <w:ind w:hanging="153"/>
        <w:jc w:val="both"/>
        <w:rPr>
          <w:rFonts w:ascii="Arial" w:hAnsi="Arial" w:cs="Arial"/>
          <w:b/>
          <w:bCs/>
        </w:rPr>
      </w:pPr>
      <w:r w:rsidRPr="00B80E20">
        <w:rPr>
          <w:rFonts w:ascii="Arial" w:hAnsi="Arial" w:cs="Arial"/>
          <w:b/>
          <w:bCs/>
        </w:rPr>
        <w:t>APROBACION DE TÉRMINOS DE REFERENCIA DE LIBRE GESTIÓN N° FSV-323/2018 “SERVICIOS DE AUDITORÍA EXTERNA PARA EL EJERCICIO 2019”</w:t>
      </w:r>
    </w:p>
    <w:p w:rsidR="005B6213" w:rsidRPr="00B80E20" w:rsidRDefault="005B6213" w:rsidP="005B6213">
      <w:pPr>
        <w:pStyle w:val="Prrafodelista"/>
        <w:ind w:left="0" w:hanging="153"/>
        <w:jc w:val="both"/>
        <w:rPr>
          <w:rFonts w:ascii="Arial" w:hAnsi="Arial" w:cs="Arial"/>
          <w:b/>
          <w:bCs/>
        </w:rPr>
      </w:pPr>
    </w:p>
    <w:p w:rsidR="005B6213" w:rsidRPr="00B80E20" w:rsidRDefault="005B6213" w:rsidP="005B6213">
      <w:pPr>
        <w:pStyle w:val="Prrafodelista"/>
        <w:numPr>
          <w:ilvl w:val="0"/>
          <w:numId w:val="4"/>
        </w:numPr>
        <w:tabs>
          <w:tab w:val="left" w:pos="426"/>
          <w:tab w:val="left" w:pos="709"/>
          <w:tab w:val="left" w:pos="851"/>
          <w:tab w:val="left" w:pos="993"/>
        </w:tabs>
        <w:autoSpaceDE w:val="0"/>
        <w:autoSpaceDN w:val="0"/>
        <w:adjustRightInd w:val="0"/>
        <w:ind w:hanging="153"/>
        <w:jc w:val="both"/>
        <w:rPr>
          <w:rFonts w:ascii="Arial" w:hAnsi="Arial" w:cs="Arial"/>
          <w:b/>
          <w:bCs/>
        </w:rPr>
      </w:pPr>
      <w:r w:rsidRPr="00B80E20">
        <w:rPr>
          <w:rFonts w:ascii="Arial" w:hAnsi="Arial" w:cs="Arial"/>
          <w:b/>
          <w:bCs/>
        </w:rPr>
        <w:t>AUTORIZACIÓN DE PRECIOS DE VENTA DE ACTIVOS EXTRAORDINARIOS</w:t>
      </w:r>
    </w:p>
    <w:p w:rsidR="005B6213" w:rsidRPr="00B80E20" w:rsidRDefault="005B6213" w:rsidP="005B6213">
      <w:pPr>
        <w:pStyle w:val="Prrafodelista"/>
        <w:ind w:left="0" w:hanging="153"/>
        <w:jc w:val="both"/>
        <w:rPr>
          <w:rFonts w:ascii="Arial" w:hAnsi="Arial" w:cs="Arial"/>
          <w:b/>
          <w:bCs/>
        </w:rPr>
      </w:pPr>
    </w:p>
    <w:p w:rsidR="005B6213" w:rsidRPr="00B80E20" w:rsidRDefault="005B6213" w:rsidP="005B6213">
      <w:pPr>
        <w:pStyle w:val="Prrafodelista"/>
        <w:numPr>
          <w:ilvl w:val="0"/>
          <w:numId w:val="4"/>
        </w:numPr>
        <w:ind w:hanging="153"/>
        <w:jc w:val="both"/>
        <w:rPr>
          <w:rFonts w:ascii="Arial" w:hAnsi="Arial" w:cs="Arial"/>
          <w:b/>
        </w:rPr>
      </w:pPr>
      <w:r w:rsidRPr="00B80E20">
        <w:rPr>
          <w:rFonts w:ascii="Arial" w:hAnsi="Arial" w:cs="Arial"/>
          <w:b/>
        </w:rPr>
        <w:t xml:space="preserve">SOLICITUD DE LILIANA ALEXANDRA SERRANO SEGOVIA DE FACTIBILIDAD PARA PROYECTO NUEVA METRÓPOLIS </w:t>
      </w:r>
    </w:p>
    <w:p w:rsidR="005B6213" w:rsidRPr="00B80E20" w:rsidRDefault="005B6213" w:rsidP="005B6213">
      <w:pPr>
        <w:pStyle w:val="Prrafodelista"/>
        <w:ind w:left="0" w:hanging="153"/>
        <w:jc w:val="both"/>
        <w:rPr>
          <w:rFonts w:ascii="Arial" w:hAnsi="Arial" w:cs="Arial"/>
          <w:b/>
          <w:lang w:val="es-SV" w:eastAsia="en-US"/>
        </w:rPr>
      </w:pPr>
    </w:p>
    <w:p w:rsidR="005B6213" w:rsidRPr="00B80E20" w:rsidRDefault="005B6213" w:rsidP="005B6213">
      <w:pPr>
        <w:pStyle w:val="Prrafodelista"/>
        <w:numPr>
          <w:ilvl w:val="0"/>
          <w:numId w:val="4"/>
        </w:numPr>
        <w:ind w:hanging="153"/>
        <w:jc w:val="both"/>
        <w:rPr>
          <w:rFonts w:ascii="Arial" w:hAnsi="Arial" w:cs="Arial"/>
          <w:b/>
        </w:rPr>
      </w:pPr>
      <w:r w:rsidRPr="00B80E20">
        <w:rPr>
          <w:rFonts w:ascii="Arial" w:hAnsi="Arial" w:cs="Arial"/>
          <w:b/>
        </w:rPr>
        <w:t>SOLICITUD DE STEPHANIE NATALIA SERRANO SEGOVIA DE FACTIBILIDAD PARA PROYECTO NUEVA METRÓPOLIS</w:t>
      </w:r>
    </w:p>
    <w:p w:rsidR="005B6213" w:rsidRPr="00B80E20" w:rsidRDefault="005B6213" w:rsidP="005B6213">
      <w:pPr>
        <w:pStyle w:val="Prrafodelista"/>
        <w:ind w:left="0" w:hanging="153"/>
        <w:jc w:val="both"/>
        <w:rPr>
          <w:rFonts w:ascii="Arial" w:hAnsi="Arial" w:cs="Arial"/>
          <w:b/>
        </w:rPr>
      </w:pPr>
    </w:p>
    <w:p w:rsidR="005B6213" w:rsidRPr="00B80E20" w:rsidRDefault="005B6213" w:rsidP="005B6213">
      <w:pPr>
        <w:pStyle w:val="Prrafodelista"/>
        <w:numPr>
          <w:ilvl w:val="0"/>
          <w:numId w:val="4"/>
        </w:numPr>
        <w:ind w:hanging="153"/>
        <w:jc w:val="both"/>
        <w:rPr>
          <w:rFonts w:ascii="Arial" w:hAnsi="Arial" w:cs="Arial"/>
          <w:b/>
        </w:rPr>
      </w:pPr>
      <w:r w:rsidRPr="00B80E20">
        <w:rPr>
          <w:rFonts w:ascii="Arial" w:hAnsi="Arial" w:cs="Arial"/>
          <w:b/>
        </w:rPr>
        <w:t xml:space="preserve">SOLICITUD DE ENRIQUE ORLANDO SERRANO DE FACTIBILIDAD PARA PROYECTO NUEVA METRÓPOLIS </w:t>
      </w:r>
    </w:p>
    <w:p w:rsidR="005B6213" w:rsidRPr="00B80E20" w:rsidRDefault="005B6213" w:rsidP="005B6213">
      <w:pPr>
        <w:pStyle w:val="Prrafodelista"/>
        <w:ind w:left="0" w:hanging="153"/>
        <w:jc w:val="both"/>
        <w:rPr>
          <w:rFonts w:ascii="Arial" w:hAnsi="Arial" w:cs="Arial"/>
          <w:b/>
        </w:rPr>
      </w:pPr>
    </w:p>
    <w:p w:rsidR="005B6213" w:rsidRPr="00B80E20" w:rsidRDefault="005B6213" w:rsidP="005B6213">
      <w:pPr>
        <w:pStyle w:val="Prrafodelista"/>
        <w:numPr>
          <w:ilvl w:val="0"/>
          <w:numId w:val="4"/>
        </w:numPr>
        <w:ind w:hanging="153"/>
        <w:jc w:val="both"/>
        <w:rPr>
          <w:rFonts w:ascii="Arial" w:hAnsi="Arial" w:cs="Arial"/>
          <w:b/>
        </w:rPr>
      </w:pPr>
      <w:r w:rsidRPr="00B80E20">
        <w:rPr>
          <w:rFonts w:ascii="Arial" w:hAnsi="Arial" w:cs="Arial"/>
          <w:b/>
        </w:rPr>
        <w:t xml:space="preserve">SOLICITUD DE SALVADOR ADOLFO RODRIGUEZ AMAYA, DE FACTIBILIDAD PARA PROYECTO CIUDAD PACIFICA </w:t>
      </w:r>
    </w:p>
    <w:p w:rsidR="005B6213" w:rsidRPr="00B80E20" w:rsidRDefault="005B6213" w:rsidP="005B6213">
      <w:pPr>
        <w:pStyle w:val="Prrafodelista"/>
        <w:ind w:left="0" w:hanging="153"/>
        <w:jc w:val="both"/>
        <w:rPr>
          <w:rFonts w:ascii="Arial" w:hAnsi="Arial" w:cs="Arial"/>
          <w:b/>
        </w:rPr>
      </w:pPr>
    </w:p>
    <w:p w:rsidR="005B6213" w:rsidRPr="00B80E20" w:rsidRDefault="005B6213" w:rsidP="005B6213">
      <w:pPr>
        <w:pStyle w:val="Prrafodelista"/>
        <w:numPr>
          <w:ilvl w:val="0"/>
          <w:numId w:val="4"/>
        </w:numPr>
        <w:ind w:hanging="153"/>
        <w:jc w:val="both"/>
        <w:rPr>
          <w:rFonts w:ascii="Arial" w:hAnsi="Arial" w:cs="Arial"/>
          <w:b/>
        </w:rPr>
      </w:pPr>
      <w:r w:rsidRPr="00B80E20">
        <w:rPr>
          <w:rFonts w:ascii="Arial" w:hAnsi="Arial" w:cs="Arial"/>
          <w:b/>
        </w:rPr>
        <w:t xml:space="preserve">APROBACIÓN DE TÉRMINOS DE REFERENCIA DE LIBRE GESTIÓN N° FSV-304/2018 “SERVICIO DE TRANSPORTE PARA EL PERSONAL DEL FSV” </w:t>
      </w:r>
    </w:p>
    <w:p w:rsidR="005B6213" w:rsidRPr="00B80E20" w:rsidRDefault="005B6213" w:rsidP="005B6213">
      <w:pPr>
        <w:pStyle w:val="Prrafodelista"/>
        <w:rPr>
          <w:rFonts w:ascii="Arial" w:hAnsi="Arial" w:cs="Arial"/>
          <w:b/>
        </w:rPr>
      </w:pPr>
    </w:p>
    <w:p w:rsidR="005B6213" w:rsidRPr="00B80E20" w:rsidRDefault="005B6213" w:rsidP="005B6213">
      <w:pPr>
        <w:pStyle w:val="Prrafodelista"/>
        <w:numPr>
          <w:ilvl w:val="0"/>
          <w:numId w:val="4"/>
        </w:numPr>
        <w:ind w:hanging="153"/>
        <w:jc w:val="both"/>
        <w:rPr>
          <w:rFonts w:ascii="Arial" w:hAnsi="Arial" w:cs="Arial"/>
          <w:b/>
        </w:rPr>
      </w:pPr>
      <w:r w:rsidRPr="00B80E20">
        <w:rPr>
          <w:rFonts w:ascii="Arial" w:eastAsia="Arial Unicode MS" w:hAnsi="Arial" w:cs="Arial"/>
          <w:b/>
        </w:rPr>
        <w:lastRenderedPageBreak/>
        <w:t>ACUERDO DE RESOLUCIÓN SOBRE INFORMACIÓN RESERVADA DE ESTA SESIÓN</w:t>
      </w:r>
    </w:p>
    <w:p w:rsidR="003B32B8" w:rsidRDefault="003B32B8" w:rsidP="005B6213">
      <w:pPr>
        <w:spacing w:after="0" w:line="240" w:lineRule="auto"/>
        <w:jc w:val="center"/>
        <w:outlineLvl w:val="0"/>
        <w:rPr>
          <w:rFonts w:ascii="Arial" w:eastAsia="Times New Roman" w:hAnsi="Arial" w:cs="Arial"/>
          <w:b/>
          <w:snapToGrid w:val="0"/>
          <w:sz w:val="24"/>
          <w:szCs w:val="24"/>
          <w:u w:val="single"/>
          <w:lang w:val="es-ES" w:eastAsia="es-ES"/>
        </w:rPr>
      </w:pPr>
    </w:p>
    <w:p w:rsidR="005B6213" w:rsidRPr="008A618F" w:rsidRDefault="005B6213" w:rsidP="005B6213">
      <w:pPr>
        <w:spacing w:after="0" w:line="240" w:lineRule="auto"/>
        <w:jc w:val="center"/>
        <w:outlineLvl w:val="0"/>
        <w:rPr>
          <w:rFonts w:ascii="Arial" w:eastAsia="Times New Roman" w:hAnsi="Arial" w:cs="Arial"/>
          <w:b/>
          <w:sz w:val="24"/>
          <w:szCs w:val="24"/>
          <w:lang w:val="es-MX" w:eastAsia="es-ES"/>
        </w:rPr>
      </w:pPr>
      <w:r w:rsidRPr="008A618F">
        <w:rPr>
          <w:rFonts w:ascii="Arial" w:eastAsia="Times New Roman" w:hAnsi="Arial" w:cs="Arial"/>
          <w:b/>
          <w:snapToGrid w:val="0"/>
          <w:sz w:val="24"/>
          <w:szCs w:val="24"/>
          <w:u w:val="single"/>
          <w:lang w:val="es-ES" w:eastAsia="es-ES"/>
        </w:rPr>
        <w:t>DESARROLLO</w:t>
      </w:r>
    </w:p>
    <w:p w:rsidR="005B6213" w:rsidRPr="008A618F" w:rsidRDefault="005B6213" w:rsidP="005B6213">
      <w:pPr>
        <w:spacing w:after="0" w:line="240" w:lineRule="auto"/>
        <w:jc w:val="center"/>
        <w:rPr>
          <w:rFonts w:ascii="Arial" w:eastAsia="Times New Roman" w:hAnsi="Arial" w:cs="Arial"/>
          <w:b/>
          <w:snapToGrid w:val="0"/>
          <w:sz w:val="24"/>
          <w:szCs w:val="24"/>
          <w:u w:val="single"/>
          <w:lang w:val="es-ES" w:eastAsia="es-ES"/>
        </w:rPr>
      </w:pPr>
    </w:p>
    <w:p w:rsidR="005B6213" w:rsidRPr="008A618F" w:rsidRDefault="005B6213" w:rsidP="005B6213">
      <w:pPr>
        <w:numPr>
          <w:ilvl w:val="0"/>
          <w:numId w:val="33"/>
        </w:numPr>
        <w:spacing w:after="0" w:line="240" w:lineRule="auto"/>
        <w:jc w:val="both"/>
        <w:rPr>
          <w:rFonts w:ascii="Arial" w:eastAsia="Times New Roman" w:hAnsi="Arial" w:cs="Arial"/>
          <w:b/>
          <w:snapToGrid w:val="0"/>
          <w:sz w:val="24"/>
          <w:szCs w:val="24"/>
          <w:lang w:val="es-ES" w:eastAsia="es-ES"/>
        </w:rPr>
      </w:pPr>
      <w:r w:rsidRPr="008A618F">
        <w:rPr>
          <w:rFonts w:ascii="Arial" w:eastAsia="Times New Roman" w:hAnsi="Arial" w:cs="Arial"/>
          <w:b/>
          <w:snapToGrid w:val="0"/>
          <w:sz w:val="24"/>
          <w:szCs w:val="24"/>
          <w:lang w:val="es-ES" w:eastAsia="es-ES"/>
        </w:rPr>
        <w:t xml:space="preserve">APROBACION DE AGENDA. </w:t>
      </w:r>
      <w:r w:rsidRPr="008A618F">
        <w:rPr>
          <w:rFonts w:ascii="Arial" w:eastAsia="Times New Roman" w:hAnsi="Arial" w:cs="Arial"/>
          <w:snapToGrid w:val="0"/>
          <w:sz w:val="24"/>
          <w:szCs w:val="24"/>
          <w:lang w:val="es-ES" w:eastAsia="es-ES"/>
        </w:rPr>
        <w:t>Fue aprobada.</w:t>
      </w:r>
    </w:p>
    <w:p w:rsidR="005B6213" w:rsidRPr="008A618F" w:rsidRDefault="005B6213" w:rsidP="005B6213">
      <w:pPr>
        <w:spacing w:after="0" w:line="240" w:lineRule="auto"/>
        <w:ind w:left="540"/>
        <w:jc w:val="both"/>
        <w:rPr>
          <w:rFonts w:ascii="Arial" w:eastAsia="Times New Roman" w:hAnsi="Arial" w:cs="Arial"/>
          <w:sz w:val="24"/>
          <w:szCs w:val="24"/>
          <w:lang w:val="es-ES" w:eastAsia="es-ES"/>
        </w:rPr>
      </w:pPr>
    </w:p>
    <w:p w:rsidR="005B6213" w:rsidRPr="008A618F" w:rsidRDefault="005B6213" w:rsidP="005B6213">
      <w:pPr>
        <w:numPr>
          <w:ilvl w:val="0"/>
          <w:numId w:val="33"/>
        </w:numPr>
        <w:spacing w:after="0" w:line="240" w:lineRule="auto"/>
        <w:jc w:val="both"/>
        <w:rPr>
          <w:rFonts w:ascii="Arial" w:eastAsia="Times New Roman" w:hAnsi="Arial" w:cs="Arial"/>
          <w:sz w:val="24"/>
          <w:szCs w:val="24"/>
          <w:lang w:val="es-ES" w:eastAsia="es-ES"/>
        </w:rPr>
      </w:pPr>
      <w:r w:rsidRPr="008A618F">
        <w:rPr>
          <w:rFonts w:ascii="Arial" w:eastAsia="Times New Roman" w:hAnsi="Arial" w:cs="Arial"/>
          <w:b/>
          <w:snapToGrid w:val="0"/>
          <w:sz w:val="24"/>
          <w:szCs w:val="24"/>
          <w:lang w:val="es-ES" w:eastAsia="es-ES"/>
        </w:rPr>
        <w:t xml:space="preserve">APROBACIÓN Y RATIFICACIÓN DE ACTA ANTERIOR. </w:t>
      </w:r>
      <w:r w:rsidRPr="008A618F">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5</w:t>
      </w:r>
      <w:r w:rsidR="008D6025">
        <w:rPr>
          <w:rFonts w:ascii="Arial" w:eastAsia="Times New Roman" w:hAnsi="Arial" w:cs="Arial"/>
          <w:sz w:val="24"/>
          <w:szCs w:val="24"/>
          <w:lang w:val="es-ES" w:eastAsia="es-ES"/>
        </w:rPr>
        <w:t>8</w:t>
      </w:r>
      <w:r w:rsidRPr="008A618F">
        <w:rPr>
          <w:rFonts w:ascii="Arial" w:eastAsia="Times New Roman" w:hAnsi="Arial" w:cs="Arial"/>
          <w:sz w:val="24"/>
          <w:szCs w:val="24"/>
          <w:lang w:val="es-ES" w:eastAsia="es-ES"/>
        </w:rPr>
        <w:t xml:space="preserve">/2018 del </w:t>
      </w:r>
      <w:r w:rsidR="008D6025">
        <w:rPr>
          <w:rFonts w:ascii="Arial" w:eastAsia="Times New Roman" w:hAnsi="Arial" w:cs="Arial"/>
          <w:sz w:val="24"/>
          <w:szCs w:val="24"/>
          <w:lang w:val="es-ES" w:eastAsia="es-ES"/>
        </w:rPr>
        <w:t>5</w:t>
      </w:r>
      <w:r w:rsidRPr="008A618F">
        <w:rPr>
          <w:rFonts w:ascii="Arial" w:eastAsia="Times New Roman" w:hAnsi="Arial" w:cs="Arial"/>
          <w:sz w:val="24"/>
          <w:szCs w:val="24"/>
          <w:lang w:val="es-ES" w:eastAsia="es-ES"/>
        </w:rPr>
        <w:t xml:space="preserve"> de </w:t>
      </w:r>
      <w:r w:rsidR="008D6025">
        <w:rPr>
          <w:rFonts w:ascii="Arial" w:eastAsia="Times New Roman" w:hAnsi="Arial" w:cs="Arial"/>
          <w:sz w:val="24"/>
          <w:szCs w:val="24"/>
          <w:lang w:val="es-ES" w:eastAsia="es-ES"/>
        </w:rPr>
        <w:t>septiembre</w:t>
      </w:r>
      <w:r w:rsidRPr="008A618F">
        <w:rPr>
          <w:rFonts w:ascii="Arial" w:eastAsia="Times New Roman" w:hAnsi="Arial" w:cs="Arial"/>
          <w:sz w:val="24"/>
          <w:szCs w:val="24"/>
          <w:lang w:val="es-ES" w:eastAsia="es-ES"/>
        </w:rPr>
        <w:t xml:space="preserve"> de 2018, la cual fue ratificada. </w:t>
      </w:r>
    </w:p>
    <w:p w:rsidR="005B6213" w:rsidRPr="008A618F" w:rsidRDefault="005B6213" w:rsidP="005B6213">
      <w:pPr>
        <w:autoSpaceDE w:val="0"/>
        <w:autoSpaceDN w:val="0"/>
        <w:adjustRightInd w:val="0"/>
        <w:spacing w:after="0" w:line="240" w:lineRule="auto"/>
        <w:jc w:val="both"/>
        <w:rPr>
          <w:rFonts w:ascii="Arial" w:eastAsia="Times New Roman" w:hAnsi="Arial" w:cs="Arial"/>
          <w:b/>
          <w:bCs/>
          <w:sz w:val="24"/>
          <w:szCs w:val="24"/>
          <w:lang w:val="es-MX" w:eastAsia="es-ES"/>
        </w:rPr>
      </w:pPr>
    </w:p>
    <w:p w:rsidR="005B6213" w:rsidRPr="008A618F" w:rsidRDefault="005B6213" w:rsidP="005B6213">
      <w:pPr>
        <w:autoSpaceDE w:val="0"/>
        <w:autoSpaceDN w:val="0"/>
        <w:adjustRightInd w:val="0"/>
        <w:spacing w:after="0" w:line="240" w:lineRule="auto"/>
        <w:jc w:val="both"/>
        <w:rPr>
          <w:rFonts w:ascii="Arial" w:eastAsia="Times New Roman" w:hAnsi="Arial" w:cs="Arial"/>
          <w:sz w:val="24"/>
          <w:szCs w:val="24"/>
          <w:lang w:val="es-ES" w:eastAsia="es-ES"/>
        </w:rPr>
      </w:pPr>
      <w:r w:rsidRPr="008A618F">
        <w:rPr>
          <w:rFonts w:ascii="Arial" w:eastAsia="Times New Roman" w:hAnsi="Arial" w:cs="Arial"/>
          <w:b/>
          <w:bCs/>
          <w:sz w:val="24"/>
          <w:szCs w:val="24"/>
          <w:lang w:val="es-MX" w:eastAsia="es-ES"/>
        </w:rPr>
        <w:t xml:space="preserve">III) RESOLUCION DE CRÉDITOS PARA VIVIENDA. </w:t>
      </w:r>
      <w:r w:rsidRPr="008A618F">
        <w:rPr>
          <w:rFonts w:ascii="Arial" w:eastAsia="Times New Roman" w:hAnsi="Arial" w:cs="Arial"/>
          <w:sz w:val="24"/>
          <w:szCs w:val="24"/>
          <w:lang w:val="es-ES" w:eastAsia="es-ES"/>
        </w:rPr>
        <w:t xml:space="preserve">El Presidente y Director Ejecutivo sometió a consideración de Junta Directiva, </w:t>
      </w:r>
      <w:r w:rsidR="003E6164" w:rsidRPr="003E6164">
        <w:rPr>
          <w:rFonts w:ascii="Arial" w:eastAsia="Arial" w:hAnsi="Arial" w:cs="Arial"/>
          <w:sz w:val="24"/>
          <w:szCs w:val="24"/>
          <w:lang w:val="es-ES_tradnl" w:eastAsia="es-ES"/>
        </w:rPr>
        <w:t>17 solicitudes de crédito por un monto de $304,141.04</w:t>
      </w:r>
      <w:r w:rsidRPr="00C2778A">
        <w:rPr>
          <w:rFonts w:ascii="Arial" w:eastAsia="Arial" w:hAnsi="Arial" w:cs="Arial"/>
          <w:sz w:val="24"/>
          <w:szCs w:val="24"/>
          <w:lang w:val="es-ES_tradnl" w:eastAsia="es-ES"/>
        </w:rPr>
        <w:t xml:space="preserve">, </w:t>
      </w:r>
      <w:r w:rsidRPr="008A618F">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5</w:t>
      </w:r>
      <w:r w:rsidR="003E6164">
        <w:rPr>
          <w:rFonts w:ascii="Arial" w:eastAsia="Times New Roman" w:hAnsi="Arial" w:cs="Arial"/>
          <w:sz w:val="24"/>
          <w:szCs w:val="24"/>
          <w:lang w:val="es-ES" w:eastAsia="es-ES"/>
        </w:rPr>
        <w:t>9</w:t>
      </w:r>
      <w:r w:rsidRPr="008A618F">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5B6213" w:rsidRDefault="005B6213" w:rsidP="005B6213">
      <w:pPr>
        <w:spacing w:after="0" w:line="240" w:lineRule="auto"/>
        <w:jc w:val="center"/>
        <w:rPr>
          <w:rFonts w:ascii="Arial" w:eastAsia="Times New Roman" w:hAnsi="Arial" w:cs="Arial"/>
          <w:b/>
          <w:bCs/>
          <w:sz w:val="24"/>
          <w:szCs w:val="24"/>
          <w:u w:val="single"/>
          <w:lang w:val="es-ES" w:eastAsia="es-ES"/>
        </w:rPr>
      </w:pPr>
    </w:p>
    <w:p w:rsidR="00460A17" w:rsidRDefault="00460A17" w:rsidP="00F87A90">
      <w:pPr>
        <w:spacing w:after="0" w:line="240" w:lineRule="auto"/>
        <w:jc w:val="both"/>
        <w:rPr>
          <w:rFonts w:ascii="Arial" w:hAnsi="Arial" w:cs="Arial"/>
          <w:b/>
          <w:sz w:val="24"/>
          <w:szCs w:val="24"/>
        </w:rPr>
      </w:pPr>
    </w:p>
    <w:p w:rsidR="00F87A90" w:rsidRDefault="00F87A90" w:rsidP="00F87A90">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IV) </w:t>
      </w:r>
      <w:r w:rsidR="00DA3272">
        <w:rPr>
          <w:rFonts w:ascii="Arial" w:hAnsi="Arial" w:cs="Arial"/>
          <w:b/>
          <w:sz w:val="24"/>
          <w:szCs w:val="24"/>
        </w:rPr>
        <w:t>SOLICITUD DE CLIENTE PARA CRÉ</w:t>
      </w:r>
      <w:r w:rsidRPr="005D1C7D">
        <w:rPr>
          <w:rFonts w:ascii="Arial" w:hAnsi="Arial" w:cs="Arial"/>
          <w:b/>
          <w:sz w:val="24"/>
          <w:szCs w:val="24"/>
        </w:rPr>
        <w:t>DITO EN CONDICIONES ESPECIALES</w:t>
      </w:r>
      <w:r>
        <w:rPr>
          <w:rFonts w:ascii="Arial" w:hAnsi="Arial" w:cs="Arial"/>
          <w:b/>
          <w:sz w:val="24"/>
          <w:szCs w:val="24"/>
        </w:rPr>
        <w:t xml:space="preserve">. </w:t>
      </w:r>
      <w:r w:rsidRPr="00235308">
        <w:rPr>
          <w:rFonts w:ascii="Arial" w:eastAsia="Times New Roman" w:hAnsi="Arial" w:cs="Arial"/>
          <w:sz w:val="24"/>
          <w:szCs w:val="24"/>
          <w:lang w:val="es-ES" w:eastAsia="es-ES"/>
        </w:rPr>
        <w:t>El Direct</w:t>
      </w:r>
      <w:r>
        <w:rPr>
          <w:rFonts w:ascii="Arial" w:eastAsia="Times New Roman" w:hAnsi="Arial" w:cs="Arial"/>
          <w:sz w:val="24"/>
          <w:szCs w:val="24"/>
          <w:lang w:val="es-ES" w:eastAsia="es-ES"/>
        </w:rPr>
        <w:t>or Ejecutivo e</w:t>
      </w:r>
      <w:r w:rsidRPr="00235308">
        <w:rPr>
          <w:rFonts w:ascii="Arial" w:eastAsia="Times New Roman" w:hAnsi="Arial" w:cs="Arial"/>
          <w:sz w:val="24"/>
          <w:szCs w:val="24"/>
          <w:lang w:val="es-ES" w:eastAsia="es-ES"/>
        </w:rPr>
        <w:t xml:space="preserve">n Funciones </w:t>
      </w:r>
      <w:r>
        <w:rPr>
          <w:rFonts w:ascii="Arial" w:eastAsia="Times New Roman" w:hAnsi="Arial" w:cs="Arial"/>
          <w:sz w:val="24"/>
          <w:szCs w:val="24"/>
          <w:lang w:val="es-ES" w:eastAsia="es-ES"/>
        </w:rPr>
        <w:t xml:space="preserve">informó a los Directores sobre </w:t>
      </w:r>
      <w:r>
        <w:rPr>
          <w:rFonts w:ascii="Arial" w:hAnsi="Arial" w:cs="Arial"/>
          <w:sz w:val="24"/>
          <w:szCs w:val="24"/>
        </w:rPr>
        <w:t>solicitud de cliente para cré</w:t>
      </w:r>
      <w:r w:rsidRPr="00EE3269">
        <w:rPr>
          <w:rFonts w:ascii="Arial" w:hAnsi="Arial" w:cs="Arial"/>
          <w:sz w:val="24"/>
          <w:szCs w:val="24"/>
        </w:rPr>
        <w:t>dito en condiciones especiales</w:t>
      </w:r>
      <w:r>
        <w:rPr>
          <w:rFonts w:ascii="Arial" w:hAnsi="Arial" w:cs="Arial"/>
          <w:sz w:val="24"/>
          <w:szCs w:val="24"/>
        </w:rPr>
        <w:t xml:space="preserve">. Explicó que la </w:t>
      </w:r>
      <w:r w:rsidRPr="00235308">
        <w:rPr>
          <w:rFonts w:ascii="Arial" w:eastAsia="Times New Roman" w:hAnsi="Arial" w:cs="Arial"/>
          <w:sz w:val="24"/>
          <w:szCs w:val="24"/>
          <w:lang w:val="es-ES" w:eastAsia="es-ES"/>
        </w:rPr>
        <w:t xml:space="preserve">Señora </w:t>
      </w:r>
      <w:r w:rsidR="003B32B8">
        <w:rPr>
          <w:rFonts w:ascii="Arial" w:eastAsia="Times New Roman" w:hAnsi="Arial" w:cs="Arial"/>
          <w:sz w:val="24"/>
          <w:szCs w:val="24"/>
          <w:lang w:val="es-ES" w:eastAsia="es-ES"/>
        </w:rPr>
        <w:t>_________________________</w:t>
      </w:r>
      <w:r w:rsidRPr="00235308">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envió </w:t>
      </w:r>
      <w:r w:rsidRPr="00235308">
        <w:rPr>
          <w:rFonts w:ascii="Arial" w:eastAsia="Times New Roman" w:hAnsi="Arial" w:cs="Arial"/>
          <w:sz w:val="24"/>
          <w:szCs w:val="24"/>
          <w:lang w:val="es-ES" w:eastAsia="es-ES"/>
        </w:rPr>
        <w:t xml:space="preserve">escrito </w:t>
      </w:r>
      <w:r>
        <w:rPr>
          <w:rFonts w:ascii="Arial" w:eastAsia="Times New Roman" w:hAnsi="Arial" w:cs="Arial"/>
          <w:sz w:val="24"/>
          <w:szCs w:val="24"/>
          <w:lang w:val="es-ES" w:eastAsia="es-ES"/>
        </w:rPr>
        <w:t>con</w:t>
      </w:r>
      <w:r w:rsidRPr="00235308">
        <w:rPr>
          <w:rFonts w:ascii="Arial" w:eastAsia="Times New Roman" w:hAnsi="Arial" w:cs="Arial"/>
          <w:sz w:val="24"/>
          <w:szCs w:val="24"/>
          <w:lang w:val="es-ES" w:eastAsia="es-ES"/>
        </w:rPr>
        <w:t xml:space="preserve"> fecha 5 de septiembre de 2018, </w:t>
      </w:r>
      <w:r>
        <w:rPr>
          <w:rFonts w:ascii="Arial" w:eastAsia="Times New Roman" w:hAnsi="Arial" w:cs="Arial"/>
          <w:sz w:val="24"/>
          <w:szCs w:val="24"/>
          <w:lang w:val="es-ES" w:eastAsia="es-ES"/>
        </w:rPr>
        <w:t>recibido este día, dirigido al Presidente de</w:t>
      </w:r>
      <w:r w:rsidRPr="00235308">
        <w:rPr>
          <w:rFonts w:ascii="Arial" w:eastAsia="Times New Roman" w:hAnsi="Arial" w:cs="Arial"/>
          <w:sz w:val="24"/>
          <w:szCs w:val="24"/>
          <w:lang w:val="es-ES" w:eastAsia="es-ES"/>
        </w:rPr>
        <w:t xml:space="preserve"> la Junta Directiva de</w:t>
      </w:r>
      <w:r>
        <w:rPr>
          <w:rFonts w:ascii="Arial" w:eastAsia="Times New Roman" w:hAnsi="Arial" w:cs="Arial"/>
          <w:sz w:val="24"/>
          <w:szCs w:val="24"/>
          <w:lang w:val="es-ES" w:eastAsia="es-ES"/>
        </w:rPr>
        <w:t>l</w:t>
      </w:r>
      <w:r w:rsidRPr="00235308">
        <w:rPr>
          <w:rFonts w:ascii="Arial" w:eastAsia="Times New Roman" w:hAnsi="Arial" w:cs="Arial"/>
          <w:sz w:val="24"/>
          <w:szCs w:val="24"/>
          <w:lang w:val="es-ES" w:eastAsia="es-ES"/>
        </w:rPr>
        <w:t xml:space="preserve"> Fondo Social para la Vivienda,</w:t>
      </w:r>
      <w:r>
        <w:rPr>
          <w:rFonts w:ascii="Arial" w:eastAsia="Times New Roman" w:hAnsi="Arial" w:cs="Arial"/>
          <w:sz w:val="24"/>
          <w:szCs w:val="24"/>
          <w:lang w:val="es-ES" w:eastAsia="es-ES"/>
        </w:rPr>
        <w:t xml:space="preserve"> al cual procedió a dar lectura, y que se anexa a la presente acta. En dicho escrito, la señora </w:t>
      </w:r>
      <w:r w:rsidR="003B32B8">
        <w:rPr>
          <w:rFonts w:ascii="Arial" w:eastAsia="Times New Roman" w:hAnsi="Arial" w:cs="Arial"/>
          <w:sz w:val="24"/>
          <w:szCs w:val="24"/>
          <w:lang w:val="es-ES" w:eastAsia="es-ES"/>
        </w:rPr>
        <w:t>__________________</w:t>
      </w:r>
      <w:r>
        <w:rPr>
          <w:rFonts w:ascii="Arial" w:eastAsia="Times New Roman" w:hAnsi="Arial" w:cs="Arial"/>
          <w:sz w:val="24"/>
          <w:szCs w:val="24"/>
          <w:lang w:val="es-ES" w:eastAsia="es-ES"/>
        </w:rPr>
        <w:t xml:space="preserve">, entre otros, manifiesta que: “… desde hace cuatro años estoy separada de mi esposo con quien procreamos un hijo quien actualmente está próximo a cumplir nueve años de edad y está bajo mis cuidados, siendo uno de mis deseos adquirir vivienda propia, he andado buscando y he visto varias opciones con las dificultades que no puedo aplicar al rango del precio que el vendedor solicita, pues el monto que la institución que usted dignamente representa me ha precalificado con un monto máximo de $32,524.99 dólares y el monto a financiar de $29,529.76 siendo la prima del inmueble un costo adicional para mi persona….tengo conocimiento que existe el PLAN CASA MUJER, el cual ofrece oportunidades de adquirir una vivienda a mujeres solteras, jefas de hogar, madres solteras y viudas, entre 26 y 45 años de edad, con ingresos familiares de hasta $760.43 dólares, con tasa de interés del 4%, con primas del 2% y financian hasta el 98% del precio de la venta, con plazo de 30 años….pero del cual he preguntado y no puedo acceder, cumplo todos los requisitos excepto que mis ingresos sobrepasan los $760.43 dólares; por no cumplir dicho requisito se me está denegando la posibilidad de optar al plan CASA MUJER…” “…le solicito se me otorgue el beneficio de optar al PLAN CASA MUJER con todos los beneficios del mismo..” El Gerente General explicó que el </w:t>
      </w:r>
      <w:r w:rsidRPr="00235308">
        <w:rPr>
          <w:rFonts w:ascii="Arial" w:eastAsia="Times New Roman" w:hAnsi="Arial" w:cs="Arial"/>
          <w:sz w:val="24"/>
          <w:szCs w:val="24"/>
          <w:lang w:val="es-ES" w:eastAsia="es-ES"/>
        </w:rPr>
        <w:t>Programa CASA MUJER, fue creado por Asamblea de Gobernadores, para ayudar a mujeres de más bajos ingresos</w:t>
      </w:r>
      <w:r>
        <w:rPr>
          <w:rFonts w:ascii="Arial" w:eastAsia="Times New Roman" w:hAnsi="Arial" w:cs="Arial"/>
          <w:sz w:val="24"/>
          <w:szCs w:val="24"/>
          <w:lang w:val="es-ES" w:eastAsia="es-ES"/>
        </w:rPr>
        <w:t>, por lo que las condiciones del mismo son especiales. L</w:t>
      </w:r>
      <w:r w:rsidRPr="00235308">
        <w:rPr>
          <w:rFonts w:ascii="Arial" w:eastAsia="Times New Roman" w:hAnsi="Arial" w:cs="Arial"/>
          <w:sz w:val="24"/>
          <w:szCs w:val="24"/>
          <w:lang w:val="es-ES" w:eastAsia="es-ES"/>
        </w:rPr>
        <w:t xml:space="preserve">amentablemente, </w:t>
      </w:r>
      <w:r>
        <w:rPr>
          <w:rFonts w:ascii="Arial" w:eastAsia="Times New Roman" w:hAnsi="Arial" w:cs="Arial"/>
          <w:sz w:val="24"/>
          <w:szCs w:val="24"/>
          <w:lang w:val="es-ES" w:eastAsia="es-ES"/>
        </w:rPr>
        <w:t>tal como lo reconoce en su escrito la señora de Rivas,</w:t>
      </w:r>
      <w:r w:rsidRPr="00235308">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ella </w:t>
      </w:r>
      <w:r w:rsidRPr="00235308">
        <w:rPr>
          <w:rFonts w:ascii="Arial" w:eastAsia="Times New Roman" w:hAnsi="Arial" w:cs="Arial"/>
          <w:sz w:val="24"/>
          <w:szCs w:val="24"/>
          <w:lang w:val="es-ES" w:eastAsia="es-ES"/>
        </w:rPr>
        <w:t>no cumple con todos los requisitos del programa, por tener un ingreso mayor al de dos y medio salarios mínimos, que es lo dispuesto en dicho programa</w:t>
      </w:r>
      <w:r>
        <w:rPr>
          <w:rFonts w:ascii="Arial" w:eastAsia="Times New Roman" w:hAnsi="Arial" w:cs="Arial"/>
          <w:sz w:val="24"/>
          <w:szCs w:val="24"/>
          <w:lang w:val="es-ES" w:eastAsia="es-ES"/>
        </w:rPr>
        <w:t xml:space="preserve">, por lo que no aplica para ser beneficiaria del mismo, de conformidad con la política crediticia actual, establecida por Asamblea de Gobernadores, si fuese procedente. Los Directores luego de conocer lo </w:t>
      </w:r>
      <w:r>
        <w:rPr>
          <w:rFonts w:ascii="Arial" w:eastAsia="Times New Roman" w:hAnsi="Arial" w:cs="Arial"/>
          <w:sz w:val="24"/>
          <w:szCs w:val="24"/>
          <w:lang w:val="es-ES" w:eastAsia="es-ES"/>
        </w:rPr>
        <w:lastRenderedPageBreak/>
        <w:t xml:space="preserve">solicitado por la señora </w:t>
      </w:r>
      <w:r w:rsidR="003B32B8">
        <w:rPr>
          <w:rFonts w:ascii="Arial" w:eastAsia="Times New Roman" w:hAnsi="Arial" w:cs="Arial"/>
          <w:sz w:val="24"/>
          <w:szCs w:val="24"/>
          <w:lang w:val="es-ES" w:eastAsia="es-ES"/>
        </w:rPr>
        <w:t>____________</w:t>
      </w:r>
      <w:r>
        <w:rPr>
          <w:rFonts w:ascii="Arial" w:eastAsia="Times New Roman" w:hAnsi="Arial" w:cs="Arial"/>
          <w:sz w:val="24"/>
          <w:szCs w:val="24"/>
          <w:lang w:val="es-ES" w:eastAsia="es-ES"/>
        </w:rPr>
        <w:t xml:space="preserve">, y </w:t>
      </w:r>
      <w:r w:rsidRPr="00235308">
        <w:rPr>
          <w:rFonts w:ascii="Arial" w:eastAsia="Times New Roman" w:hAnsi="Arial" w:cs="Arial"/>
          <w:sz w:val="24"/>
          <w:szCs w:val="24"/>
          <w:lang w:val="es-ES" w:eastAsia="es-ES"/>
        </w:rPr>
        <w:t xml:space="preserve">en consideración a </w:t>
      </w:r>
      <w:r>
        <w:rPr>
          <w:rFonts w:ascii="Arial" w:eastAsia="Times New Roman" w:hAnsi="Arial" w:cs="Arial"/>
          <w:sz w:val="24"/>
          <w:szCs w:val="24"/>
          <w:lang w:val="es-ES" w:eastAsia="es-ES"/>
        </w:rPr>
        <w:t>este</w:t>
      </w:r>
      <w:r w:rsidRPr="00235308">
        <w:rPr>
          <w:rFonts w:ascii="Arial" w:eastAsia="Times New Roman" w:hAnsi="Arial" w:cs="Arial"/>
          <w:sz w:val="24"/>
          <w:szCs w:val="24"/>
          <w:lang w:val="es-ES" w:eastAsia="es-ES"/>
        </w:rPr>
        <w:t xml:space="preserve"> caso y a otros que se han presentado, </w:t>
      </w:r>
      <w:r>
        <w:rPr>
          <w:rFonts w:ascii="Arial" w:eastAsia="Times New Roman" w:hAnsi="Arial" w:cs="Arial"/>
          <w:sz w:val="24"/>
          <w:szCs w:val="24"/>
          <w:lang w:val="es-ES" w:eastAsia="es-ES"/>
        </w:rPr>
        <w:t xml:space="preserve">consideran que deben </w:t>
      </w:r>
      <w:r w:rsidRPr="00235308">
        <w:rPr>
          <w:rFonts w:ascii="Arial" w:eastAsia="Times New Roman" w:hAnsi="Arial" w:cs="Arial"/>
          <w:sz w:val="24"/>
          <w:szCs w:val="24"/>
          <w:lang w:val="es-ES" w:eastAsia="es-ES"/>
        </w:rPr>
        <w:t>anali</w:t>
      </w:r>
      <w:r>
        <w:rPr>
          <w:rFonts w:ascii="Arial" w:eastAsia="Times New Roman" w:hAnsi="Arial" w:cs="Arial"/>
          <w:sz w:val="24"/>
          <w:szCs w:val="24"/>
          <w:lang w:val="es-ES" w:eastAsia="es-ES"/>
        </w:rPr>
        <w:t>zarse</w:t>
      </w:r>
      <w:r w:rsidRPr="00235308">
        <w:rPr>
          <w:rFonts w:ascii="Arial" w:eastAsia="Times New Roman" w:hAnsi="Arial" w:cs="Arial"/>
          <w:sz w:val="24"/>
          <w:szCs w:val="24"/>
          <w:lang w:val="es-ES" w:eastAsia="es-ES"/>
        </w:rPr>
        <w:t xml:space="preserve"> los términos del programa y se propongan en la próxima sesión de Asamblea de Gobernadores, modificaciones a la actual política crediticia, a fin de mejorar las condiciones y poder atender casos como el presentado</w:t>
      </w:r>
      <w:r>
        <w:rPr>
          <w:rFonts w:ascii="Arial" w:eastAsia="Times New Roman" w:hAnsi="Arial" w:cs="Arial"/>
          <w:sz w:val="24"/>
          <w:szCs w:val="24"/>
          <w:lang w:val="es-ES" w:eastAsia="es-ES"/>
        </w:rPr>
        <w:t>.</w:t>
      </w:r>
      <w:r w:rsidRPr="00806832">
        <w:rPr>
          <w:rFonts w:ascii="Arial" w:eastAsia="Times New Roman" w:hAnsi="Arial" w:cs="Arial"/>
          <w:lang w:val="es-ES" w:eastAsia="es-ES"/>
        </w:rPr>
        <w:t xml:space="preserve"> </w:t>
      </w:r>
      <w:r w:rsidRPr="00806832">
        <w:rPr>
          <w:rFonts w:ascii="Arial" w:eastAsia="Times New Roman" w:hAnsi="Arial" w:cs="Arial"/>
          <w:sz w:val="24"/>
          <w:szCs w:val="24"/>
          <w:lang w:val="es-ES" w:eastAsia="es-ES"/>
        </w:rPr>
        <w:t>Junta Directiva, luego de conocer</w:t>
      </w:r>
      <w:r>
        <w:rPr>
          <w:rFonts w:ascii="Arial" w:eastAsia="Times New Roman" w:hAnsi="Arial" w:cs="Arial"/>
          <w:sz w:val="24"/>
          <w:szCs w:val="24"/>
          <w:lang w:val="es-ES" w:eastAsia="es-ES"/>
        </w:rPr>
        <w:t xml:space="preserve"> lo solicitado, </w:t>
      </w:r>
      <w:r w:rsidRPr="00806832">
        <w:rPr>
          <w:rFonts w:ascii="Arial" w:eastAsia="Times New Roman" w:hAnsi="Arial" w:cs="Arial"/>
          <w:sz w:val="24"/>
          <w:szCs w:val="24"/>
          <w:lang w:val="es-ES" w:eastAsia="es-ES"/>
        </w:rPr>
        <w:t xml:space="preserve">por unanimidad </w:t>
      </w:r>
      <w:r w:rsidRPr="00806832">
        <w:rPr>
          <w:rFonts w:ascii="Arial" w:eastAsia="Times New Roman" w:hAnsi="Arial" w:cs="Arial"/>
          <w:b/>
          <w:sz w:val="24"/>
          <w:szCs w:val="24"/>
          <w:lang w:val="es-ES" w:eastAsia="es-ES"/>
        </w:rPr>
        <w:t>ACUERDA:</w:t>
      </w:r>
    </w:p>
    <w:p w:rsidR="00F87A90" w:rsidRDefault="00F87A90" w:rsidP="00F87A90">
      <w:pPr>
        <w:spacing w:after="0" w:line="240" w:lineRule="auto"/>
        <w:jc w:val="both"/>
        <w:rPr>
          <w:rFonts w:ascii="Arial" w:eastAsia="Times New Roman" w:hAnsi="Arial" w:cs="Arial"/>
          <w:sz w:val="24"/>
          <w:szCs w:val="24"/>
          <w:lang w:val="es-ES" w:eastAsia="es-ES"/>
        </w:rPr>
      </w:pPr>
    </w:p>
    <w:p w:rsidR="00F87A90" w:rsidRPr="001B4B6A" w:rsidRDefault="00F87A90" w:rsidP="00F87A90">
      <w:pPr>
        <w:pStyle w:val="Prrafodelista"/>
        <w:numPr>
          <w:ilvl w:val="0"/>
          <w:numId w:val="30"/>
        </w:numPr>
        <w:ind w:left="360"/>
        <w:jc w:val="both"/>
        <w:rPr>
          <w:rFonts w:ascii="Arial" w:hAnsi="Arial" w:cs="Arial"/>
        </w:rPr>
      </w:pPr>
      <w:r w:rsidRPr="001B4B6A">
        <w:rPr>
          <w:rFonts w:ascii="Arial" w:hAnsi="Arial" w:cs="Arial"/>
        </w:rPr>
        <w:t xml:space="preserve">Dar por recibido escrito presentado por la Señora </w:t>
      </w:r>
      <w:r w:rsidR="005E70BB">
        <w:rPr>
          <w:rFonts w:ascii="Arial" w:hAnsi="Arial" w:cs="Arial"/>
        </w:rPr>
        <w:t>____________________________</w:t>
      </w:r>
      <w:r w:rsidRPr="001B4B6A">
        <w:rPr>
          <w:rFonts w:ascii="Arial" w:hAnsi="Arial" w:cs="Arial"/>
        </w:rPr>
        <w:t>, en el cual solicita optar al PROGRAMA CASA MUJER</w:t>
      </w:r>
      <w:r>
        <w:rPr>
          <w:rFonts w:ascii="Arial" w:hAnsi="Arial" w:cs="Arial"/>
        </w:rPr>
        <w:t xml:space="preserve"> y darle respuesta por escrito</w:t>
      </w:r>
      <w:r w:rsidRPr="001B4B6A">
        <w:rPr>
          <w:rFonts w:ascii="Arial" w:hAnsi="Arial" w:cs="Arial"/>
        </w:rPr>
        <w:t>.</w:t>
      </w:r>
    </w:p>
    <w:p w:rsidR="00F87A90" w:rsidRDefault="00F87A90" w:rsidP="00F87A90">
      <w:pPr>
        <w:spacing w:after="0" w:line="240" w:lineRule="auto"/>
        <w:jc w:val="both"/>
        <w:rPr>
          <w:rFonts w:ascii="Arial" w:eastAsia="Times New Roman" w:hAnsi="Arial" w:cs="Arial"/>
          <w:sz w:val="24"/>
          <w:szCs w:val="24"/>
          <w:lang w:val="es-ES" w:eastAsia="es-ES"/>
        </w:rPr>
      </w:pPr>
    </w:p>
    <w:p w:rsidR="00F87A90" w:rsidRPr="001B4B6A" w:rsidRDefault="00F87A90" w:rsidP="00F87A90">
      <w:pPr>
        <w:pStyle w:val="Prrafodelista"/>
        <w:numPr>
          <w:ilvl w:val="0"/>
          <w:numId w:val="30"/>
        </w:numPr>
        <w:ind w:left="360"/>
        <w:jc w:val="both"/>
        <w:rPr>
          <w:rFonts w:ascii="Arial" w:hAnsi="Arial" w:cs="Arial"/>
        </w:rPr>
      </w:pPr>
      <w:r w:rsidRPr="001B4B6A">
        <w:rPr>
          <w:rFonts w:ascii="Arial" w:hAnsi="Arial" w:cs="Arial"/>
        </w:rPr>
        <w:t xml:space="preserve">Instruir a la Administración, para que se haga un análisis de los términos del PROGRAMA CASA MUJER y se propongan, </w:t>
      </w:r>
      <w:r>
        <w:rPr>
          <w:rFonts w:ascii="Arial" w:hAnsi="Arial" w:cs="Arial"/>
        </w:rPr>
        <w:t xml:space="preserve">si fuese procedente, </w:t>
      </w:r>
      <w:r w:rsidRPr="001B4B6A">
        <w:rPr>
          <w:rFonts w:ascii="Arial" w:hAnsi="Arial" w:cs="Arial"/>
        </w:rPr>
        <w:t xml:space="preserve">en la próxima sesión de Asamblea de Gobernadores, modificaciones a la actual política crediticia, a fin de mejorar las condiciones de dicho programa y se puedan atender casos como el presentado por la Señora </w:t>
      </w:r>
      <w:r w:rsidR="005E70BB">
        <w:rPr>
          <w:rFonts w:ascii="Arial" w:hAnsi="Arial" w:cs="Arial"/>
        </w:rPr>
        <w:t>___________________________</w:t>
      </w:r>
      <w:r w:rsidRPr="001B4B6A">
        <w:rPr>
          <w:rFonts w:ascii="Arial" w:hAnsi="Arial" w:cs="Arial"/>
        </w:rPr>
        <w:t>.</w:t>
      </w:r>
    </w:p>
    <w:p w:rsidR="00F87A90" w:rsidRPr="004B559C" w:rsidRDefault="004B559C" w:rsidP="004B559C">
      <w:pPr>
        <w:spacing w:line="360" w:lineRule="auto"/>
        <w:rPr>
          <w:rFonts w:ascii="Arial" w:hAnsi="Arial" w:cs="Arial"/>
          <w:b/>
          <w:color w:val="FF0000"/>
        </w:rPr>
      </w:pPr>
      <w:r w:rsidRPr="004B559C">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4B559C">
        <w:rPr>
          <w:rFonts w:ascii="Arial" w:hAnsi="Arial" w:cs="Arial"/>
          <w:b/>
          <w:color w:val="FF0000"/>
        </w:rPr>
        <w:t xml:space="preserve">) LAIP. </w:t>
      </w:r>
    </w:p>
    <w:p w:rsidR="0049594A" w:rsidRPr="009145DD" w:rsidRDefault="00266A91" w:rsidP="0049594A">
      <w:pPr>
        <w:spacing w:after="0" w:line="240" w:lineRule="auto"/>
        <w:jc w:val="both"/>
        <w:rPr>
          <w:rFonts w:ascii="Arial" w:eastAsia="Times New Roman" w:hAnsi="Arial" w:cs="Arial"/>
          <w:b/>
          <w:sz w:val="24"/>
          <w:szCs w:val="24"/>
          <w:lang w:val="es-ES" w:eastAsia="es-ES"/>
        </w:rPr>
      </w:pPr>
      <w:r w:rsidRPr="009145DD">
        <w:rPr>
          <w:rFonts w:ascii="Arial" w:hAnsi="Arial" w:cs="Arial"/>
          <w:b/>
          <w:bCs/>
          <w:sz w:val="24"/>
          <w:szCs w:val="24"/>
        </w:rPr>
        <w:t>V) INFORME INTERMEDIO DE ESTADOS FINANCIEROS 2018</w:t>
      </w:r>
      <w:r w:rsidR="00034EB5" w:rsidRPr="009145DD">
        <w:rPr>
          <w:rFonts w:ascii="Arial" w:hAnsi="Arial" w:cs="Arial"/>
          <w:b/>
          <w:bCs/>
          <w:sz w:val="24"/>
          <w:szCs w:val="24"/>
        </w:rPr>
        <w:t>.</w:t>
      </w:r>
      <w:r w:rsidR="00376403" w:rsidRPr="009145DD">
        <w:rPr>
          <w:rFonts w:ascii="Arial" w:hAnsi="Arial" w:cs="Arial"/>
          <w:b/>
          <w:bCs/>
          <w:sz w:val="24"/>
          <w:szCs w:val="24"/>
        </w:rPr>
        <w:t xml:space="preserve"> </w:t>
      </w:r>
      <w:r w:rsidR="0049594A" w:rsidRPr="009145DD">
        <w:rPr>
          <w:rFonts w:ascii="Arial" w:eastAsia="Times New Roman" w:hAnsi="Arial" w:cs="Arial"/>
          <w:sz w:val="24"/>
          <w:szCs w:val="24"/>
          <w:lang w:val="es-MX" w:eastAsia="es-ES"/>
        </w:rPr>
        <w:t xml:space="preserve">El </w:t>
      </w:r>
      <w:r w:rsidR="0049594A" w:rsidRPr="009145DD">
        <w:rPr>
          <w:rFonts w:ascii="Arial" w:eastAsia="Times New Roman" w:hAnsi="Arial" w:cs="Arial"/>
          <w:sz w:val="24"/>
          <w:szCs w:val="24"/>
          <w:lang w:val="es-ES" w:eastAsia="es-ES"/>
        </w:rPr>
        <w:t xml:space="preserve">Director Ejecutivo en Funciones sometió a consideración de Junta Directiva la presentación de Informe Financiero comparativo que incluye el estado de situación financiera intermedio adjunto del Fondo Social para la Vivienda (FSV) al 30 de junio de 2018, comparado con las cifras auditadas al 31 de diciembre de 2017 y los Estados de Rendimiento Económico, de Ejecución Presupuestaria y de Flujos de Fondos por el período del 1 de enero al 30 de junio de 2018 comparados con las cifras del período del 1 de enero al 30 de junio de 2017; agregándose los principales indicadores financieros básicos, así como el comparativo de ejecución presupuestaria a junio de 2017. Para su exposición invitó al Licenciado René Cuéllar Marenco, Gerente de Finanzas, quien explicó que éste ha sido presentado por los Auditores Externos del FSV, </w:t>
      </w:r>
      <w:r w:rsidR="00185E7A" w:rsidRPr="009145DD">
        <w:rPr>
          <w:rFonts w:ascii="Arial" w:eastAsia="Times New Roman" w:hAnsi="Arial" w:cs="Arial"/>
          <w:sz w:val="24"/>
          <w:szCs w:val="24"/>
          <w:lang w:val="es-ES" w:eastAsia="es-ES"/>
        </w:rPr>
        <w:t>VELÁSQUEZ GRANADOS Y COMPAÑIA</w:t>
      </w:r>
      <w:r w:rsidR="0049594A" w:rsidRPr="009145DD">
        <w:rPr>
          <w:rFonts w:ascii="Arial" w:eastAsia="Times New Roman" w:hAnsi="Arial" w:cs="Arial"/>
          <w:sz w:val="24"/>
          <w:szCs w:val="24"/>
          <w:lang w:val="es-ES" w:eastAsia="es-ES"/>
        </w:rPr>
        <w:t xml:space="preserve"> y es el resultado de la revisión efectuada por esta firma. Señaló que de conformidad con el </w:t>
      </w:r>
      <w:r w:rsidR="0049594A" w:rsidRPr="009145DD">
        <w:rPr>
          <w:rFonts w:ascii="Arial" w:eastAsia="Times New Roman" w:hAnsi="Arial" w:cs="Arial"/>
          <w:sz w:val="24"/>
          <w:szCs w:val="24"/>
          <w:lang w:eastAsia="es-ES"/>
        </w:rPr>
        <w:t>Contrato de Consultoría “</w:t>
      </w:r>
      <w:r w:rsidR="0049594A" w:rsidRPr="009145DD">
        <w:rPr>
          <w:rFonts w:ascii="Arial" w:eastAsia="Times New Roman" w:hAnsi="Arial" w:cs="Arial"/>
          <w:bCs/>
          <w:sz w:val="24"/>
          <w:szCs w:val="24"/>
          <w:lang w:eastAsia="es-ES"/>
        </w:rPr>
        <w:t>Servicios de Auditoría Externa para el ejercicio 201</w:t>
      </w:r>
      <w:r w:rsidR="00254F47" w:rsidRPr="009145DD">
        <w:rPr>
          <w:rFonts w:ascii="Arial" w:eastAsia="Times New Roman" w:hAnsi="Arial" w:cs="Arial"/>
          <w:bCs/>
          <w:sz w:val="24"/>
          <w:szCs w:val="24"/>
          <w:lang w:eastAsia="es-ES"/>
        </w:rPr>
        <w:t>8</w:t>
      </w:r>
      <w:r w:rsidR="0049594A" w:rsidRPr="009145DD">
        <w:rPr>
          <w:rFonts w:ascii="Arial" w:eastAsia="Times New Roman" w:hAnsi="Arial" w:cs="Arial"/>
          <w:bCs/>
          <w:sz w:val="24"/>
          <w:szCs w:val="24"/>
          <w:lang w:eastAsia="es-ES"/>
        </w:rPr>
        <w:t>”</w:t>
      </w:r>
      <w:r w:rsidR="0049594A" w:rsidRPr="009145DD">
        <w:rPr>
          <w:rFonts w:ascii="Arial" w:eastAsia="Times New Roman" w:hAnsi="Arial" w:cs="Arial"/>
          <w:sz w:val="24"/>
          <w:szCs w:val="24"/>
          <w:lang w:eastAsia="es-ES"/>
        </w:rPr>
        <w:t xml:space="preserve">, firmado el </w:t>
      </w:r>
      <w:r w:rsidR="00254F47" w:rsidRPr="009145DD">
        <w:rPr>
          <w:rFonts w:ascii="Arial" w:eastAsia="Times New Roman" w:hAnsi="Arial" w:cs="Arial"/>
          <w:sz w:val="24"/>
          <w:szCs w:val="24"/>
          <w:lang w:eastAsia="es-ES"/>
        </w:rPr>
        <w:t>5</w:t>
      </w:r>
      <w:r w:rsidR="0049594A" w:rsidRPr="009145DD">
        <w:rPr>
          <w:rFonts w:ascii="Arial" w:eastAsia="Times New Roman" w:hAnsi="Arial" w:cs="Arial"/>
          <w:sz w:val="24"/>
          <w:szCs w:val="24"/>
          <w:lang w:eastAsia="es-ES"/>
        </w:rPr>
        <w:t xml:space="preserve"> de enero de 201</w:t>
      </w:r>
      <w:r w:rsidR="00254F47" w:rsidRPr="009145DD">
        <w:rPr>
          <w:rFonts w:ascii="Arial" w:eastAsia="Times New Roman" w:hAnsi="Arial" w:cs="Arial"/>
          <w:sz w:val="24"/>
          <w:szCs w:val="24"/>
          <w:lang w:eastAsia="es-ES"/>
        </w:rPr>
        <w:t>8</w:t>
      </w:r>
      <w:r w:rsidR="0049594A" w:rsidRPr="009145DD">
        <w:rPr>
          <w:rFonts w:ascii="Arial" w:eastAsia="Times New Roman" w:hAnsi="Arial" w:cs="Arial"/>
          <w:sz w:val="24"/>
          <w:szCs w:val="24"/>
          <w:lang w:eastAsia="es-ES"/>
        </w:rPr>
        <w:t>, éste incluye la presentación de la «</w:t>
      </w:r>
      <w:r w:rsidR="0049594A" w:rsidRPr="009145DD">
        <w:rPr>
          <w:rFonts w:ascii="Arial" w:eastAsia="Times New Roman" w:hAnsi="Arial" w:cs="Arial"/>
          <w:bCs/>
          <w:sz w:val="24"/>
          <w:szCs w:val="24"/>
          <w:lang w:eastAsia="es-ES"/>
        </w:rPr>
        <w:t>Ejecución de Auditoría Intermedia al 30 de junio de 201</w:t>
      </w:r>
      <w:r w:rsidR="00254F47" w:rsidRPr="009145DD">
        <w:rPr>
          <w:rFonts w:ascii="Arial" w:eastAsia="Times New Roman" w:hAnsi="Arial" w:cs="Arial"/>
          <w:bCs/>
          <w:sz w:val="24"/>
          <w:szCs w:val="24"/>
          <w:lang w:eastAsia="es-ES"/>
        </w:rPr>
        <w:t>8</w:t>
      </w:r>
      <w:r w:rsidR="0049594A" w:rsidRPr="009145DD">
        <w:rPr>
          <w:rFonts w:ascii="Arial" w:eastAsia="Times New Roman" w:hAnsi="Arial" w:cs="Arial"/>
          <w:sz w:val="24"/>
          <w:szCs w:val="24"/>
          <w:lang w:eastAsia="es-ES"/>
        </w:rPr>
        <w:t>»,</w:t>
      </w:r>
      <w:r w:rsidR="00254F47" w:rsidRPr="009145DD">
        <w:rPr>
          <w:rFonts w:ascii="Arial" w:eastAsia="Times New Roman" w:hAnsi="Arial" w:cs="Arial"/>
          <w:sz w:val="24"/>
          <w:szCs w:val="24"/>
          <w:lang w:eastAsia="es-ES"/>
        </w:rPr>
        <w:t xml:space="preserve"> programado y recibido el 23 de ag</w:t>
      </w:r>
      <w:r w:rsidR="0049594A" w:rsidRPr="009145DD">
        <w:rPr>
          <w:rFonts w:ascii="Arial" w:eastAsia="Times New Roman" w:hAnsi="Arial" w:cs="Arial"/>
          <w:sz w:val="24"/>
          <w:szCs w:val="24"/>
          <w:lang w:eastAsia="es-ES"/>
        </w:rPr>
        <w:t>osto de 201</w:t>
      </w:r>
      <w:r w:rsidR="00254F47" w:rsidRPr="009145DD">
        <w:rPr>
          <w:rFonts w:ascii="Arial" w:eastAsia="Times New Roman" w:hAnsi="Arial" w:cs="Arial"/>
          <w:sz w:val="24"/>
          <w:szCs w:val="24"/>
          <w:lang w:eastAsia="es-ES"/>
        </w:rPr>
        <w:t>8</w:t>
      </w:r>
      <w:r w:rsidR="0049594A" w:rsidRPr="009145DD">
        <w:rPr>
          <w:rFonts w:ascii="Arial" w:eastAsia="Times New Roman" w:hAnsi="Arial" w:cs="Arial"/>
          <w:sz w:val="24"/>
          <w:szCs w:val="24"/>
          <w:lang w:eastAsia="es-ES"/>
        </w:rPr>
        <w:t xml:space="preserve">. </w:t>
      </w:r>
      <w:r w:rsidR="0049594A" w:rsidRPr="009145DD">
        <w:rPr>
          <w:rFonts w:ascii="Arial" w:eastAsia="Times New Roman" w:hAnsi="Arial" w:cs="Arial"/>
          <w:sz w:val="24"/>
          <w:szCs w:val="24"/>
          <w:lang w:val="es-ES" w:eastAsia="es-ES"/>
        </w:rPr>
        <w:t>Presentó en detalle el informe de revisión que contiene los Estados de Situación Financiera, Rendimiento Económico, Flujo de Fondos y Ejecución Presupuestaria al 30 de junio de 201</w:t>
      </w:r>
      <w:r w:rsidR="00254F47" w:rsidRPr="009145DD">
        <w:rPr>
          <w:rFonts w:ascii="Arial" w:eastAsia="Times New Roman" w:hAnsi="Arial" w:cs="Arial"/>
          <w:sz w:val="24"/>
          <w:szCs w:val="24"/>
          <w:lang w:val="es-ES" w:eastAsia="es-ES"/>
        </w:rPr>
        <w:t>8</w:t>
      </w:r>
      <w:r w:rsidR="0049594A" w:rsidRPr="009145DD">
        <w:rPr>
          <w:rFonts w:ascii="Arial" w:eastAsia="Times New Roman" w:hAnsi="Arial" w:cs="Arial"/>
          <w:sz w:val="24"/>
          <w:szCs w:val="24"/>
          <w:lang w:val="es-ES" w:eastAsia="es-ES"/>
        </w:rPr>
        <w:t xml:space="preserve"> y en conclusión dice: “…</w:t>
      </w:r>
      <w:r w:rsidR="00254F47" w:rsidRPr="009145DD">
        <w:rPr>
          <w:rFonts w:ascii="Arial" w:eastAsia="Times New Roman" w:hAnsi="Arial" w:cs="Arial"/>
          <w:sz w:val="24"/>
          <w:szCs w:val="24"/>
          <w:lang w:val="es-ES" w:eastAsia="es-ES"/>
        </w:rPr>
        <w:t>Con base</w:t>
      </w:r>
      <w:r w:rsidR="0049594A" w:rsidRPr="009145DD">
        <w:rPr>
          <w:rFonts w:ascii="Arial" w:eastAsia="Times New Roman" w:hAnsi="Arial" w:cs="Arial"/>
          <w:sz w:val="24"/>
          <w:szCs w:val="24"/>
          <w:lang w:val="es-ES" w:eastAsia="es-ES"/>
        </w:rPr>
        <w:t xml:space="preserve"> en nuestra revisión, n</w:t>
      </w:r>
      <w:r w:rsidR="00142C9A" w:rsidRPr="009145DD">
        <w:rPr>
          <w:rFonts w:ascii="Arial" w:eastAsia="Times New Roman" w:hAnsi="Arial" w:cs="Arial"/>
          <w:sz w:val="24"/>
          <w:szCs w:val="24"/>
          <w:lang w:val="es-ES" w:eastAsia="es-ES"/>
        </w:rPr>
        <w:t>ada ha llamado nuestra atención que nos haga creer</w:t>
      </w:r>
      <w:r w:rsidR="0049594A" w:rsidRPr="009145DD">
        <w:rPr>
          <w:rFonts w:ascii="Arial" w:eastAsia="Times New Roman" w:hAnsi="Arial" w:cs="Arial"/>
          <w:sz w:val="24"/>
          <w:szCs w:val="24"/>
          <w:lang w:val="es-ES" w:eastAsia="es-ES"/>
        </w:rPr>
        <w:t xml:space="preserve"> que la información financiera intermedia adjunta no presente razonablemente, en todos los aspectos </w:t>
      </w:r>
      <w:r w:rsidR="00142C9A" w:rsidRPr="009145DD">
        <w:rPr>
          <w:rFonts w:ascii="Arial" w:eastAsia="Times New Roman" w:hAnsi="Arial" w:cs="Arial"/>
          <w:sz w:val="24"/>
          <w:szCs w:val="24"/>
          <w:lang w:val="es-ES" w:eastAsia="es-ES"/>
        </w:rPr>
        <w:t>importantes</w:t>
      </w:r>
      <w:r w:rsidR="0049594A" w:rsidRPr="009145DD">
        <w:rPr>
          <w:rFonts w:ascii="Arial" w:eastAsia="Times New Roman" w:hAnsi="Arial" w:cs="Arial"/>
          <w:sz w:val="24"/>
          <w:szCs w:val="24"/>
          <w:lang w:val="es-ES" w:eastAsia="es-ES"/>
        </w:rPr>
        <w:t xml:space="preserve"> la situación financiera del </w:t>
      </w:r>
      <w:r w:rsidR="00142C9A" w:rsidRPr="009145DD">
        <w:rPr>
          <w:rFonts w:ascii="Arial" w:eastAsia="Times New Roman" w:hAnsi="Arial" w:cs="Arial"/>
          <w:sz w:val="24"/>
          <w:szCs w:val="24"/>
          <w:lang w:val="es-ES" w:eastAsia="es-ES"/>
        </w:rPr>
        <w:t>FONDO SOCIAL PARA LA VIVIENDA</w:t>
      </w:r>
      <w:r w:rsidR="0049594A" w:rsidRPr="009145DD">
        <w:rPr>
          <w:rFonts w:ascii="Arial" w:eastAsia="Times New Roman" w:hAnsi="Arial" w:cs="Arial"/>
          <w:sz w:val="24"/>
          <w:szCs w:val="24"/>
          <w:lang w:val="es-ES" w:eastAsia="es-ES"/>
        </w:rPr>
        <w:t>, al 30 de junio de 201</w:t>
      </w:r>
      <w:r w:rsidR="00142C9A" w:rsidRPr="009145DD">
        <w:rPr>
          <w:rFonts w:ascii="Arial" w:eastAsia="Times New Roman" w:hAnsi="Arial" w:cs="Arial"/>
          <w:sz w:val="24"/>
          <w:szCs w:val="24"/>
          <w:lang w:val="es-ES" w:eastAsia="es-ES"/>
        </w:rPr>
        <w:t>8</w:t>
      </w:r>
      <w:r w:rsidR="0049594A" w:rsidRPr="009145DD">
        <w:rPr>
          <w:rFonts w:ascii="Arial" w:eastAsia="Times New Roman" w:hAnsi="Arial" w:cs="Arial"/>
          <w:sz w:val="24"/>
          <w:szCs w:val="24"/>
          <w:lang w:val="es-ES" w:eastAsia="es-ES"/>
        </w:rPr>
        <w:t>, comparado con las cifras auditadas al 31 de diciembre de 201</w:t>
      </w:r>
      <w:r w:rsidR="00142C9A" w:rsidRPr="009145DD">
        <w:rPr>
          <w:rFonts w:ascii="Arial" w:eastAsia="Times New Roman" w:hAnsi="Arial" w:cs="Arial"/>
          <w:sz w:val="24"/>
          <w:szCs w:val="24"/>
          <w:lang w:val="es-ES" w:eastAsia="es-ES"/>
        </w:rPr>
        <w:t>7</w:t>
      </w:r>
      <w:r w:rsidR="0049594A" w:rsidRPr="009145DD">
        <w:rPr>
          <w:rFonts w:ascii="Arial" w:eastAsia="Times New Roman" w:hAnsi="Arial" w:cs="Arial"/>
          <w:sz w:val="24"/>
          <w:szCs w:val="24"/>
          <w:lang w:val="es-ES" w:eastAsia="es-ES"/>
        </w:rPr>
        <w:t xml:space="preserve">, así como </w:t>
      </w:r>
      <w:r w:rsidR="00142C9A" w:rsidRPr="009145DD">
        <w:rPr>
          <w:rFonts w:ascii="Arial" w:eastAsia="Times New Roman" w:hAnsi="Arial" w:cs="Arial"/>
          <w:sz w:val="24"/>
          <w:szCs w:val="24"/>
          <w:lang w:val="es-ES" w:eastAsia="es-ES"/>
        </w:rPr>
        <w:t>los correspondientes estados de</w:t>
      </w:r>
      <w:r w:rsidR="0049594A" w:rsidRPr="009145DD">
        <w:rPr>
          <w:rFonts w:ascii="Arial" w:eastAsia="Times New Roman" w:hAnsi="Arial" w:cs="Arial"/>
          <w:sz w:val="24"/>
          <w:szCs w:val="24"/>
          <w:lang w:val="es-ES" w:eastAsia="es-ES"/>
        </w:rPr>
        <w:t xml:space="preserve"> rendimiento económico, ejecución presupuestaria y su flujo de fondos, por el período del 1 de enero al 30 de junio de 201</w:t>
      </w:r>
      <w:r w:rsidR="0069435F" w:rsidRPr="009145DD">
        <w:rPr>
          <w:rFonts w:ascii="Arial" w:eastAsia="Times New Roman" w:hAnsi="Arial" w:cs="Arial"/>
          <w:sz w:val="24"/>
          <w:szCs w:val="24"/>
          <w:lang w:val="es-ES" w:eastAsia="es-ES"/>
        </w:rPr>
        <w:t>8</w:t>
      </w:r>
      <w:r w:rsidR="0049594A" w:rsidRPr="009145DD">
        <w:rPr>
          <w:rFonts w:ascii="Arial" w:eastAsia="Times New Roman" w:hAnsi="Arial" w:cs="Arial"/>
          <w:sz w:val="24"/>
          <w:szCs w:val="24"/>
          <w:lang w:val="es-ES" w:eastAsia="es-ES"/>
        </w:rPr>
        <w:t>, comparado con las cifras del período del 1 de enero al 30 de junio de 201</w:t>
      </w:r>
      <w:r w:rsidR="0069435F" w:rsidRPr="009145DD">
        <w:rPr>
          <w:rFonts w:ascii="Arial" w:eastAsia="Times New Roman" w:hAnsi="Arial" w:cs="Arial"/>
          <w:sz w:val="24"/>
          <w:szCs w:val="24"/>
          <w:lang w:val="es-ES" w:eastAsia="es-ES"/>
        </w:rPr>
        <w:t>7</w:t>
      </w:r>
      <w:r w:rsidR="0049594A" w:rsidRPr="009145DD">
        <w:rPr>
          <w:rFonts w:ascii="Arial" w:eastAsia="Times New Roman" w:hAnsi="Arial" w:cs="Arial"/>
          <w:sz w:val="24"/>
          <w:szCs w:val="24"/>
          <w:lang w:val="es-ES" w:eastAsia="es-ES"/>
        </w:rPr>
        <w:t>, de conformidad con los principios, normas y procedimientos contenidos en el Manual Técnico del Sistema de Administración Financiera Integrado, Subsistema de Contabilidad Gubernamental aplicable a Instituciones Gubernamentales y aprobado por el Ministerio de Hacienda”. Junta Directiva, luego de conocer el informe de los Auditores Independientes de los Estados Financieros intermedios del Fondo Social para la Vivienda al 30 de junio de 201</w:t>
      </w:r>
      <w:r w:rsidR="0069435F" w:rsidRPr="009145DD">
        <w:rPr>
          <w:rFonts w:ascii="Arial" w:eastAsia="Times New Roman" w:hAnsi="Arial" w:cs="Arial"/>
          <w:sz w:val="24"/>
          <w:szCs w:val="24"/>
          <w:lang w:val="es-ES" w:eastAsia="es-ES"/>
        </w:rPr>
        <w:t>8</w:t>
      </w:r>
      <w:r w:rsidR="0049594A" w:rsidRPr="009145DD">
        <w:rPr>
          <w:rFonts w:ascii="Arial" w:eastAsia="Times New Roman" w:hAnsi="Arial" w:cs="Arial"/>
          <w:sz w:val="24"/>
          <w:szCs w:val="24"/>
          <w:lang w:val="es-ES" w:eastAsia="es-ES"/>
        </w:rPr>
        <w:t xml:space="preserve">, preparado por </w:t>
      </w:r>
      <w:r w:rsidR="0069435F" w:rsidRPr="009145DD">
        <w:rPr>
          <w:rFonts w:ascii="Arial" w:eastAsia="Times New Roman" w:hAnsi="Arial" w:cs="Arial"/>
          <w:sz w:val="24"/>
          <w:szCs w:val="24"/>
          <w:lang w:val="es-ES" w:eastAsia="es-ES"/>
        </w:rPr>
        <w:t xml:space="preserve">VELÁSQUEZ </w:t>
      </w:r>
      <w:r w:rsidR="0069435F" w:rsidRPr="009145DD">
        <w:rPr>
          <w:rFonts w:ascii="Arial" w:eastAsia="Times New Roman" w:hAnsi="Arial" w:cs="Arial"/>
          <w:sz w:val="24"/>
          <w:szCs w:val="24"/>
          <w:lang w:val="es-ES" w:eastAsia="es-ES"/>
        </w:rPr>
        <w:lastRenderedPageBreak/>
        <w:t xml:space="preserve">GRANADOS Y COMPAÑIA </w:t>
      </w:r>
      <w:r w:rsidR="0049594A" w:rsidRPr="009145DD">
        <w:rPr>
          <w:rFonts w:ascii="Arial" w:eastAsia="Times New Roman" w:hAnsi="Arial" w:cs="Arial"/>
          <w:sz w:val="24"/>
          <w:szCs w:val="24"/>
          <w:lang w:val="es-ES" w:eastAsia="es-ES"/>
        </w:rPr>
        <w:t xml:space="preserve">y presentado por el Licenciado René Cuéllar Marenco, Gerente de Finanzas, por unanimidad </w:t>
      </w:r>
      <w:r w:rsidR="0049594A" w:rsidRPr="009145DD">
        <w:rPr>
          <w:rFonts w:ascii="Arial" w:eastAsia="Times New Roman" w:hAnsi="Arial" w:cs="Arial"/>
          <w:b/>
          <w:sz w:val="24"/>
          <w:szCs w:val="24"/>
          <w:lang w:val="es-ES" w:eastAsia="es-ES"/>
        </w:rPr>
        <w:t>ACUERDA:</w:t>
      </w:r>
    </w:p>
    <w:p w:rsidR="0049594A" w:rsidRPr="009145DD" w:rsidRDefault="0049594A" w:rsidP="0049594A">
      <w:pPr>
        <w:spacing w:after="0" w:line="240" w:lineRule="auto"/>
        <w:jc w:val="both"/>
        <w:rPr>
          <w:rFonts w:ascii="Arial" w:eastAsia="Times New Roman" w:hAnsi="Arial" w:cs="Arial"/>
          <w:b/>
          <w:sz w:val="24"/>
          <w:szCs w:val="24"/>
          <w:lang w:val="es-ES" w:eastAsia="es-ES"/>
        </w:rPr>
      </w:pPr>
    </w:p>
    <w:p w:rsidR="0049594A" w:rsidRPr="009145DD" w:rsidRDefault="0049594A" w:rsidP="0049594A">
      <w:pPr>
        <w:spacing w:line="240" w:lineRule="auto"/>
        <w:contextualSpacing/>
        <w:jc w:val="both"/>
        <w:rPr>
          <w:rFonts w:ascii="Arial" w:hAnsi="Arial" w:cs="Arial"/>
          <w:sz w:val="24"/>
          <w:szCs w:val="24"/>
          <w:lang w:eastAsia="es-ES"/>
        </w:rPr>
      </w:pPr>
      <w:r w:rsidRPr="009145DD">
        <w:rPr>
          <w:rFonts w:ascii="Arial" w:eastAsia="Times New Roman" w:hAnsi="Arial" w:cs="Arial"/>
          <w:sz w:val="24"/>
          <w:szCs w:val="24"/>
          <w:lang w:val="es-ES" w:eastAsia="es-ES"/>
        </w:rPr>
        <w:t>Dar</w:t>
      </w:r>
      <w:r w:rsidRPr="009145DD">
        <w:rPr>
          <w:rFonts w:ascii="Arial" w:eastAsia="Times New Roman" w:hAnsi="Arial" w:cs="Arial"/>
          <w:sz w:val="24"/>
          <w:szCs w:val="24"/>
          <w:lang w:val="es-MX" w:eastAsia="es-ES"/>
        </w:rPr>
        <w:t xml:space="preserve"> por conocida la presentación del Informe de revisión de Información Financiera Intermedia de los Auditores Indepen</w:t>
      </w:r>
      <w:r w:rsidR="0069435F" w:rsidRPr="009145DD">
        <w:rPr>
          <w:rFonts w:ascii="Arial" w:eastAsia="Times New Roman" w:hAnsi="Arial" w:cs="Arial"/>
          <w:sz w:val="24"/>
          <w:szCs w:val="24"/>
          <w:lang w:val="es-MX" w:eastAsia="es-ES"/>
        </w:rPr>
        <w:t>dientes al 30 de junio de 2018.</w:t>
      </w:r>
    </w:p>
    <w:p w:rsidR="00034EB5" w:rsidRDefault="00034EB5" w:rsidP="00FB6D05">
      <w:pPr>
        <w:spacing w:after="0" w:line="240" w:lineRule="auto"/>
        <w:jc w:val="both"/>
        <w:rPr>
          <w:rFonts w:ascii="Arial" w:hAnsi="Arial" w:cs="Arial"/>
          <w:b/>
          <w:bCs/>
          <w:sz w:val="24"/>
          <w:szCs w:val="24"/>
        </w:rPr>
      </w:pPr>
    </w:p>
    <w:p w:rsidR="009145DD" w:rsidRDefault="009145DD" w:rsidP="00FB6D05">
      <w:pPr>
        <w:spacing w:after="0" w:line="240" w:lineRule="auto"/>
        <w:jc w:val="both"/>
        <w:rPr>
          <w:rFonts w:ascii="Arial" w:hAnsi="Arial" w:cs="Arial"/>
          <w:b/>
          <w:bCs/>
          <w:sz w:val="24"/>
          <w:szCs w:val="24"/>
        </w:rPr>
      </w:pPr>
    </w:p>
    <w:p w:rsidR="00D66637" w:rsidRDefault="009145DD" w:rsidP="009145DD">
      <w:pPr>
        <w:spacing w:after="0" w:line="240" w:lineRule="auto"/>
        <w:jc w:val="both"/>
        <w:rPr>
          <w:rFonts w:ascii="Arial" w:eastAsia="Times New Roman" w:hAnsi="Arial" w:cs="Arial"/>
          <w:sz w:val="24"/>
          <w:szCs w:val="24"/>
          <w:lang w:val="es-ES_tradnl" w:eastAsia="es-ES"/>
        </w:rPr>
      </w:pPr>
      <w:r>
        <w:rPr>
          <w:rFonts w:ascii="Arial" w:hAnsi="Arial" w:cs="Arial"/>
          <w:b/>
          <w:bCs/>
          <w:sz w:val="24"/>
          <w:szCs w:val="24"/>
        </w:rPr>
        <w:t xml:space="preserve">VI) </w:t>
      </w:r>
      <w:r w:rsidRPr="00715D02">
        <w:rPr>
          <w:rFonts w:ascii="Arial" w:hAnsi="Arial" w:cs="Arial"/>
          <w:b/>
          <w:bCs/>
          <w:sz w:val="24"/>
          <w:szCs w:val="24"/>
        </w:rPr>
        <w:t>APROBACION DE TÉRMINOS DE REFERENCIA DE LIBRE GESTIÓN N° FSV-323/2018 “SERVICIOS DE AUDITORÍA EXTERNA PARA EL EJERCICIO 2019”</w:t>
      </w:r>
      <w:r>
        <w:rPr>
          <w:rFonts w:ascii="Arial" w:hAnsi="Arial" w:cs="Arial"/>
          <w:b/>
          <w:bCs/>
          <w:sz w:val="24"/>
          <w:szCs w:val="24"/>
        </w:rPr>
        <w:t xml:space="preserve">. </w:t>
      </w:r>
      <w:r w:rsidRPr="0037198F">
        <w:rPr>
          <w:rFonts w:ascii="Arial" w:eastAsia="Times New Roman" w:hAnsi="Arial" w:cs="Arial"/>
          <w:sz w:val="24"/>
          <w:szCs w:val="24"/>
          <w:lang w:val="es-ES" w:eastAsia="es-ES"/>
        </w:rPr>
        <w:t xml:space="preserve">El </w:t>
      </w:r>
      <w:r w:rsidRPr="00455CBE">
        <w:rPr>
          <w:rFonts w:ascii="Arial" w:eastAsia="Times New Roman" w:hAnsi="Arial" w:cs="Arial"/>
          <w:sz w:val="24"/>
          <w:szCs w:val="24"/>
          <w:lang w:val="es-ES" w:eastAsia="es-ES"/>
        </w:rPr>
        <w:t>Director Ejecutivo En Funciones</w:t>
      </w:r>
      <w:r>
        <w:rPr>
          <w:rFonts w:ascii="Arial" w:eastAsia="Times New Roman" w:hAnsi="Arial" w:cs="Arial"/>
          <w:sz w:val="24"/>
          <w:szCs w:val="24"/>
          <w:lang w:val="es-ES" w:eastAsia="es-ES"/>
        </w:rPr>
        <w:t xml:space="preserve"> </w:t>
      </w:r>
      <w:r w:rsidRPr="0037198F">
        <w:rPr>
          <w:rFonts w:ascii="Arial" w:eastAsia="Times New Roman" w:hAnsi="Arial" w:cs="Arial"/>
          <w:sz w:val="24"/>
          <w:szCs w:val="24"/>
          <w:lang w:val="es-ES" w:eastAsia="es-ES"/>
        </w:rPr>
        <w:t>sometió</w:t>
      </w:r>
      <w:r w:rsidRPr="0037198F">
        <w:rPr>
          <w:rFonts w:ascii="Arial" w:eastAsia="Times New Roman" w:hAnsi="Arial" w:cs="Arial"/>
          <w:sz w:val="24"/>
          <w:szCs w:val="24"/>
          <w:lang w:val="es-MX" w:eastAsia="es-ES"/>
        </w:rPr>
        <w:t xml:space="preserve"> a consideración de los Directores, l</w:t>
      </w:r>
      <w:r>
        <w:rPr>
          <w:rFonts w:ascii="Arial" w:eastAsia="Times New Roman" w:hAnsi="Arial" w:cs="Arial"/>
          <w:sz w:val="24"/>
          <w:szCs w:val="24"/>
          <w:lang w:val="es-MX" w:eastAsia="es-ES"/>
        </w:rPr>
        <w:t>o</w:t>
      </w:r>
      <w:r w:rsidRPr="0037198F">
        <w:rPr>
          <w:rFonts w:ascii="Arial" w:eastAsia="Times New Roman" w:hAnsi="Arial" w:cs="Arial"/>
          <w:sz w:val="24"/>
          <w:szCs w:val="24"/>
          <w:lang w:val="es-MX" w:eastAsia="es-ES"/>
        </w:rPr>
        <w:t xml:space="preserve">s </w:t>
      </w:r>
      <w:r w:rsidRPr="00C15E29">
        <w:rPr>
          <w:rFonts w:ascii="Arial" w:hAnsi="Arial" w:cs="Arial"/>
          <w:bCs/>
          <w:sz w:val="24"/>
          <w:szCs w:val="24"/>
        </w:rPr>
        <w:t>TÉRMINOS DE REFERENCIA DE LIBRE GESTIÓN N° FSV-323/2018 “SERVICIOS DE AUDITORÍA EXTERNA PARA EL EJERCICIO 2019</w:t>
      </w:r>
      <w:r w:rsidRPr="00715D02">
        <w:rPr>
          <w:rFonts w:ascii="Arial" w:hAnsi="Arial" w:cs="Arial"/>
          <w:b/>
          <w:bCs/>
          <w:sz w:val="24"/>
          <w:szCs w:val="24"/>
        </w:rPr>
        <w:t>”</w:t>
      </w:r>
      <w:r>
        <w:rPr>
          <w:rFonts w:ascii="Arial" w:hAnsi="Arial" w:cs="Arial"/>
          <w:b/>
          <w:bCs/>
          <w:sz w:val="24"/>
          <w:szCs w:val="24"/>
        </w:rPr>
        <w:t xml:space="preserve">. </w:t>
      </w:r>
      <w:r w:rsidRPr="008A2274">
        <w:rPr>
          <w:rFonts w:ascii="Arial" w:eastAsia="Times New Roman" w:hAnsi="Arial" w:cs="Arial"/>
          <w:sz w:val="24"/>
          <w:szCs w:val="24"/>
          <w:lang w:val="es-ES" w:eastAsia="es-ES"/>
        </w:rPr>
        <w:t>Para su presentaci</w:t>
      </w:r>
      <w:r>
        <w:rPr>
          <w:rFonts w:ascii="Arial" w:eastAsia="Times New Roman" w:hAnsi="Arial" w:cs="Arial"/>
          <w:sz w:val="24"/>
          <w:szCs w:val="24"/>
          <w:lang w:val="es-ES" w:eastAsia="es-ES"/>
        </w:rPr>
        <w:t xml:space="preserve">ón invitó al Licenciado René Cuéllar Marenco </w:t>
      </w:r>
      <w:r w:rsidRPr="008A2274">
        <w:rPr>
          <w:rFonts w:ascii="Arial" w:eastAsia="Times New Roman" w:hAnsi="Arial" w:cs="Arial"/>
          <w:sz w:val="24"/>
          <w:szCs w:val="24"/>
          <w:lang w:val="es-ES" w:eastAsia="es-ES"/>
        </w:rPr>
        <w:t xml:space="preserve">y al Ingeniero Julio Tarcicio Rivas García, Jefe de la Unidad de Adquisiciones y Contrataciones Institucional (UACI). </w:t>
      </w:r>
      <w:r w:rsidRPr="00275620">
        <w:rPr>
          <w:rFonts w:ascii="Arial" w:eastAsia="Times New Roman" w:hAnsi="Arial" w:cs="Arial"/>
          <w:sz w:val="24"/>
          <w:szCs w:val="24"/>
          <w:lang w:val="es-ES" w:eastAsia="es-ES"/>
        </w:rPr>
        <w:t xml:space="preserve">Indicó el </w:t>
      </w:r>
      <w:r>
        <w:rPr>
          <w:rFonts w:ascii="Arial" w:eastAsia="Times New Roman" w:hAnsi="Arial" w:cs="Arial"/>
          <w:sz w:val="24"/>
          <w:szCs w:val="24"/>
          <w:lang w:val="es-ES" w:eastAsia="es-ES"/>
        </w:rPr>
        <w:t>Licenciado Cuéllar Marenco</w:t>
      </w:r>
      <w:r w:rsidRPr="00275620">
        <w:rPr>
          <w:rFonts w:ascii="Arial" w:eastAsia="Times New Roman" w:hAnsi="Arial" w:cs="Arial"/>
          <w:sz w:val="24"/>
          <w:szCs w:val="24"/>
          <w:lang w:val="es-ES" w:eastAsia="es-ES"/>
        </w:rPr>
        <w:t xml:space="preserve"> que </w:t>
      </w:r>
      <w:proofErr w:type="spellStart"/>
      <w:r w:rsidRPr="00275620">
        <w:rPr>
          <w:rFonts w:ascii="Arial" w:eastAsia="Times New Roman" w:hAnsi="Arial" w:cs="Arial"/>
          <w:sz w:val="24"/>
          <w:szCs w:val="24"/>
          <w:lang w:val="es-ES" w:eastAsia="es-ES"/>
        </w:rPr>
        <w:t>esta</w:t>
      </w:r>
      <w:proofErr w:type="spellEnd"/>
      <w:r w:rsidRPr="00275620">
        <w:rPr>
          <w:rFonts w:ascii="Arial" w:eastAsia="Times New Roman" w:hAnsi="Arial" w:cs="Arial"/>
          <w:sz w:val="24"/>
          <w:szCs w:val="24"/>
          <w:lang w:val="es-ES" w:eastAsia="es-ES"/>
        </w:rPr>
        <w:t xml:space="preserve"> Libre Gestión se efectúa a fin de contratar</w:t>
      </w:r>
      <w:r w:rsidRPr="00275620">
        <w:rPr>
          <w:rFonts w:ascii="Arial" w:eastAsia="Times New Roman" w:hAnsi="Arial" w:cs="Arial"/>
          <w:sz w:val="24"/>
          <w:szCs w:val="24"/>
          <w:lang w:val="es-MX" w:eastAsia="es-ES"/>
        </w:rPr>
        <w:t xml:space="preserve"> </w:t>
      </w:r>
      <w:r w:rsidRPr="00043FFC">
        <w:rPr>
          <w:rFonts w:ascii="Arial" w:eastAsia="Times New Roman" w:hAnsi="Arial" w:cs="Arial"/>
          <w:sz w:val="24"/>
          <w:szCs w:val="24"/>
          <w:lang w:val="es-MX" w:eastAsia="es-ES"/>
        </w:rPr>
        <w:t xml:space="preserve">los </w:t>
      </w:r>
      <w:r w:rsidRPr="00043FFC">
        <w:rPr>
          <w:rFonts w:ascii="Arial" w:eastAsia="Times New Roman" w:hAnsi="Arial" w:cs="Arial"/>
          <w:sz w:val="24"/>
          <w:szCs w:val="24"/>
          <w:lang w:val="es-ES" w:eastAsia="es-ES"/>
        </w:rPr>
        <w:t>servicios de auditoría externa para el FSV año 201</w:t>
      </w:r>
      <w:r>
        <w:rPr>
          <w:rFonts w:ascii="Arial" w:eastAsia="Times New Roman" w:hAnsi="Arial" w:cs="Arial"/>
          <w:sz w:val="24"/>
          <w:szCs w:val="24"/>
          <w:lang w:val="es-ES" w:eastAsia="es-ES"/>
        </w:rPr>
        <w:t>9</w:t>
      </w:r>
      <w:r w:rsidRPr="00043FFC">
        <w:rPr>
          <w:rFonts w:ascii="Arial" w:eastAsia="Times New Roman" w:hAnsi="Arial" w:cs="Arial"/>
          <w:sz w:val="24"/>
          <w:szCs w:val="24"/>
          <w:lang w:val="es-ES" w:eastAsia="es-ES"/>
        </w:rPr>
        <w:t>. Explicó que l</w:t>
      </w:r>
      <w:r w:rsidRPr="00043FFC">
        <w:rPr>
          <w:rFonts w:ascii="Arial" w:eastAsia="Times New Roman" w:hAnsi="Arial" w:cs="Arial"/>
          <w:sz w:val="24"/>
          <w:szCs w:val="24"/>
          <w:lang w:val="es-ES_tradnl" w:eastAsia="es-ES"/>
        </w:rPr>
        <w:t xml:space="preserve">os servicios requeridos son: </w:t>
      </w:r>
    </w:p>
    <w:p w:rsidR="00D66637" w:rsidRDefault="00D66637" w:rsidP="009145DD">
      <w:pPr>
        <w:spacing w:after="0" w:line="240" w:lineRule="auto"/>
        <w:jc w:val="both"/>
        <w:rPr>
          <w:rFonts w:ascii="Arial" w:eastAsia="Times New Roman" w:hAnsi="Arial" w:cs="Arial"/>
          <w:sz w:val="24"/>
          <w:szCs w:val="24"/>
          <w:lang w:val="es-ES_tradnl"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1864DAE7" wp14:editId="702E95F9">
                <wp:simplePos x="0" y="0"/>
                <wp:positionH relativeFrom="column">
                  <wp:posOffset>234315</wp:posOffset>
                </wp:positionH>
                <wp:positionV relativeFrom="paragraph">
                  <wp:posOffset>33655</wp:posOffset>
                </wp:positionV>
                <wp:extent cx="4324350" cy="46291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4324350" cy="462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96887"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2.65pt" to="358.9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99+wgEAAM8DAAAOAAAAZHJzL2Uyb0RvYy54bWysU8tu2zAQvBfIPxC815IdN2gFyzk4SC9F&#10;a7Rp7wy1tAjwhSVryX/fJWUrQVsUSNALxcfO7M7sanM7WsOOgFF71/LlouYMnPSddoeWf3+4f/ue&#10;s5iE64TxDlp+gshvt1dvNkNoYOV7bzpARiQuNkNoeZ9SaKoqyh6siAsfwNGj8mhFoiMeqg7FQOzW&#10;VKu6vqkGj11ALyFGur2bHvm28CsFMn1RKkJipuVUWyorlvUxr9V2I5oDitBreS5DvKIKK7SjpDPV&#10;nUiC/UT9B5XVEn30Ki2kt5VXSksoGkjNsv5NzbdeBChayJwYZpvi/6OVn497ZLqj3nHmhKUW7ahR&#10;MnlkmD9smT0aQmwodOf2eD7FsMcseFRomTI6/MgU+YZEsbE4fJodhjExSZfr69X6+h01QtLb+mb1&#10;YUkHYqwmogwPGNNH8JblTcuNdtkC0Yjjp5im0EsI4XJhUylll04GcrBxX0GRLEo5FVUGCnYG2VHQ&#10;KAgpwaUijVKX6AxT2pgZWJe0/wSe4zMUyrC9BDwjSmbv0gy22nn8W/Y0XkpWU/zFgUl3tuDRd6fS&#10;pGINTU0x9zzheSyfnwv86T/c/gIAAP//AwBQSwMEFAAGAAgAAAAhAKKHjc7fAAAACAEAAA8AAABk&#10;cnMvZG93bnJldi54bWxMj8FOwzAQRO9I/IO1SFwQddpACyFOhRBwKKcWkOC2iZckaryOYjcNf89y&#10;gtuOZjT7Jl9PrlMjDaH1bGA+S0ARV962XBt4e326vAEVIrLFzjMZ+KYA6+L0JMfM+iNvadzFWkkJ&#10;hwwNNDH2mdahashhmPmeWLwvPziMIoda2wGPUu46vUiSpXbYsnxosKeHhqr97uAMfAYfHt835fi8&#10;324mvHiJi4/KGnN+Nt3fgYo0xb8w/OILOhTCVPoD26A6A+nyVpIGrlNQYq/mK9GlHOlVCrrI9f8B&#10;xQ8AAAD//wMAUEsBAi0AFAAGAAgAAAAhALaDOJL+AAAA4QEAABMAAAAAAAAAAAAAAAAAAAAAAFtD&#10;b250ZW50X1R5cGVzXS54bWxQSwECLQAUAAYACAAAACEAOP0h/9YAAACUAQAACwAAAAAAAAAAAAAA&#10;AAAvAQAAX3JlbHMvLnJlbHNQSwECLQAUAAYACAAAACEApd/ffsIBAADPAwAADgAAAAAAAAAAAAAA&#10;AAAuAgAAZHJzL2Uyb0RvYy54bWxQSwECLQAUAAYACAAAACEAooeNzt8AAAAIAQAADwAAAAAAAAAA&#10;AAAAAAAcBAAAZHJzL2Rvd25yZXYueG1sUEsFBgAAAAAEAAQA8wAAACgFAAAAAA==&#10;" strokecolor="#5b9bd5 [3204]" strokeweight=".5pt">
                <v:stroke joinstyle="miter"/>
              </v:line>
            </w:pict>
          </mc:Fallback>
        </mc:AlternateContent>
      </w: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D66637" w:rsidRDefault="00D66637" w:rsidP="009145DD">
      <w:pPr>
        <w:spacing w:after="0" w:line="240" w:lineRule="auto"/>
        <w:jc w:val="both"/>
        <w:rPr>
          <w:rFonts w:ascii="Arial" w:eastAsia="Times New Roman" w:hAnsi="Arial" w:cs="Arial"/>
          <w:sz w:val="24"/>
          <w:szCs w:val="24"/>
          <w:lang w:val="es-ES_tradnl" w:eastAsia="es-ES"/>
        </w:rPr>
      </w:pPr>
    </w:p>
    <w:p w:rsidR="009145DD" w:rsidRPr="00043FFC" w:rsidRDefault="00D66637" w:rsidP="009145DD">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_tradnl" w:eastAsia="es-ES"/>
        </w:rPr>
        <w:t xml:space="preserve">                         </w:t>
      </w:r>
      <w:r w:rsidR="009145DD" w:rsidRPr="00043FFC">
        <w:rPr>
          <w:rFonts w:ascii="Arial" w:eastAsia="Times New Roman" w:hAnsi="Arial" w:cs="Arial"/>
          <w:sz w:val="24"/>
          <w:szCs w:val="24"/>
          <w:lang w:val="es-ES" w:eastAsia="es-ES"/>
        </w:rPr>
        <w:t>Junta Directiva, luego de conocer l</w:t>
      </w:r>
      <w:r w:rsidR="009145DD">
        <w:rPr>
          <w:rFonts w:ascii="Arial" w:eastAsia="Times New Roman" w:hAnsi="Arial" w:cs="Arial"/>
          <w:sz w:val="24"/>
          <w:szCs w:val="24"/>
          <w:lang w:val="es-ES" w:eastAsia="es-ES"/>
        </w:rPr>
        <w:t>o</w:t>
      </w:r>
      <w:r w:rsidR="009145DD" w:rsidRPr="00043FFC">
        <w:rPr>
          <w:rFonts w:ascii="Arial" w:eastAsia="Times New Roman" w:hAnsi="Arial" w:cs="Arial"/>
          <w:sz w:val="24"/>
          <w:szCs w:val="24"/>
          <w:lang w:val="es-ES" w:eastAsia="es-ES"/>
        </w:rPr>
        <w:t xml:space="preserve">s </w:t>
      </w:r>
      <w:r w:rsidR="009145DD">
        <w:rPr>
          <w:rFonts w:ascii="Arial" w:eastAsia="Times New Roman" w:hAnsi="Arial" w:cs="Arial"/>
          <w:sz w:val="24"/>
          <w:szCs w:val="24"/>
          <w:lang w:val="es-ES" w:eastAsia="es-ES"/>
        </w:rPr>
        <w:t>Términos de Referencia presentados</w:t>
      </w:r>
      <w:r w:rsidR="009145DD" w:rsidRPr="00043FFC">
        <w:rPr>
          <w:rFonts w:ascii="Arial" w:eastAsia="Times New Roman" w:hAnsi="Arial" w:cs="Arial"/>
          <w:sz w:val="24"/>
          <w:szCs w:val="24"/>
          <w:lang w:val="es-ES" w:eastAsia="es-ES"/>
        </w:rPr>
        <w:t xml:space="preserve"> por el Licenciado René Cuéllar Marenco, Gerente de Finanzas y el Ingeniero Julio Tarcicio </w:t>
      </w:r>
      <w:r w:rsidR="009145DD" w:rsidRPr="00043FFC">
        <w:rPr>
          <w:rFonts w:ascii="Arial" w:eastAsia="Times New Roman" w:hAnsi="Arial" w:cs="Arial"/>
          <w:sz w:val="24"/>
          <w:szCs w:val="24"/>
          <w:lang w:val="es-ES" w:eastAsia="es-ES"/>
        </w:rPr>
        <w:lastRenderedPageBreak/>
        <w:t>Rivas García, Jefe de la Unidad de Adquisiciones y Contr</w:t>
      </w:r>
      <w:r w:rsidR="009145DD">
        <w:rPr>
          <w:rFonts w:ascii="Arial" w:eastAsia="Times New Roman" w:hAnsi="Arial" w:cs="Arial"/>
          <w:sz w:val="24"/>
          <w:szCs w:val="24"/>
          <w:lang w:val="es-ES" w:eastAsia="es-ES"/>
        </w:rPr>
        <w:t xml:space="preserve">ataciones Institucional (UACI), </w:t>
      </w:r>
      <w:r w:rsidR="009145DD" w:rsidRPr="00043FFC">
        <w:rPr>
          <w:rFonts w:ascii="Arial" w:eastAsia="Times New Roman" w:hAnsi="Arial" w:cs="Arial"/>
          <w:sz w:val="24"/>
          <w:szCs w:val="24"/>
          <w:lang w:val="es-ES" w:eastAsia="es-ES"/>
        </w:rPr>
        <w:t xml:space="preserve">por unanimidad </w:t>
      </w:r>
      <w:r w:rsidR="009145DD" w:rsidRPr="00043FFC">
        <w:rPr>
          <w:rFonts w:ascii="Arial" w:eastAsia="Times New Roman" w:hAnsi="Arial" w:cs="Arial"/>
          <w:b/>
          <w:sz w:val="24"/>
          <w:szCs w:val="24"/>
          <w:lang w:val="es-ES" w:eastAsia="es-ES"/>
        </w:rPr>
        <w:t>ACUERDA:</w:t>
      </w:r>
    </w:p>
    <w:p w:rsidR="009145DD" w:rsidRPr="00043FFC" w:rsidRDefault="009145DD" w:rsidP="009145DD">
      <w:pPr>
        <w:autoSpaceDE w:val="0"/>
        <w:autoSpaceDN w:val="0"/>
        <w:adjustRightInd w:val="0"/>
        <w:spacing w:after="0" w:line="240" w:lineRule="auto"/>
        <w:jc w:val="both"/>
        <w:rPr>
          <w:rFonts w:ascii="Arial" w:eastAsia="Times New Roman" w:hAnsi="Arial" w:cs="Arial"/>
          <w:sz w:val="24"/>
          <w:szCs w:val="24"/>
          <w:lang w:val="es-ES" w:eastAsia="es-ES"/>
        </w:rPr>
      </w:pPr>
    </w:p>
    <w:p w:rsidR="009145DD" w:rsidRPr="0037198F" w:rsidRDefault="009145DD" w:rsidP="009145DD">
      <w:pPr>
        <w:pStyle w:val="Prrafodelista"/>
        <w:numPr>
          <w:ilvl w:val="0"/>
          <w:numId w:val="6"/>
        </w:numPr>
        <w:ind w:left="360"/>
        <w:jc w:val="both"/>
        <w:rPr>
          <w:rFonts w:ascii="Arial" w:hAnsi="Arial" w:cs="Arial"/>
        </w:rPr>
      </w:pPr>
      <w:r w:rsidRPr="0037198F">
        <w:rPr>
          <w:rFonts w:ascii="Arial" w:hAnsi="Arial" w:cs="Arial"/>
          <w:lang w:val="es-MX"/>
        </w:rPr>
        <w:t xml:space="preserve">Aprobar </w:t>
      </w:r>
      <w:r>
        <w:rPr>
          <w:rFonts w:ascii="Arial" w:hAnsi="Arial" w:cs="Arial"/>
          <w:lang w:val="es-MX"/>
        </w:rPr>
        <w:t xml:space="preserve">los </w:t>
      </w:r>
      <w:r w:rsidRPr="00715D02">
        <w:rPr>
          <w:rFonts w:ascii="Arial" w:hAnsi="Arial" w:cs="Arial"/>
          <w:bCs/>
        </w:rPr>
        <w:t>TÉRMINOS DE REFERENCIA DE LIBRE GESTIÓN N° FSV-323/2018 “SERVICIOS DE AUDITORÍA EXTERNA PARA EL EJERCICIO 2019”.</w:t>
      </w:r>
    </w:p>
    <w:p w:rsidR="009145DD" w:rsidRPr="0037198F" w:rsidRDefault="009145DD" w:rsidP="009145DD">
      <w:pPr>
        <w:spacing w:after="0" w:line="240" w:lineRule="auto"/>
        <w:jc w:val="both"/>
        <w:rPr>
          <w:rFonts w:ascii="Arial" w:hAnsi="Arial" w:cs="Arial"/>
          <w:sz w:val="24"/>
          <w:szCs w:val="24"/>
        </w:rPr>
      </w:pPr>
    </w:p>
    <w:p w:rsidR="009145DD" w:rsidRPr="0037198F" w:rsidRDefault="009145DD" w:rsidP="009145DD">
      <w:pPr>
        <w:pStyle w:val="Prrafodelista"/>
        <w:numPr>
          <w:ilvl w:val="0"/>
          <w:numId w:val="6"/>
        </w:numPr>
        <w:ind w:left="360"/>
        <w:jc w:val="both"/>
        <w:rPr>
          <w:rFonts w:ascii="Arial" w:hAnsi="Arial" w:cs="Arial"/>
        </w:rPr>
      </w:pPr>
      <w:r w:rsidRPr="0037198F">
        <w:rPr>
          <w:rFonts w:ascii="Arial" w:hAnsi="Arial" w:cs="Arial"/>
          <w:iCs/>
        </w:rPr>
        <w:t>Ratificar este punto en esta sesión.</w:t>
      </w:r>
    </w:p>
    <w:p w:rsidR="00725967" w:rsidRPr="00725967" w:rsidRDefault="00725967" w:rsidP="00725967">
      <w:pPr>
        <w:spacing w:line="360" w:lineRule="auto"/>
        <w:rPr>
          <w:rFonts w:ascii="Arial" w:hAnsi="Arial" w:cs="Arial"/>
          <w:b/>
          <w:color w:val="FF0000"/>
        </w:rPr>
      </w:pPr>
      <w:r w:rsidRPr="00725967">
        <w:rPr>
          <w:rFonts w:ascii="Arial" w:hAnsi="Arial" w:cs="Arial"/>
          <w:b/>
          <w:color w:val="FF0000"/>
        </w:rPr>
        <w:t xml:space="preserve">Supresión de información reservada, de conformidad a lo dispuesto en el art. 19 literal </w:t>
      </w:r>
      <w:r>
        <w:rPr>
          <w:rFonts w:ascii="Arial" w:hAnsi="Arial" w:cs="Arial"/>
          <w:b/>
          <w:color w:val="FF0000"/>
        </w:rPr>
        <w:t>g</w:t>
      </w:r>
      <w:r w:rsidRPr="00725967">
        <w:rPr>
          <w:rFonts w:ascii="Arial" w:hAnsi="Arial" w:cs="Arial"/>
          <w:b/>
          <w:color w:val="FF0000"/>
        </w:rPr>
        <w:t xml:space="preserve">) LAIP, para el plazo de </w:t>
      </w:r>
      <w:r>
        <w:rPr>
          <w:rFonts w:ascii="Arial" w:hAnsi="Arial" w:cs="Arial"/>
          <w:b/>
          <w:color w:val="FF0000"/>
        </w:rPr>
        <w:t>TREINTA DÍAS</w:t>
      </w:r>
      <w:r w:rsidRPr="00725967">
        <w:rPr>
          <w:rFonts w:ascii="Arial" w:hAnsi="Arial" w:cs="Arial"/>
          <w:b/>
          <w:color w:val="FF0000"/>
        </w:rPr>
        <w:t>. Declaratoria de Reserva N° JD/</w:t>
      </w:r>
      <w:r>
        <w:rPr>
          <w:rFonts w:ascii="Arial" w:hAnsi="Arial" w:cs="Arial"/>
          <w:b/>
          <w:color w:val="FF0000"/>
        </w:rPr>
        <w:t>2018/1507</w:t>
      </w:r>
      <w:r w:rsidRPr="00725967">
        <w:rPr>
          <w:rFonts w:ascii="Arial" w:hAnsi="Arial" w:cs="Arial"/>
          <w:b/>
          <w:color w:val="FF0000"/>
        </w:rPr>
        <w:t>.</w:t>
      </w:r>
    </w:p>
    <w:p w:rsidR="00034EB5" w:rsidRDefault="00034EB5" w:rsidP="00FB6D05">
      <w:pPr>
        <w:spacing w:after="0" w:line="240" w:lineRule="auto"/>
        <w:jc w:val="both"/>
        <w:rPr>
          <w:rFonts w:ascii="Arial" w:hAnsi="Arial" w:cs="Arial"/>
          <w:b/>
          <w:bCs/>
          <w:sz w:val="24"/>
          <w:szCs w:val="24"/>
        </w:rPr>
      </w:pPr>
    </w:p>
    <w:p w:rsidR="0078419F" w:rsidRDefault="0007517C" w:rsidP="000B2D3B">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w:t>
      </w:r>
      <w:r w:rsidR="000B2D3B" w:rsidRPr="000B2D3B">
        <w:rPr>
          <w:rFonts w:ascii="Arial" w:eastAsia="Times New Roman" w:hAnsi="Arial" w:cs="Arial"/>
          <w:b/>
          <w:sz w:val="24"/>
          <w:szCs w:val="24"/>
          <w:lang w:val="es-ES" w:eastAsia="es-ES"/>
        </w:rPr>
        <w:t xml:space="preserve">) AUTORIZACIÓN DE PRECIOS DE VENTA DE ACTIVOS EXTRAORDINARIOS. </w:t>
      </w:r>
      <w:r w:rsidR="000B2D3B" w:rsidRPr="000B2D3B">
        <w:rPr>
          <w:rFonts w:ascii="Arial" w:eastAsia="Times New Roman" w:hAnsi="Arial" w:cs="Arial"/>
          <w:sz w:val="24"/>
          <w:szCs w:val="24"/>
          <w:lang w:val="es-MX" w:eastAsia="es-ES"/>
        </w:rPr>
        <w:t xml:space="preserve">El </w:t>
      </w:r>
      <w:r w:rsidR="00455CBE" w:rsidRPr="00455CBE">
        <w:rPr>
          <w:rFonts w:ascii="Arial" w:eastAsia="Times New Roman" w:hAnsi="Arial" w:cs="Arial"/>
          <w:sz w:val="24"/>
          <w:szCs w:val="24"/>
          <w:lang w:val="es-ES" w:eastAsia="es-ES"/>
        </w:rPr>
        <w:t>Director Ejecutivo En Funciones</w:t>
      </w:r>
      <w:r w:rsidR="00455CBE">
        <w:rPr>
          <w:rFonts w:ascii="Arial" w:eastAsia="Times New Roman" w:hAnsi="Arial" w:cs="Arial"/>
          <w:sz w:val="24"/>
          <w:szCs w:val="24"/>
          <w:lang w:val="es-ES" w:eastAsia="es-ES"/>
        </w:rPr>
        <w:t xml:space="preserve"> </w:t>
      </w:r>
      <w:r w:rsidR="000B2D3B" w:rsidRPr="000B2D3B">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36</w:t>
      </w:r>
      <w:r w:rsidR="000B2D3B" w:rsidRPr="000B2D3B">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AE7E71">
        <w:rPr>
          <w:rFonts w:ascii="Arial" w:eastAsia="Times New Roman" w:hAnsi="Arial" w:cs="Arial"/>
          <w:sz w:val="24"/>
          <w:szCs w:val="24"/>
          <w:lang w:val="es-MX" w:eastAsia="es-ES"/>
        </w:rPr>
        <w:t>369,312.27</w:t>
      </w:r>
      <w:r w:rsidR="000B2D3B" w:rsidRPr="000B2D3B">
        <w:rPr>
          <w:rFonts w:ascii="Arial" w:eastAsia="Times New Roman" w:hAnsi="Arial" w:cs="Arial"/>
          <w:sz w:val="24"/>
          <w:szCs w:val="24"/>
          <w:lang w:val="es-MX" w:eastAsia="es-ES"/>
        </w:rPr>
        <w:t xml:space="preserve"> según avalúos técnicos </w:t>
      </w:r>
    </w:p>
    <w:p w:rsidR="0078419F" w:rsidRDefault="0078419F" w:rsidP="000B2D3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1453515</wp:posOffset>
                </wp:positionH>
                <wp:positionV relativeFrom="paragraph">
                  <wp:posOffset>116840</wp:posOffset>
                </wp:positionV>
                <wp:extent cx="2781300" cy="23241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781300"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725F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9.2pt" to="333.4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TcwAEAAM8DAAAOAAAAZHJzL2Uyb0RvYy54bWysU02P0zAQvSPxHyzfaT4WwSpquoeu4IKg&#10;Apa71xk3lvylsWnSf8/YaQMChMRqL44/5r2Z92ayvZutYSfAqL3rebOpOQMn/aDdsecPX9+9uuUs&#10;JuEGYbyDnp8h8rvdyxfbKXTQ+tGbAZARiYvdFHo+phS6qopyBCvixgdw9Kg8WpHoiMdqQDERuzVV&#10;W9dvqsnjENBLiJFu75dHviv8SoFMn5SKkJjpOdWWyoplfcxrtduK7ogijFpeyhBPqMIK7SjpSnUv&#10;kmDfUf9BZbVEH71KG+lt5ZXSEooGUtPUv6n5MooARQuZE8NqU3w+WvnxdECmh563nDlhqUV7apRM&#10;HhnmD2uzR1OIHYXu3QEvpxgOmAXPCi1TRodv1P5iAYlic3H4vDoMc2KSLtu3t81NTY2Q9NbetK8b&#10;OhBjtRBlwoAxvQdvWd703GiXLRCdOH2IaQm9hhAuF7aUUnbpbCAHG/cZFMmilEtRZaBgb5CdBI2C&#10;kBJcai6pS3SGKW3MCqxL2n8CL/EZCmXY/ge8Ikpm79IKttp5/Fv2NF9LVkv81YFFd7bg0Q/n0qRi&#10;DU1NMfcy4Xksfz0X+M//cPcDAAD//wMAUEsDBBQABgAIAAAAIQCezxwA4AAAAAoBAAAPAAAAZHJz&#10;L2Rvd25yZXYueG1sTI/BToNAEIbvJr7DZkx6MXYRCUFkaUzTeqinVk30NrArkLKzhN1SfHvHUz3O&#10;/F/++aZYzbYXkxl950jB/TICYah2uqNGwfvb9i4D4QOSxt6RUfBjPKzK66sCc+3OtDfTITSCS8jn&#10;qKANYcil9HVrLPqlGwxx9u1Gi4HHsZF6xDOX217GUZRKix3xhRYHs25NfTycrIIv7/zmY1dNL8f9&#10;bsbb1xB/1lqpxc38/AQimDlcYPjTZ3Uo2alyJ9Je9AriOHtklIMsAcFAmqa8qBQ8ZEkCsizk/xfK&#10;XwAAAP//AwBQSwECLQAUAAYACAAAACEAtoM4kv4AAADhAQAAEwAAAAAAAAAAAAAAAAAAAAAAW0Nv&#10;bnRlbnRfVHlwZXNdLnhtbFBLAQItABQABgAIAAAAIQA4/SH/1gAAAJQBAAALAAAAAAAAAAAAAAAA&#10;AC8BAABfcmVscy8ucmVsc1BLAQItABQABgAIAAAAIQDvFMTcwAEAAM8DAAAOAAAAAAAAAAAAAAAA&#10;AC4CAABkcnMvZTJvRG9jLnhtbFBLAQItABQABgAIAAAAIQCezxwA4AAAAAoBAAAPAAAAAAAAAAAA&#10;AAAAABoEAABkcnMvZG93bnJldi54bWxQSwUGAAAAAAQABADzAAAAJwUAAAAA&#10;" strokecolor="#5b9bd5 [3204]" strokeweight=".5pt">
                <v:stroke joinstyle="miter"/>
              </v:line>
            </w:pict>
          </mc:Fallback>
        </mc:AlternateContent>
      </w: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78419F" w:rsidRDefault="0078419F" w:rsidP="000B2D3B">
      <w:pPr>
        <w:spacing w:after="0" w:line="240" w:lineRule="auto"/>
        <w:jc w:val="both"/>
        <w:rPr>
          <w:rFonts w:ascii="Arial" w:eastAsia="Times New Roman" w:hAnsi="Arial" w:cs="Arial"/>
          <w:sz w:val="24"/>
          <w:szCs w:val="24"/>
          <w:lang w:val="es-MX" w:eastAsia="es-ES"/>
        </w:rPr>
      </w:pPr>
    </w:p>
    <w:p w:rsidR="000B2D3B" w:rsidRPr="000B2D3B" w:rsidRDefault="000B2D3B" w:rsidP="000B2D3B">
      <w:pPr>
        <w:spacing w:after="0" w:line="240" w:lineRule="auto"/>
        <w:jc w:val="both"/>
        <w:rPr>
          <w:rFonts w:ascii="Arial" w:eastAsia="Times New Roman" w:hAnsi="Arial" w:cs="Arial"/>
          <w:sz w:val="24"/>
          <w:szCs w:val="24"/>
          <w:lang w:val="es-MX" w:eastAsia="es-ES"/>
        </w:rPr>
      </w:pPr>
      <w:r w:rsidRPr="000B2D3B">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Pr="000B2D3B">
        <w:rPr>
          <w:rFonts w:ascii="Arial" w:eastAsia="Times New Roman" w:hAnsi="Arial" w:cs="Arial"/>
          <w:b/>
          <w:sz w:val="24"/>
          <w:szCs w:val="24"/>
          <w:lang w:val="es-MX" w:eastAsia="es-ES"/>
        </w:rPr>
        <w:t>ACUERDA:</w:t>
      </w:r>
    </w:p>
    <w:p w:rsidR="000B2D3B" w:rsidRPr="000B2D3B" w:rsidRDefault="000B2D3B" w:rsidP="000B2D3B">
      <w:pPr>
        <w:spacing w:after="0" w:line="240" w:lineRule="auto"/>
        <w:jc w:val="both"/>
        <w:rPr>
          <w:rFonts w:ascii="Arial" w:eastAsia="Times New Roman" w:hAnsi="Arial" w:cs="Arial"/>
          <w:sz w:val="24"/>
          <w:szCs w:val="24"/>
          <w:lang w:val="es-MX" w:eastAsia="es-ES"/>
        </w:rPr>
      </w:pPr>
    </w:p>
    <w:p w:rsidR="000B2D3B" w:rsidRPr="000B2D3B" w:rsidRDefault="000B2D3B" w:rsidP="000B2D3B">
      <w:pPr>
        <w:numPr>
          <w:ilvl w:val="0"/>
          <w:numId w:val="13"/>
        </w:numPr>
        <w:spacing w:after="0" w:line="240" w:lineRule="auto"/>
        <w:ind w:left="360"/>
        <w:jc w:val="both"/>
        <w:rPr>
          <w:rFonts w:ascii="Arial" w:eastAsia="Times New Roman" w:hAnsi="Arial" w:cs="Arial"/>
          <w:sz w:val="24"/>
          <w:szCs w:val="24"/>
          <w:lang w:val="es-ES" w:eastAsia="es-ES"/>
        </w:rPr>
      </w:pPr>
      <w:r w:rsidRPr="000B2D3B">
        <w:rPr>
          <w:rFonts w:ascii="Arial" w:eastAsia="Times New Roman" w:hAnsi="Arial" w:cs="Arial"/>
          <w:sz w:val="24"/>
          <w:szCs w:val="24"/>
          <w:lang w:val="es-ES" w:eastAsia="es-ES"/>
        </w:rPr>
        <w:t xml:space="preserve">Autorizar los precios de venta de </w:t>
      </w:r>
      <w:r w:rsidR="00AE7E71">
        <w:rPr>
          <w:rFonts w:ascii="Arial" w:eastAsia="Times New Roman" w:hAnsi="Arial" w:cs="Arial"/>
          <w:sz w:val="24"/>
          <w:szCs w:val="24"/>
          <w:lang w:val="es-ES" w:eastAsia="es-ES"/>
        </w:rPr>
        <w:t>36</w:t>
      </w:r>
      <w:r w:rsidRPr="000B2D3B">
        <w:rPr>
          <w:rFonts w:ascii="Arial" w:eastAsia="Times New Roman" w:hAnsi="Arial" w:cs="Arial"/>
          <w:sz w:val="24"/>
          <w:szCs w:val="24"/>
          <w:lang w:val="es-ES" w:eastAsia="es-ES"/>
        </w:rPr>
        <w:t xml:space="preserve"> Activos Extraordinarios por un monto de </w:t>
      </w:r>
      <w:r w:rsidRPr="000B2D3B">
        <w:rPr>
          <w:rFonts w:ascii="Arial" w:eastAsia="Times New Roman" w:hAnsi="Arial" w:cs="Arial"/>
          <w:sz w:val="24"/>
          <w:szCs w:val="24"/>
          <w:lang w:val="es-MX" w:eastAsia="es-ES"/>
        </w:rPr>
        <w:t>$</w:t>
      </w:r>
      <w:r w:rsidR="00AE7E71">
        <w:rPr>
          <w:rFonts w:ascii="Arial" w:eastAsia="Times New Roman" w:hAnsi="Arial" w:cs="Arial"/>
          <w:sz w:val="24"/>
          <w:szCs w:val="24"/>
          <w:lang w:val="es-MX" w:eastAsia="es-ES"/>
        </w:rPr>
        <w:t>369,312.27</w:t>
      </w:r>
      <w:r w:rsidR="00AE7E71" w:rsidRPr="000B2D3B">
        <w:rPr>
          <w:rFonts w:ascii="Arial" w:eastAsia="Times New Roman" w:hAnsi="Arial" w:cs="Arial"/>
          <w:sz w:val="24"/>
          <w:szCs w:val="24"/>
          <w:lang w:val="es-MX" w:eastAsia="es-ES"/>
        </w:rPr>
        <w:t xml:space="preserve"> </w:t>
      </w:r>
      <w:r w:rsidRPr="000B2D3B">
        <w:rPr>
          <w:rFonts w:ascii="Arial" w:eastAsia="Times New Roman" w:hAnsi="Arial" w:cs="Arial"/>
          <w:sz w:val="24"/>
          <w:szCs w:val="24"/>
          <w:lang w:val="es-ES" w:eastAsia="es-ES"/>
        </w:rPr>
        <w:t>según listado que se anexa a la presente acta.</w:t>
      </w:r>
    </w:p>
    <w:p w:rsidR="000B2D3B" w:rsidRPr="000B2D3B" w:rsidRDefault="000B2D3B" w:rsidP="000B2D3B">
      <w:pPr>
        <w:spacing w:after="0" w:line="240" w:lineRule="auto"/>
        <w:ind w:left="-720"/>
        <w:jc w:val="both"/>
        <w:rPr>
          <w:rFonts w:ascii="Arial" w:eastAsia="Times New Roman" w:hAnsi="Arial" w:cs="Arial"/>
          <w:sz w:val="24"/>
          <w:szCs w:val="24"/>
          <w:lang w:val="es-ES" w:eastAsia="es-ES"/>
        </w:rPr>
      </w:pPr>
    </w:p>
    <w:p w:rsidR="000B2D3B" w:rsidRPr="000B2D3B" w:rsidRDefault="000B2D3B" w:rsidP="000B2D3B">
      <w:pPr>
        <w:numPr>
          <w:ilvl w:val="0"/>
          <w:numId w:val="13"/>
        </w:numPr>
        <w:tabs>
          <w:tab w:val="left" w:pos="426"/>
        </w:tabs>
        <w:spacing w:after="0" w:line="240" w:lineRule="auto"/>
        <w:ind w:left="360"/>
        <w:jc w:val="both"/>
        <w:rPr>
          <w:rFonts w:ascii="Arial" w:eastAsia="Times New Roman" w:hAnsi="Arial" w:cs="Arial"/>
          <w:sz w:val="24"/>
          <w:szCs w:val="24"/>
          <w:lang w:val="es-ES" w:eastAsia="es-ES"/>
        </w:rPr>
      </w:pPr>
      <w:r w:rsidRPr="000B2D3B">
        <w:rPr>
          <w:rFonts w:ascii="Arial" w:eastAsia="Times New Roman" w:hAnsi="Arial" w:cs="Arial"/>
          <w:sz w:val="24"/>
          <w:szCs w:val="24"/>
          <w:lang w:val="es-ES" w:eastAsia="es-ES"/>
        </w:rPr>
        <w:t xml:space="preserve">Autorizar que se haga efectiva la reserva de saneamiento </w:t>
      </w:r>
      <w:r w:rsidR="0078419F">
        <w:rPr>
          <w:rFonts w:ascii="Arial" w:eastAsia="Times New Roman" w:hAnsi="Arial" w:cs="Arial"/>
          <w:sz w:val="24"/>
          <w:szCs w:val="24"/>
          <w:lang w:val="es-ES" w:eastAsia="es-ES"/>
        </w:rPr>
        <w:t>______________________________________________________________________</w:t>
      </w:r>
    </w:p>
    <w:p w:rsidR="000B2D3B" w:rsidRPr="000B2D3B" w:rsidRDefault="000B2D3B" w:rsidP="000B2D3B">
      <w:pPr>
        <w:tabs>
          <w:tab w:val="left" w:pos="426"/>
        </w:tabs>
        <w:spacing w:after="0" w:line="240" w:lineRule="auto"/>
        <w:ind w:left="-720"/>
        <w:jc w:val="both"/>
        <w:rPr>
          <w:rFonts w:ascii="Arial" w:eastAsia="Times New Roman" w:hAnsi="Arial" w:cs="Arial"/>
          <w:sz w:val="24"/>
          <w:szCs w:val="24"/>
          <w:lang w:val="es-ES" w:eastAsia="es-ES"/>
        </w:rPr>
      </w:pPr>
    </w:p>
    <w:p w:rsidR="000B2D3B" w:rsidRDefault="000B2D3B" w:rsidP="000B2D3B">
      <w:pPr>
        <w:numPr>
          <w:ilvl w:val="0"/>
          <w:numId w:val="13"/>
        </w:numPr>
        <w:tabs>
          <w:tab w:val="left" w:pos="426"/>
        </w:tabs>
        <w:spacing w:after="0" w:line="240" w:lineRule="auto"/>
        <w:ind w:left="360"/>
        <w:jc w:val="both"/>
        <w:rPr>
          <w:rFonts w:ascii="Arial" w:eastAsia="Times New Roman" w:hAnsi="Arial" w:cs="Arial"/>
          <w:sz w:val="24"/>
          <w:szCs w:val="24"/>
          <w:lang w:val="es-ES" w:eastAsia="es-ES"/>
        </w:rPr>
      </w:pPr>
      <w:r w:rsidRPr="000B2D3B">
        <w:rPr>
          <w:rFonts w:ascii="Arial" w:eastAsia="Times New Roman" w:hAnsi="Arial" w:cs="Arial"/>
          <w:sz w:val="24"/>
          <w:szCs w:val="24"/>
          <w:lang w:val="es-ES" w:eastAsia="es-ES"/>
        </w:rPr>
        <w:t>Este Punto se ratifica en esta misma sesión.</w:t>
      </w:r>
    </w:p>
    <w:p w:rsidR="0078419F" w:rsidRPr="003201A0" w:rsidRDefault="0078419F" w:rsidP="0078419F">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78419F" w:rsidRPr="000B2D3B" w:rsidRDefault="0078419F" w:rsidP="0078419F">
      <w:pPr>
        <w:tabs>
          <w:tab w:val="left" w:pos="426"/>
        </w:tabs>
        <w:spacing w:after="0" w:line="240" w:lineRule="auto"/>
        <w:ind w:left="360"/>
        <w:jc w:val="both"/>
        <w:rPr>
          <w:rFonts w:ascii="Arial" w:eastAsia="Times New Roman" w:hAnsi="Arial" w:cs="Arial"/>
          <w:sz w:val="24"/>
          <w:szCs w:val="24"/>
          <w:lang w:val="es-ES" w:eastAsia="es-ES"/>
        </w:rPr>
      </w:pPr>
    </w:p>
    <w:p w:rsidR="007F1D83" w:rsidRDefault="00FA06EE" w:rsidP="00FA06EE">
      <w:pPr>
        <w:spacing w:after="0" w:line="240" w:lineRule="auto"/>
        <w:jc w:val="both"/>
        <w:rPr>
          <w:rFonts w:ascii="Arial" w:eastAsia="Times New Roman" w:hAnsi="Arial" w:cs="Arial"/>
          <w:sz w:val="24"/>
          <w:szCs w:val="24"/>
          <w:lang w:val="es-MX" w:eastAsia="es-ES"/>
        </w:rPr>
      </w:pPr>
      <w:r>
        <w:rPr>
          <w:rFonts w:ascii="Arial" w:hAnsi="Arial" w:cs="Arial"/>
          <w:b/>
          <w:sz w:val="24"/>
          <w:szCs w:val="24"/>
        </w:rPr>
        <w:t>VIII)</w:t>
      </w:r>
      <w:r w:rsidR="00F46249">
        <w:rPr>
          <w:rFonts w:ascii="Arial" w:hAnsi="Arial" w:cs="Arial"/>
          <w:b/>
          <w:sz w:val="24"/>
          <w:szCs w:val="24"/>
        </w:rPr>
        <w:t xml:space="preserve"> </w:t>
      </w:r>
      <w:r w:rsidR="00DA7BDC" w:rsidRPr="00DA7BDC">
        <w:rPr>
          <w:rFonts w:ascii="Arial" w:hAnsi="Arial" w:cs="Arial"/>
          <w:b/>
          <w:sz w:val="24"/>
          <w:szCs w:val="24"/>
        </w:rPr>
        <w:t>SOLICITUD DE LILIANA ALEXANDRA SERRANO SEGOVIA DE FACTIBILIDAD</w:t>
      </w:r>
      <w:r w:rsidR="00376403">
        <w:rPr>
          <w:rFonts w:ascii="Arial" w:hAnsi="Arial" w:cs="Arial"/>
          <w:b/>
          <w:sz w:val="24"/>
          <w:szCs w:val="24"/>
        </w:rPr>
        <w:t xml:space="preserve"> PARA PROYECTO NUEVA METRÓPOLIS. </w:t>
      </w:r>
      <w:r w:rsidRPr="000B2D3B">
        <w:rPr>
          <w:rFonts w:ascii="Arial" w:eastAsia="Times New Roman" w:hAnsi="Arial" w:cs="Arial"/>
          <w:sz w:val="24"/>
          <w:szCs w:val="24"/>
          <w:lang w:val="es-ES" w:eastAsia="es-ES"/>
        </w:rPr>
        <w:t xml:space="preserve">El </w:t>
      </w:r>
      <w:r w:rsidRPr="00455CBE">
        <w:rPr>
          <w:rFonts w:ascii="Arial" w:eastAsia="Times New Roman" w:hAnsi="Arial" w:cs="Arial"/>
          <w:sz w:val="24"/>
          <w:szCs w:val="24"/>
          <w:lang w:val="es-ES" w:eastAsia="es-ES"/>
        </w:rPr>
        <w:t>Director Ejecutivo En Funciones</w:t>
      </w:r>
      <w:r>
        <w:rPr>
          <w:rFonts w:ascii="Arial" w:eastAsia="Times New Roman" w:hAnsi="Arial" w:cs="Arial"/>
          <w:sz w:val="24"/>
          <w:szCs w:val="24"/>
          <w:lang w:val="es-ES" w:eastAsia="es-ES"/>
        </w:rPr>
        <w:t xml:space="preserve"> </w:t>
      </w:r>
      <w:r w:rsidRPr="000B2D3B">
        <w:rPr>
          <w:rFonts w:ascii="Arial" w:eastAsia="Times New Roman" w:hAnsi="Arial" w:cs="Arial"/>
          <w:sz w:val="24"/>
          <w:szCs w:val="24"/>
          <w:lang w:val="es-ES" w:eastAsia="es-ES"/>
        </w:rPr>
        <w:t>sometió a consideración de</w:t>
      </w:r>
      <w:r w:rsidRPr="000B2D3B">
        <w:rPr>
          <w:rFonts w:ascii="Arial" w:eastAsia="Times New Roman" w:hAnsi="Arial" w:cs="Arial"/>
          <w:sz w:val="24"/>
          <w:szCs w:val="24"/>
          <w:lang w:val="es-MX" w:eastAsia="es-ES"/>
        </w:rPr>
        <w:t xml:space="preserve"> los Directores, la solicitud realizada por </w:t>
      </w:r>
      <w:r w:rsidR="00F46249" w:rsidRPr="00F46249">
        <w:rPr>
          <w:rFonts w:ascii="Arial" w:hAnsi="Arial" w:cs="Arial"/>
          <w:sz w:val="24"/>
          <w:szCs w:val="24"/>
        </w:rPr>
        <w:t>LILIANA ALEXANDRA SERRANO SEGOVIA</w:t>
      </w:r>
      <w:r w:rsidRPr="00F46249">
        <w:rPr>
          <w:rFonts w:ascii="Arial" w:eastAsia="+mj-ea" w:hAnsi="Arial" w:cs="Arial"/>
          <w:bCs/>
          <w:sz w:val="24"/>
          <w:szCs w:val="24"/>
          <w:lang w:val="es-ES" w:eastAsia="es-ES"/>
        </w:rPr>
        <w:t>,</w:t>
      </w:r>
      <w:r w:rsidRPr="000B2D3B">
        <w:rPr>
          <w:rFonts w:ascii="Arial" w:eastAsia="+mj-ea" w:hAnsi="Arial" w:cs="Arial"/>
          <w:bCs/>
          <w:sz w:val="24"/>
          <w:szCs w:val="24"/>
          <w:lang w:val="es-ES" w:eastAsia="es-ES"/>
        </w:rPr>
        <w:t xml:space="preserve"> </w:t>
      </w:r>
      <w:r w:rsidRPr="000B2D3B">
        <w:rPr>
          <w:rFonts w:ascii="Arial" w:eastAsia="Times New Roman" w:hAnsi="Arial" w:cs="Arial"/>
          <w:sz w:val="24"/>
          <w:szCs w:val="24"/>
          <w:lang w:val="es-MX" w:eastAsia="es-ES"/>
        </w:rPr>
        <w:t>de</w:t>
      </w:r>
      <w:r w:rsidRPr="000B2D3B">
        <w:rPr>
          <w:rFonts w:ascii="Arial" w:eastAsia="Times New Roman" w:hAnsi="Arial" w:cs="Arial"/>
          <w:bCs/>
          <w:sz w:val="24"/>
          <w:szCs w:val="24"/>
          <w:lang w:val="es-MX" w:eastAsia="es-ES"/>
        </w:rPr>
        <w:t xml:space="preserve"> factibilidad </w:t>
      </w:r>
      <w:r w:rsidRPr="000B2D3B">
        <w:rPr>
          <w:rFonts w:ascii="Arial" w:eastAsia="Times New Roman" w:hAnsi="Arial" w:cs="Arial"/>
          <w:sz w:val="24"/>
          <w:szCs w:val="24"/>
          <w:lang w:val="es-MX" w:eastAsia="es-ES"/>
        </w:rPr>
        <w:t xml:space="preserve">de financiamiento a largo plazo para usuarios que desean adquirir viviendas del proyecto </w:t>
      </w:r>
      <w:r w:rsidR="00F46249">
        <w:rPr>
          <w:rFonts w:ascii="Arial" w:eastAsia="Times New Roman" w:hAnsi="Arial" w:cs="Arial"/>
          <w:sz w:val="24"/>
          <w:szCs w:val="24"/>
          <w:lang w:val="es-MX" w:eastAsia="es-ES"/>
        </w:rPr>
        <w:t>NUEVA METRÓPOLIS</w:t>
      </w:r>
      <w:r w:rsidRPr="000B2D3B">
        <w:rPr>
          <w:rFonts w:ascii="Arial" w:eastAsia="Times New Roman" w:hAnsi="Arial" w:cs="Arial"/>
          <w:sz w:val="24"/>
          <w:szCs w:val="24"/>
          <w:lang w:val="es-MX" w:eastAsia="es-ES"/>
        </w:rPr>
        <w:t xml:space="preserve">. </w:t>
      </w:r>
      <w:r w:rsidRPr="000B2D3B">
        <w:rPr>
          <w:rFonts w:ascii="Arial" w:eastAsia="Times New Roman" w:hAnsi="Arial" w:cs="Arial"/>
          <w:bCs/>
          <w:sz w:val="24"/>
          <w:szCs w:val="24"/>
          <w:lang w:val="es-ES_tradnl" w:eastAsia="es-ES"/>
        </w:rPr>
        <w:t>Para tal efecto i</w:t>
      </w:r>
      <w:proofErr w:type="spellStart"/>
      <w:r w:rsidRPr="000B2D3B">
        <w:rPr>
          <w:rFonts w:ascii="Arial" w:eastAsia="Times New Roman" w:hAnsi="Arial" w:cs="Arial"/>
          <w:sz w:val="24"/>
          <w:szCs w:val="24"/>
          <w:lang w:val="es-MX" w:eastAsia="es-ES"/>
        </w:rPr>
        <w:t>nvitó</w:t>
      </w:r>
      <w:proofErr w:type="spellEnd"/>
      <w:r w:rsidRPr="000B2D3B">
        <w:rPr>
          <w:rFonts w:ascii="Arial" w:eastAsia="Times New Roman" w:hAnsi="Arial" w:cs="Arial"/>
          <w:sz w:val="24"/>
          <w:szCs w:val="24"/>
          <w:lang w:val="es-MX" w:eastAsia="es-ES"/>
        </w:rPr>
        <w:t xml:space="preserve"> al Ing. Carlos Mario Rivas Granados, Gerente Técnico, para efectuar una presentación. </w:t>
      </w: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14:anchorId="6590F679" wp14:editId="054C7ED1">
                <wp:simplePos x="0" y="0"/>
                <wp:positionH relativeFrom="column">
                  <wp:posOffset>758190</wp:posOffset>
                </wp:positionH>
                <wp:positionV relativeFrom="paragraph">
                  <wp:posOffset>6985</wp:posOffset>
                </wp:positionV>
                <wp:extent cx="4105275" cy="54673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105275" cy="546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7A8F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55pt" to="382.95pt,4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JxQEAAM8DAAAOAAAAZHJzL2Uyb0RvYy54bWysU02P0zAQvSPxHyzfadJ2u4uipnvoCi4I&#10;Kli4e51xY8lfGpsm/feMnTYgQEi74uL4Y96beW8m2/vRGnYCjNq7li8XNWfgpO+0O7b86+O7N285&#10;i0m4ThjvoOVniPx+9/rVdggNrHzvTQfIiMTFZggt71MKTVVF2YMVceEDOHpUHq1IdMRj1aEYiN2a&#10;alXXt9XgsQvoJcRItw/TI98VfqVApk9KRUjMtJxqS2XFsj7ltdptRXNEEXotL2WIF1RhhXaUdKZ6&#10;EEmw76j/oLJaoo9epYX0tvJKaQlFA6lZ1r+p+dKLAEULmRPDbFP8f7Ty4+mATHctX3PmhKUW7alR&#10;MnlkmD9snT0aQmwodO8OeDnFcMAseFRomTI6fKP2FwtIFBuLw+fZYRgTk3R5s6w3q7sNZ5LeNje3&#10;d+tN6UE1EWXCgDG9B29Z3rTcaJctEI04fYiJklPoNYQOubCplLJLZwM52LjPoEgWpZyKKgMFe4Ps&#10;JGgUhJTg0jJLI74SnWFKGzMD65L2n8BLfIZCGbbngGdEyexdmsFWO49/y57Ga8lqir86MOnOFjz5&#10;7lyaVKyhqSkKLxOex/LXc4H//A93PwAAAP//AwBQSwMEFAAGAAgAAAAhAG0XsK/fAAAACQEAAA8A&#10;AABkcnMvZG93bnJldi54bWxMj8FOwzAQRO9I/IO1SFwQdRJBaNM4FULAoZzaggQ3J94mUeN1FLtp&#10;+Hu2J3rb0Yxm3+SryXZixMG3jhTEswgEUuVMS7WCz93b/RyED5qM7hyhgl/0sCqur3KdGXeiDY7b&#10;UAsuIZ9pBU0IfSalrxq02s9cj8Te3g1WB5ZDLc2gT1xuO5lEUSqtbok/NLrHlwarw/ZoFfx451+/&#10;1uX4ftisJ333EZLvyih1ezM9L0EEnMJ/GM74jA4FM5XuSMaLjnW8eODo+QDB/lP6uABRKpinSQyy&#10;yOXlguIPAAD//wMAUEsBAi0AFAAGAAgAAAAhALaDOJL+AAAA4QEAABMAAAAAAAAAAAAAAAAAAAAA&#10;AFtDb250ZW50X1R5cGVzXS54bWxQSwECLQAUAAYACAAAACEAOP0h/9YAAACUAQAACwAAAAAAAAAA&#10;AAAAAAAvAQAAX3JlbHMvLnJlbHNQSwECLQAUAAYACAAAACEAF/qBCcUBAADPAwAADgAAAAAAAAAA&#10;AAAAAAAuAgAAZHJzL2Uyb0RvYy54bWxQSwECLQAUAAYACAAAACEAbRewr98AAAAJAQAADwAAAAAA&#10;AAAAAAAAAAAfBAAAZHJzL2Rvd25yZXYueG1sUEsFBgAAAAAEAAQA8wAAACsFAAAAAA==&#10;" strokecolor="#5b9bd5 [3204]" strokeweight=".5pt">
                <v:stroke joinstyle="miter"/>
              </v:line>
            </w:pict>
          </mc:Fallback>
        </mc:AlternateContent>
      </w: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7F1D83" w:rsidRDefault="007F1D83" w:rsidP="00FA06EE">
      <w:pPr>
        <w:spacing w:after="0" w:line="240" w:lineRule="auto"/>
        <w:jc w:val="both"/>
        <w:rPr>
          <w:rFonts w:ascii="Arial" w:eastAsia="Times New Roman" w:hAnsi="Arial" w:cs="Arial"/>
          <w:sz w:val="24"/>
          <w:szCs w:val="24"/>
          <w:lang w:val="es-MX" w:eastAsia="es-ES"/>
        </w:rPr>
      </w:pPr>
    </w:p>
    <w:p w:rsidR="00FA06EE" w:rsidRPr="000B2D3B" w:rsidRDefault="007F1D83" w:rsidP="00FA06EE">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FA06EE" w:rsidRPr="000B2D3B">
        <w:rPr>
          <w:rFonts w:ascii="Arial" w:eastAsia="Times New Roman" w:hAnsi="Arial" w:cs="Arial"/>
          <w:bCs/>
          <w:sz w:val="24"/>
          <w:szCs w:val="24"/>
          <w:lang w:val="es-MX" w:eastAsia="es-ES"/>
        </w:rPr>
        <w:t xml:space="preserve">Junta Directiva luego de evaluar la solicitud, conclusiones y recomendación del </w:t>
      </w:r>
      <w:r w:rsidR="00FA06EE" w:rsidRPr="000B2D3B">
        <w:rPr>
          <w:rFonts w:ascii="Arial" w:eastAsia="Times New Roman" w:hAnsi="Arial" w:cs="Arial"/>
          <w:sz w:val="24"/>
          <w:szCs w:val="24"/>
          <w:lang w:val="es-MX" w:eastAsia="es-ES"/>
        </w:rPr>
        <w:t>Ing. Carlos Mario Rivas Granados, Gerente Técnico</w:t>
      </w:r>
      <w:r w:rsidR="00FA06EE" w:rsidRPr="000B2D3B">
        <w:rPr>
          <w:rFonts w:ascii="Arial" w:eastAsia="Times New Roman" w:hAnsi="Arial" w:cs="Arial"/>
          <w:bCs/>
          <w:sz w:val="24"/>
          <w:szCs w:val="24"/>
          <w:lang w:val="es-MX" w:eastAsia="es-ES"/>
        </w:rPr>
        <w:t xml:space="preserve">, por unanimidad </w:t>
      </w:r>
      <w:r w:rsidR="00FA06EE" w:rsidRPr="000B2D3B">
        <w:rPr>
          <w:rFonts w:ascii="Arial" w:eastAsia="Times New Roman" w:hAnsi="Arial" w:cs="Arial"/>
          <w:b/>
          <w:bCs/>
          <w:sz w:val="24"/>
          <w:szCs w:val="24"/>
          <w:lang w:val="es-MX" w:eastAsia="es-ES"/>
        </w:rPr>
        <w:t>ACUERDA:</w:t>
      </w:r>
    </w:p>
    <w:p w:rsidR="00FA06EE" w:rsidRPr="000B2D3B" w:rsidRDefault="00FA06EE" w:rsidP="00FA06EE">
      <w:pPr>
        <w:tabs>
          <w:tab w:val="left" w:pos="709"/>
          <w:tab w:val="left" w:pos="851"/>
        </w:tabs>
        <w:spacing w:after="0" w:line="240" w:lineRule="auto"/>
        <w:jc w:val="both"/>
        <w:rPr>
          <w:rFonts w:ascii="Arial" w:eastAsia="Times New Roman" w:hAnsi="Arial" w:cs="Arial"/>
          <w:bCs/>
          <w:sz w:val="24"/>
          <w:szCs w:val="24"/>
          <w:lang w:val="es-ES" w:eastAsia="es-ES"/>
        </w:rPr>
      </w:pPr>
    </w:p>
    <w:p w:rsidR="00DA00DC" w:rsidRPr="007973BA" w:rsidRDefault="00FA06EE" w:rsidP="007973BA">
      <w:pPr>
        <w:numPr>
          <w:ilvl w:val="0"/>
          <w:numId w:val="14"/>
        </w:numPr>
        <w:spacing w:line="240" w:lineRule="auto"/>
        <w:jc w:val="both"/>
        <w:rPr>
          <w:rFonts w:ascii="Arial" w:hAnsi="Arial" w:cs="Arial"/>
          <w:iCs/>
          <w:sz w:val="24"/>
          <w:szCs w:val="24"/>
        </w:rPr>
      </w:pPr>
      <w:r w:rsidRPr="007973BA">
        <w:rPr>
          <w:rFonts w:ascii="Arial" w:eastAsia="Times New Roman" w:hAnsi="Arial" w:cs="Arial"/>
          <w:iCs/>
          <w:sz w:val="24"/>
          <w:szCs w:val="24"/>
          <w:lang w:val="es-ES" w:eastAsia="es-ES"/>
        </w:rPr>
        <w:lastRenderedPageBreak/>
        <w:t xml:space="preserve">Otorgar </w:t>
      </w:r>
      <w:r w:rsidR="00266A91" w:rsidRPr="007973BA">
        <w:rPr>
          <w:rFonts w:ascii="Arial" w:eastAsia="Times New Roman" w:hAnsi="Arial" w:cs="Arial"/>
          <w:iCs/>
          <w:sz w:val="24"/>
          <w:szCs w:val="24"/>
        </w:rPr>
        <w:t xml:space="preserve">factibilidad de financiamiento a largo plazo para </w:t>
      </w:r>
      <w:r w:rsidR="007F1D83">
        <w:rPr>
          <w:rFonts w:ascii="Arial" w:eastAsia="Times New Roman" w:hAnsi="Arial" w:cs="Arial"/>
          <w:iCs/>
          <w:sz w:val="24"/>
          <w:szCs w:val="24"/>
        </w:rPr>
        <w:t>________________</w:t>
      </w:r>
      <w:r w:rsidR="00266A91" w:rsidRPr="007973BA">
        <w:rPr>
          <w:rFonts w:ascii="Arial" w:eastAsia="Times New Roman" w:hAnsi="Arial" w:cs="Arial"/>
          <w:iCs/>
          <w:sz w:val="24"/>
          <w:szCs w:val="24"/>
        </w:rPr>
        <w:t xml:space="preserve"> del proyecto: </w:t>
      </w:r>
      <w:r w:rsidR="00266A91" w:rsidRPr="007973BA">
        <w:rPr>
          <w:rFonts w:ascii="Arial" w:eastAsia="Times New Roman" w:hAnsi="Arial" w:cs="Arial"/>
          <w:b/>
          <w:bCs/>
          <w:iCs/>
          <w:sz w:val="24"/>
          <w:szCs w:val="24"/>
        </w:rPr>
        <w:t xml:space="preserve">Urbanización Nueva Metrópolis, </w:t>
      </w:r>
      <w:r w:rsidR="007F1D83">
        <w:rPr>
          <w:rFonts w:ascii="Arial" w:eastAsia="Times New Roman" w:hAnsi="Arial" w:cs="Arial"/>
          <w:b/>
          <w:bCs/>
          <w:iCs/>
          <w:sz w:val="24"/>
          <w:szCs w:val="24"/>
        </w:rPr>
        <w:t>__________________________</w:t>
      </w:r>
      <w:r w:rsidR="00266A91" w:rsidRPr="007973BA">
        <w:rPr>
          <w:rFonts w:ascii="Arial" w:eastAsia="Times New Roman" w:hAnsi="Arial" w:cs="Arial"/>
          <w:b/>
          <w:bCs/>
          <w:iCs/>
          <w:sz w:val="24"/>
          <w:szCs w:val="24"/>
        </w:rPr>
        <w:t xml:space="preserve"> San Miguel</w:t>
      </w:r>
      <w:r w:rsidR="00266A91" w:rsidRPr="007973BA">
        <w:rPr>
          <w:rFonts w:ascii="Arial" w:eastAsia="Times New Roman" w:hAnsi="Arial" w:cs="Arial"/>
          <w:iCs/>
          <w:sz w:val="24"/>
          <w:szCs w:val="24"/>
        </w:rPr>
        <w:t xml:space="preserve">, pasaje Granada, San Miguel; propiedad de </w:t>
      </w:r>
      <w:r w:rsidR="00266A91" w:rsidRPr="007973BA">
        <w:rPr>
          <w:rFonts w:ascii="Arial" w:eastAsia="Times New Roman" w:hAnsi="Arial" w:cs="Arial"/>
          <w:b/>
          <w:bCs/>
          <w:iCs/>
          <w:sz w:val="24"/>
          <w:szCs w:val="24"/>
        </w:rPr>
        <w:t>Liliana Alexandra Serrano Segovia</w:t>
      </w:r>
      <w:r w:rsidR="00266A91" w:rsidRPr="007973BA">
        <w:rPr>
          <w:rFonts w:ascii="Arial" w:eastAsia="Times New Roman" w:hAnsi="Arial" w:cs="Arial"/>
          <w:iCs/>
          <w:sz w:val="24"/>
          <w:szCs w:val="24"/>
        </w:rPr>
        <w:t xml:space="preserve"> con precio de venta desde </w:t>
      </w:r>
      <w:r w:rsidR="007F1D83">
        <w:rPr>
          <w:rFonts w:ascii="Arial" w:eastAsia="Times New Roman" w:hAnsi="Arial" w:cs="Arial"/>
          <w:iCs/>
          <w:sz w:val="24"/>
          <w:szCs w:val="24"/>
        </w:rPr>
        <w:t>___________________________</w:t>
      </w:r>
      <w:r w:rsidR="00266A91" w:rsidRPr="007973BA">
        <w:rPr>
          <w:rFonts w:ascii="Arial" w:eastAsia="Times New Roman" w:hAnsi="Arial" w:cs="Arial"/>
          <w:iCs/>
          <w:sz w:val="24"/>
          <w:szCs w:val="24"/>
        </w:rPr>
        <w:t xml:space="preserve"> financiando el FSV el 97% del precio de venta presentado por el constructor en el cuadro de valores, entendiéndose que todo crédito solicitado, se otorgará con base a la normativa vigente en su momento.</w:t>
      </w:r>
    </w:p>
    <w:p w:rsidR="00FA06EE" w:rsidRPr="000B2D3B" w:rsidRDefault="00FA06EE" w:rsidP="00FA06EE">
      <w:pPr>
        <w:numPr>
          <w:ilvl w:val="0"/>
          <w:numId w:val="14"/>
        </w:numPr>
        <w:spacing w:after="0" w:line="240" w:lineRule="auto"/>
        <w:jc w:val="both"/>
        <w:rPr>
          <w:rFonts w:ascii="Arial" w:eastAsia="Times New Roman" w:hAnsi="Arial" w:cs="Arial"/>
          <w:sz w:val="24"/>
          <w:szCs w:val="24"/>
          <w:lang w:val="es-ES" w:eastAsia="es-ES"/>
        </w:rPr>
      </w:pPr>
      <w:r w:rsidRPr="000B2D3B">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FA06EE" w:rsidRPr="000B2D3B" w:rsidRDefault="00FA06EE" w:rsidP="00FA06EE">
      <w:pPr>
        <w:spacing w:after="0" w:line="240" w:lineRule="auto"/>
        <w:ind w:left="708"/>
        <w:rPr>
          <w:rFonts w:ascii="Arial" w:eastAsia="Times New Roman" w:hAnsi="Arial" w:cs="Arial"/>
          <w:iCs/>
          <w:sz w:val="24"/>
          <w:szCs w:val="24"/>
          <w:lang w:val="es-ES" w:eastAsia="es-ES"/>
        </w:rPr>
      </w:pPr>
    </w:p>
    <w:p w:rsidR="00FA06EE" w:rsidRPr="000B2D3B" w:rsidRDefault="00FA06EE" w:rsidP="00FA06EE">
      <w:pPr>
        <w:numPr>
          <w:ilvl w:val="0"/>
          <w:numId w:val="14"/>
        </w:numPr>
        <w:spacing w:after="0" w:line="240" w:lineRule="auto"/>
        <w:jc w:val="both"/>
        <w:rPr>
          <w:rFonts w:ascii="Arial" w:eastAsia="Times New Roman" w:hAnsi="Arial" w:cs="Arial"/>
          <w:sz w:val="24"/>
          <w:szCs w:val="24"/>
          <w:lang w:val="es-ES" w:eastAsia="es-ES"/>
        </w:rPr>
      </w:pPr>
      <w:r w:rsidRPr="000B2D3B">
        <w:rPr>
          <w:rFonts w:ascii="Arial" w:eastAsia="Times New Roman" w:hAnsi="Arial" w:cs="Arial"/>
          <w:iCs/>
          <w:sz w:val="24"/>
          <w:szCs w:val="24"/>
          <w:lang w:val="es-ES" w:eastAsia="es-ES"/>
        </w:rPr>
        <w:t>Ratificar este punto en esta sesión.</w:t>
      </w:r>
    </w:p>
    <w:p w:rsidR="00DA7BDC" w:rsidRPr="007F1D83" w:rsidRDefault="007F1D83" w:rsidP="007F1D83">
      <w:pPr>
        <w:spacing w:line="360" w:lineRule="auto"/>
        <w:rPr>
          <w:rFonts w:ascii="Arial" w:hAnsi="Arial" w:cs="Arial"/>
          <w:b/>
          <w:color w:val="FF0000"/>
        </w:rPr>
      </w:pPr>
      <w:r w:rsidRPr="007F1D83">
        <w:rPr>
          <w:rFonts w:ascii="Arial" w:hAnsi="Arial" w:cs="Arial"/>
          <w:b/>
          <w:color w:val="FF0000"/>
        </w:rPr>
        <w:t xml:space="preserve">Supresión de información confidencial, conforme a lo dispuesto en el art. 24 </w:t>
      </w:r>
      <w:proofErr w:type="spellStart"/>
      <w:r w:rsidRPr="007F1D83">
        <w:rPr>
          <w:rFonts w:ascii="Arial" w:hAnsi="Arial" w:cs="Arial"/>
          <w:b/>
          <w:color w:val="FF0000"/>
        </w:rPr>
        <w:t>lit.</w:t>
      </w:r>
      <w:proofErr w:type="spellEnd"/>
      <w:r w:rsidRPr="007F1D83">
        <w:rPr>
          <w:rFonts w:ascii="Arial" w:hAnsi="Arial" w:cs="Arial"/>
          <w:b/>
          <w:color w:val="FF0000"/>
        </w:rPr>
        <w:t xml:space="preserve"> d) LAIP. </w:t>
      </w:r>
    </w:p>
    <w:p w:rsidR="00225260" w:rsidRDefault="00FA06EE" w:rsidP="00376403">
      <w:pPr>
        <w:spacing w:after="0" w:line="240" w:lineRule="auto"/>
        <w:jc w:val="both"/>
        <w:rPr>
          <w:rFonts w:ascii="Arial" w:eastAsia="Times New Roman" w:hAnsi="Arial" w:cs="Arial"/>
          <w:sz w:val="24"/>
          <w:szCs w:val="24"/>
          <w:lang w:val="es-MX" w:eastAsia="es-ES"/>
        </w:rPr>
      </w:pPr>
      <w:r>
        <w:rPr>
          <w:rFonts w:ascii="Arial" w:hAnsi="Arial" w:cs="Arial"/>
          <w:b/>
          <w:sz w:val="24"/>
          <w:szCs w:val="24"/>
        </w:rPr>
        <w:t>IX)</w:t>
      </w:r>
      <w:r w:rsidR="00B62F17">
        <w:rPr>
          <w:rFonts w:ascii="Arial" w:hAnsi="Arial" w:cs="Arial"/>
          <w:b/>
          <w:sz w:val="24"/>
          <w:szCs w:val="24"/>
        </w:rPr>
        <w:t xml:space="preserve"> </w:t>
      </w:r>
      <w:r w:rsidR="00DA7BDC" w:rsidRPr="00DA7BDC">
        <w:rPr>
          <w:rFonts w:ascii="Arial" w:hAnsi="Arial" w:cs="Arial"/>
          <w:b/>
          <w:sz w:val="24"/>
          <w:szCs w:val="24"/>
        </w:rPr>
        <w:t>SOLICITUD DE STEPHANIE NATALIA SERRANO SEGOVIA DE FACTIBILIDAD PARA PROYECTO NUEVA METRÓPOLIS</w:t>
      </w:r>
      <w:r w:rsidR="00376403">
        <w:rPr>
          <w:rFonts w:ascii="Arial" w:hAnsi="Arial" w:cs="Arial"/>
          <w:b/>
          <w:sz w:val="24"/>
          <w:szCs w:val="24"/>
        </w:rPr>
        <w:t xml:space="preserve">. </w:t>
      </w:r>
      <w:r w:rsidR="004417DD" w:rsidRPr="000B2D3B">
        <w:rPr>
          <w:rFonts w:ascii="Arial" w:eastAsia="Times New Roman" w:hAnsi="Arial" w:cs="Arial"/>
          <w:sz w:val="24"/>
          <w:szCs w:val="24"/>
          <w:lang w:val="es-ES" w:eastAsia="es-ES"/>
        </w:rPr>
        <w:t xml:space="preserve">El </w:t>
      </w:r>
      <w:r w:rsidR="004417DD" w:rsidRPr="00455CBE">
        <w:rPr>
          <w:rFonts w:ascii="Arial" w:eastAsia="Times New Roman" w:hAnsi="Arial" w:cs="Arial"/>
          <w:sz w:val="24"/>
          <w:szCs w:val="24"/>
          <w:lang w:val="es-ES" w:eastAsia="es-ES"/>
        </w:rPr>
        <w:t>Director Ejecutivo En Funciones</w:t>
      </w:r>
      <w:r w:rsidR="004417DD">
        <w:rPr>
          <w:rFonts w:ascii="Arial" w:eastAsia="Times New Roman" w:hAnsi="Arial" w:cs="Arial"/>
          <w:sz w:val="24"/>
          <w:szCs w:val="24"/>
          <w:lang w:val="es-ES" w:eastAsia="es-ES"/>
        </w:rPr>
        <w:t xml:space="preserve"> </w:t>
      </w:r>
      <w:r w:rsidR="004417DD" w:rsidRPr="000B2D3B">
        <w:rPr>
          <w:rFonts w:ascii="Arial" w:eastAsia="Times New Roman" w:hAnsi="Arial" w:cs="Arial"/>
          <w:sz w:val="24"/>
          <w:szCs w:val="24"/>
          <w:lang w:val="es-ES" w:eastAsia="es-ES"/>
        </w:rPr>
        <w:t>sometió a consideración de</w:t>
      </w:r>
      <w:r w:rsidR="004417DD" w:rsidRPr="000B2D3B">
        <w:rPr>
          <w:rFonts w:ascii="Arial" w:eastAsia="Times New Roman" w:hAnsi="Arial" w:cs="Arial"/>
          <w:sz w:val="24"/>
          <w:szCs w:val="24"/>
          <w:lang w:val="es-MX" w:eastAsia="es-ES"/>
        </w:rPr>
        <w:t xml:space="preserve"> los Directores, la solicitud realizada por </w:t>
      </w:r>
      <w:r w:rsidR="004417DD" w:rsidRPr="004417DD">
        <w:rPr>
          <w:rFonts w:ascii="Arial" w:hAnsi="Arial" w:cs="Arial"/>
          <w:sz w:val="24"/>
          <w:szCs w:val="24"/>
        </w:rPr>
        <w:t>STEPHANIE NATALIA</w:t>
      </w:r>
      <w:r w:rsidR="004417DD" w:rsidRPr="00DA7BDC">
        <w:rPr>
          <w:rFonts w:ascii="Arial" w:hAnsi="Arial" w:cs="Arial"/>
          <w:b/>
          <w:sz w:val="24"/>
          <w:szCs w:val="24"/>
        </w:rPr>
        <w:t xml:space="preserve"> </w:t>
      </w:r>
      <w:r w:rsidR="004417DD" w:rsidRPr="00F46249">
        <w:rPr>
          <w:rFonts w:ascii="Arial" w:hAnsi="Arial" w:cs="Arial"/>
          <w:sz w:val="24"/>
          <w:szCs w:val="24"/>
        </w:rPr>
        <w:t>SERRANO SEGOVIA</w:t>
      </w:r>
      <w:r w:rsidR="004417DD" w:rsidRPr="00F46249">
        <w:rPr>
          <w:rFonts w:ascii="Arial" w:eastAsia="+mj-ea" w:hAnsi="Arial" w:cs="Arial"/>
          <w:bCs/>
          <w:sz w:val="24"/>
          <w:szCs w:val="24"/>
          <w:lang w:val="es-ES" w:eastAsia="es-ES"/>
        </w:rPr>
        <w:t>,</w:t>
      </w:r>
      <w:r w:rsidR="004417DD" w:rsidRPr="000B2D3B">
        <w:rPr>
          <w:rFonts w:ascii="Arial" w:eastAsia="+mj-ea" w:hAnsi="Arial" w:cs="Arial"/>
          <w:bCs/>
          <w:sz w:val="24"/>
          <w:szCs w:val="24"/>
          <w:lang w:val="es-ES" w:eastAsia="es-ES"/>
        </w:rPr>
        <w:t xml:space="preserve"> </w:t>
      </w:r>
      <w:r w:rsidR="004417DD" w:rsidRPr="000B2D3B">
        <w:rPr>
          <w:rFonts w:ascii="Arial" w:eastAsia="Times New Roman" w:hAnsi="Arial" w:cs="Arial"/>
          <w:sz w:val="24"/>
          <w:szCs w:val="24"/>
          <w:lang w:val="es-MX" w:eastAsia="es-ES"/>
        </w:rPr>
        <w:t>de</w:t>
      </w:r>
      <w:r w:rsidR="004417DD" w:rsidRPr="000B2D3B">
        <w:rPr>
          <w:rFonts w:ascii="Arial" w:eastAsia="Times New Roman" w:hAnsi="Arial" w:cs="Arial"/>
          <w:bCs/>
          <w:sz w:val="24"/>
          <w:szCs w:val="24"/>
          <w:lang w:val="es-MX" w:eastAsia="es-ES"/>
        </w:rPr>
        <w:t xml:space="preserve"> factibilidad </w:t>
      </w:r>
      <w:r w:rsidR="004417DD" w:rsidRPr="000B2D3B">
        <w:rPr>
          <w:rFonts w:ascii="Arial" w:eastAsia="Times New Roman" w:hAnsi="Arial" w:cs="Arial"/>
          <w:sz w:val="24"/>
          <w:szCs w:val="24"/>
          <w:lang w:val="es-MX" w:eastAsia="es-ES"/>
        </w:rPr>
        <w:t xml:space="preserve">de financiamiento a largo plazo para usuarios que desean adquirir viviendas del proyecto </w:t>
      </w:r>
      <w:r w:rsidR="004417DD">
        <w:rPr>
          <w:rFonts w:ascii="Arial" w:eastAsia="Times New Roman" w:hAnsi="Arial" w:cs="Arial"/>
          <w:sz w:val="24"/>
          <w:szCs w:val="24"/>
          <w:lang w:val="es-MX" w:eastAsia="es-ES"/>
        </w:rPr>
        <w:t>NUEVA METRÓPOLIS</w:t>
      </w:r>
      <w:r w:rsidR="004417DD" w:rsidRPr="000B2D3B">
        <w:rPr>
          <w:rFonts w:ascii="Arial" w:eastAsia="Times New Roman" w:hAnsi="Arial" w:cs="Arial"/>
          <w:sz w:val="24"/>
          <w:szCs w:val="24"/>
          <w:lang w:val="es-MX" w:eastAsia="es-ES"/>
        </w:rPr>
        <w:t xml:space="preserve">. </w:t>
      </w:r>
      <w:r w:rsidR="004417DD" w:rsidRPr="000B2D3B">
        <w:rPr>
          <w:rFonts w:ascii="Arial" w:eastAsia="Times New Roman" w:hAnsi="Arial" w:cs="Arial"/>
          <w:bCs/>
          <w:sz w:val="24"/>
          <w:szCs w:val="24"/>
          <w:lang w:val="es-ES_tradnl" w:eastAsia="es-ES"/>
        </w:rPr>
        <w:t>Para tal efecto i</w:t>
      </w:r>
      <w:proofErr w:type="spellStart"/>
      <w:r w:rsidR="004417DD" w:rsidRPr="000B2D3B">
        <w:rPr>
          <w:rFonts w:ascii="Arial" w:eastAsia="Times New Roman" w:hAnsi="Arial" w:cs="Arial"/>
          <w:sz w:val="24"/>
          <w:szCs w:val="24"/>
          <w:lang w:val="es-MX" w:eastAsia="es-ES"/>
        </w:rPr>
        <w:t>nvitó</w:t>
      </w:r>
      <w:proofErr w:type="spellEnd"/>
      <w:r w:rsidR="004417DD" w:rsidRPr="000B2D3B">
        <w:rPr>
          <w:rFonts w:ascii="Arial" w:eastAsia="Times New Roman" w:hAnsi="Arial" w:cs="Arial"/>
          <w:sz w:val="24"/>
          <w:szCs w:val="24"/>
          <w:lang w:val="es-MX" w:eastAsia="es-ES"/>
        </w:rPr>
        <w:t xml:space="preserve"> al Ing. Carlos Mario Rivas Granados, Gerente Técnico, para efectuar una presentación. </w:t>
      </w: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2336" behindDoc="0" locked="0" layoutInCell="1" allowOverlap="1" wp14:anchorId="2FEFF168" wp14:editId="230CE073">
                <wp:simplePos x="0" y="0"/>
                <wp:positionH relativeFrom="column">
                  <wp:posOffset>53339</wp:posOffset>
                </wp:positionH>
                <wp:positionV relativeFrom="paragraph">
                  <wp:posOffset>6350</wp:posOffset>
                </wp:positionV>
                <wp:extent cx="4657725" cy="46958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4657725" cy="469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DAD2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370.95pt,3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gJwgEAAM8DAAAOAAAAZHJzL2Uyb0RvYy54bWysU02P0zAQvSPxHyzfadKq7S5R0z10BRcE&#10;FSzcvc64seQvjU3T/nvGThoQICQQF8djz3sz73mye7hYw86AUXvX8uWi5gyc9J12p5Z/fnrz6p6z&#10;mITrhPEOWn6FyB/2L1/shtDAyvfedICMSFxshtDyPqXQVFWUPVgRFz6Ao0vl0YpEIZ6qDsVA7NZU&#10;q7reVoPHLqCXECOdPo6XfF/4lQKZPigVITHTcuotlRXL+pzXar8TzQlF6LWc2hD/0IUV2lHRmepR&#10;JMG+ov6FymqJPnqVFtLbyiulJRQNpGZZ/6TmUy8CFC1kTgyzTfH/0cr35yMy3bV8zZkTlp7oQA8l&#10;k0eG+cPW2aMhxIZSD+6IUxTDEbPgi0LLlNHhCz1/sYBEsUtx+Do7DJfEJB2ut5u7u9WGM0l36+3r&#10;zT0FxFiNRJkwYExvwVuWNy032mULRCPO72IaU28phMuNja2UXboayMnGfQRFsqjk2FQZKDgYZGdB&#10;oyCkBJeWU+mSnWFKGzMD61L2j8ApP0OhDNvfgGdEqexdmsFWO4+/q54ut5bVmH9zYNSdLXj23bU8&#10;UrGGpqaYO014Hssf4wL//h/uvwEAAP//AwBQSwMEFAAGAAgAAAAhAP2e8W/dAAAABwEAAA8AAABk&#10;cnMvZG93bnJldi54bWxMj0FPwzAMhe9I/IfISFzQlm4aMErTCSHgsJ02hgQ3tzFttcapmqwr/x7v&#10;BDfb7+n5e9lqdK0aqA+NZwOzaQKKuPS24crA/v11sgQVIrLF1jMZ+KEAq/zyIsPU+hNvadjFSkkI&#10;hxQN1DF2qdahrMlhmPqOWLRv3zuMsvaVtj2eJNy1ep4kd9phw/Khxo6eayoPu6Mz8BV8ePlYF8Pb&#10;Ybse8WYT55+lNeb6anx6BBVpjH9mOOMLOuTCVPgj26BaA8uFGOUshUS9X8weQBXnIbkFnWf6P3/+&#10;CwAA//8DAFBLAQItABQABgAIAAAAIQC2gziS/gAAAOEBAAATAAAAAAAAAAAAAAAAAAAAAABbQ29u&#10;dGVudF9UeXBlc10ueG1sUEsBAi0AFAAGAAgAAAAhADj9If/WAAAAlAEAAAsAAAAAAAAAAAAAAAAA&#10;LwEAAF9yZWxzLy5yZWxzUEsBAi0AFAAGAAgAAAAhANjDqAnCAQAAzwMAAA4AAAAAAAAAAAAAAAAA&#10;LgIAAGRycy9lMm9Eb2MueG1sUEsBAi0AFAAGAAgAAAAhAP2e8W/dAAAABwEAAA8AAAAAAAAAAAAA&#10;AAAAHAQAAGRycy9kb3ducmV2LnhtbFBLBQYAAAAABAAEAPMAAAAmBQAAAAA=&#10;" strokecolor="#5b9bd5 [3204]" strokeweight=".5pt">
                <v:stroke joinstyle="miter"/>
              </v:line>
            </w:pict>
          </mc:Fallback>
        </mc:AlternateContent>
      </w: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2205990</wp:posOffset>
                </wp:positionH>
                <wp:positionV relativeFrom="paragraph">
                  <wp:posOffset>-48261</wp:posOffset>
                </wp:positionV>
                <wp:extent cx="866775" cy="8763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866775"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8521E"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3.8pt" to="241.9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oBwwEAAM0DAAAOAAAAZHJzL2Uyb0RvYy54bWysU02P0zAQvSPtf7B8p0kXbVtFTffQFXtB&#10;UAG7d68zbiz5S2PTpP+esdMGxCIkEBfHH/PezHsz2d6P1rATYNTetXy5qDkDJ32n3bHlT1/fv91w&#10;FpNwnTDeQcvPEPn97ubNdggN3Premw6QEYmLzRBa3qcUmqqKsgcr4sIHcPSoPFqR6IjHqkMxELs1&#10;1W1dr6rBYxfQS4iRbh+mR74r/EqBTJ+UipCYaTnVlsqKZX3Ja7XbiuaIIvRaXsoQ/1CFFdpR0pnq&#10;QSTBvqF+RWW1RB+9SgvpbeWV0hKKBlKzrH9R86UXAYoWMieG2ab4/2jlx9MBme5afseZE5ZatKdG&#10;yeSRYf6wu+zREGJDoXt3wMsphgNmwaNCy5TR4ZnaXywgUWwsDp9nh2FMTNLlZrVarymTpKfNevWu&#10;Lh2oJppMFzCmR/CW5U3LjXbZANGI04eYKDWFXkPokMuaCim7dDaQg437DIpEUcKppDJOsDfIToIG&#10;QUgJLi2zMOIr0RmmtDEzsC5p/wi8xGcolFH7G/CMKJm9SzPYaufxd9nTeC1ZTfFXBybd2YIX351L&#10;i4o1NDNF4WW+81D+fC7wH3/h7jsAAAD//wMAUEsDBBQABgAIAAAAIQBwsIE34QAAAAoBAAAPAAAA&#10;ZHJzL2Rvd25yZXYueG1sTI9BT8JAEIXvJv6HzZh4MbCFNoC1W0KMeoATqInept2xbejuNt2l1H/v&#10;eILj5H1575tsPZpWDNT7xlkFs2kEgmzpdGMrBR/vr5MVCB/QamydJQW/5GGd395kmGp3tnsaDqES&#10;XGJ9igrqELpUSl/WZNBPXUeWsx/XGwx89pXUPZ653LRyHkULabCxvFBjR881lcfDySj49s6/fG6L&#10;4e243474sAvzr1IrdX83bp5ABBrDBYZ/fVaHnJ0Kd7Lai1ZBnCwTRhVMlgsQDCSr+BFEwWQcJSDz&#10;TF6/kP8BAAD//wMAUEsBAi0AFAAGAAgAAAAhALaDOJL+AAAA4QEAABMAAAAAAAAAAAAAAAAAAAAA&#10;AFtDb250ZW50X1R5cGVzXS54bWxQSwECLQAUAAYACAAAACEAOP0h/9YAAACUAQAACwAAAAAAAAAA&#10;AAAAAAAvAQAAX3JlbHMvLnJlbHNQSwECLQAUAAYACAAAACEAjdrqAcMBAADNAwAADgAAAAAAAAAA&#10;AAAAAAAuAgAAZHJzL2Uyb0RvYy54bWxQSwECLQAUAAYACAAAACEAcLCBN+EAAAAKAQAADwAAAAAA&#10;AAAAAAAAAAAdBAAAZHJzL2Rvd25yZXYueG1sUEsFBgAAAAAEAAQA8wAAACsFAAAAAA==&#10;" strokecolor="#5b9bd5 [3204]" strokeweight=".5pt">
                <v:stroke joinstyle="miter"/>
              </v:line>
            </w:pict>
          </mc:Fallback>
        </mc:AlternateContent>
      </w: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225260" w:rsidRDefault="00225260" w:rsidP="00376403">
      <w:pPr>
        <w:spacing w:after="0" w:line="240" w:lineRule="auto"/>
        <w:jc w:val="both"/>
        <w:rPr>
          <w:rFonts w:ascii="Arial" w:eastAsia="Times New Roman" w:hAnsi="Arial" w:cs="Arial"/>
          <w:sz w:val="24"/>
          <w:szCs w:val="24"/>
          <w:lang w:val="es-MX" w:eastAsia="es-ES"/>
        </w:rPr>
      </w:pPr>
    </w:p>
    <w:p w:rsidR="004417DD" w:rsidRPr="000B2D3B" w:rsidRDefault="00225260" w:rsidP="00376403">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4417DD" w:rsidRPr="000B2D3B">
        <w:rPr>
          <w:rFonts w:ascii="Arial" w:eastAsia="Times New Roman" w:hAnsi="Arial" w:cs="Arial"/>
          <w:bCs/>
          <w:sz w:val="24"/>
          <w:szCs w:val="24"/>
          <w:lang w:val="es-MX" w:eastAsia="es-ES"/>
        </w:rPr>
        <w:t xml:space="preserve">Junta Directiva luego de evaluar la solicitud, conclusiones y recomendación del </w:t>
      </w:r>
      <w:r w:rsidR="004417DD" w:rsidRPr="000B2D3B">
        <w:rPr>
          <w:rFonts w:ascii="Arial" w:eastAsia="Times New Roman" w:hAnsi="Arial" w:cs="Arial"/>
          <w:sz w:val="24"/>
          <w:szCs w:val="24"/>
          <w:lang w:val="es-MX" w:eastAsia="es-ES"/>
        </w:rPr>
        <w:t>Ing. Carlos Mario Rivas Granados, Gerente Técnico</w:t>
      </w:r>
      <w:r w:rsidR="004417DD" w:rsidRPr="000B2D3B">
        <w:rPr>
          <w:rFonts w:ascii="Arial" w:eastAsia="Times New Roman" w:hAnsi="Arial" w:cs="Arial"/>
          <w:bCs/>
          <w:sz w:val="24"/>
          <w:szCs w:val="24"/>
          <w:lang w:val="es-MX" w:eastAsia="es-ES"/>
        </w:rPr>
        <w:t xml:space="preserve">, por unanimidad </w:t>
      </w:r>
      <w:r w:rsidR="004417DD" w:rsidRPr="000B2D3B">
        <w:rPr>
          <w:rFonts w:ascii="Arial" w:eastAsia="Times New Roman" w:hAnsi="Arial" w:cs="Arial"/>
          <w:b/>
          <w:bCs/>
          <w:sz w:val="24"/>
          <w:szCs w:val="24"/>
          <w:lang w:val="es-MX" w:eastAsia="es-ES"/>
        </w:rPr>
        <w:t>ACUERDA:</w:t>
      </w:r>
    </w:p>
    <w:p w:rsidR="004417DD" w:rsidRPr="000B2D3B" w:rsidRDefault="004417DD" w:rsidP="004417DD">
      <w:pPr>
        <w:tabs>
          <w:tab w:val="left" w:pos="709"/>
          <w:tab w:val="left" w:pos="851"/>
        </w:tabs>
        <w:spacing w:after="0" w:line="240" w:lineRule="auto"/>
        <w:jc w:val="both"/>
        <w:rPr>
          <w:rFonts w:ascii="Arial" w:eastAsia="Times New Roman" w:hAnsi="Arial" w:cs="Arial"/>
          <w:bCs/>
          <w:sz w:val="24"/>
          <w:szCs w:val="24"/>
          <w:lang w:val="es-ES" w:eastAsia="es-ES"/>
        </w:rPr>
      </w:pPr>
    </w:p>
    <w:p w:rsidR="00DA00DC" w:rsidRPr="00140D61" w:rsidRDefault="004417DD" w:rsidP="00140D61">
      <w:pPr>
        <w:numPr>
          <w:ilvl w:val="0"/>
          <w:numId w:val="24"/>
        </w:numPr>
        <w:spacing w:line="240" w:lineRule="auto"/>
        <w:jc w:val="both"/>
        <w:rPr>
          <w:rFonts w:ascii="Arial" w:hAnsi="Arial" w:cs="Arial"/>
          <w:iCs/>
          <w:sz w:val="24"/>
          <w:szCs w:val="24"/>
        </w:rPr>
      </w:pPr>
      <w:r w:rsidRPr="00140D61">
        <w:rPr>
          <w:rFonts w:ascii="Arial" w:eastAsia="Times New Roman" w:hAnsi="Arial" w:cs="Arial"/>
          <w:iCs/>
          <w:sz w:val="24"/>
          <w:szCs w:val="24"/>
          <w:lang w:val="es-ES" w:eastAsia="es-ES"/>
        </w:rPr>
        <w:t xml:space="preserve">Otorgar </w:t>
      </w:r>
      <w:r w:rsidR="00266A91" w:rsidRPr="00140D61">
        <w:rPr>
          <w:rFonts w:ascii="Arial" w:hAnsi="Arial" w:cs="Arial"/>
          <w:bCs/>
          <w:iCs/>
          <w:sz w:val="24"/>
          <w:szCs w:val="24"/>
          <w:lang w:val="es-ES"/>
        </w:rPr>
        <w:t xml:space="preserve">factibilidad de financiamiento a largo plazo para </w:t>
      </w:r>
      <w:r w:rsidR="00225260">
        <w:rPr>
          <w:rFonts w:ascii="Arial" w:hAnsi="Arial" w:cs="Arial"/>
          <w:bCs/>
          <w:iCs/>
          <w:sz w:val="24"/>
          <w:szCs w:val="24"/>
          <w:lang w:val="es-ES"/>
        </w:rPr>
        <w:t>__________________</w:t>
      </w:r>
      <w:r w:rsidR="00266A91" w:rsidRPr="00140D61">
        <w:rPr>
          <w:rFonts w:ascii="Arial" w:hAnsi="Arial" w:cs="Arial"/>
          <w:bCs/>
          <w:iCs/>
          <w:sz w:val="24"/>
          <w:szCs w:val="24"/>
          <w:lang w:val="es-ES"/>
        </w:rPr>
        <w:t xml:space="preserve"> del proyecto: Urbanización Nueva Metrópolis, </w:t>
      </w:r>
      <w:r w:rsidR="00225260">
        <w:rPr>
          <w:rFonts w:ascii="Arial" w:hAnsi="Arial" w:cs="Arial"/>
          <w:bCs/>
          <w:iCs/>
          <w:sz w:val="24"/>
          <w:szCs w:val="24"/>
          <w:lang w:val="es-ES"/>
        </w:rPr>
        <w:t>___________________________</w:t>
      </w:r>
      <w:r w:rsidR="00266A91" w:rsidRPr="00140D61">
        <w:rPr>
          <w:rFonts w:ascii="Arial" w:hAnsi="Arial" w:cs="Arial"/>
          <w:bCs/>
          <w:iCs/>
          <w:sz w:val="24"/>
          <w:szCs w:val="24"/>
          <w:lang w:val="es-ES"/>
        </w:rPr>
        <w:t xml:space="preserve">, San Miguel, pasaje Granada, San Miguel; propiedad de Stephanie Natalia Serrano Segovia con precio de venta de </w:t>
      </w:r>
      <w:r w:rsidR="00225260">
        <w:rPr>
          <w:rFonts w:ascii="Arial" w:hAnsi="Arial" w:cs="Arial"/>
          <w:bCs/>
          <w:iCs/>
          <w:sz w:val="24"/>
          <w:szCs w:val="24"/>
          <w:lang w:val="es-ES"/>
        </w:rPr>
        <w:t>________________</w:t>
      </w:r>
      <w:r w:rsidR="00266A91" w:rsidRPr="00140D61">
        <w:rPr>
          <w:rFonts w:ascii="Arial" w:hAnsi="Arial" w:cs="Arial"/>
          <w:bCs/>
          <w:iCs/>
          <w:sz w:val="24"/>
          <w:szCs w:val="24"/>
          <w:lang w:val="es-ES"/>
        </w:rPr>
        <w:t xml:space="preserve"> financiando el FSV el 97% del precio de venta presentado por el constructor en el cuadro de valores, entendiéndose que todo crédito solicitado, se otorgará con base a la normativa vigente en su momento.</w:t>
      </w:r>
    </w:p>
    <w:p w:rsidR="004417DD" w:rsidRPr="000B2D3B" w:rsidRDefault="004417DD" w:rsidP="00140D61">
      <w:pPr>
        <w:numPr>
          <w:ilvl w:val="0"/>
          <w:numId w:val="24"/>
        </w:numPr>
        <w:spacing w:after="0" w:line="240" w:lineRule="auto"/>
        <w:jc w:val="both"/>
        <w:rPr>
          <w:rFonts w:ascii="Arial" w:eastAsia="Times New Roman" w:hAnsi="Arial" w:cs="Arial"/>
          <w:sz w:val="24"/>
          <w:szCs w:val="24"/>
          <w:lang w:val="es-ES" w:eastAsia="es-ES"/>
        </w:rPr>
      </w:pPr>
      <w:r w:rsidRPr="000B2D3B">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4417DD" w:rsidRPr="000B2D3B" w:rsidRDefault="004417DD" w:rsidP="004417DD">
      <w:pPr>
        <w:spacing w:after="0" w:line="240" w:lineRule="auto"/>
        <w:ind w:left="708"/>
        <w:rPr>
          <w:rFonts w:ascii="Arial" w:eastAsia="Times New Roman" w:hAnsi="Arial" w:cs="Arial"/>
          <w:iCs/>
          <w:sz w:val="24"/>
          <w:szCs w:val="24"/>
          <w:lang w:val="es-ES" w:eastAsia="es-ES"/>
        </w:rPr>
      </w:pPr>
    </w:p>
    <w:p w:rsidR="004417DD" w:rsidRPr="000B2D3B" w:rsidRDefault="004417DD" w:rsidP="00140D61">
      <w:pPr>
        <w:numPr>
          <w:ilvl w:val="0"/>
          <w:numId w:val="24"/>
        </w:numPr>
        <w:spacing w:after="0" w:line="240" w:lineRule="auto"/>
        <w:jc w:val="both"/>
        <w:rPr>
          <w:rFonts w:ascii="Arial" w:eastAsia="Times New Roman" w:hAnsi="Arial" w:cs="Arial"/>
          <w:sz w:val="24"/>
          <w:szCs w:val="24"/>
          <w:lang w:val="es-ES" w:eastAsia="es-ES"/>
        </w:rPr>
      </w:pPr>
      <w:r w:rsidRPr="000B2D3B">
        <w:rPr>
          <w:rFonts w:ascii="Arial" w:eastAsia="Times New Roman" w:hAnsi="Arial" w:cs="Arial"/>
          <w:iCs/>
          <w:sz w:val="24"/>
          <w:szCs w:val="24"/>
          <w:lang w:val="es-ES" w:eastAsia="es-ES"/>
        </w:rPr>
        <w:t>Ratificar este punto en esta sesión.</w:t>
      </w:r>
    </w:p>
    <w:p w:rsidR="00DA7BDC" w:rsidRPr="00225260" w:rsidRDefault="00225260" w:rsidP="00225260">
      <w:pPr>
        <w:spacing w:line="360" w:lineRule="auto"/>
        <w:rPr>
          <w:rFonts w:ascii="Arial" w:hAnsi="Arial" w:cs="Arial"/>
          <w:b/>
          <w:color w:val="FF0000"/>
        </w:rPr>
      </w:pPr>
      <w:r w:rsidRPr="00225260">
        <w:rPr>
          <w:rFonts w:ascii="Arial" w:hAnsi="Arial" w:cs="Arial"/>
          <w:b/>
          <w:color w:val="FF0000"/>
        </w:rPr>
        <w:t xml:space="preserve">Supresión de información confidencial, conforme a lo dispuesto en el art. 24 </w:t>
      </w:r>
      <w:proofErr w:type="spellStart"/>
      <w:r w:rsidRPr="00225260">
        <w:rPr>
          <w:rFonts w:ascii="Arial" w:hAnsi="Arial" w:cs="Arial"/>
          <w:b/>
          <w:color w:val="FF0000"/>
        </w:rPr>
        <w:t>lit.</w:t>
      </w:r>
      <w:proofErr w:type="spellEnd"/>
      <w:r w:rsidRPr="00225260">
        <w:rPr>
          <w:rFonts w:ascii="Arial" w:hAnsi="Arial" w:cs="Arial"/>
          <w:b/>
          <w:color w:val="FF0000"/>
        </w:rPr>
        <w:t xml:space="preserve"> d) LAIP. </w:t>
      </w:r>
    </w:p>
    <w:p w:rsidR="00F96081" w:rsidRDefault="00FA06EE" w:rsidP="00376403">
      <w:pPr>
        <w:spacing w:after="0" w:line="240" w:lineRule="auto"/>
        <w:jc w:val="both"/>
        <w:rPr>
          <w:rFonts w:ascii="Arial" w:eastAsia="Times New Roman" w:hAnsi="Arial" w:cs="Arial"/>
          <w:sz w:val="24"/>
          <w:szCs w:val="24"/>
          <w:lang w:val="es-MX" w:eastAsia="es-ES"/>
        </w:rPr>
      </w:pPr>
      <w:r>
        <w:rPr>
          <w:rFonts w:ascii="Arial" w:hAnsi="Arial" w:cs="Arial"/>
          <w:b/>
          <w:sz w:val="24"/>
          <w:szCs w:val="24"/>
        </w:rPr>
        <w:t>X)</w:t>
      </w:r>
      <w:r w:rsidR="00376403">
        <w:rPr>
          <w:rFonts w:ascii="Arial" w:hAnsi="Arial" w:cs="Arial"/>
          <w:b/>
          <w:sz w:val="24"/>
          <w:szCs w:val="24"/>
        </w:rPr>
        <w:t xml:space="preserve"> </w:t>
      </w:r>
      <w:r w:rsidR="00DA7BDC" w:rsidRPr="00DA7BDC">
        <w:rPr>
          <w:rFonts w:ascii="Arial" w:hAnsi="Arial" w:cs="Arial"/>
          <w:b/>
          <w:sz w:val="24"/>
          <w:szCs w:val="24"/>
        </w:rPr>
        <w:t>SOLICITUD DE ENRIQUE ORLANDO SERRANO DE FACTIBILIDAD</w:t>
      </w:r>
      <w:r w:rsidR="004417DD">
        <w:rPr>
          <w:rFonts w:ascii="Arial" w:hAnsi="Arial" w:cs="Arial"/>
          <w:b/>
          <w:sz w:val="24"/>
          <w:szCs w:val="24"/>
        </w:rPr>
        <w:t xml:space="preserve"> PARA PROYECTO NUEVA METRÓPOLIS.</w:t>
      </w:r>
      <w:r w:rsidR="00376403">
        <w:rPr>
          <w:rFonts w:ascii="Arial" w:hAnsi="Arial" w:cs="Arial"/>
          <w:b/>
          <w:sz w:val="24"/>
          <w:szCs w:val="24"/>
        </w:rPr>
        <w:t xml:space="preserve"> </w:t>
      </w:r>
      <w:r w:rsidR="001660B6" w:rsidRPr="000B2D3B">
        <w:rPr>
          <w:rFonts w:ascii="Arial" w:eastAsia="Times New Roman" w:hAnsi="Arial" w:cs="Arial"/>
          <w:sz w:val="24"/>
          <w:szCs w:val="24"/>
          <w:lang w:val="es-ES" w:eastAsia="es-ES"/>
        </w:rPr>
        <w:t xml:space="preserve">El </w:t>
      </w:r>
      <w:r w:rsidR="001660B6" w:rsidRPr="00455CBE">
        <w:rPr>
          <w:rFonts w:ascii="Arial" w:eastAsia="Times New Roman" w:hAnsi="Arial" w:cs="Arial"/>
          <w:sz w:val="24"/>
          <w:szCs w:val="24"/>
          <w:lang w:val="es-ES" w:eastAsia="es-ES"/>
        </w:rPr>
        <w:t>Director Ejecutivo En Funciones</w:t>
      </w:r>
      <w:r w:rsidR="001660B6">
        <w:rPr>
          <w:rFonts w:ascii="Arial" w:eastAsia="Times New Roman" w:hAnsi="Arial" w:cs="Arial"/>
          <w:sz w:val="24"/>
          <w:szCs w:val="24"/>
          <w:lang w:val="es-ES" w:eastAsia="es-ES"/>
        </w:rPr>
        <w:t xml:space="preserve"> </w:t>
      </w:r>
      <w:r w:rsidR="001660B6" w:rsidRPr="000B2D3B">
        <w:rPr>
          <w:rFonts w:ascii="Arial" w:eastAsia="Times New Roman" w:hAnsi="Arial" w:cs="Arial"/>
          <w:sz w:val="24"/>
          <w:szCs w:val="24"/>
          <w:lang w:val="es-ES" w:eastAsia="es-ES"/>
        </w:rPr>
        <w:t>sometió a consideración de</w:t>
      </w:r>
      <w:r w:rsidR="001660B6" w:rsidRPr="000B2D3B">
        <w:rPr>
          <w:rFonts w:ascii="Arial" w:eastAsia="Times New Roman" w:hAnsi="Arial" w:cs="Arial"/>
          <w:sz w:val="24"/>
          <w:szCs w:val="24"/>
          <w:lang w:val="es-MX" w:eastAsia="es-ES"/>
        </w:rPr>
        <w:t xml:space="preserve"> los Directores, la solicitud realizada por </w:t>
      </w:r>
      <w:r w:rsidR="001660B6" w:rsidRPr="001660B6">
        <w:rPr>
          <w:rFonts w:ascii="Arial" w:hAnsi="Arial" w:cs="Arial"/>
          <w:sz w:val="24"/>
          <w:szCs w:val="24"/>
        </w:rPr>
        <w:t>ENRIQUE ORLANDO</w:t>
      </w:r>
      <w:r w:rsidR="001660B6" w:rsidRPr="00DA7BDC">
        <w:rPr>
          <w:rFonts w:ascii="Arial" w:hAnsi="Arial" w:cs="Arial"/>
          <w:b/>
          <w:sz w:val="24"/>
          <w:szCs w:val="24"/>
        </w:rPr>
        <w:t xml:space="preserve"> </w:t>
      </w:r>
      <w:r w:rsidR="001660B6" w:rsidRPr="00F46249">
        <w:rPr>
          <w:rFonts w:ascii="Arial" w:hAnsi="Arial" w:cs="Arial"/>
          <w:sz w:val="24"/>
          <w:szCs w:val="24"/>
        </w:rPr>
        <w:t>SERRANO SEGOVIA</w:t>
      </w:r>
      <w:r w:rsidR="001660B6" w:rsidRPr="00F46249">
        <w:rPr>
          <w:rFonts w:ascii="Arial" w:eastAsia="+mj-ea" w:hAnsi="Arial" w:cs="Arial"/>
          <w:bCs/>
          <w:sz w:val="24"/>
          <w:szCs w:val="24"/>
          <w:lang w:val="es-ES" w:eastAsia="es-ES"/>
        </w:rPr>
        <w:t>,</w:t>
      </w:r>
      <w:r w:rsidR="001660B6" w:rsidRPr="000B2D3B">
        <w:rPr>
          <w:rFonts w:ascii="Arial" w:eastAsia="+mj-ea" w:hAnsi="Arial" w:cs="Arial"/>
          <w:bCs/>
          <w:sz w:val="24"/>
          <w:szCs w:val="24"/>
          <w:lang w:val="es-ES" w:eastAsia="es-ES"/>
        </w:rPr>
        <w:t xml:space="preserve"> </w:t>
      </w:r>
      <w:r w:rsidR="001660B6" w:rsidRPr="000B2D3B">
        <w:rPr>
          <w:rFonts w:ascii="Arial" w:eastAsia="Times New Roman" w:hAnsi="Arial" w:cs="Arial"/>
          <w:sz w:val="24"/>
          <w:szCs w:val="24"/>
          <w:lang w:val="es-MX" w:eastAsia="es-ES"/>
        </w:rPr>
        <w:t>de</w:t>
      </w:r>
      <w:r w:rsidR="001660B6" w:rsidRPr="000B2D3B">
        <w:rPr>
          <w:rFonts w:ascii="Arial" w:eastAsia="Times New Roman" w:hAnsi="Arial" w:cs="Arial"/>
          <w:bCs/>
          <w:sz w:val="24"/>
          <w:szCs w:val="24"/>
          <w:lang w:val="es-MX" w:eastAsia="es-ES"/>
        </w:rPr>
        <w:t xml:space="preserve"> factibilidad </w:t>
      </w:r>
      <w:r w:rsidR="001660B6" w:rsidRPr="000B2D3B">
        <w:rPr>
          <w:rFonts w:ascii="Arial" w:eastAsia="Times New Roman" w:hAnsi="Arial" w:cs="Arial"/>
          <w:sz w:val="24"/>
          <w:szCs w:val="24"/>
          <w:lang w:val="es-MX" w:eastAsia="es-ES"/>
        </w:rPr>
        <w:t xml:space="preserve">de financiamiento a largo plazo para usuarios que desean adquirir viviendas del proyecto </w:t>
      </w:r>
      <w:r w:rsidR="001660B6">
        <w:rPr>
          <w:rFonts w:ascii="Arial" w:eastAsia="Times New Roman" w:hAnsi="Arial" w:cs="Arial"/>
          <w:sz w:val="24"/>
          <w:szCs w:val="24"/>
          <w:lang w:val="es-MX" w:eastAsia="es-ES"/>
        </w:rPr>
        <w:t>NUEVA METRÓPOLIS</w:t>
      </w:r>
      <w:r w:rsidR="001660B6" w:rsidRPr="000B2D3B">
        <w:rPr>
          <w:rFonts w:ascii="Arial" w:eastAsia="Times New Roman" w:hAnsi="Arial" w:cs="Arial"/>
          <w:sz w:val="24"/>
          <w:szCs w:val="24"/>
          <w:lang w:val="es-MX" w:eastAsia="es-ES"/>
        </w:rPr>
        <w:t xml:space="preserve">. </w:t>
      </w:r>
      <w:r w:rsidR="001660B6" w:rsidRPr="000B2D3B">
        <w:rPr>
          <w:rFonts w:ascii="Arial" w:eastAsia="Times New Roman" w:hAnsi="Arial" w:cs="Arial"/>
          <w:bCs/>
          <w:sz w:val="24"/>
          <w:szCs w:val="24"/>
          <w:lang w:val="es-ES_tradnl" w:eastAsia="es-ES"/>
        </w:rPr>
        <w:t>Para tal efecto i</w:t>
      </w:r>
      <w:proofErr w:type="spellStart"/>
      <w:r w:rsidR="001660B6" w:rsidRPr="000B2D3B">
        <w:rPr>
          <w:rFonts w:ascii="Arial" w:eastAsia="Times New Roman" w:hAnsi="Arial" w:cs="Arial"/>
          <w:sz w:val="24"/>
          <w:szCs w:val="24"/>
          <w:lang w:val="es-MX" w:eastAsia="es-ES"/>
        </w:rPr>
        <w:t>nvitó</w:t>
      </w:r>
      <w:proofErr w:type="spellEnd"/>
      <w:r w:rsidR="001660B6" w:rsidRPr="000B2D3B">
        <w:rPr>
          <w:rFonts w:ascii="Arial" w:eastAsia="Times New Roman" w:hAnsi="Arial" w:cs="Arial"/>
          <w:sz w:val="24"/>
          <w:szCs w:val="24"/>
          <w:lang w:val="es-MX" w:eastAsia="es-ES"/>
        </w:rPr>
        <w:t xml:space="preserve"> al Ing. Carlos Mario Rivas Granados, Gerente Técnico, para efectuar una presentación. </w:t>
      </w:r>
    </w:p>
    <w:p w:rsidR="00F96081" w:rsidRDefault="00F96081" w:rsidP="0037640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1072514</wp:posOffset>
                </wp:positionH>
                <wp:positionV relativeFrom="paragraph">
                  <wp:posOffset>138430</wp:posOffset>
                </wp:positionV>
                <wp:extent cx="3438525" cy="32670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3438525" cy="326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656FF"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4.45pt,10.9pt" to="355.2pt,2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0dwgEAAM8DAAAOAAAAZHJzL2Uyb0RvYy54bWysU02P0zAQvSPxHyzfadKWdldR0z10BRcE&#10;FSzcvc64seQvjU3T/nvGThoQICQQF8cf897MezPZPVysYWfAqL1r+XJRcwZO+k67U8s/P715dc9Z&#10;TMJ1wngHLb9C5A/7ly92Q2hg5XtvOkBGJC42Q2h5n1JoqirKHqyICx/A0aPyaEWiI56qDsVA7NZU&#10;q7reVoPHLqCXECPdPo6PfF/4lQKZPigVITHTcqotlRXL+pzXar8TzQlF6LWcyhD/UIUV2lHSmepR&#10;JMG+ov6FymqJPnqVFtLbyiulJRQNpGZZ/6TmUy8CFC1kTgyzTfH/0cr35yMy3bV8y5kTllp0oEbJ&#10;5JFh/rBt9mgIsaHQgzvidIrhiFnwRaFlyujwhdpfLCBR7FIcvs4OwyUxSZfr1+v7zWrDmaS39Wp7&#10;V99tMn81EmXCgDG9BW9Z3rTcaJctEI04v4tpDL2FEC4XNpZSdulqIAcb9xEUyaKUY1FloOBgkJ0F&#10;jYKQElxaTqlLdIYpbcwMrEvaPwKn+AyFMmx/A54RJbN3aQZb7Tz+Lnu63EpWY/zNgVF3tuDZd9fS&#10;pGINTU0xd5rwPJY/ngv8+3+4/wYAAP//AwBQSwMEFAAGAAgAAAAhAEJtWO/gAAAACgEAAA8AAABk&#10;cnMvZG93bnJldi54bWxMj0FPg0AQhe8m/Q+baeLF2AVqsSJLY4x6qKdWTfQ2sCOQsruE3VL8944n&#10;e3yZL2++l28m04mRBt86qyBeRCDIVk63tlbw/vZ8vQbhA1qNnbOk4Ic8bIrZRY6Zdie7o3EfasEl&#10;1meooAmhz6T0VUMG/cL1ZPn27QaDgeNQSz3gictNJ5MoSqXB1vKHBnt6bKg67I9GwZd3/uljW44v&#10;h912wqvXkHxWWqnL+fRwDyLQFP5h+NNndSjYqXRHq73oOKfrO0YVJDFPYOA2jm5AlApWy3QJssjl&#10;+YTiFwAA//8DAFBLAQItABQABgAIAAAAIQC2gziS/gAAAOEBAAATAAAAAAAAAAAAAAAAAAAAAABb&#10;Q29udGVudF9UeXBlc10ueG1sUEsBAi0AFAAGAAgAAAAhADj9If/WAAAAlAEAAAsAAAAAAAAAAAAA&#10;AAAALwEAAF9yZWxzLy5yZWxzUEsBAi0AFAAGAAgAAAAhAGKjjR3CAQAAzwMAAA4AAAAAAAAAAAAA&#10;AAAALgIAAGRycy9lMm9Eb2MueG1sUEsBAi0AFAAGAAgAAAAhAEJtWO/gAAAACgEAAA8AAAAAAAAA&#10;AAAAAAAAHAQAAGRycy9kb3ducmV2LnhtbFBLBQYAAAAABAAEAPMAAAApBQAAAAA=&#10;" strokecolor="#5b9bd5 [3204]" strokeweight=".5pt">
                <v:stroke joinstyle="miter"/>
              </v:line>
            </w:pict>
          </mc:Fallback>
        </mc:AlternateContent>
      </w: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5408" behindDoc="0" locked="0" layoutInCell="1" allowOverlap="1">
                <wp:simplePos x="0" y="0"/>
                <wp:positionH relativeFrom="column">
                  <wp:posOffset>2339339</wp:posOffset>
                </wp:positionH>
                <wp:positionV relativeFrom="paragraph">
                  <wp:posOffset>-10160</wp:posOffset>
                </wp:positionV>
                <wp:extent cx="1076325" cy="9239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1076325"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1534B"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4.2pt,-.8pt" to="268.9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wJvwEAAM4DAAAOAAAAZHJzL2Uyb0RvYy54bWysU02P0zAQvSPxHyzfadKu2LJR0z10BRcE&#10;FV93rzNuLPlLY9Ok/56xkwYESIjVXhx/zHsz781kdz9aw86AUXvX8vWq5gyc9J12p5Z//fL21RvO&#10;YhKuE8Y7aPkFIr/fv3yxG0IDG9970wEyInGxGULL+5RCU1VR9mBFXPkAjh6VRysSHfFUdSgGYrem&#10;2tT1bTV47AJ6CTHS7cP0yPeFXymQ6aNSERIzLafaUlmxrI95rfY70ZxQhF7LuQzxhCqs0I6SLlQP&#10;Ign2HfUfVFZL9NGrtJLeVl4pLaFoIDXr+jc1n3sRoGghc2JYbIrPRys/nI/IdNfyLWdOWGrRgRol&#10;k0eG+cO22aMhxIZCD+6I8ymGI2bBo0LLlNHhG7W/WECi2FgcviwOw5iYpMt1vb292bzmTNLb3ebm&#10;jvZEWE08mS9gTO/AW5Y3LTfaZQdEI87vY5pCryGEy3VNlZRduhjIwcZ9AkWqcsaCLvMEB4PsLGgS&#10;hJTg0npOXaIzTGljFmD9b+Acn6FQZu1/wAuiZPYuLWCrnce/ZU/jtWQ1xV8dmHRnCx59dyk9KtbQ&#10;0BRz5wHPU/nrucB//ob7HwAAAP//AwBQSwMEFAAGAAgAAAAhAGJYO0bhAAAACgEAAA8AAABkcnMv&#10;ZG93bnJldi54bWxMj0FPwkAQhe8m/ofNmHgxsIVigdotMUY94AnERG/T7tg2dGeb7lLqv2c96XHy&#10;vrz3TbYZTSsG6l1jWcFsGoEgLq1uuFJweH+ZrEA4j6yxtUwKfsjBJr++yjDV9sw7Gva+EqGEXYoK&#10;au+7VEpX1mTQTW1HHLJv2xv04ewrqXs8h3LTynkUJdJgw2Ghxo6eaiqP+5NR8OWse/7YFsPrcbcd&#10;8e7Nzz9LrdTtzfj4AMLT6P9g+NUP6pAHp8KeWDvRKoiT1SKgCiazBEQA7uPlGkQRyEW8Bpln8v8L&#10;+QUAAP//AwBQSwECLQAUAAYACAAAACEAtoM4kv4AAADhAQAAEwAAAAAAAAAAAAAAAAAAAAAAW0Nv&#10;bnRlbnRfVHlwZXNdLnhtbFBLAQItABQABgAIAAAAIQA4/SH/1gAAAJQBAAALAAAAAAAAAAAAAAAA&#10;AC8BAABfcmVscy8ucmVsc1BLAQItABQABgAIAAAAIQBVdfwJvwEAAM4DAAAOAAAAAAAAAAAAAAAA&#10;AC4CAABkcnMvZTJvRG9jLnhtbFBLAQItABQABgAIAAAAIQBiWDtG4QAAAAoBAAAPAAAAAAAAAAAA&#10;AAAAABkEAABkcnMvZG93bnJldi54bWxQSwUGAAAAAAQABADzAAAAJwUAAAAA&#10;" strokecolor="#5b9bd5 [3204]" strokeweight=".5pt">
                <v:stroke joinstyle="miter"/>
              </v:line>
            </w:pict>
          </mc:Fallback>
        </mc:AlternateContent>
      </w: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F96081" w:rsidRDefault="00F96081" w:rsidP="00376403">
      <w:pPr>
        <w:spacing w:after="0" w:line="240" w:lineRule="auto"/>
        <w:jc w:val="both"/>
        <w:rPr>
          <w:rFonts w:ascii="Arial" w:eastAsia="Times New Roman" w:hAnsi="Arial" w:cs="Arial"/>
          <w:sz w:val="24"/>
          <w:szCs w:val="24"/>
          <w:lang w:val="es-MX" w:eastAsia="es-ES"/>
        </w:rPr>
      </w:pPr>
    </w:p>
    <w:p w:rsidR="001660B6" w:rsidRPr="000B2D3B" w:rsidRDefault="00F96081" w:rsidP="00376403">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1660B6" w:rsidRPr="000B2D3B">
        <w:rPr>
          <w:rFonts w:ascii="Arial" w:eastAsia="Times New Roman" w:hAnsi="Arial" w:cs="Arial"/>
          <w:bCs/>
          <w:sz w:val="24"/>
          <w:szCs w:val="24"/>
          <w:lang w:val="es-MX" w:eastAsia="es-ES"/>
        </w:rPr>
        <w:t xml:space="preserve">Junta Directiva luego de evaluar la solicitud, conclusiones y recomendación del </w:t>
      </w:r>
      <w:r w:rsidR="001660B6" w:rsidRPr="000B2D3B">
        <w:rPr>
          <w:rFonts w:ascii="Arial" w:eastAsia="Times New Roman" w:hAnsi="Arial" w:cs="Arial"/>
          <w:sz w:val="24"/>
          <w:szCs w:val="24"/>
          <w:lang w:val="es-MX" w:eastAsia="es-ES"/>
        </w:rPr>
        <w:t>Ing. Carlos Mario Rivas Granados, Gerente Técnico</w:t>
      </w:r>
      <w:r w:rsidR="001660B6" w:rsidRPr="000B2D3B">
        <w:rPr>
          <w:rFonts w:ascii="Arial" w:eastAsia="Times New Roman" w:hAnsi="Arial" w:cs="Arial"/>
          <w:bCs/>
          <w:sz w:val="24"/>
          <w:szCs w:val="24"/>
          <w:lang w:val="es-MX" w:eastAsia="es-ES"/>
        </w:rPr>
        <w:t xml:space="preserve">, por unanimidad </w:t>
      </w:r>
      <w:r w:rsidR="001660B6" w:rsidRPr="000B2D3B">
        <w:rPr>
          <w:rFonts w:ascii="Arial" w:eastAsia="Times New Roman" w:hAnsi="Arial" w:cs="Arial"/>
          <w:b/>
          <w:bCs/>
          <w:sz w:val="24"/>
          <w:szCs w:val="24"/>
          <w:lang w:val="es-MX" w:eastAsia="es-ES"/>
        </w:rPr>
        <w:t>ACUERDA:</w:t>
      </w:r>
    </w:p>
    <w:p w:rsidR="001660B6" w:rsidRPr="000B2D3B" w:rsidRDefault="001660B6" w:rsidP="001660B6">
      <w:pPr>
        <w:tabs>
          <w:tab w:val="left" w:pos="709"/>
          <w:tab w:val="left" w:pos="851"/>
        </w:tabs>
        <w:spacing w:after="0" w:line="240" w:lineRule="auto"/>
        <w:jc w:val="both"/>
        <w:rPr>
          <w:rFonts w:ascii="Arial" w:eastAsia="Times New Roman" w:hAnsi="Arial" w:cs="Arial"/>
          <w:bCs/>
          <w:sz w:val="24"/>
          <w:szCs w:val="24"/>
          <w:lang w:val="es-ES" w:eastAsia="es-ES"/>
        </w:rPr>
      </w:pPr>
    </w:p>
    <w:p w:rsidR="00DA00DC" w:rsidRPr="00916676" w:rsidRDefault="001660B6" w:rsidP="004417DD">
      <w:pPr>
        <w:numPr>
          <w:ilvl w:val="0"/>
          <w:numId w:val="21"/>
        </w:numPr>
        <w:spacing w:line="240" w:lineRule="auto"/>
        <w:jc w:val="both"/>
        <w:rPr>
          <w:rFonts w:ascii="Arial" w:hAnsi="Arial" w:cs="Arial"/>
          <w:iCs/>
        </w:rPr>
      </w:pPr>
      <w:r w:rsidRPr="00916676">
        <w:rPr>
          <w:rFonts w:ascii="Arial" w:eastAsia="Times New Roman" w:hAnsi="Arial" w:cs="Arial"/>
          <w:iCs/>
          <w:sz w:val="24"/>
          <w:szCs w:val="24"/>
          <w:lang w:val="es-ES" w:eastAsia="es-ES"/>
        </w:rPr>
        <w:t xml:space="preserve">Otorgar </w:t>
      </w:r>
      <w:r w:rsidR="00266A91" w:rsidRPr="00916676">
        <w:rPr>
          <w:rFonts w:ascii="Arial" w:eastAsia="Times New Roman" w:hAnsi="Arial" w:cs="Arial"/>
          <w:bCs/>
          <w:iCs/>
          <w:sz w:val="24"/>
          <w:szCs w:val="24"/>
        </w:rPr>
        <w:t xml:space="preserve">Factibilidad de Financiamiento a </w:t>
      </w:r>
      <w:r w:rsidR="00916676">
        <w:rPr>
          <w:rFonts w:ascii="Arial" w:eastAsia="Times New Roman" w:hAnsi="Arial" w:cs="Arial"/>
          <w:bCs/>
          <w:iCs/>
          <w:sz w:val="24"/>
          <w:szCs w:val="24"/>
        </w:rPr>
        <w:t>largo plazo para</w:t>
      </w:r>
      <w:r w:rsidR="00266A91" w:rsidRPr="00916676">
        <w:rPr>
          <w:rFonts w:ascii="Arial" w:eastAsia="Times New Roman" w:hAnsi="Arial" w:cs="Arial"/>
          <w:bCs/>
          <w:iCs/>
          <w:sz w:val="24"/>
          <w:szCs w:val="24"/>
        </w:rPr>
        <w:t xml:space="preserve"> </w:t>
      </w:r>
      <w:r w:rsidR="00F96081">
        <w:rPr>
          <w:rFonts w:ascii="Arial" w:eastAsia="Times New Roman" w:hAnsi="Arial" w:cs="Arial"/>
          <w:bCs/>
          <w:iCs/>
          <w:sz w:val="24"/>
          <w:szCs w:val="24"/>
        </w:rPr>
        <w:t>______________</w:t>
      </w:r>
      <w:r w:rsidR="00916676">
        <w:rPr>
          <w:rFonts w:ascii="Arial" w:eastAsia="Times New Roman" w:hAnsi="Arial" w:cs="Arial"/>
          <w:bCs/>
          <w:iCs/>
          <w:sz w:val="24"/>
          <w:szCs w:val="24"/>
        </w:rPr>
        <w:t xml:space="preserve"> del proyecto </w:t>
      </w:r>
      <w:r w:rsidR="00F96081">
        <w:rPr>
          <w:rFonts w:ascii="Arial" w:eastAsia="Times New Roman" w:hAnsi="Arial" w:cs="Arial"/>
          <w:bCs/>
          <w:iCs/>
          <w:sz w:val="24"/>
          <w:szCs w:val="24"/>
        </w:rPr>
        <w:t>__________________________</w:t>
      </w:r>
      <w:r w:rsidR="00266A91" w:rsidRPr="00916676">
        <w:rPr>
          <w:rFonts w:ascii="Arial" w:eastAsia="Times New Roman" w:hAnsi="Arial" w:cs="Arial"/>
          <w:bCs/>
          <w:iCs/>
          <w:sz w:val="24"/>
          <w:szCs w:val="24"/>
        </w:rPr>
        <w:t xml:space="preserve"> Urbanización Nueva Metrópolis, ubicado en Urbanización Nueva Metrópolis, pasaje Granada, San Miguel; propiedad de Enrique Orlando Serrano Se</w:t>
      </w:r>
      <w:r w:rsidR="00916676">
        <w:rPr>
          <w:rFonts w:ascii="Arial" w:eastAsia="Times New Roman" w:hAnsi="Arial" w:cs="Arial"/>
          <w:bCs/>
          <w:iCs/>
          <w:sz w:val="24"/>
          <w:szCs w:val="24"/>
        </w:rPr>
        <w:t>govia con precio de venta desde</w:t>
      </w:r>
      <w:r w:rsidR="00266A91" w:rsidRPr="00916676">
        <w:rPr>
          <w:rFonts w:ascii="Arial" w:eastAsia="Times New Roman" w:hAnsi="Arial" w:cs="Arial"/>
          <w:bCs/>
          <w:iCs/>
          <w:sz w:val="24"/>
          <w:szCs w:val="24"/>
        </w:rPr>
        <w:t xml:space="preserve"> </w:t>
      </w:r>
      <w:r w:rsidR="001D1643">
        <w:rPr>
          <w:rFonts w:ascii="Arial" w:eastAsia="Times New Roman" w:hAnsi="Arial" w:cs="Arial"/>
          <w:bCs/>
          <w:iCs/>
          <w:sz w:val="24"/>
          <w:szCs w:val="24"/>
        </w:rPr>
        <w:t xml:space="preserve">________________________ </w:t>
      </w:r>
      <w:r w:rsidR="00916676">
        <w:rPr>
          <w:rFonts w:ascii="Arial" w:eastAsia="Times New Roman" w:hAnsi="Arial" w:cs="Arial"/>
          <w:bCs/>
          <w:iCs/>
          <w:sz w:val="24"/>
          <w:szCs w:val="24"/>
        </w:rPr>
        <w:t>financiando el FSV</w:t>
      </w:r>
      <w:r w:rsidR="00266A91" w:rsidRPr="00916676">
        <w:rPr>
          <w:rFonts w:ascii="Arial" w:eastAsia="Times New Roman" w:hAnsi="Arial" w:cs="Arial"/>
          <w:bCs/>
          <w:iCs/>
          <w:sz w:val="24"/>
          <w:szCs w:val="24"/>
        </w:rPr>
        <w:t xml:space="preserve"> el  97% respectivamente del precio de venta presentado por el constructor  en el cuadro de valores, entendiéndose que todo crédito solicitado, se otorgará con base a la normativa vigente en su momento.</w:t>
      </w:r>
    </w:p>
    <w:p w:rsidR="001660B6" w:rsidRPr="00916676" w:rsidRDefault="00916676" w:rsidP="004417DD">
      <w:pPr>
        <w:numPr>
          <w:ilvl w:val="0"/>
          <w:numId w:val="21"/>
        </w:numPr>
        <w:spacing w:after="0" w:line="240" w:lineRule="auto"/>
        <w:jc w:val="both"/>
        <w:rPr>
          <w:rFonts w:ascii="Arial" w:eastAsia="Times New Roman" w:hAnsi="Arial" w:cs="Arial"/>
          <w:sz w:val="24"/>
          <w:szCs w:val="24"/>
          <w:lang w:val="es-ES" w:eastAsia="es-ES"/>
        </w:rPr>
      </w:pPr>
      <w:r w:rsidRPr="00916676">
        <w:rPr>
          <w:rFonts w:ascii="Arial" w:eastAsia="Times New Roman" w:hAnsi="Arial" w:cs="Arial"/>
          <w:iCs/>
          <w:sz w:val="24"/>
          <w:szCs w:val="24"/>
          <w:lang w:val="es-ES"/>
        </w:rPr>
        <w:t xml:space="preserve"> </w:t>
      </w:r>
      <w:r w:rsidR="001660B6" w:rsidRPr="00916676">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1660B6" w:rsidRPr="000B2D3B" w:rsidRDefault="001660B6" w:rsidP="001660B6">
      <w:pPr>
        <w:spacing w:after="0" w:line="240" w:lineRule="auto"/>
        <w:ind w:left="708"/>
        <w:rPr>
          <w:rFonts w:ascii="Arial" w:eastAsia="Times New Roman" w:hAnsi="Arial" w:cs="Arial"/>
          <w:iCs/>
          <w:sz w:val="24"/>
          <w:szCs w:val="24"/>
          <w:lang w:val="es-ES" w:eastAsia="es-ES"/>
        </w:rPr>
      </w:pPr>
    </w:p>
    <w:p w:rsidR="001660B6" w:rsidRPr="000B2D3B" w:rsidRDefault="001660B6" w:rsidP="004417DD">
      <w:pPr>
        <w:numPr>
          <w:ilvl w:val="0"/>
          <w:numId w:val="21"/>
        </w:numPr>
        <w:spacing w:after="0" w:line="240" w:lineRule="auto"/>
        <w:jc w:val="both"/>
        <w:rPr>
          <w:rFonts w:ascii="Arial" w:eastAsia="Times New Roman" w:hAnsi="Arial" w:cs="Arial"/>
          <w:sz w:val="24"/>
          <w:szCs w:val="24"/>
          <w:lang w:val="es-ES" w:eastAsia="es-ES"/>
        </w:rPr>
      </w:pPr>
      <w:r w:rsidRPr="000B2D3B">
        <w:rPr>
          <w:rFonts w:ascii="Arial" w:eastAsia="Times New Roman" w:hAnsi="Arial" w:cs="Arial"/>
          <w:iCs/>
          <w:sz w:val="24"/>
          <w:szCs w:val="24"/>
          <w:lang w:val="es-ES" w:eastAsia="es-ES"/>
        </w:rPr>
        <w:t>Ratificar este punto en esta sesión.</w:t>
      </w:r>
    </w:p>
    <w:p w:rsidR="00DA7BDC" w:rsidRPr="00DB7FD0" w:rsidRDefault="00DB7FD0" w:rsidP="00DB7FD0">
      <w:pPr>
        <w:spacing w:line="360" w:lineRule="auto"/>
        <w:rPr>
          <w:rFonts w:ascii="Arial" w:hAnsi="Arial" w:cs="Arial"/>
          <w:b/>
          <w:color w:val="FF0000"/>
        </w:rPr>
      </w:pPr>
      <w:r w:rsidRPr="00DB7FD0">
        <w:rPr>
          <w:rFonts w:ascii="Arial" w:hAnsi="Arial" w:cs="Arial"/>
          <w:b/>
          <w:color w:val="FF0000"/>
        </w:rPr>
        <w:t xml:space="preserve">Supresión de información confidencial, conforme a lo dispuesto en el art. 24 </w:t>
      </w:r>
      <w:proofErr w:type="spellStart"/>
      <w:r w:rsidRPr="00DB7FD0">
        <w:rPr>
          <w:rFonts w:ascii="Arial" w:hAnsi="Arial" w:cs="Arial"/>
          <w:b/>
          <w:color w:val="FF0000"/>
        </w:rPr>
        <w:t>lit.</w:t>
      </w:r>
      <w:proofErr w:type="spellEnd"/>
      <w:r w:rsidRPr="00DB7FD0">
        <w:rPr>
          <w:rFonts w:ascii="Arial" w:hAnsi="Arial" w:cs="Arial"/>
          <w:b/>
          <w:color w:val="FF0000"/>
        </w:rPr>
        <w:t xml:space="preserve"> d) LAIP. </w:t>
      </w:r>
    </w:p>
    <w:p w:rsidR="00075C63" w:rsidRDefault="00FA06EE" w:rsidP="00C520D9">
      <w:pPr>
        <w:spacing w:after="0" w:line="240" w:lineRule="auto"/>
        <w:jc w:val="both"/>
        <w:rPr>
          <w:rFonts w:ascii="Arial" w:eastAsia="Times New Roman" w:hAnsi="Arial" w:cs="Arial"/>
          <w:sz w:val="24"/>
          <w:szCs w:val="24"/>
          <w:lang w:val="es-MX" w:eastAsia="es-ES"/>
        </w:rPr>
      </w:pPr>
      <w:r>
        <w:rPr>
          <w:rFonts w:ascii="Arial" w:hAnsi="Arial" w:cs="Arial"/>
          <w:b/>
          <w:sz w:val="24"/>
          <w:szCs w:val="24"/>
        </w:rPr>
        <w:t>XI)</w:t>
      </w:r>
      <w:r w:rsidR="00FB6D05">
        <w:rPr>
          <w:rFonts w:ascii="Arial" w:hAnsi="Arial" w:cs="Arial"/>
          <w:b/>
          <w:sz w:val="24"/>
          <w:szCs w:val="24"/>
        </w:rPr>
        <w:t xml:space="preserve"> </w:t>
      </w:r>
      <w:r w:rsidR="00DA7BDC" w:rsidRPr="00DA7BDC">
        <w:rPr>
          <w:rFonts w:ascii="Arial" w:hAnsi="Arial" w:cs="Arial"/>
          <w:b/>
          <w:sz w:val="24"/>
          <w:szCs w:val="24"/>
        </w:rPr>
        <w:t>SOLICITUD DE SALVADOR ADOLFO RODRIGUEZ AMAYA, DE FACTIBILIDAD PARA PROYECTO CIUDAD PACIFICA</w:t>
      </w:r>
      <w:r w:rsidR="00851C8B">
        <w:rPr>
          <w:rFonts w:ascii="Arial" w:hAnsi="Arial" w:cs="Arial"/>
          <w:b/>
          <w:sz w:val="24"/>
          <w:szCs w:val="24"/>
        </w:rPr>
        <w:t xml:space="preserve"> III</w:t>
      </w:r>
      <w:r w:rsidR="00140D61">
        <w:rPr>
          <w:rFonts w:ascii="Arial" w:hAnsi="Arial" w:cs="Arial"/>
          <w:b/>
          <w:sz w:val="24"/>
          <w:szCs w:val="24"/>
        </w:rPr>
        <w:t>.</w:t>
      </w:r>
      <w:r w:rsidR="00376403">
        <w:rPr>
          <w:rFonts w:ascii="Arial" w:hAnsi="Arial" w:cs="Arial"/>
          <w:b/>
          <w:sz w:val="24"/>
          <w:szCs w:val="24"/>
        </w:rPr>
        <w:t xml:space="preserve"> </w:t>
      </w:r>
      <w:r w:rsidR="00C520D9" w:rsidRPr="00C520D9">
        <w:rPr>
          <w:rFonts w:ascii="Arial" w:eastAsia="Times New Roman" w:hAnsi="Arial" w:cs="Arial"/>
          <w:sz w:val="24"/>
          <w:szCs w:val="24"/>
          <w:lang w:val="es-ES" w:eastAsia="es-ES"/>
        </w:rPr>
        <w:t>El Presidente y Director Ejecutivo sometió a consideración de</w:t>
      </w:r>
      <w:r w:rsidR="00C520D9" w:rsidRPr="00C520D9">
        <w:rPr>
          <w:rFonts w:ascii="Arial" w:eastAsia="Times New Roman" w:hAnsi="Arial" w:cs="Arial"/>
          <w:sz w:val="24"/>
          <w:szCs w:val="24"/>
          <w:lang w:val="es-MX" w:eastAsia="es-ES"/>
        </w:rPr>
        <w:t xml:space="preserve"> los Directores, la solicitud realizada por </w:t>
      </w:r>
      <w:r w:rsidR="00851C8B" w:rsidRPr="00851C8B">
        <w:rPr>
          <w:rFonts w:ascii="Arial" w:hAnsi="Arial" w:cs="Arial"/>
          <w:sz w:val="24"/>
          <w:szCs w:val="24"/>
        </w:rPr>
        <w:t>SALVADOR ADOLFO RODRIGUEZ AMAYA</w:t>
      </w:r>
      <w:r w:rsidR="00C520D9" w:rsidRPr="00C520D9">
        <w:rPr>
          <w:rFonts w:ascii="Arial" w:eastAsia="+mj-ea" w:hAnsi="Arial" w:cs="Arial"/>
          <w:bCs/>
          <w:sz w:val="24"/>
          <w:szCs w:val="24"/>
          <w:lang w:val="es-ES" w:eastAsia="es-ES"/>
        </w:rPr>
        <w:t xml:space="preserve">, </w:t>
      </w:r>
      <w:r w:rsidR="00C520D9" w:rsidRPr="00C520D9">
        <w:rPr>
          <w:rFonts w:ascii="Arial" w:eastAsia="Times New Roman" w:hAnsi="Arial" w:cs="Arial"/>
          <w:sz w:val="24"/>
          <w:szCs w:val="24"/>
          <w:lang w:val="es-MX" w:eastAsia="es-ES"/>
        </w:rPr>
        <w:t>de</w:t>
      </w:r>
      <w:r w:rsidR="00C520D9" w:rsidRPr="00C520D9">
        <w:rPr>
          <w:rFonts w:ascii="Arial" w:eastAsia="Times New Roman" w:hAnsi="Arial" w:cs="Arial"/>
          <w:bCs/>
          <w:sz w:val="24"/>
          <w:szCs w:val="24"/>
          <w:lang w:val="es-MX" w:eastAsia="es-ES"/>
        </w:rPr>
        <w:t xml:space="preserve"> factibilidad </w:t>
      </w:r>
      <w:r w:rsidR="00C520D9" w:rsidRPr="00C520D9">
        <w:rPr>
          <w:rFonts w:ascii="Arial" w:eastAsia="Times New Roman" w:hAnsi="Arial" w:cs="Arial"/>
          <w:sz w:val="24"/>
          <w:szCs w:val="24"/>
          <w:lang w:val="es-MX" w:eastAsia="es-ES"/>
        </w:rPr>
        <w:t xml:space="preserve">de financiamiento a largo plazo para usuarios que desean adquirir viviendas del proyecto </w:t>
      </w:r>
      <w:r w:rsidR="00C520D9" w:rsidRPr="00C520D9">
        <w:rPr>
          <w:rFonts w:ascii="Arial" w:eastAsia="Times New Roman" w:hAnsi="Arial" w:cs="Arial"/>
          <w:bCs/>
          <w:iCs/>
          <w:sz w:val="24"/>
          <w:szCs w:val="24"/>
          <w:lang w:val="es-ES" w:eastAsia="es-ES"/>
        </w:rPr>
        <w:t>CIUDAD PACIFICA I</w:t>
      </w:r>
      <w:r w:rsidR="00851C8B">
        <w:rPr>
          <w:rFonts w:ascii="Arial" w:eastAsia="Times New Roman" w:hAnsi="Arial" w:cs="Arial"/>
          <w:bCs/>
          <w:iCs/>
          <w:sz w:val="24"/>
          <w:szCs w:val="24"/>
          <w:lang w:val="es-ES" w:eastAsia="es-ES"/>
        </w:rPr>
        <w:t>II</w:t>
      </w:r>
      <w:r w:rsidR="00C520D9" w:rsidRPr="00C520D9">
        <w:rPr>
          <w:rFonts w:ascii="Arial" w:eastAsia="Times New Roman" w:hAnsi="Arial" w:cs="Arial"/>
          <w:bCs/>
          <w:iCs/>
          <w:sz w:val="24"/>
          <w:szCs w:val="24"/>
          <w:lang w:val="es-ES" w:eastAsia="es-ES"/>
        </w:rPr>
        <w:t xml:space="preserve"> ETAPA</w:t>
      </w:r>
      <w:r w:rsidR="00C520D9" w:rsidRPr="00C520D9">
        <w:rPr>
          <w:rFonts w:ascii="Arial" w:eastAsia="Times New Roman" w:hAnsi="Arial" w:cs="Arial"/>
          <w:sz w:val="24"/>
          <w:szCs w:val="24"/>
          <w:lang w:val="es-MX" w:eastAsia="es-ES"/>
        </w:rPr>
        <w:t xml:space="preserve">. </w:t>
      </w:r>
      <w:r w:rsidR="00C520D9" w:rsidRPr="00C520D9">
        <w:rPr>
          <w:rFonts w:ascii="Arial" w:eastAsia="Times New Roman" w:hAnsi="Arial" w:cs="Arial"/>
          <w:bCs/>
          <w:sz w:val="24"/>
          <w:szCs w:val="24"/>
          <w:lang w:val="es-ES_tradnl" w:eastAsia="es-ES"/>
        </w:rPr>
        <w:t>Para tal efecto i</w:t>
      </w:r>
      <w:proofErr w:type="spellStart"/>
      <w:r w:rsidR="00C520D9" w:rsidRPr="00C520D9">
        <w:rPr>
          <w:rFonts w:ascii="Arial" w:eastAsia="Times New Roman" w:hAnsi="Arial" w:cs="Arial"/>
          <w:sz w:val="24"/>
          <w:szCs w:val="24"/>
          <w:lang w:val="es-MX" w:eastAsia="es-ES"/>
        </w:rPr>
        <w:t>nvitó</w:t>
      </w:r>
      <w:proofErr w:type="spellEnd"/>
      <w:r w:rsidR="00C520D9" w:rsidRPr="00C520D9">
        <w:rPr>
          <w:rFonts w:ascii="Arial" w:eastAsia="Times New Roman" w:hAnsi="Arial" w:cs="Arial"/>
          <w:sz w:val="24"/>
          <w:szCs w:val="24"/>
          <w:lang w:val="es-MX" w:eastAsia="es-ES"/>
        </w:rPr>
        <w:t xml:space="preserve"> al Ing. Carlos Mario Rivas Granados, Gerente Técnico, para efectuar una presentación. </w:t>
      </w: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6432" behindDoc="0" locked="0" layoutInCell="1" allowOverlap="1">
                <wp:simplePos x="0" y="0"/>
                <wp:positionH relativeFrom="column">
                  <wp:posOffset>1101090</wp:posOffset>
                </wp:positionH>
                <wp:positionV relativeFrom="paragraph">
                  <wp:posOffset>6984</wp:posOffset>
                </wp:positionV>
                <wp:extent cx="2752725" cy="29813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2752725" cy="2981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2AC72"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55pt" to="303.45pt,2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8wwQEAAM8DAAAOAAAAZHJzL2Uyb0RvYy54bWysU02P0zAQvSPxHyzfadKgZUvUdA9dwQVB&#10;BQt3rzNuLPlLY9O0/56xkwYECGlXXBx/zHsz781ke3e2hp0Ao/au4+tVzRk46Xvtjh3/+vDu1Yaz&#10;mITrhfEOOn6ByO92L19sx9BC4wdvekBGJC62Y+j4kFJoqyrKAayIKx/A0aPyaEWiIx6rHsVI7NZU&#10;TV2/qUaPfUAvIUa6vZ8e+a7wKwUyfVIqQmKm41RbKiuW9TGv1W4r2iOKMGg5lyGeUYUV2lHShepe&#10;JMG+o/6DymqJPnqVVtLbyiulJRQNpGZd/6bmyyACFC1kTgyLTfH/0cqPpwMy3XecGuWEpRbtqVEy&#10;eWSYP2yTPRpDbCl07w44n2I4YBZ8VmiZMjp8o/YXC0gUOxeHL4vDcE5M0mVze9PcNjecSXpr3m7W&#10;r+lAjNVElAkDxvQevGV503GjXbZAtOL0IaYp9BpCuFzYVErZpYuBHGzcZ1Aki1JORZWBgr1BdhI0&#10;CkJKcGk9py7RGaa0MQuwLmn/CZzjMxTKsD0FvCBKZu/SArbaefxb9nS+lqym+KsDk+5swaPvL6VJ&#10;xRqammLuPOF5LH89F/jP/3D3AwAA//8DAFBLAwQUAAYACAAAACEA7E2qLN8AAAAJAQAADwAAAGRy&#10;cy9kb3ducmV2LnhtbEyPwU7DMBBE70j8g7VIXBB1WqoUQpwKIeDQnlpAgtsmXpKo8TqK3TT8PcsJ&#10;bjua0eybfD25To00hNazgfksAUVcedtybeDt9fn6FlSIyBY7z2TgmwKsi/OzHDPrT7yjcR9rJSUc&#10;MjTQxNhnWoeqIYdh5nti8b784DCKHGptBzxJuev0IklS7bBl+dBgT48NVYf90Rn4DD48vW/K8eWw&#10;20x4tY2Lj8oac3kxPdyDijTFvzD84gs6FMJU+iPboDrRq5ulROWYgxI/TdI7UKWB5SpJQRe5/r+g&#10;+AEAAP//AwBQSwECLQAUAAYACAAAACEAtoM4kv4AAADhAQAAEwAAAAAAAAAAAAAAAAAAAAAAW0Nv&#10;bnRlbnRfVHlwZXNdLnhtbFBLAQItABQABgAIAAAAIQA4/SH/1gAAAJQBAAALAAAAAAAAAAAAAAAA&#10;AC8BAABfcmVscy8ucmVsc1BLAQItABQABgAIAAAAIQDQwZ8wwQEAAM8DAAAOAAAAAAAAAAAAAAAA&#10;AC4CAABkcnMvZTJvRG9jLnhtbFBLAQItABQABgAIAAAAIQDsTaos3wAAAAkBAAAPAAAAAAAAAAAA&#10;AAAAABsEAABkcnMvZG93bnJldi54bWxQSwUGAAAAAAQABADzAAAAJwUAAAAA&#10;" strokecolor="#5b9bd5 [3204]" strokeweight=".5pt">
                <v:stroke joinstyle="miter"/>
              </v:line>
            </w:pict>
          </mc:Fallback>
        </mc:AlternateContent>
      </w: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7456" behindDoc="0" locked="0" layoutInCell="1" allowOverlap="1">
                <wp:simplePos x="0" y="0"/>
                <wp:positionH relativeFrom="column">
                  <wp:posOffset>1586864</wp:posOffset>
                </wp:positionH>
                <wp:positionV relativeFrom="paragraph">
                  <wp:posOffset>-57785</wp:posOffset>
                </wp:positionV>
                <wp:extent cx="1552575" cy="15621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1552575" cy="156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EBE40"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4.55pt" to="247.2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DvwQEAAM8DAAAOAAAAZHJzL2Uyb0RvYy54bWysU8uu0zAQ3SPxD5b3NEmlXLhR07voFWwQ&#10;VLz2vs64seSXxqZJ/56x0wYESAjExvFjzpk5Zya7h9kadgaM2rueN5uaM3DSD9qdev750+sXrziL&#10;SbhBGO+g5xeI/GH//NluCh1s/ejNAMiIxMVuCj0fUwpdVUU5ghVx4wM4elQerUh0xFM1oJiI3Zpq&#10;W9d31eRxCOglxEi3j8sj3xd+pUCm90pFSMz0nGpLZcWyPuW12u9Ed0IRRi2vZYh/qMIK7SjpSvUo&#10;kmBfUf9CZbVEH71KG+lt5ZXSEooGUtPUP6n5OIoARQuZE8NqU/x/tPLd+YhMDz2/58wJSy06UKNk&#10;8sgwf9h99mgKsaPQgzvi9RTDEbPgWaFlyujwhdpfLCBRbC4OX1aHYU5M0mXTttv2ZcuZpLemvds2&#10;delBtRBlwoAxvQFvWd703GiXLRCdOL+NiZJT6C2EDrmwpZSySxcDOdi4D6BIVk5Z0GWg4GCQnQWN&#10;gpASXGqyNOIr0RmmtDErsP4z8BqfoVCG7W/AK6Jk9i6tYKudx99lT/OtZLXE3xxYdGcLnvxwKU0q&#10;1tDUFIXXCc9j+eO5wL//h/tvAAAA//8DAFBLAwQUAAYACAAAACEAnDnZk+AAAAAKAQAADwAAAGRy&#10;cy9kb3ducmV2LnhtbEyPwU7DMBBE70j8g7VIXFDrNEQVDnEqhIBDObWABLdNvCRRYzuK3TT8Pcup&#10;HFfzNPO22My2FxONofNOw2qZgCBXe9O5RsP72/PiDkSI6Az23pGGHwqwKS8vCsyNP7kdTfvYCC5x&#10;IUcNbYxDLmWoW7IYln4gx9m3Hy1GPsdGmhFPXG57mSbJWlrsHC+0ONBjS/Vhf7QavoIPTx/bano5&#10;7LYz3rzG9LM2Wl9fzQ/3ICLN8QzDnz6rQ8lOlT86E0SvIc2UYlTDQq1AMJCpLANRcXK7ViDLQv5/&#10;ofwFAAD//wMAUEsBAi0AFAAGAAgAAAAhALaDOJL+AAAA4QEAABMAAAAAAAAAAAAAAAAAAAAAAFtD&#10;b250ZW50X1R5cGVzXS54bWxQSwECLQAUAAYACAAAACEAOP0h/9YAAACUAQAACwAAAAAAAAAAAAAA&#10;AAAvAQAAX3JlbHMvLnJlbHNQSwECLQAUAAYACAAAACEAn82Q78EBAADPAwAADgAAAAAAAAAAAAAA&#10;AAAuAgAAZHJzL2Uyb0RvYy54bWxQSwECLQAUAAYACAAAACEAnDnZk+AAAAAKAQAADwAAAAAAAAAA&#10;AAAAAAAbBAAAZHJzL2Rvd25yZXYueG1sUEsFBgAAAAAEAAQA8wAAACgFAAAAAA==&#10;" strokecolor="#5b9bd5 [3204]" strokeweight=".5pt">
                <v:stroke joinstyle="miter"/>
              </v:line>
            </w:pict>
          </mc:Fallback>
        </mc:AlternateContent>
      </w: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075C63" w:rsidRDefault="00075C63" w:rsidP="00C520D9">
      <w:pPr>
        <w:spacing w:after="0" w:line="240" w:lineRule="auto"/>
        <w:jc w:val="both"/>
        <w:rPr>
          <w:rFonts w:ascii="Arial" w:eastAsia="Times New Roman" w:hAnsi="Arial" w:cs="Arial"/>
          <w:sz w:val="24"/>
          <w:szCs w:val="24"/>
          <w:lang w:val="es-MX" w:eastAsia="es-ES"/>
        </w:rPr>
      </w:pPr>
    </w:p>
    <w:p w:rsidR="00C520D9" w:rsidRPr="00C520D9" w:rsidRDefault="00075C63" w:rsidP="00C520D9">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C520D9" w:rsidRPr="00C520D9">
        <w:rPr>
          <w:rFonts w:ascii="Arial" w:eastAsia="Times New Roman" w:hAnsi="Arial" w:cs="Arial"/>
          <w:bCs/>
          <w:sz w:val="24"/>
          <w:szCs w:val="24"/>
          <w:lang w:val="es-MX" w:eastAsia="es-ES"/>
        </w:rPr>
        <w:t xml:space="preserve">Junta Directiva luego de evaluar la solicitud, conclusiones y recomendación del </w:t>
      </w:r>
      <w:r w:rsidR="00C520D9" w:rsidRPr="00C520D9">
        <w:rPr>
          <w:rFonts w:ascii="Arial" w:eastAsia="Times New Roman" w:hAnsi="Arial" w:cs="Arial"/>
          <w:sz w:val="24"/>
          <w:szCs w:val="24"/>
          <w:lang w:val="es-MX" w:eastAsia="es-ES"/>
        </w:rPr>
        <w:t>Ing. Carlos Mario Rivas Granados, Gerente Técnico</w:t>
      </w:r>
      <w:r w:rsidR="00C520D9" w:rsidRPr="00C520D9">
        <w:rPr>
          <w:rFonts w:ascii="Arial" w:eastAsia="Times New Roman" w:hAnsi="Arial" w:cs="Arial"/>
          <w:bCs/>
          <w:sz w:val="24"/>
          <w:szCs w:val="24"/>
          <w:lang w:val="es-MX" w:eastAsia="es-ES"/>
        </w:rPr>
        <w:t xml:space="preserve">, por unanimidad </w:t>
      </w:r>
      <w:r w:rsidR="00C520D9" w:rsidRPr="00C520D9">
        <w:rPr>
          <w:rFonts w:ascii="Arial" w:eastAsia="Times New Roman" w:hAnsi="Arial" w:cs="Arial"/>
          <w:b/>
          <w:bCs/>
          <w:sz w:val="24"/>
          <w:szCs w:val="24"/>
          <w:lang w:val="es-MX" w:eastAsia="es-ES"/>
        </w:rPr>
        <w:t>ACUERDA:</w:t>
      </w:r>
    </w:p>
    <w:p w:rsidR="00C520D9" w:rsidRPr="00C520D9" w:rsidRDefault="00C520D9" w:rsidP="00C520D9">
      <w:pPr>
        <w:tabs>
          <w:tab w:val="left" w:pos="709"/>
          <w:tab w:val="left" w:pos="851"/>
        </w:tabs>
        <w:spacing w:after="0" w:line="240" w:lineRule="auto"/>
        <w:jc w:val="both"/>
        <w:rPr>
          <w:rFonts w:ascii="Arial" w:eastAsia="Times New Roman" w:hAnsi="Arial" w:cs="Arial"/>
          <w:bCs/>
          <w:sz w:val="24"/>
          <w:szCs w:val="24"/>
          <w:lang w:val="es-ES" w:eastAsia="es-ES"/>
        </w:rPr>
      </w:pPr>
    </w:p>
    <w:p w:rsidR="00DA00DC" w:rsidRPr="00167E21" w:rsidRDefault="00C520D9" w:rsidP="00167E21">
      <w:pPr>
        <w:numPr>
          <w:ilvl w:val="0"/>
          <w:numId w:val="28"/>
        </w:numPr>
        <w:spacing w:line="240" w:lineRule="auto"/>
        <w:jc w:val="both"/>
        <w:rPr>
          <w:rFonts w:ascii="Arial" w:hAnsi="Arial" w:cs="Arial"/>
          <w:iCs/>
          <w:sz w:val="24"/>
          <w:szCs w:val="24"/>
        </w:rPr>
      </w:pPr>
      <w:r w:rsidRPr="00C520D9">
        <w:rPr>
          <w:rFonts w:ascii="Arial" w:eastAsia="Times New Roman" w:hAnsi="Arial" w:cs="Arial"/>
          <w:iCs/>
          <w:sz w:val="24"/>
          <w:szCs w:val="24"/>
          <w:lang w:val="es-ES" w:eastAsia="es-ES"/>
        </w:rPr>
        <w:t xml:space="preserve">Otorgar </w:t>
      </w:r>
      <w:r w:rsidR="00266A91" w:rsidRPr="00167E21">
        <w:rPr>
          <w:rFonts w:ascii="Arial" w:eastAsia="Times New Roman" w:hAnsi="Arial" w:cs="Arial"/>
          <w:bCs/>
          <w:iCs/>
          <w:sz w:val="24"/>
          <w:szCs w:val="24"/>
        </w:rPr>
        <w:t>factibilidad de financiamiento a l</w:t>
      </w:r>
      <w:r w:rsidR="00FB6D05">
        <w:rPr>
          <w:rFonts w:ascii="Arial" w:eastAsia="Times New Roman" w:hAnsi="Arial" w:cs="Arial"/>
          <w:bCs/>
          <w:iCs/>
          <w:sz w:val="24"/>
          <w:szCs w:val="24"/>
        </w:rPr>
        <w:t xml:space="preserve">argo plazo para </w:t>
      </w:r>
      <w:r w:rsidR="00075C63">
        <w:rPr>
          <w:rFonts w:ascii="Arial" w:eastAsia="Times New Roman" w:hAnsi="Arial" w:cs="Arial"/>
          <w:bCs/>
          <w:iCs/>
          <w:sz w:val="24"/>
          <w:szCs w:val="24"/>
        </w:rPr>
        <w:t>_____________</w:t>
      </w:r>
      <w:r w:rsidR="00266A91" w:rsidRPr="00167E21">
        <w:rPr>
          <w:rFonts w:ascii="Arial" w:eastAsia="Times New Roman" w:hAnsi="Arial" w:cs="Arial"/>
          <w:bCs/>
          <w:iCs/>
          <w:sz w:val="24"/>
          <w:szCs w:val="24"/>
        </w:rPr>
        <w:t xml:space="preserve"> del proyecto </w:t>
      </w:r>
      <w:r w:rsidR="00075C63">
        <w:rPr>
          <w:rFonts w:ascii="Arial" w:eastAsia="Times New Roman" w:hAnsi="Arial" w:cs="Arial"/>
          <w:bCs/>
          <w:iCs/>
          <w:sz w:val="24"/>
          <w:szCs w:val="24"/>
        </w:rPr>
        <w:t>___________________________</w:t>
      </w:r>
      <w:r w:rsidR="00266A91" w:rsidRPr="00167E21">
        <w:rPr>
          <w:rFonts w:ascii="Arial" w:eastAsia="Times New Roman" w:hAnsi="Arial" w:cs="Arial"/>
          <w:bCs/>
          <w:iCs/>
          <w:sz w:val="24"/>
          <w:szCs w:val="24"/>
        </w:rPr>
        <w:t xml:space="preserve"> Ciudad Pacífica, ubicado en Boulevard El Progreso, </w:t>
      </w:r>
      <w:r w:rsidR="00075C63">
        <w:rPr>
          <w:rFonts w:ascii="Arial" w:eastAsia="Times New Roman" w:hAnsi="Arial" w:cs="Arial"/>
          <w:bCs/>
          <w:iCs/>
          <w:sz w:val="24"/>
          <w:szCs w:val="24"/>
        </w:rPr>
        <w:t>______________________________________</w:t>
      </w:r>
      <w:r w:rsidR="00266A91" w:rsidRPr="00167E21">
        <w:rPr>
          <w:rFonts w:ascii="Arial" w:eastAsia="Times New Roman" w:hAnsi="Arial" w:cs="Arial"/>
          <w:bCs/>
          <w:iCs/>
          <w:sz w:val="24"/>
          <w:szCs w:val="24"/>
        </w:rPr>
        <w:t xml:space="preserve"> Ciudad Pacífica III Etapa, San Miguel; propiedad de Arq. Salvador Adolfo Rodriguez Amaya con precio de venta desde </w:t>
      </w:r>
      <w:r w:rsidR="00075C63">
        <w:rPr>
          <w:rFonts w:ascii="Arial" w:eastAsia="Times New Roman" w:hAnsi="Arial" w:cs="Arial"/>
          <w:bCs/>
          <w:iCs/>
          <w:sz w:val="24"/>
          <w:szCs w:val="24"/>
        </w:rPr>
        <w:t>___________________________________</w:t>
      </w:r>
      <w:r w:rsidR="00266A91" w:rsidRPr="00167E21">
        <w:rPr>
          <w:rFonts w:ascii="Arial" w:eastAsia="Times New Roman" w:hAnsi="Arial" w:cs="Arial"/>
          <w:bCs/>
          <w:iCs/>
          <w:sz w:val="24"/>
          <w:szCs w:val="24"/>
        </w:rPr>
        <w:t xml:space="preserve"> financiando el FSV el 90% respectivamente del precio de venta presentado por el constructor en el cuadro de valores, entendiéndose que todo crédito solicitado, se otorgará con base a la normativa en su momento.</w:t>
      </w:r>
    </w:p>
    <w:p w:rsidR="00C520D9" w:rsidRPr="00C520D9" w:rsidRDefault="00C520D9" w:rsidP="00167E21">
      <w:pPr>
        <w:numPr>
          <w:ilvl w:val="0"/>
          <w:numId w:val="28"/>
        </w:numPr>
        <w:spacing w:after="0" w:line="240" w:lineRule="auto"/>
        <w:jc w:val="both"/>
        <w:rPr>
          <w:rFonts w:ascii="Arial" w:eastAsia="Times New Roman" w:hAnsi="Arial" w:cs="Arial"/>
          <w:sz w:val="24"/>
          <w:szCs w:val="24"/>
          <w:lang w:val="es-ES" w:eastAsia="es-ES"/>
        </w:rPr>
      </w:pPr>
      <w:r w:rsidRPr="00C520D9">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C520D9" w:rsidRPr="00C520D9" w:rsidRDefault="00C520D9" w:rsidP="00C520D9">
      <w:pPr>
        <w:spacing w:after="0" w:line="240" w:lineRule="auto"/>
        <w:ind w:left="708"/>
        <w:rPr>
          <w:rFonts w:ascii="Arial" w:eastAsia="Times New Roman" w:hAnsi="Arial" w:cs="Arial"/>
          <w:iCs/>
          <w:sz w:val="24"/>
          <w:szCs w:val="24"/>
          <w:lang w:val="es-ES" w:eastAsia="es-ES"/>
        </w:rPr>
      </w:pPr>
    </w:p>
    <w:p w:rsidR="00C520D9" w:rsidRPr="00C520D9" w:rsidRDefault="00C520D9" w:rsidP="00167E21">
      <w:pPr>
        <w:numPr>
          <w:ilvl w:val="0"/>
          <w:numId w:val="28"/>
        </w:numPr>
        <w:spacing w:after="0" w:line="240" w:lineRule="auto"/>
        <w:jc w:val="both"/>
        <w:rPr>
          <w:rFonts w:ascii="Arial" w:eastAsia="Times New Roman" w:hAnsi="Arial" w:cs="Arial"/>
          <w:sz w:val="24"/>
          <w:szCs w:val="24"/>
          <w:lang w:val="es-ES" w:eastAsia="es-ES"/>
        </w:rPr>
      </w:pPr>
      <w:r w:rsidRPr="00C520D9">
        <w:rPr>
          <w:rFonts w:ascii="Arial" w:eastAsia="Times New Roman" w:hAnsi="Arial" w:cs="Arial"/>
          <w:iCs/>
          <w:sz w:val="24"/>
          <w:szCs w:val="24"/>
          <w:lang w:val="es-ES" w:eastAsia="es-ES"/>
        </w:rPr>
        <w:t>Ratificar este punto en esta sesión.</w:t>
      </w:r>
    </w:p>
    <w:p w:rsidR="009145DD" w:rsidRPr="00A10C96" w:rsidRDefault="00A10C96" w:rsidP="00A10C96">
      <w:pPr>
        <w:spacing w:line="360" w:lineRule="auto"/>
        <w:rPr>
          <w:rFonts w:ascii="Arial" w:hAnsi="Arial" w:cs="Arial"/>
          <w:b/>
          <w:color w:val="FF0000"/>
        </w:rPr>
      </w:pPr>
      <w:r w:rsidRPr="00A10C96">
        <w:rPr>
          <w:rFonts w:ascii="Arial" w:hAnsi="Arial" w:cs="Arial"/>
          <w:b/>
          <w:color w:val="FF0000"/>
        </w:rPr>
        <w:t xml:space="preserve">Supresión de información confidencial, conforme a lo dispuesto en el art. 24 </w:t>
      </w:r>
      <w:proofErr w:type="spellStart"/>
      <w:r w:rsidRPr="00A10C96">
        <w:rPr>
          <w:rFonts w:ascii="Arial" w:hAnsi="Arial" w:cs="Arial"/>
          <w:b/>
          <w:color w:val="FF0000"/>
        </w:rPr>
        <w:t>lit.</w:t>
      </w:r>
      <w:proofErr w:type="spellEnd"/>
      <w:r w:rsidRPr="00A10C96">
        <w:rPr>
          <w:rFonts w:ascii="Arial" w:hAnsi="Arial" w:cs="Arial"/>
          <w:b/>
          <w:color w:val="FF0000"/>
        </w:rPr>
        <w:t xml:space="preserve"> d) LAIP. </w:t>
      </w:r>
    </w:p>
    <w:p w:rsidR="009145DD" w:rsidRDefault="009145DD" w:rsidP="009145DD">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XII) </w:t>
      </w:r>
      <w:r w:rsidRPr="00715D02">
        <w:rPr>
          <w:rFonts w:ascii="Arial" w:hAnsi="Arial" w:cs="Arial"/>
          <w:b/>
          <w:sz w:val="24"/>
          <w:szCs w:val="24"/>
        </w:rPr>
        <w:t>APROBACIÓN DE TÉRMINOS DE REFERENCIA DE LIBRE GESTIÓN N° FSV-304/2018 “SERVICIO DE TRANSPORTE PARA EL PERSONAL DEL FSV”</w:t>
      </w:r>
      <w:r>
        <w:rPr>
          <w:rFonts w:ascii="Arial" w:hAnsi="Arial" w:cs="Arial"/>
          <w:b/>
          <w:sz w:val="24"/>
          <w:szCs w:val="24"/>
        </w:rPr>
        <w:t xml:space="preserve">. </w:t>
      </w:r>
      <w:r w:rsidRPr="0037198F">
        <w:rPr>
          <w:rFonts w:ascii="Arial" w:eastAsia="Times New Roman" w:hAnsi="Arial" w:cs="Arial"/>
          <w:sz w:val="24"/>
          <w:szCs w:val="24"/>
          <w:lang w:val="es-ES" w:eastAsia="es-ES"/>
        </w:rPr>
        <w:t xml:space="preserve">El </w:t>
      </w:r>
      <w:r w:rsidRPr="00455CBE">
        <w:rPr>
          <w:rFonts w:ascii="Arial" w:eastAsia="Times New Roman" w:hAnsi="Arial" w:cs="Arial"/>
          <w:sz w:val="24"/>
          <w:szCs w:val="24"/>
          <w:lang w:val="es-ES" w:eastAsia="es-ES"/>
        </w:rPr>
        <w:t>Director Ejecutivo En Funciones</w:t>
      </w:r>
      <w:r w:rsidRPr="0037198F">
        <w:rPr>
          <w:rFonts w:ascii="Arial" w:eastAsia="Times New Roman" w:hAnsi="Arial" w:cs="Arial"/>
          <w:sz w:val="24"/>
          <w:szCs w:val="24"/>
          <w:lang w:val="es-ES" w:eastAsia="es-ES"/>
        </w:rPr>
        <w:t xml:space="preserve"> sometió</w:t>
      </w:r>
      <w:r w:rsidRPr="0037198F">
        <w:rPr>
          <w:rFonts w:ascii="Arial" w:eastAsia="Times New Roman" w:hAnsi="Arial" w:cs="Arial"/>
          <w:sz w:val="24"/>
          <w:szCs w:val="24"/>
          <w:lang w:val="es-MX" w:eastAsia="es-ES"/>
        </w:rPr>
        <w:t xml:space="preserve"> a consideración de los Directores, l</w:t>
      </w:r>
      <w:r>
        <w:rPr>
          <w:rFonts w:ascii="Arial" w:eastAsia="Times New Roman" w:hAnsi="Arial" w:cs="Arial"/>
          <w:sz w:val="24"/>
          <w:szCs w:val="24"/>
          <w:lang w:val="es-MX" w:eastAsia="es-ES"/>
        </w:rPr>
        <w:t>o</w:t>
      </w:r>
      <w:r w:rsidRPr="0037198F">
        <w:rPr>
          <w:rFonts w:ascii="Arial" w:eastAsia="Times New Roman" w:hAnsi="Arial" w:cs="Arial"/>
          <w:sz w:val="24"/>
          <w:szCs w:val="24"/>
          <w:lang w:val="es-MX" w:eastAsia="es-ES"/>
        </w:rPr>
        <w:t xml:space="preserve">s </w:t>
      </w:r>
      <w:r w:rsidRPr="0073786C">
        <w:rPr>
          <w:rFonts w:ascii="Arial" w:hAnsi="Arial" w:cs="Arial"/>
          <w:bCs/>
          <w:sz w:val="24"/>
          <w:szCs w:val="24"/>
        </w:rPr>
        <w:t>TÉRMINOS DE REFERENCIA DE LIBRE GESTIÓN N° FSV-</w:t>
      </w:r>
      <w:r w:rsidRPr="0073786C">
        <w:rPr>
          <w:rFonts w:ascii="Arial" w:hAnsi="Arial" w:cs="Arial"/>
          <w:sz w:val="24"/>
          <w:szCs w:val="24"/>
        </w:rPr>
        <w:t xml:space="preserve">304/2018 “SERVICIO DE TRANSPORTE PARA EL PERSONAL DEL FSV”. </w:t>
      </w:r>
      <w:r w:rsidRPr="008A2274">
        <w:rPr>
          <w:rFonts w:ascii="Arial" w:eastAsia="Times New Roman" w:hAnsi="Arial" w:cs="Arial"/>
          <w:sz w:val="24"/>
          <w:szCs w:val="24"/>
          <w:lang w:val="es-ES" w:eastAsia="es-ES"/>
        </w:rPr>
        <w:t xml:space="preserve">Para su presentación invitó al Licenciado Ricardo Antonio Avila Cardona, Gerente Administrativo y al Ingeniero Julio Tarcicio Rivas García, Jefe de la Unidad de Adquisiciones y Contrataciones Institucional (UACI). Indicó el Licenciado Avila que </w:t>
      </w:r>
      <w:proofErr w:type="spellStart"/>
      <w:r w:rsidRPr="008A2274">
        <w:rPr>
          <w:rFonts w:ascii="Arial" w:eastAsia="Times New Roman" w:hAnsi="Arial" w:cs="Arial"/>
          <w:sz w:val="24"/>
          <w:szCs w:val="24"/>
          <w:lang w:val="es-ES" w:eastAsia="es-ES"/>
        </w:rPr>
        <w:t>esta</w:t>
      </w:r>
      <w:proofErr w:type="spellEnd"/>
      <w:r w:rsidRPr="008A227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Libre Gest</w:t>
      </w:r>
      <w:r w:rsidRPr="008A2274">
        <w:rPr>
          <w:rFonts w:ascii="Arial" w:eastAsia="Times New Roman" w:hAnsi="Arial" w:cs="Arial"/>
          <w:sz w:val="24"/>
          <w:szCs w:val="24"/>
          <w:lang w:val="es-ES" w:eastAsia="es-ES"/>
        </w:rPr>
        <w:t>ión se efectúa a fin de contratar</w:t>
      </w:r>
      <w:r w:rsidRPr="0037198F">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el servicio de transporte para el personal del FSV. P</w:t>
      </w:r>
      <w:r w:rsidRPr="0037198F">
        <w:rPr>
          <w:rFonts w:ascii="Arial" w:hAnsi="Arial" w:cs="Arial"/>
          <w:sz w:val="24"/>
          <w:szCs w:val="24"/>
          <w:lang w:eastAsia="es-ES"/>
        </w:rPr>
        <w:t xml:space="preserve">ara ello se requiere la contratación </w:t>
      </w:r>
      <w:r w:rsidRPr="00204BFB">
        <w:rPr>
          <w:rFonts w:ascii="Arial" w:hAnsi="Arial" w:cs="Arial"/>
          <w:sz w:val="24"/>
          <w:szCs w:val="24"/>
          <w:lang w:eastAsia="es-ES"/>
        </w:rPr>
        <w:t xml:space="preserve">de una Persona Natural </w:t>
      </w:r>
      <w:r>
        <w:rPr>
          <w:rFonts w:ascii="Arial" w:hAnsi="Arial" w:cs="Arial"/>
          <w:sz w:val="24"/>
          <w:szCs w:val="24"/>
          <w:lang w:eastAsia="es-ES"/>
        </w:rPr>
        <w:t>o</w:t>
      </w:r>
      <w:r w:rsidRPr="00204BFB">
        <w:rPr>
          <w:rFonts w:ascii="Arial" w:hAnsi="Arial" w:cs="Arial"/>
          <w:sz w:val="24"/>
          <w:szCs w:val="24"/>
          <w:lang w:eastAsia="es-ES"/>
        </w:rPr>
        <w:t xml:space="preserve"> Jurídica legalmente constituida</w:t>
      </w:r>
      <w:r>
        <w:rPr>
          <w:rFonts w:ascii="Arial" w:hAnsi="Arial" w:cs="Arial"/>
          <w:sz w:val="24"/>
          <w:szCs w:val="24"/>
          <w:lang w:eastAsia="es-ES"/>
        </w:rPr>
        <w:t>,</w:t>
      </w:r>
      <w:r w:rsidRPr="00204BFB">
        <w:rPr>
          <w:rFonts w:ascii="Arial" w:hAnsi="Arial" w:cs="Arial"/>
          <w:sz w:val="24"/>
          <w:szCs w:val="24"/>
          <w:lang w:eastAsia="es-ES"/>
        </w:rPr>
        <w:t xml:space="preserve"> o Asociación Cooperativa debidamente autorizada, Nacional o extranjera, con flota de taxis en buenas condiciones de funcionamiento</w:t>
      </w:r>
      <w:r w:rsidRPr="0037198F">
        <w:rPr>
          <w:rFonts w:ascii="Arial" w:hAnsi="Arial" w:cs="Arial"/>
          <w:sz w:val="24"/>
          <w:szCs w:val="24"/>
          <w:lang w:eastAsia="es-ES"/>
        </w:rPr>
        <w:t xml:space="preserve">, </w:t>
      </w:r>
      <w:r>
        <w:rPr>
          <w:rFonts w:ascii="Arial" w:hAnsi="Arial" w:cs="Arial"/>
          <w:sz w:val="24"/>
          <w:szCs w:val="24"/>
          <w:lang w:eastAsia="es-ES"/>
        </w:rPr>
        <w:t xml:space="preserve">que presten </w:t>
      </w:r>
      <w:r>
        <w:rPr>
          <w:rFonts w:ascii="Arial" w:eastAsia="Times New Roman" w:hAnsi="Arial" w:cs="Arial"/>
          <w:sz w:val="24"/>
          <w:szCs w:val="24"/>
          <w:lang w:val="es-ES" w:eastAsia="es-ES"/>
        </w:rPr>
        <w:t>el servicio de transporte para el personal del FSV, bajo las condiciones requeridas.</w:t>
      </w:r>
      <w:r w:rsidRPr="0037198F">
        <w:rPr>
          <w:rFonts w:ascii="Arial" w:eastAsia="Times New Roman" w:hAnsi="Arial" w:cs="Arial"/>
          <w:sz w:val="24"/>
          <w:szCs w:val="24"/>
          <w:lang w:val="es-ES" w:eastAsia="es-ES"/>
        </w:rPr>
        <w:t xml:space="preserve"> I</w:t>
      </w:r>
      <w:proofErr w:type="spellStart"/>
      <w:r w:rsidRPr="008A2274">
        <w:rPr>
          <w:rFonts w:ascii="Arial" w:eastAsia="Times New Roman" w:hAnsi="Arial" w:cs="Arial"/>
          <w:sz w:val="24"/>
          <w:szCs w:val="24"/>
          <w:lang w:val="es-MX" w:eastAsia="es-ES"/>
        </w:rPr>
        <w:t>ndicó</w:t>
      </w:r>
      <w:proofErr w:type="spellEnd"/>
      <w:r w:rsidRPr="0037198F">
        <w:rPr>
          <w:rFonts w:ascii="Arial" w:eastAsia="Times New Roman" w:hAnsi="Arial" w:cs="Arial"/>
          <w:sz w:val="24"/>
          <w:szCs w:val="24"/>
          <w:lang w:val="es-MX" w:eastAsia="es-ES"/>
        </w:rPr>
        <w:t xml:space="preserve"> en detalle</w:t>
      </w:r>
      <w:r w:rsidRPr="008A2274">
        <w:rPr>
          <w:rFonts w:ascii="Arial" w:eastAsia="Times New Roman" w:hAnsi="Arial" w:cs="Arial"/>
          <w:sz w:val="24"/>
          <w:szCs w:val="24"/>
          <w:lang w:val="es-MX" w:eastAsia="es-ES"/>
        </w:rPr>
        <w:t xml:space="preserve"> los requerimientos</w:t>
      </w:r>
      <w:r w:rsidRPr="0037198F">
        <w:rPr>
          <w:rFonts w:ascii="Arial" w:eastAsia="Times New Roman" w:hAnsi="Arial" w:cs="Arial"/>
          <w:sz w:val="24"/>
          <w:szCs w:val="24"/>
          <w:lang w:val="es-MX" w:eastAsia="es-ES"/>
        </w:rPr>
        <w:t xml:space="preserve"> técnicos</w:t>
      </w:r>
      <w:r w:rsidRPr="008A2274">
        <w:rPr>
          <w:rFonts w:ascii="Arial" w:eastAsia="Times New Roman" w:hAnsi="Arial" w:cs="Arial"/>
          <w:sz w:val="24"/>
          <w:szCs w:val="24"/>
          <w:lang w:val="es-MX" w:eastAsia="es-ES"/>
        </w:rPr>
        <w:t xml:space="preserve"> que se solicitan, los criterios de evaluación, garantías, etc</w:t>
      </w:r>
      <w:smartTag w:uri="urn:schemas-microsoft-com:office:smarttags" w:element="PersonName">
        <w:r w:rsidRPr="008A2274">
          <w:rPr>
            <w:rFonts w:ascii="Arial" w:eastAsia="Times New Roman" w:hAnsi="Arial" w:cs="Arial"/>
            <w:sz w:val="24"/>
            <w:szCs w:val="24"/>
            <w:lang w:val="es-MX" w:eastAsia="es-ES"/>
          </w:rPr>
          <w:t>.</w:t>
        </w:r>
      </w:smartTag>
      <w:r w:rsidRPr="008A2274">
        <w:rPr>
          <w:rFonts w:ascii="Arial" w:eastAsia="Times New Roman" w:hAnsi="Arial" w:cs="Arial"/>
          <w:sz w:val="24"/>
          <w:szCs w:val="24"/>
          <w:lang w:val="es-MX" w:eastAsia="es-ES"/>
        </w:rPr>
        <w:t xml:space="preserve"> </w:t>
      </w:r>
      <w:r w:rsidRPr="008A2274">
        <w:rPr>
          <w:rFonts w:ascii="Arial" w:eastAsia="Times New Roman" w:hAnsi="Arial" w:cs="Arial"/>
          <w:sz w:val="24"/>
          <w:szCs w:val="24"/>
          <w:lang w:val="es-ES" w:eastAsia="es-ES"/>
        </w:rPr>
        <w:t xml:space="preserve">Junta Directiva, luego de conocer </w:t>
      </w:r>
      <w:r w:rsidRPr="0037198F">
        <w:rPr>
          <w:rFonts w:ascii="Arial" w:eastAsia="Times New Roman" w:hAnsi="Arial" w:cs="Arial"/>
          <w:sz w:val="24"/>
          <w:szCs w:val="24"/>
          <w:lang w:val="es-MX" w:eastAsia="es-ES"/>
        </w:rPr>
        <w:t>l</w:t>
      </w:r>
      <w:r>
        <w:rPr>
          <w:rFonts w:ascii="Arial" w:eastAsia="Times New Roman" w:hAnsi="Arial" w:cs="Arial"/>
          <w:sz w:val="24"/>
          <w:szCs w:val="24"/>
          <w:lang w:val="es-MX" w:eastAsia="es-ES"/>
        </w:rPr>
        <w:t>o</w:t>
      </w:r>
      <w:r w:rsidRPr="0037198F">
        <w:rPr>
          <w:rFonts w:ascii="Arial" w:eastAsia="Times New Roman" w:hAnsi="Arial" w:cs="Arial"/>
          <w:sz w:val="24"/>
          <w:szCs w:val="24"/>
          <w:lang w:val="es-MX" w:eastAsia="es-ES"/>
        </w:rPr>
        <w:t xml:space="preserve">s </w:t>
      </w:r>
      <w:r w:rsidRPr="0073786C">
        <w:rPr>
          <w:rFonts w:ascii="Arial" w:hAnsi="Arial" w:cs="Arial"/>
          <w:bCs/>
          <w:sz w:val="24"/>
          <w:szCs w:val="24"/>
        </w:rPr>
        <w:t xml:space="preserve">términos de referencia </w:t>
      </w:r>
      <w:r>
        <w:rPr>
          <w:rFonts w:ascii="Arial" w:eastAsia="Times New Roman" w:hAnsi="Arial" w:cs="Arial"/>
          <w:sz w:val="24"/>
          <w:szCs w:val="24"/>
          <w:lang w:val="es-ES" w:eastAsia="es-ES"/>
        </w:rPr>
        <w:t>presentado</w:t>
      </w:r>
      <w:r w:rsidRPr="008A2274">
        <w:rPr>
          <w:rFonts w:ascii="Arial" w:eastAsia="Times New Roman" w:hAnsi="Arial" w:cs="Arial"/>
          <w:sz w:val="24"/>
          <w:szCs w:val="24"/>
          <w:lang w:val="es-ES" w:eastAsia="es-ES"/>
        </w:rPr>
        <w:t>s por</w:t>
      </w:r>
      <w:r w:rsidRPr="0037198F">
        <w:rPr>
          <w:rFonts w:ascii="Arial" w:eastAsia="Times New Roman" w:hAnsi="Arial" w:cs="Arial"/>
          <w:sz w:val="24"/>
          <w:szCs w:val="24"/>
          <w:lang w:val="es-ES" w:eastAsia="es-ES"/>
        </w:rPr>
        <w:t xml:space="preserve"> el</w:t>
      </w:r>
      <w:r w:rsidRPr="008A2274">
        <w:rPr>
          <w:rFonts w:ascii="Arial" w:eastAsia="Times New Roman" w:hAnsi="Arial" w:cs="Arial"/>
          <w:sz w:val="24"/>
          <w:szCs w:val="24"/>
          <w:lang w:val="es-ES" w:eastAsia="es-ES"/>
        </w:rPr>
        <w:t xml:space="preserve"> Licenciado Ricardo Antonio </w:t>
      </w:r>
      <w:r>
        <w:rPr>
          <w:rFonts w:ascii="Arial" w:eastAsia="Times New Roman" w:hAnsi="Arial" w:cs="Arial"/>
          <w:sz w:val="24"/>
          <w:szCs w:val="24"/>
          <w:lang w:val="es-ES" w:eastAsia="es-ES"/>
        </w:rPr>
        <w:t>Á</w:t>
      </w:r>
      <w:r w:rsidRPr="008A2274">
        <w:rPr>
          <w:rFonts w:ascii="Arial" w:eastAsia="Times New Roman" w:hAnsi="Arial" w:cs="Arial"/>
          <w:sz w:val="24"/>
          <w:szCs w:val="24"/>
          <w:lang w:val="es-ES" w:eastAsia="es-ES"/>
        </w:rPr>
        <w:t>vila Cardona, Gerente Administrativo</w:t>
      </w:r>
      <w:r w:rsidRPr="0037198F">
        <w:rPr>
          <w:rFonts w:ascii="Arial" w:eastAsia="Times New Roman" w:hAnsi="Arial" w:cs="Arial"/>
          <w:sz w:val="24"/>
          <w:szCs w:val="24"/>
          <w:lang w:val="es-ES" w:eastAsia="es-ES"/>
        </w:rPr>
        <w:t>, acompañado d</w:t>
      </w:r>
      <w:r w:rsidRPr="008A2274">
        <w:rPr>
          <w:rFonts w:ascii="Arial" w:eastAsia="Times New Roman" w:hAnsi="Arial" w:cs="Arial"/>
          <w:sz w:val="24"/>
          <w:szCs w:val="24"/>
          <w:lang w:val="es-ES" w:eastAsia="es-ES"/>
        </w:rPr>
        <w:t xml:space="preserve">el Ingeniero Julio Tarcicio Rivas García, Jefe de la Unidad de Adquisiciones y Contrataciones Institucional (UACI), por unanimidad </w:t>
      </w:r>
      <w:r w:rsidRPr="008A2274">
        <w:rPr>
          <w:rFonts w:ascii="Arial" w:eastAsia="Times New Roman" w:hAnsi="Arial" w:cs="Arial"/>
          <w:b/>
          <w:sz w:val="24"/>
          <w:szCs w:val="24"/>
          <w:lang w:val="es-ES" w:eastAsia="es-ES"/>
        </w:rPr>
        <w:t>ACUERDA:</w:t>
      </w:r>
    </w:p>
    <w:p w:rsidR="009145DD" w:rsidRPr="008A2274" w:rsidRDefault="009145DD" w:rsidP="009145DD">
      <w:pPr>
        <w:spacing w:after="0" w:line="240" w:lineRule="auto"/>
        <w:jc w:val="both"/>
        <w:rPr>
          <w:rFonts w:ascii="Arial" w:eastAsia="Times New Roman" w:hAnsi="Arial" w:cs="Arial"/>
          <w:sz w:val="24"/>
          <w:szCs w:val="24"/>
          <w:lang w:val="es-ES" w:eastAsia="es-ES"/>
        </w:rPr>
      </w:pPr>
    </w:p>
    <w:p w:rsidR="009145DD" w:rsidRPr="0037198F" w:rsidRDefault="009145DD" w:rsidP="009145DD">
      <w:pPr>
        <w:pStyle w:val="Prrafodelista"/>
        <w:numPr>
          <w:ilvl w:val="0"/>
          <w:numId w:val="6"/>
        </w:numPr>
        <w:ind w:left="360"/>
        <w:jc w:val="both"/>
        <w:rPr>
          <w:rFonts w:ascii="Arial" w:hAnsi="Arial" w:cs="Arial"/>
        </w:rPr>
      </w:pPr>
      <w:r w:rsidRPr="0037198F">
        <w:rPr>
          <w:rFonts w:ascii="Arial" w:hAnsi="Arial" w:cs="Arial"/>
          <w:lang w:val="es-MX"/>
        </w:rPr>
        <w:t xml:space="preserve">Aprobar </w:t>
      </w:r>
      <w:r>
        <w:rPr>
          <w:rFonts w:ascii="Arial" w:hAnsi="Arial" w:cs="Arial"/>
          <w:lang w:val="es-MX"/>
        </w:rPr>
        <w:t xml:space="preserve">los </w:t>
      </w:r>
      <w:r w:rsidRPr="00715D02">
        <w:rPr>
          <w:rFonts w:ascii="Arial" w:hAnsi="Arial" w:cs="Arial"/>
          <w:bCs/>
        </w:rPr>
        <w:t>TÉRMINOS DE REFERENCIA DE LIBRE GESTIÓN N° FSV</w:t>
      </w:r>
      <w:r w:rsidRPr="0073786C">
        <w:rPr>
          <w:rFonts w:ascii="Arial" w:hAnsi="Arial" w:cs="Arial"/>
          <w:bCs/>
        </w:rPr>
        <w:t>-</w:t>
      </w:r>
      <w:r w:rsidRPr="0073786C">
        <w:rPr>
          <w:rFonts w:ascii="Arial" w:hAnsi="Arial" w:cs="Arial"/>
        </w:rPr>
        <w:t>304/2018 “SERVICIO DE TRANSPORTE PARA EL PERSONAL DEL FSV”.</w:t>
      </w:r>
    </w:p>
    <w:p w:rsidR="009145DD" w:rsidRPr="0037198F" w:rsidRDefault="009145DD" w:rsidP="009145DD">
      <w:pPr>
        <w:spacing w:after="0" w:line="240" w:lineRule="auto"/>
        <w:jc w:val="both"/>
        <w:rPr>
          <w:rFonts w:ascii="Arial" w:hAnsi="Arial" w:cs="Arial"/>
          <w:sz w:val="24"/>
          <w:szCs w:val="24"/>
        </w:rPr>
      </w:pPr>
    </w:p>
    <w:p w:rsidR="009145DD" w:rsidRPr="0037198F" w:rsidRDefault="009145DD" w:rsidP="009145DD">
      <w:pPr>
        <w:pStyle w:val="Prrafodelista"/>
        <w:numPr>
          <w:ilvl w:val="0"/>
          <w:numId w:val="6"/>
        </w:numPr>
        <w:ind w:left="360"/>
        <w:jc w:val="both"/>
        <w:rPr>
          <w:rFonts w:ascii="Arial" w:hAnsi="Arial" w:cs="Arial"/>
        </w:rPr>
      </w:pPr>
      <w:r w:rsidRPr="0037198F">
        <w:rPr>
          <w:rFonts w:ascii="Arial" w:hAnsi="Arial" w:cs="Arial"/>
          <w:iCs/>
        </w:rPr>
        <w:t>Ratificar este punto en esta sesión.</w:t>
      </w:r>
    </w:p>
    <w:p w:rsidR="009145DD" w:rsidRDefault="009145DD" w:rsidP="00C520D9">
      <w:pPr>
        <w:spacing w:after="0" w:line="240" w:lineRule="auto"/>
        <w:jc w:val="both"/>
        <w:rPr>
          <w:rFonts w:ascii="Arial" w:eastAsia="Times New Roman" w:hAnsi="Arial" w:cs="Arial"/>
          <w:sz w:val="24"/>
          <w:szCs w:val="24"/>
          <w:lang w:val="es-ES" w:eastAsia="es-ES"/>
        </w:rPr>
      </w:pPr>
    </w:p>
    <w:p w:rsidR="009145DD" w:rsidRPr="00C520D9" w:rsidRDefault="009145DD" w:rsidP="00C520D9">
      <w:pPr>
        <w:spacing w:after="0" w:line="240" w:lineRule="auto"/>
        <w:jc w:val="both"/>
        <w:rPr>
          <w:rFonts w:ascii="Arial" w:eastAsia="Times New Roman" w:hAnsi="Arial" w:cs="Arial"/>
          <w:sz w:val="24"/>
          <w:szCs w:val="24"/>
          <w:lang w:val="es-ES" w:eastAsia="es-ES"/>
        </w:rPr>
      </w:pPr>
    </w:p>
    <w:p w:rsidR="000B4BC9" w:rsidRPr="003E6F6F" w:rsidRDefault="000B4BC9" w:rsidP="000B4BC9">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w:t>
      </w:r>
      <w:r w:rsidR="00F87A90">
        <w:rPr>
          <w:rFonts w:ascii="Arial" w:eastAsia="Arial Unicode MS" w:hAnsi="Arial" w:cs="Arial"/>
          <w:b/>
          <w:sz w:val="24"/>
          <w:szCs w:val="24"/>
          <w:lang w:val="es-ES" w:eastAsia="es-ES"/>
        </w:rPr>
        <w:t>II</w:t>
      </w:r>
      <w:r w:rsidRPr="003E6F6F">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3E6F6F">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E6F6F">
        <w:rPr>
          <w:rFonts w:ascii="Arial" w:eastAsia="Arial Unicode MS" w:hAnsi="Arial" w:cs="Arial"/>
          <w:b/>
          <w:sz w:val="24"/>
          <w:szCs w:val="24"/>
          <w:lang w:val="es-ES" w:eastAsia="es-ES"/>
        </w:rPr>
        <w:t>RESUELVEN:</w:t>
      </w:r>
    </w:p>
    <w:p w:rsidR="000B4BC9" w:rsidRPr="003E6F6F" w:rsidRDefault="000B4BC9" w:rsidP="000B4BC9">
      <w:pPr>
        <w:spacing w:after="0" w:line="240" w:lineRule="auto"/>
        <w:jc w:val="both"/>
        <w:rPr>
          <w:rFonts w:ascii="Arial" w:eastAsia="Arial Unicode MS" w:hAnsi="Arial" w:cs="Arial"/>
          <w:b/>
          <w:sz w:val="24"/>
          <w:szCs w:val="24"/>
          <w:lang w:val="es-ES" w:eastAsia="es-ES"/>
        </w:rPr>
      </w:pPr>
    </w:p>
    <w:p w:rsidR="000B4BC9" w:rsidRPr="003E6F6F" w:rsidRDefault="000B4BC9" w:rsidP="000B4BC9">
      <w:pPr>
        <w:spacing w:after="0" w:line="240" w:lineRule="auto"/>
        <w:jc w:val="both"/>
        <w:rPr>
          <w:rFonts w:ascii="Arial" w:eastAsia="Arial Unicode MS" w:hAnsi="Arial" w:cs="Arial"/>
          <w:sz w:val="24"/>
          <w:szCs w:val="24"/>
          <w:lang w:val="es-ES" w:eastAsia="es-ES"/>
        </w:rPr>
      </w:pPr>
      <w:r w:rsidRPr="003E6F6F">
        <w:rPr>
          <w:rFonts w:ascii="Arial" w:eastAsia="Arial Unicode MS" w:hAnsi="Arial" w:cs="Arial"/>
          <w:sz w:val="24"/>
          <w:szCs w:val="24"/>
          <w:lang w:val="es-MX" w:eastAsia="es-ES"/>
        </w:rPr>
        <w:t>Declarar como información reservada los puntos de acta siguientes:</w:t>
      </w:r>
    </w:p>
    <w:p w:rsidR="000B4BC9" w:rsidRPr="003E6F6F" w:rsidRDefault="000B4BC9" w:rsidP="000B4BC9">
      <w:pPr>
        <w:spacing w:after="0" w:line="240" w:lineRule="auto"/>
        <w:jc w:val="both"/>
        <w:rPr>
          <w:rFonts w:ascii="Arial" w:eastAsia="Arial Unicode MS" w:hAnsi="Arial" w:cs="Arial"/>
          <w:sz w:val="24"/>
          <w:szCs w:val="24"/>
          <w:lang w:val="es-ES" w:eastAsia="es-ES"/>
        </w:rPr>
      </w:pPr>
    </w:p>
    <w:p w:rsidR="000B4BC9" w:rsidRPr="003E6F6F" w:rsidRDefault="000B4BC9" w:rsidP="000B4BC9">
      <w:pPr>
        <w:spacing w:after="0" w:line="240" w:lineRule="auto"/>
        <w:jc w:val="both"/>
        <w:rPr>
          <w:rFonts w:ascii="Arial" w:eastAsia="Arial Unicode MS" w:hAnsi="Arial" w:cs="Arial"/>
          <w:sz w:val="24"/>
          <w:szCs w:val="24"/>
          <w:lang w:val="es-ES" w:eastAsia="es-ES"/>
        </w:rPr>
      </w:pPr>
      <w:r w:rsidRPr="003E6F6F">
        <w:rPr>
          <w:rFonts w:ascii="Arial" w:eastAsia="Arial Unicode MS" w:hAnsi="Arial" w:cs="Arial"/>
          <w:sz w:val="24"/>
          <w:szCs w:val="24"/>
          <w:lang w:val="es-MX" w:eastAsia="es-ES"/>
        </w:rPr>
        <w:t xml:space="preserve">Punto </w:t>
      </w:r>
      <w:r w:rsidRPr="003D5369">
        <w:rPr>
          <w:rFonts w:ascii="Arial" w:eastAsia="Arial Unicode MS" w:hAnsi="Arial" w:cs="Arial"/>
          <w:b/>
          <w:bCs/>
          <w:sz w:val="24"/>
          <w:szCs w:val="24"/>
          <w:lang w:val="es-ES" w:eastAsia="es-ES"/>
        </w:rPr>
        <w:t>IV</w:t>
      </w:r>
      <w:r w:rsidRPr="003E6F6F">
        <w:rPr>
          <w:rFonts w:ascii="Arial" w:eastAsia="Arial Unicode MS" w:hAnsi="Arial" w:cs="Arial"/>
          <w:b/>
          <w:bCs/>
          <w:sz w:val="24"/>
          <w:szCs w:val="24"/>
          <w:lang w:val="es-ES" w:eastAsia="es-ES"/>
        </w:rPr>
        <w:t xml:space="preserve">. </w:t>
      </w:r>
      <w:r w:rsidRPr="003D5369">
        <w:rPr>
          <w:rFonts w:ascii="Arial" w:hAnsi="Arial" w:cs="Arial"/>
          <w:b/>
          <w:bCs/>
          <w:sz w:val="24"/>
          <w:szCs w:val="24"/>
        </w:rPr>
        <w:t xml:space="preserve">PRÓRROGA DEL CONTRATO DE LICITACIÓN PÚBLICA N° FSV-09/2017 GESTIÓN DE COBRO DE CRÉDITOS HIPOTECARIOS EN SITUACIONES ESPECIALES DE RECUPERACIÓN </w:t>
      </w:r>
      <w:r w:rsidRPr="003E6F6F">
        <w:rPr>
          <w:rFonts w:ascii="Arial" w:eastAsia="Arial Unicode MS" w:hAnsi="Arial" w:cs="Arial"/>
          <w:bCs/>
          <w:sz w:val="24"/>
          <w:szCs w:val="24"/>
          <w:lang w:val="es-ES" w:eastAsia="es-ES"/>
        </w:rPr>
        <w:t>y sus respectivos anexos</w:t>
      </w:r>
      <w:r w:rsidRPr="003E6F6F">
        <w:rPr>
          <w:rFonts w:ascii="Arial" w:eastAsia="Arial Unicode MS" w:hAnsi="Arial" w:cs="Arial"/>
          <w:sz w:val="24"/>
          <w:szCs w:val="24"/>
          <w:lang w:val="es-ES" w:eastAsia="es-ES"/>
        </w:rPr>
        <w:t xml:space="preserve">, </w:t>
      </w:r>
      <w:r w:rsidRPr="003E6F6F">
        <w:rPr>
          <w:rFonts w:ascii="Arial" w:eastAsia="Arial Unicode MS" w:hAnsi="Arial" w:cs="Arial"/>
          <w:sz w:val="24"/>
          <w:szCs w:val="24"/>
          <w:lang w:val="es-MX" w:eastAsia="es-ES"/>
        </w:rPr>
        <w:t xml:space="preserve">en base a lo determinado en el Art. </w:t>
      </w:r>
      <w:r w:rsidRPr="003E6F6F">
        <w:rPr>
          <w:rFonts w:ascii="Arial" w:eastAsia="Arial Unicode MS" w:hAnsi="Arial" w:cs="Arial"/>
          <w:b/>
          <w:sz w:val="24"/>
          <w:szCs w:val="24"/>
          <w:lang w:val="es-MX" w:eastAsia="es-ES"/>
        </w:rPr>
        <w:t>19 letra h,</w:t>
      </w:r>
      <w:r w:rsidRPr="003E6F6F">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w:t>
      </w:r>
      <w:r>
        <w:rPr>
          <w:rFonts w:ascii="Arial" w:eastAsia="Arial Unicode MS" w:hAnsi="Arial" w:cs="Arial"/>
          <w:sz w:val="24"/>
          <w:szCs w:val="24"/>
          <w:lang w:val="es-MX" w:eastAsia="es-ES"/>
        </w:rPr>
        <w:t>6</w:t>
      </w:r>
      <w:r w:rsidRPr="003D5369">
        <w:rPr>
          <w:rFonts w:ascii="Arial" w:eastAsia="Arial Unicode MS" w:hAnsi="Arial" w:cs="Arial"/>
          <w:sz w:val="24"/>
          <w:szCs w:val="24"/>
          <w:lang w:val="es-MX" w:eastAsia="es-ES"/>
        </w:rPr>
        <w:t>0 días</w:t>
      </w:r>
      <w:r w:rsidRPr="003E6F6F">
        <w:rPr>
          <w:rFonts w:ascii="Arial" w:eastAsia="Arial Unicode MS" w:hAnsi="Arial" w:cs="Arial"/>
          <w:sz w:val="24"/>
          <w:szCs w:val="24"/>
          <w:lang w:val="es-MX" w:eastAsia="es-ES"/>
        </w:rPr>
        <w:t xml:space="preserve">. Pueden tener acceso y conocimiento de este punto: </w:t>
      </w:r>
      <w:r w:rsidRPr="003E6F6F">
        <w:rPr>
          <w:rFonts w:ascii="Arial" w:eastAsia="Arial Unicode MS" w:hAnsi="Arial" w:cs="Arial"/>
          <w:sz w:val="24"/>
          <w:szCs w:val="24"/>
          <w:lang w:val="es-ES" w:eastAsia="es-ES"/>
        </w:rPr>
        <w:t>La Presidencia y Dirección Ejecutiva, la</w:t>
      </w:r>
      <w:r w:rsidRPr="003E6F6F">
        <w:rPr>
          <w:rFonts w:ascii="Arial" w:eastAsia="Arial Unicode MS" w:hAnsi="Arial" w:cs="Arial"/>
          <w:sz w:val="24"/>
          <w:szCs w:val="24"/>
          <w:lang w:val="es-MX" w:eastAsia="es-ES"/>
        </w:rPr>
        <w:t xml:space="preserve"> Gerencia General, Auditoría Interna, Gerencia de </w:t>
      </w:r>
      <w:r w:rsidRPr="003D5369">
        <w:rPr>
          <w:rFonts w:ascii="Arial" w:eastAsia="Arial Unicode MS" w:hAnsi="Arial" w:cs="Arial"/>
          <w:sz w:val="24"/>
          <w:szCs w:val="24"/>
          <w:lang w:val="es-MX" w:eastAsia="es-ES"/>
        </w:rPr>
        <w:t>Créditos</w:t>
      </w:r>
      <w:r w:rsidRPr="003E6F6F">
        <w:rPr>
          <w:rFonts w:ascii="Arial" w:eastAsia="Arial Unicode MS" w:hAnsi="Arial" w:cs="Arial"/>
          <w:sz w:val="24"/>
          <w:szCs w:val="24"/>
          <w:lang w:val="es-MX" w:eastAsia="es-ES"/>
        </w:rPr>
        <w:t>, Gerencia Legal, Gerencia de Finanzas, Gerencia de Planificación, Consejo de Vigilancia y Jefaturas de las Unidades y/o Áreas involucradas, en lo que a sus funciones corresponda.</w:t>
      </w:r>
    </w:p>
    <w:p w:rsidR="000B4BC9" w:rsidRPr="003E6F6F" w:rsidRDefault="000B4BC9" w:rsidP="000B4BC9">
      <w:pPr>
        <w:spacing w:after="0" w:line="240" w:lineRule="auto"/>
        <w:jc w:val="both"/>
        <w:rPr>
          <w:rFonts w:ascii="Arial" w:eastAsia="Arial Unicode MS" w:hAnsi="Arial" w:cs="Arial"/>
          <w:sz w:val="24"/>
          <w:szCs w:val="24"/>
          <w:lang w:val="es-ES" w:eastAsia="es-ES"/>
        </w:rPr>
      </w:pPr>
    </w:p>
    <w:p w:rsidR="000B4BC9" w:rsidRPr="003E6F6F" w:rsidRDefault="000B4BC9" w:rsidP="000B4BC9">
      <w:pPr>
        <w:spacing w:after="0" w:line="240" w:lineRule="auto"/>
        <w:jc w:val="both"/>
        <w:rPr>
          <w:rFonts w:ascii="Arial" w:eastAsia="Arial Unicode MS" w:hAnsi="Arial" w:cs="Arial"/>
          <w:b/>
          <w:color w:val="0070C0"/>
          <w:sz w:val="24"/>
          <w:szCs w:val="24"/>
          <w:lang w:val="es-ES" w:eastAsia="es-ES"/>
        </w:rPr>
      </w:pPr>
      <w:r w:rsidRPr="003D5369">
        <w:rPr>
          <w:rFonts w:ascii="Arial" w:eastAsia="Arial Unicode MS" w:hAnsi="Arial" w:cs="Arial"/>
          <w:sz w:val="24"/>
          <w:szCs w:val="24"/>
          <w:lang w:val="es-MX" w:eastAsia="es-ES"/>
        </w:rPr>
        <w:t>Punto</w:t>
      </w:r>
      <w:r w:rsidRPr="003D5369">
        <w:rPr>
          <w:rFonts w:ascii="Arial" w:eastAsia="Arial Unicode MS" w:hAnsi="Arial" w:cs="Arial"/>
          <w:b/>
          <w:sz w:val="24"/>
          <w:szCs w:val="24"/>
          <w:lang w:val="es-MX" w:eastAsia="es-ES"/>
        </w:rPr>
        <w:t xml:space="preserve"> VI. </w:t>
      </w:r>
      <w:r w:rsidRPr="003D5369">
        <w:rPr>
          <w:rFonts w:ascii="Arial" w:hAnsi="Arial" w:cs="Arial"/>
          <w:b/>
          <w:bCs/>
          <w:sz w:val="24"/>
          <w:szCs w:val="24"/>
        </w:rPr>
        <w:t>APROBACION DE TÉRMINOS DE REFERENCIA DE LIBRE GESTIÓN N° FSV-323/2018 “SERVICIOS DE AUDITORÍA EXTERNA PARA EL EJERCICIO 2019”</w:t>
      </w:r>
      <w:r w:rsidRPr="003E6F6F">
        <w:rPr>
          <w:rFonts w:ascii="Arial" w:eastAsia="Times New Roman" w:hAnsi="Arial" w:cs="Arial"/>
          <w:b/>
          <w:sz w:val="24"/>
          <w:szCs w:val="24"/>
          <w:lang w:val="es-ES" w:eastAsia="es-ES"/>
        </w:rPr>
        <w:t xml:space="preserve">, </w:t>
      </w:r>
      <w:r w:rsidRPr="003E6F6F">
        <w:rPr>
          <w:rFonts w:ascii="Arial" w:eastAsia="Arial Unicode MS" w:hAnsi="Arial" w:cs="Arial"/>
          <w:bCs/>
          <w:sz w:val="24"/>
          <w:szCs w:val="24"/>
          <w:lang w:val="es-ES" w:eastAsia="es-ES"/>
        </w:rPr>
        <w:t>y sus respectivos anexos</w:t>
      </w:r>
      <w:r w:rsidRPr="003E6F6F">
        <w:rPr>
          <w:rFonts w:ascii="Arial" w:eastAsia="Arial Unicode MS" w:hAnsi="Arial" w:cs="Arial"/>
          <w:sz w:val="24"/>
          <w:szCs w:val="24"/>
          <w:lang w:val="es-ES" w:eastAsia="es-ES"/>
        </w:rPr>
        <w:t xml:space="preserve">, </w:t>
      </w:r>
      <w:r w:rsidRPr="003E6F6F">
        <w:rPr>
          <w:rFonts w:ascii="Arial" w:eastAsia="Arial Unicode MS" w:hAnsi="Arial" w:cs="Arial"/>
          <w:sz w:val="24"/>
          <w:szCs w:val="24"/>
          <w:lang w:val="es-MX" w:eastAsia="es-ES"/>
        </w:rPr>
        <w:t xml:space="preserve">conforme a lo determinado en el </w:t>
      </w:r>
      <w:r w:rsidRPr="003E6F6F">
        <w:rPr>
          <w:rFonts w:ascii="Arial" w:eastAsia="Arial Unicode MS" w:hAnsi="Arial" w:cs="Arial"/>
          <w:b/>
          <w:sz w:val="24"/>
          <w:szCs w:val="24"/>
          <w:lang w:val="es-MX" w:eastAsia="es-ES"/>
        </w:rPr>
        <w:t>Art. 19 letra g,</w:t>
      </w:r>
      <w:r w:rsidRPr="003E6F6F">
        <w:rPr>
          <w:rFonts w:ascii="Arial" w:eastAsia="Arial Unicode MS" w:hAnsi="Arial" w:cs="Arial"/>
          <w:sz w:val="24"/>
          <w:szCs w:val="24"/>
          <w:lang w:val="es-MX" w:eastAsia="es-ES"/>
        </w:rPr>
        <w:t xml:space="preserve"> por cuanto su contenido está relacionado y/o deriva de proceso de Adquisiciones y contrataciones, que aún está en curso, por lo que puede comprometer la administración del FSV y entorpecer el normal desarrollo del mismo. </w:t>
      </w:r>
      <w:r w:rsidRPr="003E6F6F">
        <w:rPr>
          <w:rFonts w:ascii="Arial" w:eastAsia="Arial Unicode MS" w:hAnsi="Arial" w:cs="Arial"/>
          <w:sz w:val="24"/>
          <w:szCs w:val="24"/>
          <w:lang w:val="es-ES" w:eastAsia="es-ES"/>
        </w:rPr>
        <w:t xml:space="preserve">Esta reserva se declara hasta que se haya emitido una recomendación en el proceso al que se hace referencia en dicho punto y quede en firme el resultado del mismo, </w:t>
      </w:r>
      <w:r w:rsidRPr="003E6F6F">
        <w:rPr>
          <w:rFonts w:ascii="Arial" w:eastAsia="Arial Unicode MS" w:hAnsi="Arial" w:cs="Arial"/>
          <w:sz w:val="24"/>
          <w:szCs w:val="24"/>
          <w:lang w:val="es-MX" w:eastAsia="es-ES"/>
        </w:rPr>
        <w:t xml:space="preserve">dicho plazo no excederá de </w:t>
      </w:r>
      <w:r>
        <w:rPr>
          <w:rFonts w:ascii="Arial" w:eastAsia="Arial Unicode MS" w:hAnsi="Arial" w:cs="Arial"/>
          <w:sz w:val="24"/>
          <w:szCs w:val="24"/>
          <w:lang w:val="es-MX" w:eastAsia="es-ES"/>
        </w:rPr>
        <w:t>30 días</w:t>
      </w:r>
      <w:r w:rsidRPr="003E6F6F">
        <w:rPr>
          <w:rFonts w:ascii="Arial" w:eastAsia="Arial Unicode MS" w:hAnsi="Arial" w:cs="Arial"/>
          <w:sz w:val="24"/>
          <w:szCs w:val="24"/>
          <w:lang w:val="es-MX" w:eastAsia="es-ES"/>
        </w:rPr>
        <w:t xml:space="preserve"> de conformidad a lo establecido en el artículo 20 de la Ley de Acceso a la Información Pública</w:t>
      </w:r>
      <w:r w:rsidRPr="003E6F6F">
        <w:rPr>
          <w:rFonts w:ascii="Arial" w:eastAsia="Arial Unicode MS" w:hAnsi="Arial" w:cs="Arial"/>
          <w:sz w:val="24"/>
          <w:szCs w:val="24"/>
          <w:lang w:val="es-ES" w:eastAsia="es-ES"/>
        </w:rPr>
        <w:t>. Pueden tener acceso y conocimiento de este punto: La Presidencia y Dirección Ejecutiva, la Gerencia General, Auditoría Interna, Gerencia de Planificación, 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5B6213" w:rsidRDefault="005B6213" w:rsidP="00B47100">
      <w:pPr>
        <w:jc w:val="both"/>
        <w:rPr>
          <w:rFonts w:ascii="Arial" w:hAnsi="Arial" w:cs="Arial"/>
          <w:b/>
          <w:bCs/>
          <w:sz w:val="24"/>
          <w:szCs w:val="24"/>
        </w:rPr>
      </w:pPr>
    </w:p>
    <w:p w:rsidR="005B6213" w:rsidRPr="008A618F" w:rsidRDefault="005B6213" w:rsidP="005B6213">
      <w:pPr>
        <w:spacing w:after="0" w:line="240" w:lineRule="auto"/>
        <w:jc w:val="both"/>
        <w:rPr>
          <w:rFonts w:ascii="Arial" w:eastAsia="Arial" w:hAnsi="Arial" w:cs="Arial"/>
          <w:sz w:val="24"/>
          <w:szCs w:val="24"/>
          <w:lang w:val="es-ES_tradnl" w:eastAsia="es-ES"/>
        </w:rPr>
      </w:pPr>
      <w:r w:rsidRPr="008A618F">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5B6213" w:rsidRPr="008A618F" w:rsidRDefault="005B6213" w:rsidP="005B6213">
      <w:pPr>
        <w:spacing w:after="0" w:line="240" w:lineRule="auto"/>
        <w:jc w:val="both"/>
        <w:rPr>
          <w:rFonts w:ascii="Arial" w:eastAsia="Arial" w:hAnsi="Arial" w:cs="Arial"/>
          <w:sz w:val="24"/>
          <w:szCs w:val="24"/>
          <w:lang w:val="es-ES_tradnl" w:eastAsia="es-ES"/>
        </w:rPr>
      </w:pPr>
    </w:p>
    <w:p w:rsidR="005B6213" w:rsidRPr="008A618F" w:rsidRDefault="005B6213" w:rsidP="005B6213">
      <w:pPr>
        <w:spacing w:after="0" w:line="240" w:lineRule="auto"/>
        <w:jc w:val="both"/>
        <w:rPr>
          <w:rFonts w:ascii="Arial" w:eastAsia="Arial" w:hAnsi="Arial" w:cs="Arial"/>
          <w:sz w:val="24"/>
          <w:szCs w:val="24"/>
          <w:lang w:val="es-ES_tradnl" w:eastAsia="es-ES"/>
        </w:rPr>
      </w:pPr>
    </w:p>
    <w:p w:rsidR="00B33B43" w:rsidRPr="00B06651" w:rsidRDefault="00B33B43" w:rsidP="00B33B43">
      <w:pPr>
        <w:spacing w:line="360" w:lineRule="auto"/>
        <w:jc w:val="both"/>
        <w:rPr>
          <w:rFonts w:ascii="Arial" w:hAnsi="Arial" w:cs="Arial"/>
          <w:b/>
          <w:i/>
        </w:rPr>
      </w:pPr>
      <w:r w:rsidRPr="00B06651">
        <w:rPr>
          <w:rFonts w:ascii="Arial" w:hAnsi="Arial" w:cs="Arial"/>
          <w:b/>
          <w:i/>
        </w:rPr>
        <w:lastRenderedPageBreak/>
        <w:t xml:space="preserve">La presente acta es conforme con su original, la cual se encuentra firmada por los Directores: 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w:t>
      </w:r>
      <w:r w:rsidR="002D0D38">
        <w:rPr>
          <w:rFonts w:ascii="Arial" w:hAnsi="Arial" w:cs="Arial"/>
          <w:b/>
          <w:i/>
        </w:rPr>
        <w:t xml:space="preserve"> en funciones</w:t>
      </w:r>
      <w:bookmarkStart w:id="0" w:name="_GoBack"/>
      <w:bookmarkEnd w:id="0"/>
      <w:r w:rsidRPr="00B06651">
        <w:rPr>
          <w:rFonts w:ascii="Arial" w:hAnsi="Arial" w:cs="Arial"/>
          <w:b/>
          <w:i/>
        </w:rPr>
        <w:t xml:space="preserve">, </w:t>
      </w:r>
      <w:r w:rsidR="005D44D8">
        <w:rPr>
          <w:rFonts w:ascii="Arial" w:hAnsi="Arial" w:cs="Arial"/>
          <w:b/>
          <w:i/>
        </w:rPr>
        <w:t xml:space="preserve">José Roberto </w:t>
      </w:r>
      <w:proofErr w:type="spellStart"/>
      <w:r w:rsidR="005D44D8">
        <w:rPr>
          <w:rFonts w:ascii="Arial" w:hAnsi="Arial" w:cs="Arial"/>
          <w:b/>
          <w:i/>
        </w:rPr>
        <w:t>Góchez</w:t>
      </w:r>
      <w:proofErr w:type="spellEnd"/>
      <w:r w:rsidR="005D44D8">
        <w:rPr>
          <w:rFonts w:ascii="Arial" w:hAnsi="Arial" w:cs="Arial"/>
          <w:b/>
          <w:i/>
        </w:rPr>
        <w:t xml:space="preserve"> Espinoza.</w:t>
      </w:r>
    </w:p>
    <w:p w:rsidR="005B6213" w:rsidRPr="008A618F" w:rsidRDefault="005B6213" w:rsidP="005B6213">
      <w:pPr>
        <w:spacing w:after="0" w:line="240" w:lineRule="auto"/>
        <w:jc w:val="both"/>
        <w:rPr>
          <w:rFonts w:ascii="Arial" w:eastAsia="Arial" w:hAnsi="Arial" w:cs="Arial"/>
          <w:sz w:val="24"/>
          <w:szCs w:val="24"/>
          <w:lang w:val="es-ES_tradnl" w:eastAsia="es-ES"/>
        </w:rPr>
      </w:pPr>
    </w:p>
    <w:sectPr w:rsidR="005B6213" w:rsidRPr="008A618F" w:rsidSect="00B47100">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B8" w:rsidRDefault="003B32B8" w:rsidP="003B32B8">
      <w:pPr>
        <w:spacing w:after="0" w:line="240" w:lineRule="auto"/>
      </w:pPr>
      <w:r>
        <w:separator/>
      </w:r>
    </w:p>
  </w:endnote>
  <w:endnote w:type="continuationSeparator" w:id="0">
    <w:p w:rsidR="003B32B8" w:rsidRDefault="003B32B8" w:rsidP="003B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B8" w:rsidRDefault="003B32B8" w:rsidP="003B32B8">
      <w:pPr>
        <w:spacing w:after="0" w:line="240" w:lineRule="auto"/>
      </w:pPr>
      <w:r>
        <w:separator/>
      </w:r>
    </w:p>
  </w:footnote>
  <w:footnote w:type="continuationSeparator" w:id="0">
    <w:p w:rsidR="003B32B8" w:rsidRDefault="003B32B8" w:rsidP="003B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2B8" w:rsidRPr="00953421" w:rsidRDefault="003B32B8" w:rsidP="003B32B8">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3B32B8" w:rsidRDefault="003B32B8" w:rsidP="003B32B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3B32B8" w:rsidRDefault="003B32B8" w:rsidP="003B32B8">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3B32B8" w:rsidRDefault="003B32B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1C0"/>
    <w:multiLevelType w:val="hybridMultilevel"/>
    <w:tmpl w:val="F2A099A0"/>
    <w:lvl w:ilvl="0" w:tplc="249830F0">
      <w:start w:val="1"/>
      <w:numFmt w:val="bullet"/>
      <w:lvlText w:val="•"/>
      <w:lvlJc w:val="left"/>
      <w:pPr>
        <w:tabs>
          <w:tab w:val="num" w:pos="720"/>
        </w:tabs>
        <w:ind w:left="720" w:hanging="360"/>
      </w:pPr>
      <w:rPr>
        <w:rFonts w:ascii="Arial" w:hAnsi="Arial" w:hint="default"/>
      </w:rPr>
    </w:lvl>
    <w:lvl w:ilvl="1" w:tplc="E460F5F4" w:tentative="1">
      <w:start w:val="1"/>
      <w:numFmt w:val="bullet"/>
      <w:lvlText w:val="•"/>
      <w:lvlJc w:val="left"/>
      <w:pPr>
        <w:tabs>
          <w:tab w:val="num" w:pos="1440"/>
        </w:tabs>
        <w:ind w:left="1440" w:hanging="360"/>
      </w:pPr>
      <w:rPr>
        <w:rFonts w:ascii="Arial" w:hAnsi="Arial" w:hint="default"/>
      </w:rPr>
    </w:lvl>
    <w:lvl w:ilvl="2" w:tplc="4A2A843E" w:tentative="1">
      <w:start w:val="1"/>
      <w:numFmt w:val="bullet"/>
      <w:lvlText w:val="•"/>
      <w:lvlJc w:val="left"/>
      <w:pPr>
        <w:tabs>
          <w:tab w:val="num" w:pos="2160"/>
        </w:tabs>
        <w:ind w:left="2160" w:hanging="360"/>
      </w:pPr>
      <w:rPr>
        <w:rFonts w:ascii="Arial" w:hAnsi="Arial" w:hint="default"/>
      </w:rPr>
    </w:lvl>
    <w:lvl w:ilvl="3" w:tplc="A33CAC1A" w:tentative="1">
      <w:start w:val="1"/>
      <w:numFmt w:val="bullet"/>
      <w:lvlText w:val="•"/>
      <w:lvlJc w:val="left"/>
      <w:pPr>
        <w:tabs>
          <w:tab w:val="num" w:pos="2880"/>
        </w:tabs>
        <w:ind w:left="2880" w:hanging="360"/>
      </w:pPr>
      <w:rPr>
        <w:rFonts w:ascii="Arial" w:hAnsi="Arial" w:hint="default"/>
      </w:rPr>
    </w:lvl>
    <w:lvl w:ilvl="4" w:tplc="0950A9C6" w:tentative="1">
      <w:start w:val="1"/>
      <w:numFmt w:val="bullet"/>
      <w:lvlText w:val="•"/>
      <w:lvlJc w:val="left"/>
      <w:pPr>
        <w:tabs>
          <w:tab w:val="num" w:pos="3600"/>
        </w:tabs>
        <w:ind w:left="3600" w:hanging="360"/>
      </w:pPr>
      <w:rPr>
        <w:rFonts w:ascii="Arial" w:hAnsi="Arial" w:hint="default"/>
      </w:rPr>
    </w:lvl>
    <w:lvl w:ilvl="5" w:tplc="8E389F00" w:tentative="1">
      <w:start w:val="1"/>
      <w:numFmt w:val="bullet"/>
      <w:lvlText w:val="•"/>
      <w:lvlJc w:val="left"/>
      <w:pPr>
        <w:tabs>
          <w:tab w:val="num" w:pos="4320"/>
        </w:tabs>
        <w:ind w:left="4320" w:hanging="360"/>
      </w:pPr>
      <w:rPr>
        <w:rFonts w:ascii="Arial" w:hAnsi="Arial" w:hint="default"/>
      </w:rPr>
    </w:lvl>
    <w:lvl w:ilvl="6" w:tplc="446661E4" w:tentative="1">
      <w:start w:val="1"/>
      <w:numFmt w:val="bullet"/>
      <w:lvlText w:val="•"/>
      <w:lvlJc w:val="left"/>
      <w:pPr>
        <w:tabs>
          <w:tab w:val="num" w:pos="5040"/>
        </w:tabs>
        <w:ind w:left="5040" w:hanging="360"/>
      </w:pPr>
      <w:rPr>
        <w:rFonts w:ascii="Arial" w:hAnsi="Arial" w:hint="default"/>
      </w:rPr>
    </w:lvl>
    <w:lvl w:ilvl="7" w:tplc="012C4FA0" w:tentative="1">
      <w:start w:val="1"/>
      <w:numFmt w:val="bullet"/>
      <w:lvlText w:val="•"/>
      <w:lvlJc w:val="left"/>
      <w:pPr>
        <w:tabs>
          <w:tab w:val="num" w:pos="5760"/>
        </w:tabs>
        <w:ind w:left="5760" w:hanging="360"/>
      </w:pPr>
      <w:rPr>
        <w:rFonts w:ascii="Arial" w:hAnsi="Arial" w:hint="default"/>
      </w:rPr>
    </w:lvl>
    <w:lvl w:ilvl="8" w:tplc="376812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D61E39"/>
    <w:multiLevelType w:val="hybridMultilevel"/>
    <w:tmpl w:val="68CCEC8E"/>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181B0D"/>
    <w:multiLevelType w:val="hybridMultilevel"/>
    <w:tmpl w:val="F260EC6A"/>
    <w:lvl w:ilvl="0" w:tplc="629C57FE">
      <w:start w:val="1"/>
      <w:numFmt w:val="bullet"/>
      <w:lvlText w:val=""/>
      <w:lvlJc w:val="left"/>
      <w:pPr>
        <w:tabs>
          <w:tab w:val="num" w:pos="360"/>
        </w:tabs>
        <w:ind w:left="360" w:hanging="360"/>
      </w:pPr>
      <w:rPr>
        <w:rFonts w:ascii="Wingdings" w:hAnsi="Wingdings" w:hint="default"/>
      </w:rPr>
    </w:lvl>
    <w:lvl w:ilvl="1" w:tplc="312840AA" w:tentative="1">
      <w:start w:val="1"/>
      <w:numFmt w:val="bullet"/>
      <w:lvlText w:val=""/>
      <w:lvlJc w:val="left"/>
      <w:pPr>
        <w:tabs>
          <w:tab w:val="num" w:pos="1080"/>
        </w:tabs>
        <w:ind w:left="1080" w:hanging="360"/>
      </w:pPr>
      <w:rPr>
        <w:rFonts w:ascii="Wingdings" w:hAnsi="Wingdings" w:hint="default"/>
      </w:rPr>
    </w:lvl>
    <w:lvl w:ilvl="2" w:tplc="12D271A0" w:tentative="1">
      <w:start w:val="1"/>
      <w:numFmt w:val="bullet"/>
      <w:lvlText w:val=""/>
      <w:lvlJc w:val="left"/>
      <w:pPr>
        <w:tabs>
          <w:tab w:val="num" w:pos="1800"/>
        </w:tabs>
        <w:ind w:left="1800" w:hanging="360"/>
      </w:pPr>
      <w:rPr>
        <w:rFonts w:ascii="Wingdings" w:hAnsi="Wingdings" w:hint="default"/>
      </w:rPr>
    </w:lvl>
    <w:lvl w:ilvl="3" w:tplc="A66AE1B8" w:tentative="1">
      <w:start w:val="1"/>
      <w:numFmt w:val="bullet"/>
      <w:lvlText w:val=""/>
      <w:lvlJc w:val="left"/>
      <w:pPr>
        <w:tabs>
          <w:tab w:val="num" w:pos="2520"/>
        </w:tabs>
        <w:ind w:left="2520" w:hanging="360"/>
      </w:pPr>
      <w:rPr>
        <w:rFonts w:ascii="Wingdings" w:hAnsi="Wingdings" w:hint="default"/>
      </w:rPr>
    </w:lvl>
    <w:lvl w:ilvl="4" w:tplc="05DE5F00" w:tentative="1">
      <w:start w:val="1"/>
      <w:numFmt w:val="bullet"/>
      <w:lvlText w:val=""/>
      <w:lvlJc w:val="left"/>
      <w:pPr>
        <w:tabs>
          <w:tab w:val="num" w:pos="3240"/>
        </w:tabs>
        <w:ind w:left="3240" w:hanging="360"/>
      </w:pPr>
      <w:rPr>
        <w:rFonts w:ascii="Wingdings" w:hAnsi="Wingdings" w:hint="default"/>
      </w:rPr>
    </w:lvl>
    <w:lvl w:ilvl="5" w:tplc="0E10CCB2" w:tentative="1">
      <w:start w:val="1"/>
      <w:numFmt w:val="bullet"/>
      <w:lvlText w:val=""/>
      <w:lvlJc w:val="left"/>
      <w:pPr>
        <w:tabs>
          <w:tab w:val="num" w:pos="3960"/>
        </w:tabs>
        <w:ind w:left="3960" w:hanging="360"/>
      </w:pPr>
      <w:rPr>
        <w:rFonts w:ascii="Wingdings" w:hAnsi="Wingdings" w:hint="default"/>
      </w:rPr>
    </w:lvl>
    <w:lvl w:ilvl="6" w:tplc="4D7C1140" w:tentative="1">
      <w:start w:val="1"/>
      <w:numFmt w:val="bullet"/>
      <w:lvlText w:val=""/>
      <w:lvlJc w:val="left"/>
      <w:pPr>
        <w:tabs>
          <w:tab w:val="num" w:pos="4680"/>
        </w:tabs>
        <w:ind w:left="4680" w:hanging="360"/>
      </w:pPr>
      <w:rPr>
        <w:rFonts w:ascii="Wingdings" w:hAnsi="Wingdings" w:hint="default"/>
      </w:rPr>
    </w:lvl>
    <w:lvl w:ilvl="7" w:tplc="33DABC6A" w:tentative="1">
      <w:start w:val="1"/>
      <w:numFmt w:val="bullet"/>
      <w:lvlText w:val=""/>
      <w:lvlJc w:val="left"/>
      <w:pPr>
        <w:tabs>
          <w:tab w:val="num" w:pos="5400"/>
        </w:tabs>
        <w:ind w:left="5400" w:hanging="360"/>
      </w:pPr>
      <w:rPr>
        <w:rFonts w:ascii="Wingdings" w:hAnsi="Wingdings" w:hint="default"/>
      </w:rPr>
    </w:lvl>
    <w:lvl w:ilvl="8" w:tplc="BC72F52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82006"/>
    <w:multiLevelType w:val="hybridMultilevel"/>
    <w:tmpl w:val="9566F80C"/>
    <w:lvl w:ilvl="0" w:tplc="A7F296C2">
      <w:start w:val="1"/>
      <w:numFmt w:val="bullet"/>
      <w:lvlText w:val=""/>
      <w:lvlJc w:val="left"/>
      <w:pPr>
        <w:tabs>
          <w:tab w:val="num" w:pos="720"/>
        </w:tabs>
        <w:ind w:left="720" w:hanging="360"/>
      </w:pPr>
      <w:rPr>
        <w:rFonts w:ascii="Wingdings" w:hAnsi="Wingdings" w:hint="default"/>
      </w:rPr>
    </w:lvl>
    <w:lvl w:ilvl="1" w:tplc="32541714" w:tentative="1">
      <w:start w:val="1"/>
      <w:numFmt w:val="bullet"/>
      <w:lvlText w:val=""/>
      <w:lvlJc w:val="left"/>
      <w:pPr>
        <w:tabs>
          <w:tab w:val="num" w:pos="1440"/>
        </w:tabs>
        <w:ind w:left="1440" w:hanging="360"/>
      </w:pPr>
      <w:rPr>
        <w:rFonts w:ascii="Wingdings" w:hAnsi="Wingdings" w:hint="default"/>
      </w:rPr>
    </w:lvl>
    <w:lvl w:ilvl="2" w:tplc="BCE054C4" w:tentative="1">
      <w:start w:val="1"/>
      <w:numFmt w:val="bullet"/>
      <w:lvlText w:val=""/>
      <w:lvlJc w:val="left"/>
      <w:pPr>
        <w:tabs>
          <w:tab w:val="num" w:pos="2160"/>
        </w:tabs>
        <w:ind w:left="2160" w:hanging="360"/>
      </w:pPr>
      <w:rPr>
        <w:rFonts w:ascii="Wingdings" w:hAnsi="Wingdings" w:hint="default"/>
      </w:rPr>
    </w:lvl>
    <w:lvl w:ilvl="3" w:tplc="417CB9EE" w:tentative="1">
      <w:start w:val="1"/>
      <w:numFmt w:val="bullet"/>
      <w:lvlText w:val=""/>
      <w:lvlJc w:val="left"/>
      <w:pPr>
        <w:tabs>
          <w:tab w:val="num" w:pos="2880"/>
        </w:tabs>
        <w:ind w:left="2880" w:hanging="360"/>
      </w:pPr>
      <w:rPr>
        <w:rFonts w:ascii="Wingdings" w:hAnsi="Wingdings" w:hint="default"/>
      </w:rPr>
    </w:lvl>
    <w:lvl w:ilvl="4" w:tplc="6A4447CE" w:tentative="1">
      <w:start w:val="1"/>
      <w:numFmt w:val="bullet"/>
      <w:lvlText w:val=""/>
      <w:lvlJc w:val="left"/>
      <w:pPr>
        <w:tabs>
          <w:tab w:val="num" w:pos="3600"/>
        </w:tabs>
        <w:ind w:left="3600" w:hanging="360"/>
      </w:pPr>
      <w:rPr>
        <w:rFonts w:ascii="Wingdings" w:hAnsi="Wingdings" w:hint="default"/>
      </w:rPr>
    </w:lvl>
    <w:lvl w:ilvl="5" w:tplc="350EBDD4" w:tentative="1">
      <w:start w:val="1"/>
      <w:numFmt w:val="bullet"/>
      <w:lvlText w:val=""/>
      <w:lvlJc w:val="left"/>
      <w:pPr>
        <w:tabs>
          <w:tab w:val="num" w:pos="4320"/>
        </w:tabs>
        <w:ind w:left="4320" w:hanging="360"/>
      </w:pPr>
      <w:rPr>
        <w:rFonts w:ascii="Wingdings" w:hAnsi="Wingdings" w:hint="default"/>
      </w:rPr>
    </w:lvl>
    <w:lvl w:ilvl="6" w:tplc="1696D6B8" w:tentative="1">
      <w:start w:val="1"/>
      <w:numFmt w:val="bullet"/>
      <w:lvlText w:val=""/>
      <w:lvlJc w:val="left"/>
      <w:pPr>
        <w:tabs>
          <w:tab w:val="num" w:pos="5040"/>
        </w:tabs>
        <w:ind w:left="5040" w:hanging="360"/>
      </w:pPr>
      <w:rPr>
        <w:rFonts w:ascii="Wingdings" w:hAnsi="Wingdings" w:hint="default"/>
      </w:rPr>
    </w:lvl>
    <w:lvl w:ilvl="7" w:tplc="112C1172" w:tentative="1">
      <w:start w:val="1"/>
      <w:numFmt w:val="bullet"/>
      <w:lvlText w:val=""/>
      <w:lvlJc w:val="left"/>
      <w:pPr>
        <w:tabs>
          <w:tab w:val="num" w:pos="5760"/>
        </w:tabs>
        <w:ind w:left="5760" w:hanging="360"/>
      </w:pPr>
      <w:rPr>
        <w:rFonts w:ascii="Wingdings" w:hAnsi="Wingdings" w:hint="default"/>
      </w:rPr>
    </w:lvl>
    <w:lvl w:ilvl="8" w:tplc="87E043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3728A"/>
    <w:multiLevelType w:val="hybridMultilevel"/>
    <w:tmpl w:val="D62E42FE"/>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3F7B4E"/>
    <w:multiLevelType w:val="hybridMultilevel"/>
    <w:tmpl w:val="87624C8E"/>
    <w:lvl w:ilvl="0" w:tplc="7B04D680">
      <w:start w:val="1"/>
      <w:numFmt w:val="decimal"/>
      <w:lvlText w:val="%1)"/>
      <w:lvlJc w:val="left"/>
      <w:pPr>
        <w:tabs>
          <w:tab w:val="num" w:pos="720"/>
        </w:tabs>
        <w:ind w:left="720" w:hanging="360"/>
      </w:pPr>
    </w:lvl>
    <w:lvl w:ilvl="1" w:tplc="73E6D4E8">
      <w:start w:val="1"/>
      <w:numFmt w:val="decimal"/>
      <w:lvlText w:val="%2)"/>
      <w:lvlJc w:val="left"/>
      <w:pPr>
        <w:tabs>
          <w:tab w:val="num" w:pos="1440"/>
        </w:tabs>
        <w:ind w:left="1440" w:hanging="360"/>
      </w:pPr>
    </w:lvl>
    <w:lvl w:ilvl="2" w:tplc="672C5EEC" w:tentative="1">
      <w:start w:val="1"/>
      <w:numFmt w:val="decimal"/>
      <w:lvlText w:val="%3)"/>
      <w:lvlJc w:val="left"/>
      <w:pPr>
        <w:tabs>
          <w:tab w:val="num" w:pos="2160"/>
        </w:tabs>
        <w:ind w:left="2160" w:hanging="360"/>
      </w:pPr>
    </w:lvl>
    <w:lvl w:ilvl="3" w:tplc="0F1AD760" w:tentative="1">
      <w:start w:val="1"/>
      <w:numFmt w:val="decimal"/>
      <w:lvlText w:val="%4)"/>
      <w:lvlJc w:val="left"/>
      <w:pPr>
        <w:tabs>
          <w:tab w:val="num" w:pos="2880"/>
        </w:tabs>
        <w:ind w:left="2880" w:hanging="360"/>
      </w:pPr>
    </w:lvl>
    <w:lvl w:ilvl="4" w:tplc="1A849C60" w:tentative="1">
      <w:start w:val="1"/>
      <w:numFmt w:val="decimal"/>
      <w:lvlText w:val="%5)"/>
      <w:lvlJc w:val="left"/>
      <w:pPr>
        <w:tabs>
          <w:tab w:val="num" w:pos="3600"/>
        </w:tabs>
        <w:ind w:left="3600" w:hanging="360"/>
      </w:pPr>
    </w:lvl>
    <w:lvl w:ilvl="5" w:tplc="BC1AA9A4" w:tentative="1">
      <w:start w:val="1"/>
      <w:numFmt w:val="decimal"/>
      <w:lvlText w:val="%6)"/>
      <w:lvlJc w:val="left"/>
      <w:pPr>
        <w:tabs>
          <w:tab w:val="num" w:pos="4320"/>
        </w:tabs>
        <w:ind w:left="4320" w:hanging="360"/>
      </w:pPr>
    </w:lvl>
    <w:lvl w:ilvl="6" w:tplc="9072D486" w:tentative="1">
      <w:start w:val="1"/>
      <w:numFmt w:val="decimal"/>
      <w:lvlText w:val="%7)"/>
      <w:lvlJc w:val="left"/>
      <w:pPr>
        <w:tabs>
          <w:tab w:val="num" w:pos="5040"/>
        </w:tabs>
        <w:ind w:left="5040" w:hanging="360"/>
      </w:pPr>
    </w:lvl>
    <w:lvl w:ilvl="7" w:tplc="A32A0ECC" w:tentative="1">
      <w:start w:val="1"/>
      <w:numFmt w:val="decimal"/>
      <w:lvlText w:val="%8)"/>
      <w:lvlJc w:val="left"/>
      <w:pPr>
        <w:tabs>
          <w:tab w:val="num" w:pos="5760"/>
        </w:tabs>
        <w:ind w:left="5760" w:hanging="360"/>
      </w:pPr>
    </w:lvl>
    <w:lvl w:ilvl="8" w:tplc="1CF668D2" w:tentative="1">
      <w:start w:val="1"/>
      <w:numFmt w:val="decimal"/>
      <w:lvlText w:val="%9)"/>
      <w:lvlJc w:val="left"/>
      <w:pPr>
        <w:tabs>
          <w:tab w:val="num" w:pos="6480"/>
        </w:tabs>
        <w:ind w:left="6480" w:hanging="360"/>
      </w:pPr>
    </w:lvl>
  </w:abstractNum>
  <w:abstractNum w:abstractNumId="6" w15:restartNumberingAfterBreak="0">
    <w:nsid w:val="14AC4682"/>
    <w:multiLevelType w:val="hybridMultilevel"/>
    <w:tmpl w:val="612A1422"/>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A73A85"/>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02520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34722AA"/>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B6F0E19"/>
    <w:multiLevelType w:val="hybridMultilevel"/>
    <w:tmpl w:val="2CB6B29E"/>
    <w:lvl w:ilvl="0" w:tplc="D06C7074">
      <w:start w:val="1"/>
      <w:numFmt w:val="bullet"/>
      <w:lvlText w:val=""/>
      <w:lvlJc w:val="left"/>
      <w:pPr>
        <w:tabs>
          <w:tab w:val="num" w:pos="720"/>
        </w:tabs>
        <w:ind w:left="720" w:hanging="360"/>
      </w:pPr>
      <w:rPr>
        <w:rFonts w:ascii="Wingdings" w:hAnsi="Wingdings" w:hint="default"/>
      </w:rPr>
    </w:lvl>
    <w:lvl w:ilvl="1" w:tplc="7A78B562" w:tentative="1">
      <w:start w:val="1"/>
      <w:numFmt w:val="bullet"/>
      <w:lvlText w:val=""/>
      <w:lvlJc w:val="left"/>
      <w:pPr>
        <w:tabs>
          <w:tab w:val="num" w:pos="1440"/>
        </w:tabs>
        <w:ind w:left="1440" w:hanging="360"/>
      </w:pPr>
      <w:rPr>
        <w:rFonts w:ascii="Wingdings" w:hAnsi="Wingdings" w:hint="default"/>
      </w:rPr>
    </w:lvl>
    <w:lvl w:ilvl="2" w:tplc="0C0EEE82" w:tentative="1">
      <w:start w:val="1"/>
      <w:numFmt w:val="bullet"/>
      <w:lvlText w:val=""/>
      <w:lvlJc w:val="left"/>
      <w:pPr>
        <w:tabs>
          <w:tab w:val="num" w:pos="2160"/>
        </w:tabs>
        <w:ind w:left="2160" w:hanging="360"/>
      </w:pPr>
      <w:rPr>
        <w:rFonts w:ascii="Wingdings" w:hAnsi="Wingdings" w:hint="default"/>
      </w:rPr>
    </w:lvl>
    <w:lvl w:ilvl="3" w:tplc="AE6E4B90" w:tentative="1">
      <w:start w:val="1"/>
      <w:numFmt w:val="bullet"/>
      <w:lvlText w:val=""/>
      <w:lvlJc w:val="left"/>
      <w:pPr>
        <w:tabs>
          <w:tab w:val="num" w:pos="2880"/>
        </w:tabs>
        <w:ind w:left="2880" w:hanging="360"/>
      </w:pPr>
      <w:rPr>
        <w:rFonts w:ascii="Wingdings" w:hAnsi="Wingdings" w:hint="default"/>
      </w:rPr>
    </w:lvl>
    <w:lvl w:ilvl="4" w:tplc="2ED636F8" w:tentative="1">
      <w:start w:val="1"/>
      <w:numFmt w:val="bullet"/>
      <w:lvlText w:val=""/>
      <w:lvlJc w:val="left"/>
      <w:pPr>
        <w:tabs>
          <w:tab w:val="num" w:pos="3600"/>
        </w:tabs>
        <w:ind w:left="3600" w:hanging="360"/>
      </w:pPr>
      <w:rPr>
        <w:rFonts w:ascii="Wingdings" w:hAnsi="Wingdings" w:hint="default"/>
      </w:rPr>
    </w:lvl>
    <w:lvl w:ilvl="5" w:tplc="32C2BBA8" w:tentative="1">
      <w:start w:val="1"/>
      <w:numFmt w:val="bullet"/>
      <w:lvlText w:val=""/>
      <w:lvlJc w:val="left"/>
      <w:pPr>
        <w:tabs>
          <w:tab w:val="num" w:pos="4320"/>
        </w:tabs>
        <w:ind w:left="4320" w:hanging="360"/>
      </w:pPr>
      <w:rPr>
        <w:rFonts w:ascii="Wingdings" w:hAnsi="Wingdings" w:hint="default"/>
      </w:rPr>
    </w:lvl>
    <w:lvl w:ilvl="6" w:tplc="A650F4EA" w:tentative="1">
      <w:start w:val="1"/>
      <w:numFmt w:val="bullet"/>
      <w:lvlText w:val=""/>
      <w:lvlJc w:val="left"/>
      <w:pPr>
        <w:tabs>
          <w:tab w:val="num" w:pos="5040"/>
        </w:tabs>
        <w:ind w:left="5040" w:hanging="360"/>
      </w:pPr>
      <w:rPr>
        <w:rFonts w:ascii="Wingdings" w:hAnsi="Wingdings" w:hint="default"/>
      </w:rPr>
    </w:lvl>
    <w:lvl w:ilvl="7" w:tplc="74008ECA" w:tentative="1">
      <w:start w:val="1"/>
      <w:numFmt w:val="bullet"/>
      <w:lvlText w:val=""/>
      <w:lvlJc w:val="left"/>
      <w:pPr>
        <w:tabs>
          <w:tab w:val="num" w:pos="5760"/>
        </w:tabs>
        <w:ind w:left="5760" w:hanging="360"/>
      </w:pPr>
      <w:rPr>
        <w:rFonts w:ascii="Wingdings" w:hAnsi="Wingdings" w:hint="default"/>
      </w:rPr>
    </w:lvl>
    <w:lvl w:ilvl="8" w:tplc="445E1B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8810E5"/>
    <w:multiLevelType w:val="hybridMultilevel"/>
    <w:tmpl w:val="A47A6B20"/>
    <w:lvl w:ilvl="0" w:tplc="09FC5A2E">
      <w:start w:val="1"/>
      <w:numFmt w:val="bullet"/>
      <w:lvlText w:val="•"/>
      <w:lvlJc w:val="left"/>
      <w:pPr>
        <w:tabs>
          <w:tab w:val="num" w:pos="720"/>
        </w:tabs>
        <w:ind w:left="720" w:hanging="360"/>
      </w:pPr>
      <w:rPr>
        <w:rFonts w:ascii="Arial" w:hAnsi="Arial" w:hint="default"/>
      </w:rPr>
    </w:lvl>
    <w:lvl w:ilvl="1" w:tplc="074AEC4C" w:tentative="1">
      <w:start w:val="1"/>
      <w:numFmt w:val="bullet"/>
      <w:lvlText w:val="•"/>
      <w:lvlJc w:val="left"/>
      <w:pPr>
        <w:tabs>
          <w:tab w:val="num" w:pos="1440"/>
        </w:tabs>
        <w:ind w:left="1440" w:hanging="360"/>
      </w:pPr>
      <w:rPr>
        <w:rFonts w:ascii="Arial" w:hAnsi="Arial" w:hint="default"/>
      </w:rPr>
    </w:lvl>
    <w:lvl w:ilvl="2" w:tplc="CEFC3CBA" w:tentative="1">
      <w:start w:val="1"/>
      <w:numFmt w:val="bullet"/>
      <w:lvlText w:val="•"/>
      <w:lvlJc w:val="left"/>
      <w:pPr>
        <w:tabs>
          <w:tab w:val="num" w:pos="2160"/>
        </w:tabs>
        <w:ind w:left="2160" w:hanging="360"/>
      </w:pPr>
      <w:rPr>
        <w:rFonts w:ascii="Arial" w:hAnsi="Arial" w:hint="default"/>
      </w:rPr>
    </w:lvl>
    <w:lvl w:ilvl="3" w:tplc="1DD26A42" w:tentative="1">
      <w:start w:val="1"/>
      <w:numFmt w:val="bullet"/>
      <w:lvlText w:val="•"/>
      <w:lvlJc w:val="left"/>
      <w:pPr>
        <w:tabs>
          <w:tab w:val="num" w:pos="2880"/>
        </w:tabs>
        <w:ind w:left="2880" w:hanging="360"/>
      </w:pPr>
      <w:rPr>
        <w:rFonts w:ascii="Arial" w:hAnsi="Arial" w:hint="default"/>
      </w:rPr>
    </w:lvl>
    <w:lvl w:ilvl="4" w:tplc="07E8BD82" w:tentative="1">
      <w:start w:val="1"/>
      <w:numFmt w:val="bullet"/>
      <w:lvlText w:val="•"/>
      <w:lvlJc w:val="left"/>
      <w:pPr>
        <w:tabs>
          <w:tab w:val="num" w:pos="3600"/>
        </w:tabs>
        <w:ind w:left="3600" w:hanging="360"/>
      </w:pPr>
      <w:rPr>
        <w:rFonts w:ascii="Arial" w:hAnsi="Arial" w:hint="default"/>
      </w:rPr>
    </w:lvl>
    <w:lvl w:ilvl="5" w:tplc="BD20FE56" w:tentative="1">
      <w:start w:val="1"/>
      <w:numFmt w:val="bullet"/>
      <w:lvlText w:val="•"/>
      <w:lvlJc w:val="left"/>
      <w:pPr>
        <w:tabs>
          <w:tab w:val="num" w:pos="4320"/>
        </w:tabs>
        <w:ind w:left="4320" w:hanging="360"/>
      </w:pPr>
      <w:rPr>
        <w:rFonts w:ascii="Arial" w:hAnsi="Arial" w:hint="default"/>
      </w:rPr>
    </w:lvl>
    <w:lvl w:ilvl="6" w:tplc="DF788B48" w:tentative="1">
      <w:start w:val="1"/>
      <w:numFmt w:val="bullet"/>
      <w:lvlText w:val="•"/>
      <w:lvlJc w:val="left"/>
      <w:pPr>
        <w:tabs>
          <w:tab w:val="num" w:pos="5040"/>
        </w:tabs>
        <w:ind w:left="5040" w:hanging="360"/>
      </w:pPr>
      <w:rPr>
        <w:rFonts w:ascii="Arial" w:hAnsi="Arial" w:hint="default"/>
      </w:rPr>
    </w:lvl>
    <w:lvl w:ilvl="7" w:tplc="C97895A2" w:tentative="1">
      <w:start w:val="1"/>
      <w:numFmt w:val="bullet"/>
      <w:lvlText w:val="•"/>
      <w:lvlJc w:val="left"/>
      <w:pPr>
        <w:tabs>
          <w:tab w:val="num" w:pos="5760"/>
        </w:tabs>
        <w:ind w:left="5760" w:hanging="360"/>
      </w:pPr>
      <w:rPr>
        <w:rFonts w:ascii="Arial" w:hAnsi="Arial" w:hint="default"/>
      </w:rPr>
    </w:lvl>
    <w:lvl w:ilvl="8" w:tplc="FDA8D5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1F6EBC"/>
    <w:multiLevelType w:val="hybridMultilevel"/>
    <w:tmpl w:val="D1AA1DE2"/>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B561D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7" w15:restartNumberingAfterBreak="0">
    <w:nsid w:val="3EC31281"/>
    <w:multiLevelType w:val="hybridMultilevel"/>
    <w:tmpl w:val="3FCAA5BE"/>
    <w:lvl w:ilvl="0" w:tplc="F8E880A6">
      <w:start w:val="1"/>
      <w:numFmt w:val="bullet"/>
      <w:lvlText w:val=""/>
      <w:lvlJc w:val="left"/>
      <w:pPr>
        <w:tabs>
          <w:tab w:val="num" w:pos="720"/>
        </w:tabs>
        <w:ind w:left="720" w:hanging="360"/>
      </w:pPr>
      <w:rPr>
        <w:rFonts w:ascii="Wingdings" w:hAnsi="Wingdings" w:hint="default"/>
      </w:rPr>
    </w:lvl>
    <w:lvl w:ilvl="1" w:tplc="C9ECEF9A" w:tentative="1">
      <w:start w:val="1"/>
      <w:numFmt w:val="bullet"/>
      <w:lvlText w:val=""/>
      <w:lvlJc w:val="left"/>
      <w:pPr>
        <w:tabs>
          <w:tab w:val="num" w:pos="1440"/>
        </w:tabs>
        <w:ind w:left="1440" w:hanging="360"/>
      </w:pPr>
      <w:rPr>
        <w:rFonts w:ascii="Wingdings" w:hAnsi="Wingdings" w:hint="default"/>
      </w:rPr>
    </w:lvl>
    <w:lvl w:ilvl="2" w:tplc="65C2557E" w:tentative="1">
      <w:start w:val="1"/>
      <w:numFmt w:val="bullet"/>
      <w:lvlText w:val=""/>
      <w:lvlJc w:val="left"/>
      <w:pPr>
        <w:tabs>
          <w:tab w:val="num" w:pos="2160"/>
        </w:tabs>
        <w:ind w:left="2160" w:hanging="360"/>
      </w:pPr>
      <w:rPr>
        <w:rFonts w:ascii="Wingdings" w:hAnsi="Wingdings" w:hint="default"/>
      </w:rPr>
    </w:lvl>
    <w:lvl w:ilvl="3" w:tplc="424CB092" w:tentative="1">
      <w:start w:val="1"/>
      <w:numFmt w:val="bullet"/>
      <w:lvlText w:val=""/>
      <w:lvlJc w:val="left"/>
      <w:pPr>
        <w:tabs>
          <w:tab w:val="num" w:pos="2880"/>
        </w:tabs>
        <w:ind w:left="2880" w:hanging="360"/>
      </w:pPr>
      <w:rPr>
        <w:rFonts w:ascii="Wingdings" w:hAnsi="Wingdings" w:hint="default"/>
      </w:rPr>
    </w:lvl>
    <w:lvl w:ilvl="4" w:tplc="7532736E" w:tentative="1">
      <w:start w:val="1"/>
      <w:numFmt w:val="bullet"/>
      <w:lvlText w:val=""/>
      <w:lvlJc w:val="left"/>
      <w:pPr>
        <w:tabs>
          <w:tab w:val="num" w:pos="3600"/>
        </w:tabs>
        <w:ind w:left="3600" w:hanging="360"/>
      </w:pPr>
      <w:rPr>
        <w:rFonts w:ascii="Wingdings" w:hAnsi="Wingdings" w:hint="default"/>
      </w:rPr>
    </w:lvl>
    <w:lvl w:ilvl="5" w:tplc="D8720E1E" w:tentative="1">
      <w:start w:val="1"/>
      <w:numFmt w:val="bullet"/>
      <w:lvlText w:val=""/>
      <w:lvlJc w:val="left"/>
      <w:pPr>
        <w:tabs>
          <w:tab w:val="num" w:pos="4320"/>
        </w:tabs>
        <w:ind w:left="4320" w:hanging="360"/>
      </w:pPr>
      <w:rPr>
        <w:rFonts w:ascii="Wingdings" w:hAnsi="Wingdings" w:hint="default"/>
      </w:rPr>
    </w:lvl>
    <w:lvl w:ilvl="6" w:tplc="D5300A1A" w:tentative="1">
      <w:start w:val="1"/>
      <w:numFmt w:val="bullet"/>
      <w:lvlText w:val=""/>
      <w:lvlJc w:val="left"/>
      <w:pPr>
        <w:tabs>
          <w:tab w:val="num" w:pos="5040"/>
        </w:tabs>
        <w:ind w:left="5040" w:hanging="360"/>
      </w:pPr>
      <w:rPr>
        <w:rFonts w:ascii="Wingdings" w:hAnsi="Wingdings" w:hint="default"/>
      </w:rPr>
    </w:lvl>
    <w:lvl w:ilvl="7" w:tplc="05AAAC08" w:tentative="1">
      <w:start w:val="1"/>
      <w:numFmt w:val="bullet"/>
      <w:lvlText w:val=""/>
      <w:lvlJc w:val="left"/>
      <w:pPr>
        <w:tabs>
          <w:tab w:val="num" w:pos="5760"/>
        </w:tabs>
        <w:ind w:left="5760" w:hanging="360"/>
      </w:pPr>
      <w:rPr>
        <w:rFonts w:ascii="Wingdings" w:hAnsi="Wingdings" w:hint="default"/>
      </w:rPr>
    </w:lvl>
    <w:lvl w:ilvl="8" w:tplc="43487EE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D23F18"/>
    <w:multiLevelType w:val="hybridMultilevel"/>
    <w:tmpl w:val="7BA4E118"/>
    <w:lvl w:ilvl="0" w:tplc="F47008FA">
      <w:start w:val="1"/>
      <w:numFmt w:val="decimal"/>
      <w:lvlText w:val="%1)"/>
      <w:lvlJc w:val="left"/>
      <w:pPr>
        <w:tabs>
          <w:tab w:val="num" w:pos="720"/>
        </w:tabs>
        <w:ind w:left="720" w:hanging="360"/>
      </w:pPr>
    </w:lvl>
    <w:lvl w:ilvl="1" w:tplc="9F62EA9A">
      <w:start w:val="1"/>
      <w:numFmt w:val="decimal"/>
      <w:lvlText w:val="%2)"/>
      <w:lvlJc w:val="left"/>
      <w:pPr>
        <w:tabs>
          <w:tab w:val="num" w:pos="1440"/>
        </w:tabs>
        <w:ind w:left="1440" w:hanging="360"/>
      </w:pPr>
    </w:lvl>
    <w:lvl w:ilvl="2" w:tplc="9A808C7E" w:tentative="1">
      <w:start w:val="1"/>
      <w:numFmt w:val="decimal"/>
      <w:lvlText w:val="%3)"/>
      <w:lvlJc w:val="left"/>
      <w:pPr>
        <w:tabs>
          <w:tab w:val="num" w:pos="2160"/>
        </w:tabs>
        <w:ind w:left="2160" w:hanging="360"/>
      </w:pPr>
    </w:lvl>
    <w:lvl w:ilvl="3" w:tplc="2A069634" w:tentative="1">
      <w:start w:val="1"/>
      <w:numFmt w:val="decimal"/>
      <w:lvlText w:val="%4)"/>
      <w:lvlJc w:val="left"/>
      <w:pPr>
        <w:tabs>
          <w:tab w:val="num" w:pos="2880"/>
        </w:tabs>
        <w:ind w:left="2880" w:hanging="360"/>
      </w:pPr>
    </w:lvl>
    <w:lvl w:ilvl="4" w:tplc="E708CE96" w:tentative="1">
      <w:start w:val="1"/>
      <w:numFmt w:val="decimal"/>
      <w:lvlText w:val="%5)"/>
      <w:lvlJc w:val="left"/>
      <w:pPr>
        <w:tabs>
          <w:tab w:val="num" w:pos="3600"/>
        </w:tabs>
        <w:ind w:left="3600" w:hanging="360"/>
      </w:pPr>
    </w:lvl>
    <w:lvl w:ilvl="5" w:tplc="F20C3F44" w:tentative="1">
      <w:start w:val="1"/>
      <w:numFmt w:val="decimal"/>
      <w:lvlText w:val="%6)"/>
      <w:lvlJc w:val="left"/>
      <w:pPr>
        <w:tabs>
          <w:tab w:val="num" w:pos="4320"/>
        </w:tabs>
        <w:ind w:left="4320" w:hanging="360"/>
      </w:pPr>
    </w:lvl>
    <w:lvl w:ilvl="6" w:tplc="7C7AB296" w:tentative="1">
      <w:start w:val="1"/>
      <w:numFmt w:val="decimal"/>
      <w:lvlText w:val="%7)"/>
      <w:lvlJc w:val="left"/>
      <w:pPr>
        <w:tabs>
          <w:tab w:val="num" w:pos="5040"/>
        </w:tabs>
        <w:ind w:left="5040" w:hanging="360"/>
      </w:pPr>
    </w:lvl>
    <w:lvl w:ilvl="7" w:tplc="9FEA70A2" w:tentative="1">
      <w:start w:val="1"/>
      <w:numFmt w:val="decimal"/>
      <w:lvlText w:val="%8)"/>
      <w:lvlJc w:val="left"/>
      <w:pPr>
        <w:tabs>
          <w:tab w:val="num" w:pos="5760"/>
        </w:tabs>
        <w:ind w:left="5760" w:hanging="360"/>
      </w:pPr>
    </w:lvl>
    <w:lvl w:ilvl="8" w:tplc="90AE0CFE" w:tentative="1">
      <w:start w:val="1"/>
      <w:numFmt w:val="decimal"/>
      <w:lvlText w:val="%9)"/>
      <w:lvlJc w:val="left"/>
      <w:pPr>
        <w:tabs>
          <w:tab w:val="num" w:pos="6480"/>
        </w:tabs>
        <w:ind w:left="6480" w:hanging="360"/>
      </w:pPr>
    </w:lvl>
  </w:abstractNum>
  <w:abstractNum w:abstractNumId="19" w15:restartNumberingAfterBreak="0">
    <w:nsid w:val="41D96D1B"/>
    <w:multiLevelType w:val="hybridMultilevel"/>
    <w:tmpl w:val="CF14DE88"/>
    <w:lvl w:ilvl="0" w:tplc="B3FE9B7E">
      <w:start w:val="1"/>
      <w:numFmt w:val="bullet"/>
      <w:lvlText w:val="•"/>
      <w:lvlJc w:val="left"/>
      <w:pPr>
        <w:tabs>
          <w:tab w:val="num" w:pos="720"/>
        </w:tabs>
        <w:ind w:left="720" w:hanging="360"/>
      </w:pPr>
      <w:rPr>
        <w:rFonts w:ascii="Arial" w:hAnsi="Arial" w:hint="default"/>
      </w:rPr>
    </w:lvl>
    <w:lvl w:ilvl="1" w:tplc="A322FAD4" w:tentative="1">
      <w:start w:val="1"/>
      <w:numFmt w:val="bullet"/>
      <w:lvlText w:val="•"/>
      <w:lvlJc w:val="left"/>
      <w:pPr>
        <w:tabs>
          <w:tab w:val="num" w:pos="1440"/>
        </w:tabs>
        <w:ind w:left="1440" w:hanging="360"/>
      </w:pPr>
      <w:rPr>
        <w:rFonts w:ascii="Arial" w:hAnsi="Arial" w:hint="default"/>
      </w:rPr>
    </w:lvl>
    <w:lvl w:ilvl="2" w:tplc="3FD8BEC8" w:tentative="1">
      <w:start w:val="1"/>
      <w:numFmt w:val="bullet"/>
      <w:lvlText w:val="•"/>
      <w:lvlJc w:val="left"/>
      <w:pPr>
        <w:tabs>
          <w:tab w:val="num" w:pos="2160"/>
        </w:tabs>
        <w:ind w:left="2160" w:hanging="360"/>
      </w:pPr>
      <w:rPr>
        <w:rFonts w:ascii="Arial" w:hAnsi="Arial" w:hint="default"/>
      </w:rPr>
    </w:lvl>
    <w:lvl w:ilvl="3" w:tplc="B2ECA3AA" w:tentative="1">
      <w:start w:val="1"/>
      <w:numFmt w:val="bullet"/>
      <w:lvlText w:val="•"/>
      <w:lvlJc w:val="left"/>
      <w:pPr>
        <w:tabs>
          <w:tab w:val="num" w:pos="2880"/>
        </w:tabs>
        <w:ind w:left="2880" w:hanging="360"/>
      </w:pPr>
      <w:rPr>
        <w:rFonts w:ascii="Arial" w:hAnsi="Arial" w:hint="default"/>
      </w:rPr>
    </w:lvl>
    <w:lvl w:ilvl="4" w:tplc="27FAED04" w:tentative="1">
      <w:start w:val="1"/>
      <w:numFmt w:val="bullet"/>
      <w:lvlText w:val="•"/>
      <w:lvlJc w:val="left"/>
      <w:pPr>
        <w:tabs>
          <w:tab w:val="num" w:pos="3600"/>
        </w:tabs>
        <w:ind w:left="3600" w:hanging="360"/>
      </w:pPr>
      <w:rPr>
        <w:rFonts w:ascii="Arial" w:hAnsi="Arial" w:hint="default"/>
      </w:rPr>
    </w:lvl>
    <w:lvl w:ilvl="5" w:tplc="4F887938" w:tentative="1">
      <w:start w:val="1"/>
      <w:numFmt w:val="bullet"/>
      <w:lvlText w:val="•"/>
      <w:lvlJc w:val="left"/>
      <w:pPr>
        <w:tabs>
          <w:tab w:val="num" w:pos="4320"/>
        </w:tabs>
        <w:ind w:left="4320" w:hanging="360"/>
      </w:pPr>
      <w:rPr>
        <w:rFonts w:ascii="Arial" w:hAnsi="Arial" w:hint="default"/>
      </w:rPr>
    </w:lvl>
    <w:lvl w:ilvl="6" w:tplc="F67EEE36" w:tentative="1">
      <w:start w:val="1"/>
      <w:numFmt w:val="bullet"/>
      <w:lvlText w:val="•"/>
      <w:lvlJc w:val="left"/>
      <w:pPr>
        <w:tabs>
          <w:tab w:val="num" w:pos="5040"/>
        </w:tabs>
        <w:ind w:left="5040" w:hanging="360"/>
      </w:pPr>
      <w:rPr>
        <w:rFonts w:ascii="Arial" w:hAnsi="Arial" w:hint="default"/>
      </w:rPr>
    </w:lvl>
    <w:lvl w:ilvl="7" w:tplc="427E5F02" w:tentative="1">
      <w:start w:val="1"/>
      <w:numFmt w:val="bullet"/>
      <w:lvlText w:val="•"/>
      <w:lvlJc w:val="left"/>
      <w:pPr>
        <w:tabs>
          <w:tab w:val="num" w:pos="5760"/>
        </w:tabs>
        <w:ind w:left="5760" w:hanging="360"/>
      </w:pPr>
      <w:rPr>
        <w:rFonts w:ascii="Arial" w:hAnsi="Arial" w:hint="default"/>
      </w:rPr>
    </w:lvl>
    <w:lvl w:ilvl="8" w:tplc="24AA0A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EE138C"/>
    <w:multiLevelType w:val="hybridMultilevel"/>
    <w:tmpl w:val="2B9E95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BC4CEB"/>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6F2C53"/>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3" w15:restartNumberingAfterBreak="0">
    <w:nsid w:val="56AD6D29"/>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C3940F2"/>
    <w:multiLevelType w:val="hybridMultilevel"/>
    <w:tmpl w:val="671E7934"/>
    <w:lvl w:ilvl="0" w:tplc="587AD4FE">
      <w:start w:val="1"/>
      <w:numFmt w:val="lowerLetter"/>
      <w:lvlText w:val="%1)"/>
      <w:lvlJc w:val="left"/>
      <w:pPr>
        <w:tabs>
          <w:tab w:val="num" w:pos="720"/>
        </w:tabs>
        <w:ind w:left="720" w:hanging="360"/>
      </w:pPr>
    </w:lvl>
    <w:lvl w:ilvl="1" w:tplc="BAA4A1CC" w:tentative="1">
      <w:start w:val="1"/>
      <w:numFmt w:val="lowerLetter"/>
      <w:lvlText w:val="%2)"/>
      <w:lvlJc w:val="left"/>
      <w:pPr>
        <w:tabs>
          <w:tab w:val="num" w:pos="1440"/>
        </w:tabs>
        <w:ind w:left="1440" w:hanging="360"/>
      </w:pPr>
    </w:lvl>
    <w:lvl w:ilvl="2" w:tplc="9A32D798" w:tentative="1">
      <w:start w:val="1"/>
      <w:numFmt w:val="lowerLetter"/>
      <w:lvlText w:val="%3)"/>
      <w:lvlJc w:val="left"/>
      <w:pPr>
        <w:tabs>
          <w:tab w:val="num" w:pos="2160"/>
        </w:tabs>
        <w:ind w:left="2160" w:hanging="360"/>
      </w:pPr>
    </w:lvl>
    <w:lvl w:ilvl="3" w:tplc="8B7A2A86" w:tentative="1">
      <w:start w:val="1"/>
      <w:numFmt w:val="lowerLetter"/>
      <w:lvlText w:val="%4)"/>
      <w:lvlJc w:val="left"/>
      <w:pPr>
        <w:tabs>
          <w:tab w:val="num" w:pos="2880"/>
        </w:tabs>
        <w:ind w:left="2880" w:hanging="360"/>
      </w:pPr>
    </w:lvl>
    <w:lvl w:ilvl="4" w:tplc="B73054AE" w:tentative="1">
      <w:start w:val="1"/>
      <w:numFmt w:val="lowerLetter"/>
      <w:lvlText w:val="%5)"/>
      <w:lvlJc w:val="left"/>
      <w:pPr>
        <w:tabs>
          <w:tab w:val="num" w:pos="3600"/>
        </w:tabs>
        <w:ind w:left="3600" w:hanging="360"/>
      </w:pPr>
    </w:lvl>
    <w:lvl w:ilvl="5" w:tplc="178A8464" w:tentative="1">
      <w:start w:val="1"/>
      <w:numFmt w:val="lowerLetter"/>
      <w:lvlText w:val="%6)"/>
      <w:lvlJc w:val="left"/>
      <w:pPr>
        <w:tabs>
          <w:tab w:val="num" w:pos="4320"/>
        </w:tabs>
        <w:ind w:left="4320" w:hanging="360"/>
      </w:pPr>
    </w:lvl>
    <w:lvl w:ilvl="6" w:tplc="6002C718" w:tentative="1">
      <w:start w:val="1"/>
      <w:numFmt w:val="lowerLetter"/>
      <w:lvlText w:val="%7)"/>
      <w:lvlJc w:val="left"/>
      <w:pPr>
        <w:tabs>
          <w:tab w:val="num" w:pos="5040"/>
        </w:tabs>
        <w:ind w:left="5040" w:hanging="360"/>
      </w:pPr>
    </w:lvl>
    <w:lvl w:ilvl="7" w:tplc="5E9E4DE0" w:tentative="1">
      <w:start w:val="1"/>
      <w:numFmt w:val="lowerLetter"/>
      <w:lvlText w:val="%8)"/>
      <w:lvlJc w:val="left"/>
      <w:pPr>
        <w:tabs>
          <w:tab w:val="num" w:pos="5760"/>
        </w:tabs>
        <w:ind w:left="5760" w:hanging="360"/>
      </w:pPr>
    </w:lvl>
    <w:lvl w:ilvl="8" w:tplc="0088AB84" w:tentative="1">
      <w:start w:val="1"/>
      <w:numFmt w:val="lowerLetter"/>
      <w:lvlText w:val="%9)"/>
      <w:lvlJc w:val="left"/>
      <w:pPr>
        <w:tabs>
          <w:tab w:val="num" w:pos="6480"/>
        </w:tabs>
        <w:ind w:left="6480" w:hanging="360"/>
      </w:pPr>
    </w:lvl>
  </w:abstractNum>
  <w:abstractNum w:abstractNumId="25" w15:restartNumberingAfterBreak="0">
    <w:nsid w:val="5DB662AE"/>
    <w:multiLevelType w:val="hybridMultilevel"/>
    <w:tmpl w:val="F52C554A"/>
    <w:lvl w:ilvl="0" w:tplc="8214A500">
      <w:start w:val="1"/>
      <w:numFmt w:val="decimal"/>
      <w:lvlText w:val="%1."/>
      <w:lvlJc w:val="left"/>
      <w:pPr>
        <w:tabs>
          <w:tab w:val="num" w:pos="720"/>
        </w:tabs>
        <w:ind w:left="720" w:hanging="360"/>
      </w:pPr>
    </w:lvl>
    <w:lvl w:ilvl="1" w:tplc="63EA8412" w:tentative="1">
      <w:start w:val="1"/>
      <w:numFmt w:val="decimal"/>
      <w:lvlText w:val="%2."/>
      <w:lvlJc w:val="left"/>
      <w:pPr>
        <w:tabs>
          <w:tab w:val="num" w:pos="1440"/>
        </w:tabs>
        <w:ind w:left="1440" w:hanging="360"/>
      </w:pPr>
    </w:lvl>
    <w:lvl w:ilvl="2" w:tplc="0DDAC7C4" w:tentative="1">
      <w:start w:val="1"/>
      <w:numFmt w:val="decimal"/>
      <w:lvlText w:val="%3."/>
      <w:lvlJc w:val="left"/>
      <w:pPr>
        <w:tabs>
          <w:tab w:val="num" w:pos="2160"/>
        </w:tabs>
        <w:ind w:left="2160" w:hanging="360"/>
      </w:pPr>
    </w:lvl>
    <w:lvl w:ilvl="3" w:tplc="3082527E" w:tentative="1">
      <w:start w:val="1"/>
      <w:numFmt w:val="decimal"/>
      <w:lvlText w:val="%4."/>
      <w:lvlJc w:val="left"/>
      <w:pPr>
        <w:tabs>
          <w:tab w:val="num" w:pos="2880"/>
        </w:tabs>
        <w:ind w:left="2880" w:hanging="360"/>
      </w:pPr>
    </w:lvl>
    <w:lvl w:ilvl="4" w:tplc="16BA427E" w:tentative="1">
      <w:start w:val="1"/>
      <w:numFmt w:val="decimal"/>
      <w:lvlText w:val="%5."/>
      <w:lvlJc w:val="left"/>
      <w:pPr>
        <w:tabs>
          <w:tab w:val="num" w:pos="3600"/>
        </w:tabs>
        <w:ind w:left="3600" w:hanging="360"/>
      </w:pPr>
    </w:lvl>
    <w:lvl w:ilvl="5" w:tplc="6E067416" w:tentative="1">
      <w:start w:val="1"/>
      <w:numFmt w:val="decimal"/>
      <w:lvlText w:val="%6."/>
      <w:lvlJc w:val="left"/>
      <w:pPr>
        <w:tabs>
          <w:tab w:val="num" w:pos="4320"/>
        </w:tabs>
        <w:ind w:left="4320" w:hanging="360"/>
      </w:pPr>
    </w:lvl>
    <w:lvl w:ilvl="6" w:tplc="F67A4B36" w:tentative="1">
      <w:start w:val="1"/>
      <w:numFmt w:val="decimal"/>
      <w:lvlText w:val="%7."/>
      <w:lvlJc w:val="left"/>
      <w:pPr>
        <w:tabs>
          <w:tab w:val="num" w:pos="5040"/>
        </w:tabs>
        <w:ind w:left="5040" w:hanging="360"/>
      </w:pPr>
    </w:lvl>
    <w:lvl w:ilvl="7" w:tplc="CE4A69DA" w:tentative="1">
      <w:start w:val="1"/>
      <w:numFmt w:val="decimal"/>
      <w:lvlText w:val="%8."/>
      <w:lvlJc w:val="left"/>
      <w:pPr>
        <w:tabs>
          <w:tab w:val="num" w:pos="5760"/>
        </w:tabs>
        <w:ind w:left="5760" w:hanging="360"/>
      </w:pPr>
    </w:lvl>
    <w:lvl w:ilvl="8" w:tplc="3F10A1FE" w:tentative="1">
      <w:start w:val="1"/>
      <w:numFmt w:val="decimal"/>
      <w:lvlText w:val="%9."/>
      <w:lvlJc w:val="left"/>
      <w:pPr>
        <w:tabs>
          <w:tab w:val="num" w:pos="6480"/>
        </w:tabs>
        <w:ind w:left="6480" w:hanging="360"/>
      </w:pPr>
    </w:lvl>
  </w:abstractNum>
  <w:abstractNum w:abstractNumId="26" w15:restartNumberingAfterBreak="0">
    <w:nsid w:val="5DC1010C"/>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4174C0"/>
    <w:multiLevelType w:val="hybridMultilevel"/>
    <w:tmpl w:val="753CF2C6"/>
    <w:lvl w:ilvl="0" w:tplc="26D870EC">
      <w:start w:val="1"/>
      <w:numFmt w:val="bullet"/>
      <w:lvlText w:val=""/>
      <w:lvlJc w:val="left"/>
      <w:pPr>
        <w:tabs>
          <w:tab w:val="num" w:pos="720"/>
        </w:tabs>
        <w:ind w:left="720" w:hanging="360"/>
      </w:pPr>
      <w:rPr>
        <w:rFonts w:ascii="Wingdings" w:hAnsi="Wingdings" w:hint="default"/>
      </w:rPr>
    </w:lvl>
    <w:lvl w:ilvl="1" w:tplc="660C6BBC" w:tentative="1">
      <w:start w:val="1"/>
      <w:numFmt w:val="bullet"/>
      <w:lvlText w:val=""/>
      <w:lvlJc w:val="left"/>
      <w:pPr>
        <w:tabs>
          <w:tab w:val="num" w:pos="1440"/>
        </w:tabs>
        <w:ind w:left="1440" w:hanging="360"/>
      </w:pPr>
      <w:rPr>
        <w:rFonts w:ascii="Wingdings" w:hAnsi="Wingdings" w:hint="default"/>
      </w:rPr>
    </w:lvl>
    <w:lvl w:ilvl="2" w:tplc="9208AC36" w:tentative="1">
      <w:start w:val="1"/>
      <w:numFmt w:val="bullet"/>
      <w:lvlText w:val=""/>
      <w:lvlJc w:val="left"/>
      <w:pPr>
        <w:tabs>
          <w:tab w:val="num" w:pos="2160"/>
        </w:tabs>
        <w:ind w:left="2160" w:hanging="360"/>
      </w:pPr>
      <w:rPr>
        <w:rFonts w:ascii="Wingdings" w:hAnsi="Wingdings" w:hint="default"/>
      </w:rPr>
    </w:lvl>
    <w:lvl w:ilvl="3" w:tplc="FFACF8AE" w:tentative="1">
      <w:start w:val="1"/>
      <w:numFmt w:val="bullet"/>
      <w:lvlText w:val=""/>
      <w:lvlJc w:val="left"/>
      <w:pPr>
        <w:tabs>
          <w:tab w:val="num" w:pos="2880"/>
        </w:tabs>
        <w:ind w:left="2880" w:hanging="360"/>
      </w:pPr>
      <w:rPr>
        <w:rFonts w:ascii="Wingdings" w:hAnsi="Wingdings" w:hint="default"/>
      </w:rPr>
    </w:lvl>
    <w:lvl w:ilvl="4" w:tplc="AECAF432" w:tentative="1">
      <w:start w:val="1"/>
      <w:numFmt w:val="bullet"/>
      <w:lvlText w:val=""/>
      <w:lvlJc w:val="left"/>
      <w:pPr>
        <w:tabs>
          <w:tab w:val="num" w:pos="3600"/>
        </w:tabs>
        <w:ind w:left="3600" w:hanging="360"/>
      </w:pPr>
      <w:rPr>
        <w:rFonts w:ascii="Wingdings" w:hAnsi="Wingdings" w:hint="default"/>
      </w:rPr>
    </w:lvl>
    <w:lvl w:ilvl="5" w:tplc="B1C6A7E0" w:tentative="1">
      <w:start w:val="1"/>
      <w:numFmt w:val="bullet"/>
      <w:lvlText w:val=""/>
      <w:lvlJc w:val="left"/>
      <w:pPr>
        <w:tabs>
          <w:tab w:val="num" w:pos="4320"/>
        </w:tabs>
        <w:ind w:left="4320" w:hanging="360"/>
      </w:pPr>
      <w:rPr>
        <w:rFonts w:ascii="Wingdings" w:hAnsi="Wingdings" w:hint="default"/>
      </w:rPr>
    </w:lvl>
    <w:lvl w:ilvl="6" w:tplc="C256E952" w:tentative="1">
      <w:start w:val="1"/>
      <w:numFmt w:val="bullet"/>
      <w:lvlText w:val=""/>
      <w:lvlJc w:val="left"/>
      <w:pPr>
        <w:tabs>
          <w:tab w:val="num" w:pos="5040"/>
        </w:tabs>
        <w:ind w:left="5040" w:hanging="360"/>
      </w:pPr>
      <w:rPr>
        <w:rFonts w:ascii="Wingdings" w:hAnsi="Wingdings" w:hint="default"/>
      </w:rPr>
    </w:lvl>
    <w:lvl w:ilvl="7" w:tplc="7F624224" w:tentative="1">
      <w:start w:val="1"/>
      <w:numFmt w:val="bullet"/>
      <w:lvlText w:val=""/>
      <w:lvlJc w:val="left"/>
      <w:pPr>
        <w:tabs>
          <w:tab w:val="num" w:pos="5760"/>
        </w:tabs>
        <w:ind w:left="5760" w:hanging="360"/>
      </w:pPr>
      <w:rPr>
        <w:rFonts w:ascii="Wingdings" w:hAnsi="Wingdings" w:hint="default"/>
      </w:rPr>
    </w:lvl>
    <w:lvl w:ilvl="8" w:tplc="BAEC5F1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B71C4E"/>
    <w:multiLevelType w:val="hybridMultilevel"/>
    <w:tmpl w:val="1D629D7E"/>
    <w:lvl w:ilvl="0" w:tplc="8C0E9BA2">
      <w:start w:val="1"/>
      <w:numFmt w:val="bullet"/>
      <w:lvlText w:val=""/>
      <w:lvlJc w:val="left"/>
      <w:pPr>
        <w:tabs>
          <w:tab w:val="num" w:pos="720"/>
        </w:tabs>
        <w:ind w:left="720" w:hanging="360"/>
      </w:pPr>
      <w:rPr>
        <w:rFonts w:ascii="Wingdings" w:hAnsi="Wingdings" w:hint="default"/>
      </w:rPr>
    </w:lvl>
    <w:lvl w:ilvl="1" w:tplc="1ADCCD10" w:tentative="1">
      <w:start w:val="1"/>
      <w:numFmt w:val="bullet"/>
      <w:lvlText w:val=""/>
      <w:lvlJc w:val="left"/>
      <w:pPr>
        <w:tabs>
          <w:tab w:val="num" w:pos="1440"/>
        </w:tabs>
        <w:ind w:left="1440" w:hanging="360"/>
      </w:pPr>
      <w:rPr>
        <w:rFonts w:ascii="Wingdings" w:hAnsi="Wingdings" w:hint="default"/>
      </w:rPr>
    </w:lvl>
    <w:lvl w:ilvl="2" w:tplc="952C4498" w:tentative="1">
      <w:start w:val="1"/>
      <w:numFmt w:val="bullet"/>
      <w:lvlText w:val=""/>
      <w:lvlJc w:val="left"/>
      <w:pPr>
        <w:tabs>
          <w:tab w:val="num" w:pos="2160"/>
        </w:tabs>
        <w:ind w:left="2160" w:hanging="360"/>
      </w:pPr>
      <w:rPr>
        <w:rFonts w:ascii="Wingdings" w:hAnsi="Wingdings" w:hint="default"/>
      </w:rPr>
    </w:lvl>
    <w:lvl w:ilvl="3" w:tplc="CFF0CC18" w:tentative="1">
      <w:start w:val="1"/>
      <w:numFmt w:val="bullet"/>
      <w:lvlText w:val=""/>
      <w:lvlJc w:val="left"/>
      <w:pPr>
        <w:tabs>
          <w:tab w:val="num" w:pos="2880"/>
        </w:tabs>
        <w:ind w:left="2880" w:hanging="360"/>
      </w:pPr>
      <w:rPr>
        <w:rFonts w:ascii="Wingdings" w:hAnsi="Wingdings" w:hint="default"/>
      </w:rPr>
    </w:lvl>
    <w:lvl w:ilvl="4" w:tplc="420C40D4" w:tentative="1">
      <w:start w:val="1"/>
      <w:numFmt w:val="bullet"/>
      <w:lvlText w:val=""/>
      <w:lvlJc w:val="left"/>
      <w:pPr>
        <w:tabs>
          <w:tab w:val="num" w:pos="3600"/>
        </w:tabs>
        <w:ind w:left="3600" w:hanging="360"/>
      </w:pPr>
      <w:rPr>
        <w:rFonts w:ascii="Wingdings" w:hAnsi="Wingdings" w:hint="default"/>
      </w:rPr>
    </w:lvl>
    <w:lvl w:ilvl="5" w:tplc="981ABA0A" w:tentative="1">
      <w:start w:val="1"/>
      <w:numFmt w:val="bullet"/>
      <w:lvlText w:val=""/>
      <w:lvlJc w:val="left"/>
      <w:pPr>
        <w:tabs>
          <w:tab w:val="num" w:pos="4320"/>
        </w:tabs>
        <w:ind w:left="4320" w:hanging="360"/>
      </w:pPr>
      <w:rPr>
        <w:rFonts w:ascii="Wingdings" w:hAnsi="Wingdings" w:hint="default"/>
      </w:rPr>
    </w:lvl>
    <w:lvl w:ilvl="6" w:tplc="9EE07F8E" w:tentative="1">
      <w:start w:val="1"/>
      <w:numFmt w:val="bullet"/>
      <w:lvlText w:val=""/>
      <w:lvlJc w:val="left"/>
      <w:pPr>
        <w:tabs>
          <w:tab w:val="num" w:pos="5040"/>
        </w:tabs>
        <w:ind w:left="5040" w:hanging="360"/>
      </w:pPr>
      <w:rPr>
        <w:rFonts w:ascii="Wingdings" w:hAnsi="Wingdings" w:hint="default"/>
      </w:rPr>
    </w:lvl>
    <w:lvl w:ilvl="7" w:tplc="0B4CB7FE" w:tentative="1">
      <w:start w:val="1"/>
      <w:numFmt w:val="bullet"/>
      <w:lvlText w:val=""/>
      <w:lvlJc w:val="left"/>
      <w:pPr>
        <w:tabs>
          <w:tab w:val="num" w:pos="5760"/>
        </w:tabs>
        <w:ind w:left="5760" w:hanging="360"/>
      </w:pPr>
      <w:rPr>
        <w:rFonts w:ascii="Wingdings" w:hAnsi="Wingdings" w:hint="default"/>
      </w:rPr>
    </w:lvl>
    <w:lvl w:ilvl="8" w:tplc="15EA3AA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07B2E"/>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AEE7C7A"/>
    <w:multiLevelType w:val="hybridMultilevel"/>
    <w:tmpl w:val="5EFA1C68"/>
    <w:lvl w:ilvl="0" w:tplc="428455CC">
      <w:start w:val="1"/>
      <w:numFmt w:val="bullet"/>
      <w:lvlText w:val=""/>
      <w:lvlJc w:val="left"/>
      <w:pPr>
        <w:tabs>
          <w:tab w:val="num" w:pos="720"/>
        </w:tabs>
        <w:ind w:left="720" w:hanging="360"/>
      </w:pPr>
      <w:rPr>
        <w:rFonts w:ascii="Wingdings" w:hAnsi="Wingdings" w:hint="default"/>
      </w:rPr>
    </w:lvl>
    <w:lvl w:ilvl="1" w:tplc="DE969F08" w:tentative="1">
      <w:start w:val="1"/>
      <w:numFmt w:val="bullet"/>
      <w:lvlText w:val=""/>
      <w:lvlJc w:val="left"/>
      <w:pPr>
        <w:tabs>
          <w:tab w:val="num" w:pos="1440"/>
        </w:tabs>
        <w:ind w:left="1440" w:hanging="360"/>
      </w:pPr>
      <w:rPr>
        <w:rFonts w:ascii="Wingdings" w:hAnsi="Wingdings" w:hint="default"/>
      </w:rPr>
    </w:lvl>
    <w:lvl w:ilvl="2" w:tplc="94342BD6" w:tentative="1">
      <w:start w:val="1"/>
      <w:numFmt w:val="bullet"/>
      <w:lvlText w:val=""/>
      <w:lvlJc w:val="left"/>
      <w:pPr>
        <w:tabs>
          <w:tab w:val="num" w:pos="2160"/>
        </w:tabs>
        <w:ind w:left="2160" w:hanging="360"/>
      </w:pPr>
      <w:rPr>
        <w:rFonts w:ascii="Wingdings" w:hAnsi="Wingdings" w:hint="default"/>
      </w:rPr>
    </w:lvl>
    <w:lvl w:ilvl="3" w:tplc="1C86C5A2" w:tentative="1">
      <w:start w:val="1"/>
      <w:numFmt w:val="bullet"/>
      <w:lvlText w:val=""/>
      <w:lvlJc w:val="left"/>
      <w:pPr>
        <w:tabs>
          <w:tab w:val="num" w:pos="2880"/>
        </w:tabs>
        <w:ind w:left="2880" w:hanging="360"/>
      </w:pPr>
      <w:rPr>
        <w:rFonts w:ascii="Wingdings" w:hAnsi="Wingdings" w:hint="default"/>
      </w:rPr>
    </w:lvl>
    <w:lvl w:ilvl="4" w:tplc="6FC69A08" w:tentative="1">
      <w:start w:val="1"/>
      <w:numFmt w:val="bullet"/>
      <w:lvlText w:val=""/>
      <w:lvlJc w:val="left"/>
      <w:pPr>
        <w:tabs>
          <w:tab w:val="num" w:pos="3600"/>
        </w:tabs>
        <w:ind w:left="3600" w:hanging="360"/>
      </w:pPr>
      <w:rPr>
        <w:rFonts w:ascii="Wingdings" w:hAnsi="Wingdings" w:hint="default"/>
      </w:rPr>
    </w:lvl>
    <w:lvl w:ilvl="5" w:tplc="8D22CFC6" w:tentative="1">
      <w:start w:val="1"/>
      <w:numFmt w:val="bullet"/>
      <w:lvlText w:val=""/>
      <w:lvlJc w:val="left"/>
      <w:pPr>
        <w:tabs>
          <w:tab w:val="num" w:pos="4320"/>
        </w:tabs>
        <w:ind w:left="4320" w:hanging="360"/>
      </w:pPr>
      <w:rPr>
        <w:rFonts w:ascii="Wingdings" w:hAnsi="Wingdings" w:hint="default"/>
      </w:rPr>
    </w:lvl>
    <w:lvl w:ilvl="6" w:tplc="74ECF498" w:tentative="1">
      <w:start w:val="1"/>
      <w:numFmt w:val="bullet"/>
      <w:lvlText w:val=""/>
      <w:lvlJc w:val="left"/>
      <w:pPr>
        <w:tabs>
          <w:tab w:val="num" w:pos="5040"/>
        </w:tabs>
        <w:ind w:left="5040" w:hanging="360"/>
      </w:pPr>
      <w:rPr>
        <w:rFonts w:ascii="Wingdings" w:hAnsi="Wingdings" w:hint="default"/>
      </w:rPr>
    </w:lvl>
    <w:lvl w:ilvl="7" w:tplc="0B2623A2" w:tentative="1">
      <w:start w:val="1"/>
      <w:numFmt w:val="bullet"/>
      <w:lvlText w:val=""/>
      <w:lvlJc w:val="left"/>
      <w:pPr>
        <w:tabs>
          <w:tab w:val="num" w:pos="5760"/>
        </w:tabs>
        <w:ind w:left="5760" w:hanging="360"/>
      </w:pPr>
      <w:rPr>
        <w:rFonts w:ascii="Wingdings" w:hAnsi="Wingdings" w:hint="default"/>
      </w:rPr>
    </w:lvl>
    <w:lvl w:ilvl="8" w:tplc="66EE19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CC5AC5"/>
    <w:multiLevelType w:val="hybridMultilevel"/>
    <w:tmpl w:val="0D34E02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5825E2E"/>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31"/>
  </w:num>
  <w:num w:numId="3">
    <w:abstractNumId w:val="20"/>
  </w:num>
  <w:num w:numId="4">
    <w:abstractNumId w:val="26"/>
  </w:num>
  <w:num w:numId="5">
    <w:abstractNumId w:val="10"/>
  </w:num>
  <w:num w:numId="6">
    <w:abstractNumId w:val="1"/>
  </w:num>
  <w:num w:numId="7">
    <w:abstractNumId w:val="4"/>
  </w:num>
  <w:num w:numId="8">
    <w:abstractNumId w:val="24"/>
  </w:num>
  <w:num w:numId="9">
    <w:abstractNumId w:val="5"/>
  </w:num>
  <w:num w:numId="10">
    <w:abstractNumId w:val="18"/>
  </w:num>
  <w:num w:numId="11">
    <w:abstractNumId w:val="25"/>
  </w:num>
  <w:num w:numId="12">
    <w:abstractNumId w:val="29"/>
  </w:num>
  <w:num w:numId="13">
    <w:abstractNumId w:val="13"/>
  </w:num>
  <w:num w:numId="14">
    <w:abstractNumId w:val="11"/>
  </w:num>
  <w:num w:numId="15">
    <w:abstractNumId w:val="23"/>
  </w:num>
  <w:num w:numId="16">
    <w:abstractNumId w:val="0"/>
  </w:num>
  <w:num w:numId="17">
    <w:abstractNumId w:val="14"/>
  </w:num>
  <w:num w:numId="18">
    <w:abstractNumId w:val="19"/>
  </w:num>
  <w:num w:numId="19">
    <w:abstractNumId w:val="17"/>
  </w:num>
  <w:num w:numId="20">
    <w:abstractNumId w:val="12"/>
  </w:num>
  <w:num w:numId="21">
    <w:abstractNumId w:val="16"/>
  </w:num>
  <w:num w:numId="22">
    <w:abstractNumId w:val="28"/>
  </w:num>
  <w:num w:numId="23">
    <w:abstractNumId w:val="27"/>
  </w:num>
  <w:num w:numId="24">
    <w:abstractNumId w:val="9"/>
  </w:num>
  <w:num w:numId="25">
    <w:abstractNumId w:val="2"/>
  </w:num>
  <w:num w:numId="26">
    <w:abstractNumId w:val="3"/>
  </w:num>
  <w:num w:numId="27">
    <w:abstractNumId w:val="30"/>
  </w:num>
  <w:num w:numId="28">
    <w:abstractNumId w:val="22"/>
  </w:num>
  <w:num w:numId="29">
    <w:abstractNumId w:val="8"/>
  </w:num>
  <w:num w:numId="30">
    <w:abstractNumId w:val="15"/>
  </w:num>
  <w:num w:numId="31">
    <w:abstractNumId w:val="21"/>
  </w:num>
  <w:num w:numId="32">
    <w:abstractNumId w:val="3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00"/>
    <w:rsid w:val="000036F5"/>
    <w:rsid w:val="0002440D"/>
    <w:rsid w:val="00034EB5"/>
    <w:rsid w:val="000468BE"/>
    <w:rsid w:val="00046A02"/>
    <w:rsid w:val="0005334E"/>
    <w:rsid w:val="0007486C"/>
    <w:rsid w:val="0007517C"/>
    <w:rsid w:val="00075C63"/>
    <w:rsid w:val="00090800"/>
    <w:rsid w:val="00095615"/>
    <w:rsid w:val="00097B45"/>
    <w:rsid w:val="000B2D3B"/>
    <w:rsid w:val="000B4BC9"/>
    <w:rsid w:val="000B7C7A"/>
    <w:rsid w:val="00140D61"/>
    <w:rsid w:val="00142C9A"/>
    <w:rsid w:val="001449F6"/>
    <w:rsid w:val="0015008B"/>
    <w:rsid w:val="001660B6"/>
    <w:rsid w:val="00167E21"/>
    <w:rsid w:val="00180FDF"/>
    <w:rsid w:val="00181270"/>
    <w:rsid w:val="00185E7A"/>
    <w:rsid w:val="001A6DD4"/>
    <w:rsid w:val="001B0D4F"/>
    <w:rsid w:val="001B4B6A"/>
    <w:rsid w:val="001D1643"/>
    <w:rsid w:val="001F5935"/>
    <w:rsid w:val="00204BFB"/>
    <w:rsid w:val="00225260"/>
    <w:rsid w:val="00235308"/>
    <w:rsid w:val="002406A7"/>
    <w:rsid w:val="00254F47"/>
    <w:rsid w:val="00255C6B"/>
    <w:rsid w:val="00266A91"/>
    <w:rsid w:val="0027731A"/>
    <w:rsid w:val="00280080"/>
    <w:rsid w:val="00286381"/>
    <w:rsid w:val="00291774"/>
    <w:rsid w:val="002C5058"/>
    <w:rsid w:val="002D0D38"/>
    <w:rsid w:val="002F7E41"/>
    <w:rsid w:val="00354D93"/>
    <w:rsid w:val="00376403"/>
    <w:rsid w:val="003B32B8"/>
    <w:rsid w:val="003C6D9C"/>
    <w:rsid w:val="003D5369"/>
    <w:rsid w:val="003E0713"/>
    <w:rsid w:val="003E6164"/>
    <w:rsid w:val="003E6F6F"/>
    <w:rsid w:val="003F2E2C"/>
    <w:rsid w:val="00402B07"/>
    <w:rsid w:val="004063BC"/>
    <w:rsid w:val="00433D96"/>
    <w:rsid w:val="004417DD"/>
    <w:rsid w:val="0044492D"/>
    <w:rsid w:val="00455914"/>
    <w:rsid w:val="00455CBE"/>
    <w:rsid w:val="00460A17"/>
    <w:rsid w:val="00484A21"/>
    <w:rsid w:val="0049594A"/>
    <w:rsid w:val="004A24BF"/>
    <w:rsid w:val="004B559C"/>
    <w:rsid w:val="004E138F"/>
    <w:rsid w:val="00517B0A"/>
    <w:rsid w:val="00552C10"/>
    <w:rsid w:val="00597B61"/>
    <w:rsid w:val="005B6213"/>
    <w:rsid w:val="005D1C7D"/>
    <w:rsid w:val="005D44D8"/>
    <w:rsid w:val="005E70BB"/>
    <w:rsid w:val="005F293C"/>
    <w:rsid w:val="00610F42"/>
    <w:rsid w:val="0069435F"/>
    <w:rsid w:val="006A2D4D"/>
    <w:rsid w:val="00715D02"/>
    <w:rsid w:val="00725967"/>
    <w:rsid w:val="0073786C"/>
    <w:rsid w:val="007554AD"/>
    <w:rsid w:val="00774F52"/>
    <w:rsid w:val="0078419F"/>
    <w:rsid w:val="00792BE9"/>
    <w:rsid w:val="007973BA"/>
    <w:rsid w:val="007A763F"/>
    <w:rsid w:val="007E0E48"/>
    <w:rsid w:val="007F06A1"/>
    <w:rsid w:val="007F1D83"/>
    <w:rsid w:val="00806832"/>
    <w:rsid w:val="00816181"/>
    <w:rsid w:val="00851C8B"/>
    <w:rsid w:val="008801B9"/>
    <w:rsid w:val="00887EF5"/>
    <w:rsid w:val="008938F1"/>
    <w:rsid w:val="008945A1"/>
    <w:rsid w:val="008C1F2F"/>
    <w:rsid w:val="008D6025"/>
    <w:rsid w:val="009145DD"/>
    <w:rsid w:val="00916676"/>
    <w:rsid w:val="009D305D"/>
    <w:rsid w:val="00A10C96"/>
    <w:rsid w:val="00A3575D"/>
    <w:rsid w:val="00A5186D"/>
    <w:rsid w:val="00A6409B"/>
    <w:rsid w:val="00AC0E4A"/>
    <w:rsid w:val="00AC7CEB"/>
    <w:rsid w:val="00AE1FFF"/>
    <w:rsid w:val="00AE7E71"/>
    <w:rsid w:val="00B33B43"/>
    <w:rsid w:val="00B44BC4"/>
    <w:rsid w:val="00B47100"/>
    <w:rsid w:val="00B52BAD"/>
    <w:rsid w:val="00B62F17"/>
    <w:rsid w:val="00B80E20"/>
    <w:rsid w:val="00B97F8B"/>
    <w:rsid w:val="00BC2690"/>
    <w:rsid w:val="00BF1935"/>
    <w:rsid w:val="00C15E29"/>
    <w:rsid w:val="00C520D9"/>
    <w:rsid w:val="00D106E0"/>
    <w:rsid w:val="00D60FB0"/>
    <w:rsid w:val="00D66637"/>
    <w:rsid w:val="00D73521"/>
    <w:rsid w:val="00DA00DC"/>
    <w:rsid w:val="00DA3272"/>
    <w:rsid w:val="00DA7BDC"/>
    <w:rsid w:val="00DB4273"/>
    <w:rsid w:val="00DB4567"/>
    <w:rsid w:val="00DB7FD0"/>
    <w:rsid w:val="00DC064F"/>
    <w:rsid w:val="00DE0C79"/>
    <w:rsid w:val="00E1462A"/>
    <w:rsid w:val="00E33906"/>
    <w:rsid w:val="00E33D0F"/>
    <w:rsid w:val="00E55E9E"/>
    <w:rsid w:val="00E60E5F"/>
    <w:rsid w:val="00EA75AA"/>
    <w:rsid w:val="00EC5ACE"/>
    <w:rsid w:val="00EE3269"/>
    <w:rsid w:val="00EE3544"/>
    <w:rsid w:val="00F21D28"/>
    <w:rsid w:val="00F3026A"/>
    <w:rsid w:val="00F46249"/>
    <w:rsid w:val="00F87A90"/>
    <w:rsid w:val="00F96081"/>
    <w:rsid w:val="00FA06EE"/>
    <w:rsid w:val="00FB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A238C8"/>
  <w15:chartTrackingRefBased/>
  <w15:docId w15:val="{33CEEC79-48F1-401B-ADDF-748DEA0F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100"/>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73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31A"/>
    <w:rPr>
      <w:rFonts w:ascii="Segoe UI" w:hAnsi="Segoe UI" w:cs="Segoe UI"/>
      <w:sz w:val="18"/>
      <w:szCs w:val="18"/>
    </w:rPr>
  </w:style>
  <w:style w:type="paragraph" w:styleId="Encabezado">
    <w:name w:val="header"/>
    <w:basedOn w:val="Normal"/>
    <w:link w:val="EncabezadoCar"/>
    <w:uiPriority w:val="99"/>
    <w:unhideWhenUsed/>
    <w:rsid w:val="003B32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32B8"/>
  </w:style>
  <w:style w:type="paragraph" w:styleId="Piedepgina">
    <w:name w:val="footer"/>
    <w:basedOn w:val="Normal"/>
    <w:link w:val="PiedepginaCar"/>
    <w:uiPriority w:val="99"/>
    <w:unhideWhenUsed/>
    <w:rsid w:val="003B32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6594">
      <w:bodyDiv w:val="1"/>
      <w:marLeft w:val="0"/>
      <w:marRight w:val="0"/>
      <w:marTop w:val="0"/>
      <w:marBottom w:val="0"/>
      <w:divBdr>
        <w:top w:val="none" w:sz="0" w:space="0" w:color="auto"/>
        <w:left w:val="none" w:sz="0" w:space="0" w:color="auto"/>
        <w:bottom w:val="none" w:sz="0" w:space="0" w:color="auto"/>
        <w:right w:val="none" w:sz="0" w:space="0" w:color="auto"/>
      </w:divBdr>
      <w:divsChild>
        <w:div w:id="11810687">
          <w:marLeft w:val="360"/>
          <w:marRight w:val="0"/>
          <w:marTop w:val="200"/>
          <w:marBottom w:val="0"/>
          <w:divBdr>
            <w:top w:val="none" w:sz="0" w:space="0" w:color="auto"/>
            <w:left w:val="none" w:sz="0" w:space="0" w:color="auto"/>
            <w:bottom w:val="none" w:sz="0" w:space="0" w:color="auto"/>
            <w:right w:val="none" w:sz="0" w:space="0" w:color="auto"/>
          </w:divBdr>
        </w:div>
      </w:divsChild>
    </w:div>
    <w:div w:id="341472813">
      <w:bodyDiv w:val="1"/>
      <w:marLeft w:val="0"/>
      <w:marRight w:val="0"/>
      <w:marTop w:val="0"/>
      <w:marBottom w:val="0"/>
      <w:divBdr>
        <w:top w:val="none" w:sz="0" w:space="0" w:color="auto"/>
        <w:left w:val="none" w:sz="0" w:space="0" w:color="auto"/>
        <w:bottom w:val="none" w:sz="0" w:space="0" w:color="auto"/>
        <w:right w:val="none" w:sz="0" w:space="0" w:color="auto"/>
      </w:divBdr>
      <w:divsChild>
        <w:div w:id="461702265">
          <w:marLeft w:val="446"/>
          <w:marRight w:val="0"/>
          <w:marTop w:val="0"/>
          <w:marBottom w:val="0"/>
          <w:divBdr>
            <w:top w:val="none" w:sz="0" w:space="0" w:color="auto"/>
            <w:left w:val="none" w:sz="0" w:space="0" w:color="auto"/>
            <w:bottom w:val="none" w:sz="0" w:space="0" w:color="auto"/>
            <w:right w:val="none" w:sz="0" w:space="0" w:color="auto"/>
          </w:divBdr>
        </w:div>
      </w:divsChild>
    </w:div>
    <w:div w:id="347760615">
      <w:bodyDiv w:val="1"/>
      <w:marLeft w:val="0"/>
      <w:marRight w:val="0"/>
      <w:marTop w:val="0"/>
      <w:marBottom w:val="0"/>
      <w:divBdr>
        <w:top w:val="none" w:sz="0" w:space="0" w:color="auto"/>
        <w:left w:val="none" w:sz="0" w:space="0" w:color="auto"/>
        <w:bottom w:val="none" w:sz="0" w:space="0" w:color="auto"/>
        <w:right w:val="none" w:sz="0" w:space="0" w:color="auto"/>
      </w:divBdr>
      <w:divsChild>
        <w:div w:id="1798797831">
          <w:marLeft w:val="360"/>
          <w:marRight w:val="0"/>
          <w:marTop w:val="200"/>
          <w:marBottom w:val="0"/>
          <w:divBdr>
            <w:top w:val="none" w:sz="0" w:space="0" w:color="auto"/>
            <w:left w:val="none" w:sz="0" w:space="0" w:color="auto"/>
            <w:bottom w:val="none" w:sz="0" w:space="0" w:color="auto"/>
            <w:right w:val="none" w:sz="0" w:space="0" w:color="auto"/>
          </w:divBdr>
        </w:div>
      </w:divsChild>
    </w:div>
    <w:div w:id="378016607">
      <w:bodyDiv w:val="1"/>
      <w:marLeft w:val="0"/>
      <w:marRight w:val="0"/>
      <w:marTop w:val="0"/>
      <w:marBottom w:val="0"/>
      <w:divBdr>
        <w:top w:val="none" w:sz="0" w:space="0" w:color="auto"/>
        <w:left w:val="none" w:sz="0" w:space="0" w:color="auto"/>
        <w:bottom w:val="none" w:sz="0" w:space="0" w:color="auto"/>
        <w:right w:val="none" w:sz="0" w:space="0" w:color="auto"/>
      </w:divBdr>
      <w:divsChild>
        <w:div w:id="2095204354">
          <w:marLeft w:val="446"/>
          <w:marRight w:val="0"/>
          <w:marTop w:val="0"/>
          <w:marBottom w:val="0"/>
          <w:divBdr>
            <w:top w:val="none" w:sz="0" w:space="0" w:color="auto"/>
            <w:left w:val="none" w:sz="0" w:space="0" w:color="auto"/>
            <w:bottom w:val="none" w:sz="0" w:space="0" w:color="auto"/>
            <w:right w:val="none" w:sz="0" w:space="0" w:color="auto"/>
          </w:divBdr>
        </w:div>
      </w:divsChild>
    </w:div>
    <w:div w:id="378210545">
      <w:bodyDiv w:val="1"/>
      <w:marLeft w:val="0"/>
      <w:marRight w:val="0"/>
      <w:marTop w:val="0"/>
      <w:marBottom w:val="0"/>
      <w:divBdr>
        <w:top w:val="none" w:sz="0" w:space="0" w:color="auto"/>
        <w:left w:val="none" w:sz="0" w:space="0" w:color="auto"/>
        <w:bottom w:val="none" w:sz="0" w:space="0" w:color="auto"/>
        <w:right w:val="none" w:sz="0" w:space="0" w:color="auto"/>
      </w:divBdr>
      <w:divsChild>
        <w:div w:id="1591042229">
          <w:marLeft w:val="360"/>
          <w:marRight w:val="0"/>
          <w:marTop w:val="200"/>
          <w:marBottom w:val="0"/>
          <w:divBdr>
            <w:top w:val="none" w:sz="0" w:space="0" w:color="auto"/>
            <w:left w:val="none" w:sz="0" w:space="0" w:color="auto"/>
            <w:bottom w:val="none" w:sz="0" w:space="0" w:color="auto"/>
            <w:right w:val="none" w:sz="0" w:space="0" w:color="auto"/>
          </w:divBdr>
        </w:div>
        <w:div w:id="2133592232">
          <w:marLeft w:val="360"/>
          <w:marRight w:val="0"/>
          <w:marTop w:val="200"/>
          <w:marBottom w:val="0"/>
          <w:divBdr>
            <w:top w:val="none" w:sz="0" w:space="0" w:color="auto"/>
            <w:left w:val="none" w:sz="0" w:space="0" w:color="auto"/>
            <w:bottom w:val="none" w:sz="0" w:space="0" w:color="auto"/>
            <w:right w:val="none" w:sz="0" w:space="0" w:color="auto"/>
          </w:divBdr>
        </w:div>
      </w:divsChild>
    </w:div>
    <w:div w:id="538782079">
      <w:bodyDiv w:val="1"/>
      <w:marLeft w:val="0"/>
      <w:marRight w:val="0"/>
      <w:marTop w:val="0"/>
      <w:marBottom w:val="0"/>
      <w:divBdr>
        <w:top w:val="none" w:sz="0" w:space="0" w:color="auto"/>
        <w:left w:val="none" w:sz="0" w:space="0" w:color="auto"/>
        <w:bottom w:val="none" w:sz="0" w:space="0" w:color="auto"/>
        <w:right w:val="none" w:sz="0" w:space="0" w:color="auto"/>
      </w:divBdr>
    </w:div>
    <w:div w:id="877350043">
      <w:bodyDiv w:val="1"/>
      <w:marLeft w:val="0"/>
      <w:marRight w:val="0"/>
      <w:marTop w:val="0"/>
      <w:marBottom w:val="0"/>
      <w:divBdr>
        <w:top w:val="none" w:sz="0" w:space="0" w:color="auto"/>
        <w:left w:val="none" w:sz="0" w:space="0" w:color="auto"/>
        <w:bottom w:val="none" w:sz="0" w:space="0" w:color="auto"/>
        <w:right w:val="none" w:sz="0" w:space="0" w:color="auto"/>
      </w:divBdr>
      <w:divsChild>
        <w:div w:id="1924298490">
          <w:marLeft w:val="806"/>
          <w:marRight w:val="0"/>
          <w:marTop w:val="96"/>
          <w:marBottom w:val="0"/>
          <w:divBdr>
            <w:top w:val="none" w:sz="0" w:space="0" w:color="auto"/>
            <w:left w:val="none" w:sz="0" w:space="0" w:color="auto"/>
            <w:bottom w:val="none" w:sz="0" w:space="0" w:color="auto"/>
            <w:right w:val="none" w:sz="0" w:space="0" w:color="auto"/>
          </w:divBdr>
        </w:div>
        <w:div w:id="2007630437">
          <w:marLeft w:val="806"/>
          <w:marRight w:val="0"/>
          <w:marTop w:val="96"/>
          <w:marBottom w:val="0"/>
          <w:divBdr>
            <w:top w:val="none" w:sz="0" w:space="0" w:color="auto"/>
            <w:left w:val="none" w:sz="0" w:space="0" w:color="auto"/>
            <w:bottom w:val="none" w:sz="0" w:space="0" w:color="auto"/>
            <w:right w:val="none" w:sz="0" w:space="0" w:color="auto"/>
          </w:divBdr>
        </w:div>
        <w:div w:id="1709140117">
          <w:marLeft w:val="806"/>
          <w:marRight w:val="0"/>
          <w:marTop w:val="96"/>
          <w:marBottom w:val="0"/>
          <w:divBdr>
            <w:top w:val="none" w:sz="0" w:space="0" w:color="auto"/>
            <w:left w:val="none" w:sz="0" w:space="0" w:color="auto"/>
            <w:bottom w:val="none" w:sz="0" w:space="0" w:color="auto"/>
            <w:right w:val="none" w:sz="0" w:space="0" w:color="auto"/>
          </w:divBdr>
        </w:div>
      </w:divsChild>
    </w:div>
    <w:div w:id="1003781800">
      <w:bodyDiv w:val="1"/>
      <w:marLeft w:val="0"/>
      <w:marRight w:val="0"/>
      <w:marTop w:val="0"/>
      <w:marBottom w:val="0"/>
      <w:divBdr>
        <w:top w:val="none" w:sz="0" w:space="0" w:color="auto"/>
        <w:left w:val="none" w:sz="0" w:space="0" w:color="auto"/>
        <w:bottom w:val="none" w:sz="0" w:space="0" w:color="auto"/>
        <w:right w:val="none" w:sz="0" w:space="0" w:color="auto"/>
      </w:divBdr>
      <w:divsChild>
        <w:div w:id="1400708350">
          <w:marLeft w:val="360"/>
          <w:marRight w:val="0"/>
          <w:marTop w:val="200"/>
          <w:marBottom w:val="0"/>
          <w:divBdr>
            <w:top w:val="none" w:sz="0" w:space="0" w:color="auto"/>
            <w:left w:val="none" w:sz="0" w:space="0" w:color="auto"/>
            <w:bottom w:val="none" w:sz="0" w:space="0" w:color="auto"/>
            <w:right w:val="none" w:sz="0" w:space="0" w:color="auto"/>
          </w:divBdr>
        </w:div>
      </w:divsChild>
    </w:div>
    <w:div w:id="1255212141">
      <w:bodyDiv w:val="1"/>
      <w:marLeft w:val="0"/>
      <w:marRight w:val="0"/>
      <w:marTop w:val="0"/>
      <w:marBottom w:val="0"/>
      <w:divBdr>
        <w:top w:val="none" w:sz="0" w:space="0" w:color="auto"/>
        <w:left w:val="none" w:sz="0" w:space="0" w:color="auto"/>
        <w:bottom w:val="none" w:sz="0" w:space="0" w:color="auto"/>
        <w:right w:val="none" w:sz="0" w:space="0" w:color="auto"/>
      </w:divBdr>
      <w:divsChild>
        <w:div w:id="1758477935">
          <w:marLeft w:val="360"/>
          <w:marRight w:val="0"/>
          <w:marTop w:val="200"/>
          <w:marBottom w:val="0"/>
          <w:divBdr>
            <w:top w:val="none" w:sz="0" w:space="0" w:color="auto"/>
            <w:left w:val="none" w:sz="0" w:space="0" w:color="auto"/>
            <w:bottom w:val="none" w:sz="0" w:space="0" w:color="auto"/>
            <w:right w:val="none" w:sz="0" w:space="0" w:color="auto"/>
          </w:divBdr>
        </w:div>
      </w:divsChild>
    </w:div>
    <w:div w:id="1338771652">
      <w:bodyDiv w:val="1"/>
      <w:marLeft w:val="0"/>
      <w:marRight w:val="0"/>
      <w:marTop w:val="0"/>
      <w:marBottom w:val="0"/>
      <w:divBdr>
        <w:top w:val="none" w:sz="0" w:space="0" w:color="auto"/>
        <w:left w:val="none" w:sz="0" w:space="0" w:color="auto"/>
        <w:bottom w:val="none" w:sz="0" w:space="0" w:color="auto"/>
        <w:right w:val="none" w:sz="0" w:space="0" w:color="auto"/>
      </w:divBdr>
    </w:div>
    <w:div w:id="1446580343">
      <w:bodyDiv w:val="1"/>
      <w:marLeft w:val="0"/>
      <w:marRight w:val="0"/>
      <w:marTop w:val="0"/>
      <w:marBottom w:val="0"/>
      <w:divBdr>
        <w:top w:val="none" w:sz="0" w:space="0" w:color="auto"/>
        <w:left w:val="none" w:sz="0" w:space="0" w:color="auto"/>
        <w:bottom w:val="none" w:sz="0" w:space="0" w:color="auto"/>
        <w:right w:val="none" w:sz="0" w:space="0" w:color="auto"/>
      </w:divBdr>
      <w:divsChild>
        <w:div w:id="1237520394">
          <w:marLeft w:val="360"/>
          <w:marRight w:val="0"/>
          <w:marTop w:val="200"/>
          <w:marBottom w:val="0"/>
          <w:divBdr>
            <w:top w:val="none" w:sz="0" w:space="0" w:color="auto"/>
            <w:left w:val="none" w:sz="0" w:space="0" w:color="auto"/>
            <w:bottom w:val="none" w:sz="0" w:space="0" w:color="auto"/>
            <w:right w:val="none" w:sz="0" w:space="0" w:color="auto"/>
          </w:divBdr>
        </w:div>
        <w:div w:id="1080326505">
          <w:marLeft w:val="360"/>
          <w:marRight w:val="0"/>
          <w:marTop w:val="200"/>
          <w:marBottom w:val="0"/>
          <w:divBdr>
            <w:top w:val="none" w:sz="0" w:space="0" w:color="auto"/>
            <w:left w:val="none" w:sz="0" w:space="0" w:color="auto"/>
            <w:bottom w:val="none" w:sz="0" w:space="0" w:color="auto"/>
            <w:right w:val="none" w:sz="0" w:space="0" w:color="auto"/>
          </w:divBdr>
        </w:div>
      </w:divsChild>
    </w:div>
    <w:div w:id="1450901508">
      <w:bodyDiv w:val="1"/>
      <w:marLeft w:val="0"/>
      <w:marRight w:val="0"/>
      <w:marTop w:val="0"/>
      <w:marBottom w:val="0"/>
      <w:divBdr>
        <w:top w:val="none" w:sz="0" w:space="0" w:color="auto"/>
        <w:left w:val="none" w:sz="0" w:space="0" w:color="auto"/>
        <w:bottom w:val="none" w:sz="0" w:space="0" w:color="auto"/>
        <w:right w:val="none" w:sz="0" w:space="0" w:color="auto"/>
      </w:divBdr>
      <w:divsChild>
        <w:div w:id="2047828778">
          <w:marLeft w:val="360"/>
          <w:marRight w:val="0"/>
          <w:marTop w:val="200"/>
          <w:marBottom w:val="0"/>
          <w:divBdr>
            <w:top w:val="none" w:sz="0" w:space="0" w:color="auto"/>
            <w:left w:val="none" w:sz="0" w:space="0" w:color="auto"/>
            <w:bottom w:val="none" w:sz="0" w:space="0" w:color="auto"/>
            <w:right w:val="none" w:sz="0" w:space="0" w:color="auto"/>
          </w:divBdr>
        </w:div>
      </w:divsChild>
    </w:div>
    <w:div w:id="1808665843">
      <w:bodyDiv w:val="1"/>
      <w:marLeft w:val="0"/>
      <w:marRight w:val="0"/>
      <w:marTop w:val="0"/>
      <w:marBottom w:val="0"/>
      <w:divBdr>
        <w:top w:val="none" w:sz="0" w:space="0" w:color="auto"/>
        <w:left w:val="none" w:sz="0" w:space="0" w:color="auto"/>
        <w:bottom w:val="none" w:sz="0" w:space="0" w:color="auto"/>
        <w:right w:val="none" w:sz="0" w:space="0" w:color="auto"/>
      </w:divBdr>
      <w:divsChild>
        <w:div w:id="1615399529">
          <w:marLeft w:val="562"/>
          <w:marRight w:val="0"/>
          <w:marTop w:val="0"/>
          <w:marBottom w:val="0"/>
          <w:divBdr>
            <w:top w:val="none" w:sz="0" w:space="0" w:color="auto"/>
            <w:left w:val="none" w:sz="0" w:space="0" w:color="auto"/>
            <w:bottom w:val="none" w:sz="0" w:space="0" w:color="auto"/>
            <w:right w:val="none" w:sz="0" w:space="0" w:color="auto"/>
          </w:divBdr>
        </w:div>
      </w:divsChild>
    </w:div>
    <w:div w:id="1813138474">
      <w:bodyDiv w:val="1"/>
      <w:marLeft w:val="0"/>
      <w:marRight w:val="0"/>
      <w:marTop w:val="0"/>
      <w:marBottom w:val="0"/>
      <w:divBdr>
        <w:top w:val="none" w:sz="0" w:space="0" w:color="auto"/>
        <w:left w:val="none" w:sz="0" w:space="0" w:color="auto"/>
        <w:bottom w:val="none" w:sz="0" w:space="0" w:color="auto"/>
        <w:right w:val="none" w:sz="0" w:space="0" w:color="auto"/>
      </w:divBdr>
    </w:div>
    <w:div w:id="1846436774">
      <w:bodyDiv w:val="1"/>
      <w:marLeft w:val="0"/>
      <w:marRight w:val="0"/>
      <w:marTop w:val="0"/>
      <w:marBottom w:val="0"/>
      <w:divBdr>
        <w:top w:val="none" w:sz="0" w:space="0" w:color="auto"/>
        <w:left w:val="none" w:sz="0" w:space="0" w:color="auto"/>
        <w:bottom w:val="none" w:sz="0" w:space="0" w:color="auto"/>
        <w:right w:val="none" w:sz="0" w:space="0" w:color="auto"/>
      </w:divBdr>
      <w:divsChild>
        <w:div w:id="409935043">
          <w:marLeft w:val="720"/>
          <w:marRight w:val="0"/>
          <w:marTop w:val="0"/>
          <w:marBottom w:val="0"/>
          <w:divBdr>
            <w:top w:val="none" w:sz="0" w:space="0" w:color="auto"/>
            <w:left w:val="none" w:sz="0" w:space="0" w:color="auto"/>
            <w:bottom w:val="none" w:sz="0" w:space="0" w:color="auto"/>
            <w:right w:val="none" w:sz="0" w:space="0" w:color="auto"/>
          </w:divBdr>
        </w:div>
        <w:div w:id="2824871">
          <w:marLeft w:val="720"/>
          <w:marRight w:val="0"/>
          <w:marTop w:val="0"/>
          <w:marBottom w:val="0"/>
          <w:divBdr>
            <w:top w:val="none" w:sz="0" w:space="0" w:color="auto"/>
            <w:left w:val="none" w:sz="0" w:space="0" w:color="auto"/>
            <w:bottom w:val="none" w:sz="0" w:space="0" w:color="auto"/>
            <w:right w:val="none" w:sz="0" w:space="0" w:color="auto"/>
          </w:divBdr>
        </w:div>
        <w:div w:id="1451322882">
          <w:marLeft w:val="720"/>
          <w:marRight w:val="0"/>
          <w:marTop w:val="0"/>
          <w:marBottom w:val="0"/>
          <w:divBdr>
            <w:top w:val="none" w:sz="0" w:space="0" w:color="auto"/>
            <w:left w:val="none" w:sz="0" w:space="0" w:color="auto"/>
            <w:bottom w:val="none" w:sz="0" w:space="0" w:color="auto"/>
            <w:right w:val="none" w:sz="0" w:space="0" w:color="auto"/>
          </w:divBdr>
        </w:div>
      </w:divsChild>
    </w:div>
    <w:div w:id="2081638081">
      <w:bodyDiv w:val="1"/>
      <w:marLeft w:val="0"/>
      <w:marRight w:val="0"/>
      <w:marTop w:val="0"/>
      <w:marBottom w:val="0"/>
      <w:divBdr>
        <w:top w:val="none" w:sz="0" w:space="0" w:color="auto"/>
        <w:left w:val="none" w:sz="0" w:space="0" w:color="auto"/>
        <w:bottom w:val="none" w:sz="0" w:space="0" w:color="auto"/>
        <w:right w:val="none" w:sz="0" w:space="0" w:color="auto"/>
      </w:divBdr>
      <w:divsChild>
        <w:div w:id="697119563">
          <w:marLeft w:val="806"/>
          <w:marRight w:val="0"/>
          <w:marTop w:val="96"/>
          <w:marBottom w:val="0"/>
          <w:divBdr>
            <w:top w:val="none" w:sz="0" w:space="0" w:color="auto"/>
            <w:left w:val="none" w:sz="0" w:space="0" w:color="auto"/>
            <w:bottom w:val="none" w:sz="0" w:space="0" w:color="auto"/>
            <w:right w:val="none" w:sz="0" w:space="0" w:color="auto"/>
          </w:divBdr>
        </w:div>
        <w:div w:id="999968176">
          <w:marLeft w:val="806"/>
          <w:marRight w:val="0"/>
          <w:marTop w:val="96"/>
          <w:marBottom w:val="0"/>
          <w:divBdr>
            <w:top w:val="none" w:sz="0" w:space="0" w:color="auto"/>
            <w:left w:val="none" w:sz="0" w:space="0" w:color="auto"/>
            <w:bottom w:val="none" w:sz="0" w:space="0" w:color="auto"/>
            <w:right w:val="none" w:sz="0" w:space="0" w:color="auto"/>
          </w:divBdr>
        </w:div>
        <w:div w:id="1803038927">
          <w:marLeft w:val="806"/>
          <w:marRight w:val="0"/>
          <w:marTop w:val="96"/>
          <w:marBottom w:val="0"/>
          <w:divBdr>
            <w:top w:val="none" w:sz="0" w:space="0" w:color="auto"/>
            <w:left w:val="none" w:sz="0" w:space="0" w:color="auto"/>
            <w:bottom w:val="none" w:sz="0" w:space="0" w:color="auto"/>
            <w:right w:val="none" w:sz="0" w:space="0" w:color="auto"/>
          </w:divBdr>
        </w:div>
      </w:divsChild>
    </w:div>
    <w:div w:id="2103450615">
      <w:bodyDiv w:val="1"/>
      <w:marLeft w:val="0"/>
      <w:marRight w:val="0"/>
      <w:marTop w:val="0"/>
      <w:marBottom w:val="0"/>
      <w:divBdr>
        <w:top w:val="none" w:sz="0" w:space="0" w:color="auto"/>
        <w:left w:val="none" w:sz="0" w:space="0" w:color="auto"/>
        <w:bottom w:val="none" w:sz="0" w:space="0" w:color="auto"/>
        <w:right w:val="none" w:sz="0" w:space="0" w:color="auto"/>
      </w:divBdr>
      <w:divsChild>
        <w:div w:id="683169975">
          <w:marLeft w:val="360"/>
          <w:marRight w:val="0"/>
          <w:marTop w:val="200"/>
          <w:marBottom w:val="0"/>
          <w:divBdr>
            <w:top w:val="none" w:sz="0" w:space="0" w:color="auto"/>
            <w:left w:val="none" w:sz="0" w:space="0" w:color="auto"/>
            <w:bottom w:val="none" w:sz="0" w:space="0" w:color="auto"/>
            <w:right w:val="none" w:sz="0" w:space="0" w:color="auto"/>
          </w:divBdr>
        </w:div>
        <w:div w:id="1835416336">
          <w:marLeft w:val="360"/>
          <w:marRight w:val="0"/>
          <w:marTop w:val="200"/>
          <w:marBottom w:val="0"/>
          <w:divBdr>
            <w:top w:val="none" w:sz="0" w:space="0" w:color="auto"/>
            <w:left w:val="none" w:sz="0" w:space="0" w:color="auto"/>
            <w:bottom w:val="none" w:sz="0" w:space="0" w:color="auto"/>
            <w:right w:val="none" w:sz="0" w:space="0" w:color="auto"/>
          </w:divBdr>
        </w:div>
        <w:div w:id="71125791">
          <w:marLeft w:val="360"/>
          <w:marRight w:val="0"/>
          <w:marTop w:val="200"/>
          <w:marBottom w:val="0"/>
          <w:divBdr>
            <w:top w:val="none" w:sz="0" w:space="0" w:color="auto"/>
            <w:left w:val="none" w:sz="0" w:space="0" w:color="auto"/>
            <w:bottom w:val="none" w:sz="0" w:space="0" w:color="auto"/>
            <w:right w:val="none" w:sz="0" w:space="0" w:color="auto"/>
          </w:divBdr>
        </w:div>
      </w:divsChild>
    </w:div>
    <w:div w:id="2134665851">
      <w:bodyDiv w:val="1"/>
      <w:marLeft w:val="0"/>
      <w:marRight w:val="0"/>
      <w:marTop w:val="0"/>
      <w:marBottom w:val="0"/>
      <w:divBdr>
        <w:top w:val="none" w:sz="0" w:space="0" w:color="auto"/>
        <w:left w:val="none" w:sz="0" w:space="0" w:color="auto"/>
        <w:bottom w:val="none" w:sz="0" w:space="0" w:color="auto"/>
        <w:right w:val="none" w:sz="0" w:space="0" w:color="auto"/>
      </w:divBdr>
      <w:divsChild>
        <w:div w:id="370493443">
          <w:marLeft w:val="360"/>
          <w:marRight w:val="0"/>
          <w:marTop w:val="200"/>
          <w:marBottom w:val="0"/>
          <w:divBdr>
            <w:top w:val="none" w:sz="0" w:space="0" w:color="auto"/>
            <w:left w:val="none" w:sz="0" w:space="0" w:color="auto"/>
            <w:bottom w:val="none" w:sz="0" w:space="0" w:color="auto"/>
            <w:right w:val="none" w:sz="0" w:space="0" w:color="auto"/>
          </w:divBdr>
        </w:div>
        <w:div w:id="176429712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3499</Words>
  <Characters>19245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18</cp:revision>
  <cp:lastPrinted>2018-10-04T17:03:00Z</cp:lastPrinted>
  <dcterms:created xsi:type="dcterms:W3CDTF">2018-10-04T18:48:00Z</dcterms:created>
  <dcterms:modified xsi:type="dcterms:W3CDTF">2019-09-29T17:59:00Z</dcterms:modified>
</cp:coreProperties>
</file>