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1D" w:rsidRPr="00EC7DAA" w:rsidRDefault="00321C1D" w:rsidP="00321C1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222880" w:rsidRPr="001A7A53" w:rsidRDefault="00D82347" w:rsidP="00222880">
      <w:pPr>
        <w:spacing w:line="360" w:lineRule="auto"/>
        <w:jc w:val="both"/>
        <w:rPr>
          <w:rFonts w:cstheme="minorHAnsi"/>
          <w:color w:val="000000" w:themeColor="text1"/>
        </w:rPr>
      </w:pPr>
      <w:r w:rsidRPr="0041200E">
        <w:rPr>
          <w:rFonts w:eastAsia="Arial Unicode MS" w:cstheme="minorHAnsi"/>
          <w:b/>
        </w:rPr>
        <w:t>FONDO SOCIAL PARA LA VIVIENDA</w:t>
      </w:r>
      <w:r w:rsidRPr="0041200E">
        <w:rPr>
          <w:rFonts w:eastAsia="Arial Unicode MS" w:cstheme="minorHAnsi"/>
        </w:rPr>
        <w:t xml:space="preserve">, Gerencia General, Unidad de Acceso a la Información, a las </w:t>
      </w:r>
      <w:r w:rsidR="00707073" w:rsidRPr="0041200E">
        <w:rPr>
          <w:rFonts w:eastAsia="Arial Unicode MS" w:cstheme="minorHAnsi"/>
        </w:rPr>
        <w:t xml:space="preserve">quince </w:t>
      </w:r>
      <w:r w:rsidRPr="0041200E">
        <w:rPr>
          <w:rFonts w:eastAsia="Arial Unicode MS" w:cstheme="minorHAnsi"/>
        </w:rPr>
        <w:t xml:space="preserve">horas del día </w:t>
      </w:r>
      <w:r w:rsidR="008E28B9">
        <w:rPr>
          <w:rFonts w:eastAsia="Arial Unicode MS" w:cstheme="minorHAnsi"/>
        </w:rPr>
        <w:t xml:space="preserve">once </w:t>
      </w:r>
      <w:r w:rsidR="00410651" w:rsidRPr="0041200E">
        <w:rPr>
          <w:rFonts w:eastAsia="Arial Unicode MS" w:cstheme="minorHAnsi"/>
        </w:rPr>
        <w:t>d</w:t>
      </w:r>
      <w:r w:rsidR="00000DAE" w:rsidRPr="0041200E">
        <w:rPr>
          <w:rFonts w:eastAsia="Arial Unicode MS" w:cstheme="minorHAnsi"/>
        </w:rPr>
        <w:t xml:space="preserve">e </w:t>
      </w:r>
      <w:r w:rsidR="00027505">
        <w:rPr>
          <w:rFonts w:eastAsia="Arial Unicode MS" w:cstheme="minorHAnsi"/>
        </w:rPr>
        <w:t xml:space="preserve">diciembre </w:t>
      </w:r>
      <w:r w:rsidRPr="0041200E">
        <w:rPr>
          <w:rFonts w:eastAsia="Arial Unicode MS" w:cstheme="minorHAnsi"/>
        </w:rPr>
        <w:t>de dos mil dieci</w:t>
      </w:r>
      <w:r w:rsidR="00E07307" w:rsidRPr="0041200E">
        <w:rPr>
          <w:rFonts w:eastAsia="Arial Unicode MS" w:cstheme="minorHAnsi"/>
        </w:rPr>
        <w:t>ocho</w:t>
      </w:r>
      <w:r w:rsidRPr="0041200E">
        <w:rPr>
          <w:rFonts w:eastAsia="Arial Unicode MS" w:cstheme="minorHAnsi"/>
        </w:rPr>
        <w:t xml:space="preserve">. Vista la </w:t>
      </w:r>
      <w:r w:rsidR="00926481" w:rsidRPr="0041200E">
        <w:rPr>
          <w:rFonts w:eastAsia="Arial Unicode MS" w:cstheme="minorHAnsi"/>
        </w:rPr>
        <w:t xml:space="preserve">solicitud de acceso a información institucional número </w:t>
      </w:r>
      <w:r w:rsidR="00911039" w:rsidRPr="0041200E">
        <w:rPr>
          <w:rFonts w:eastAsia="Arial Unicode MS" w:cstheme="minorHAnsi"/>
          <w:b/>
        </w:rPr>
        <w:t>2</w:t>
      </w:r>
      <w:r w:rsidR="008E28B9">
        <w:rPr>
          <w:rFonts w:eastAsia="Arial Unicode MS" w:cstheme="minorHAnsi"/>
          <w:b/>
        </w:rPr>
        <w:t>68</w:t>
      </w:r>
      <w:r w:rsidR="00E07307" w:rsidRPr="0041200E">
        <w:rPr>
          <w:rFonts w:eastAsia="Arial Unicode MS" w:cstheme="minorHAnsi"/>
          <w:b/>
        </w:rPr>
        <w:t>-2018</w:t>
      </w:r>
      <w:r w:rsidR="00634EA3" w:rsidRPr="0041200E">
        <w:rPr>
          <w:rFonts w:eastAsia="Arial Unicode MS" w:cstheme="minorHAnsi"/>
          <w:b/>
        </w:rPr>
        <w:t>-SGS</w:t>
      </w:r>
      <w:r w:rsidR="00926481" w:rsidRPr="0041200E">
        <w:rPr>
          <w:rFonts w:eastAsia="Arial Unicode MS" w:cstheme="minorHAnsi"/>
        </w:rPr>
        <w:t xml:space="preserve"> </w:t>
      </w:r>
      <w:r w:rsidR="00D6360D" w:rsidRPr="0041200E">
        <w:rPr>
          <w:rFonts w:eastAsia="Arial Unicode MS" w:cstheme="minorHAnsi"/>
        </w:rPr>
        <w:t xml:space="preserve">de fecha </w:t>
      </w:r>
      <w:r w:rsidR="008E28B9">
        <w:rPr>
          <w:rFonts w:eastAsia="Arial Unicode MS" w:cstheme="minorHAnsi"/>
        </w:rPr>
        <w:t xml:space="preserve">treinta </w:t>
      </w:r>
      <w:r w:rsidR="0015744C" w:rsidRPr="0041200E">
        <w:rPr>
          <w:rFonts w:eastAsia="Arial Unicode MS" w:cstheme="minorHAnsi"/>
        </w:rPr>
        <w:t xml:space="preserve">de </w:t>
      </w:r>
      <w:r w:rsidR="0083456A" w:rsidRPr="0041200E">
        <w:rPr>
          <w:rFonts w:eastAsia="Arial Unicode MS" w:cstheme="minorHAnsi"/>
        </w:rPr>
        <w:t xml:space="preserve">noviembre </w:t>
      </w:r>
      <w:r w:rsidR="00D6360D" w:rsidRPr="0041200E">
        <w:rPr>
          <w:rFonts w:eastAsia="Arial Unicode MS" w:cstheme="minorHAnsi"/>
        </w:rPr>
        <w:t xml:space="preserve">del corriente año, presentada por </w:t>
      </w:r>
      <w:r w:rsidR="0083456A" w:rsidRPr="0041200E">
        <w:rPr>
          <w:rFonts w:eastAsia="Arial Unicode MS" w:cstheme="minorHAnsi"/>
        </w:rPr>
        <w:t xml:space="preserve">el </w:t>
      </w:r>
      <w:r w:rsidR="008E28B9">
        <w:rPr>
          <w:rFonts w:eastAsia="Arial Unicode MS" w:cstheme="minorHAnsi"/>
        </w:rPr>
        <w:t>señor</w:t>
      </w:r>
      <w:r w:rsidR="00321C1D">
        <w:rPr>
          <w:rFonts w:eastAsia="Arial Unicode MS" w:cstheme="minorHAnsi"/>
          <w:b/>
        </w:rPr>
        <w:t xml:space="preserve"> _____________________</w:t>
      </w:r>
      <w:r w:rsidR="00D6360D" w:rsidRPr="0041200E">
        <w:rPr>
          <w:rFonts w:eastAsia="Arial Unicode MS" w:cstheme="minorHAnsi"/>
        </w:rPr>
        <w:t xml:space="preserve">, en la que requiere </w:t>
      </w:r>
      <w:r w:rsidR="00222880" w:rsidRPr="00F26F46">
        <w:rPr>
          <w:rFonts w:eastAsia="Arial Unicode MS" w:cstheme="minorHAnsi"/>
          <w:i/>
          <w:color w:val="000000" w:themeColor="text1"/>
        </w:rPr>
        <w:t>“</w:t>
      </w:r>
      <w:r w:rsidR="008E28B9" w:rsidRPr="008E28B9">
        <w:rPr>
          <w:i/>
        </w:rPr>
        <w:t xml:space="preserve">Fotocopia de escritura de compraventa con número de préstamo </w:t>
      </w:r>
      <w:r w:rsidR="00321C1D">
        <w:rPr>
          <w:i/>
        </w:rPr>
        <w:t>_________</w:t>
      </w:r>
      <w:r w:rsidR="008E28B9" w:rsidRPr="008E28B9">
        <w:rPr>
          <w:i/>
        </w:rPr>
        <w:t xml:space="preserve"> a nomb</w:t>
      </w:r>
      <w:r w:rsidR="008E28B9">
        <w:rPr>
          <w:i/>
        </w:rPr>
        <w:t>r</w:t>
      </w:r>
      <w:r w:rsidR="008E28B9" w:rsidRPr="008E28B9">
        <w:rPr>
          <w:i/>
        </w:rPr>
        <w:t>e de</w:t>
      </w:r>
      <w:r w:rsidR="00321C1D">
        <w:rPr>
          <w:i/>
        </w:rPr>
        <w:t xml:space="preserve"> ________________</w:t>
      </w:r>
      <w:r w:rsidR="00222880" w:rsidRPr="001A7A53">
        <w:rPr>
          <w:rFonts w:eastAsia="Arial Unicode MS" w:cstheme="minorHAnsi"/>
          <w:i/>
          <w:color w:val="000000" w:themeColor="text1"/>
        </w:rPr>
        <w:t xml:space="preserve">”. </w:t>
      </w:r>
    </w:p>
    <w:p w:rsidR="007B1736" w:rsidRPr="00DB20CC" w:rsidRDefault="00222880" w:rsidP="00DB20C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00E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013CBE" w:rsidRPr="0041200E" w:rsidRDefault="00F67E14" w:rsidP="004120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b/>
        </w:rPr>
        <w:t>CONSIDERANDO</w:t>
      </w:r>
      <w:r w:rsidR="00013CBE" w:rsidRPr="0041200E">
        <w:rPr>
          <w:rFonts w:eastAsia="Arial Unicode MS" w:cstheme="minorHAnsi"/>
          <w:b/>
        </w:rPr>
        <w:t>:</w:t>
      </w:r>
    </w:p>
    <w:p w:rsidR="0083456A" w:rsidRPr="0041200E" w:rsidRDefault="0083456A" w:rsidP="0041200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41200E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DB20CC">
        <w:rPr>
          <w:rFonts w:eastAsia="Arial Unicode MS" w:cstheme="minorHAnsi"/>
        </w:rPr>
        <w:t>d</w:t>
      </w:r>
      <w:r w:rsidR="008E28B9">
        <w:rPr>
          <w:rFonts w:eastAsia="Arial Unicode MS" w:cstheme="minorHAnsi"/>
        </w:rPr>
        <w:t>iez</w:t>
      </w:r>
      <w:r w:rsidR="00DB20CC">
        <w:rPr>
          <w:rFonts w:eastAsia="Arial Unicode MS" w:cstheme="minorHAnsi"/>
        </w:rPr>
        <w:t xml:space="preserve"> </w:t>
      </w:r>
      <w:r w:rsidRPr="0041200E">
        <w:rPr>
          <w:rFonts w:eastAsia="Arial Unicode MS" w:cstheme="minorHAnsi"/>
        </w:rPr>
        <w:t xml:space="preserve">horas y </w:t>
      </w:r>
      <w:r w:rsidR="008E28B9">
        <w:rPr>
          <w:rFonts w:eastAsia="Arial Unicode MS" w:cstheme="minorHAnsi"/>
        </w:rPr>
        <w:t xml:space="preserve">quince </w:t>
      </w:r>
      <w:r w:rsidRPr="0041200E">
        <w:rPr>
          <w:rFonts w:eastAsia="Arial Unicode MS" w:cstheme="minorHAnsi"/>
        </w:rPr>
        <w:t xml:space="preserve">minutos del día </w:t>
      </w:r>
      <w:r w:rsidR="00DB20CC">
        <w:rPr>
          <w:rFonts w:eastAsia="Arial Unicode MS" w:cstheme="minorHAnsi"/>
        </w:rPr>
        <w:t>tre</w:t>
      </w:r>
      <w:r w:rsidR="008E28B9">
        <w:rPr>
          <w:rFonts w:eastAsia="Arial Unicode MS" w:cstheme="minorHAnsi"/>
        </w:rPr>
        <w:t>s</w:t>
      </w:r>
      <w:r w:rsidR="00DB20CC">
        <w:rPr>
          <w:rFonts w:eastAsia="Arial Unicode MS" w:cstheme="minorHAnsi"/>
        </w:rPr>
        <w:t xml:space="preserve"> </w:t>
      </w:r>
      <w:r w:rsidRPr="0041200E">
        <w:rPr>
          <w:rFonts w:eastAsia="Arial Unicode MS" w:cstheme="minorHAnsi"/>
        </w:rPr>
        <w:t xml:space="preserve">de </w:t>
      </w:r>
      <w:r w:rsidR="008E28B9">
        <w:rPr>
          <w:rFonts w:eastAsia="Arial Unicode MS" w:cstheme="minorHAnsi"/>
        </w:rPr>
        <w:t xml:space="preserve">diciembre </w:t>
      </w:r>
      <w:r w:rsidRPr="0041200E">
        <w:rPr>
          <w:rFonts w:eastAsia="Arial Unicode MS" w:cstheme="minorHAnsi"/>
        </w:rPr>
        <w:t>de dos mil dieciocho,</w:t>
      </w:r>
      <w:r w:rsidRPr="0041200E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D70B58" w:rsidRPr="0041200E" w:rsidRDefault="00D70B58" w:rsidP="004120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36ADC" w:rsidRPr="0041200E" w:rsidRDefault="008328BA" w:rsidP="0041200E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41200E">
        <w:rPr>
          <w:rFonts w:eastAsia="Arial Unicode MS" w:cstheme="minorHAnsi"/>
          <w:lang w:val="es-SV"/>
        </w:rPr>
        <w:t xml:space="preserve">Que </w:t>
      </w:r>
      <w:r w:rsidR="00366F2A" w:rsidRPr="0041200E">
        <w:rPr>
          <w:rFonts w:eastAsia="Arial Unicode MS" w:cstheme="minorHAnsi"/>
          <w:lang w:val="es-SV"/>
        </w:rPr>
        <w:t xml:space="preserve">a efecto de dar </w:t>
      </w:r>
      <w:r w:rsidR="00CF24B7" w:rsidRPr="0041200E">
        <w:rPr>
          <w:rFonts w:eastAsia="Arial Unicode MS" w:cstheme="minorHAnsi"/>
          <w:lang w:val="es-SV"/>
        </w:rPr>
        <w:t>cumplimiento a lo dispuesto en el art. 70 LAIP, se requirió a la Unidad Administrativa competente, que para este caso se trata</w:t>
      </w:r>
      <w:r w:rsidR="00827381" w:rsidRPr="0041200E">
        <w:rPr>
          <w:rFonts w:eastAsia="Arial Unicode MS" w:cstheme="minorHAnsi"/>
          <w:lang w:val="es-SV"/>
        </w:rPr>
        <w:t xml:space="preserve"> de</w:t>
      </w:r>
      <w:r w:rsidR="00DB20CC">
        <w:rPr>
          <w:rFonts w:eastAsia="Arial Unicode MS" w:cstheme="minorHAnsi"/>
          <w:lang w:val="es-SV"/>
        </w:rPr>
        <w:t>l Área de</w:t>
      </w:r>
      <w:r w:rsidR="008E28B9">
        <w:rPr>
          <w:rFonts w:eastAsia="Arial Unicode MS" w:cstheme="minorHAnsi"/>
          <w:lang w:val="es-SV"/>
        </w:rPr>
        <w:t xml:space="preserve"> Gestión Documental y Archivos</w:t>
      </w:r>
      <w:r w:rsidR="00827381" w:rsidRPr="0041200E">
        <w:rPr>
          <w:rFonts w:eastAsia="Arial Unicode MS" w:cstheme="minorHAnsi"/>
          <w:lang w:val="es-SV"/>
        </w:rPr>
        <w:t xml:space="preserve">, </w:t>
      </w:r>
      <w:r w:rsidR="00CF24B7" w:rsidRPr="0041200E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41200E">
        <w:rPr>
          <w:rFonts w:eastAsia="Arial Unicode MS" w:cstheme="minorHAnsi"/>
          <w:lang w:val="es-SV"/>
        </w:rPr>
        <w:t xml:space="preserve"> </w:t>
      </w:r>
      <w:r w:rsidR="00CF24B7" w:rsidRPr="0041200E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41200E">
        <w:rPr>
          <w:rFonts w:eastAsia="Arial Unicode MS" w:cstheme="minorHAnsi"/>
          <w:lang w:val="es-SV"/>
        </w:rPr>
        <w:t>.</w:t>
      </w:r>
    </w:p>
    <w:p w:rsidR="008461AE" w:rsidRPr="0041200E" w:rsidRDefault="008461AE" w:rsidP="0041200E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BB0438" w:rsidRDefault="00911039" w:rsidP="0041200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41200E">
        <w:rPr>
          <w:rFonts w:cstheme="minorHAnsi"/>
          <w:bCs/>
          <w:iCs/>
          <w:lang w:val="es-SV"/>
        </w:rPr>
        <w:t>Que</w:t>
      </w:r>
      <w:r w:rsidR="00DB20CC">
        <w:rPr>
          <w:rFonts w:cstheme="minorHAnsi"/>
          <w:bCs/>
          <w:iCs/>
          <w:lang w:val="es-SV"/>
        </w:rPr>
        <w:t xml:space="preserve"> </w:t>
      </w:r>
      <w:r w:rsidR="008E28B9">
        <w:rPr>
          <w:rFonts w:cstheme="minorHAnsi"/>
          <w:bCs/>
          <w:iCs/>
          <w:lang w:val="es-SV"/>
        </w:rPr>
        <w:t>el Jefe</w:t>
      </w:r>
      <w:r w:rsidR="00DB20CC">
        <w:rPr>
          <w:rFonts w:cstheme="minorHAnsi"/>
          <w:bCs/>
          <w:iCs/>
          <w:lang w:val="es-SV"/>
        </w:rPr>
        <w:t xml:space="preserve"> del Área de </w:t>
      </w:r>
      <w:r w:rsidR="008E28B9">
        <w:rPr>
          <w:rFonts w:eastAsia="Arial Unicode MS" w:cstheme="minorHAnsi"/>
          <w:lang w:val="es-SV"/>
        </w:rPr>
        <w:t>Gestión Documental y Archivos</w:t>
      </w:r>
      <w:r w:rsidR="0083456A" w:rsidRPr="0041200E">
        <w:rPr>
          <w:rFonts w:cstheme="minorHAnsi"/>
          <w:bCs/>
          <w:iCs/>
          <w:lang w:val="es-SV"/>
        </w:rPr>
        <w:t xml:space="preserve">, envió </w:t>
      </w:r>
      <w:r w:rsidR="00DB20CC">
        <w:rPr>
          <w:rFonts w:cstheme="minorHAnsi"/>
          <w:bCs/>
          <w:iCs/>
          <w:lang w:val="es-SV"/>
        </w:rPr>
        <w:t>correo electrónico</w:t>
      </w:r>
      <w:r w:rsidR="00533E67">
        <w:rPr>
          <w:rFonts w:cstheme="minorHAnsi"/>
          <w:bCs/>
          <w:iCs/>
          <w:lang w:val="es-SV"/>
        </w:rPr>
        <w:t xml:space="preserve"> en el</w:t>
      </w:r>
      <w:r w:rsidR="0083456A" w:rsidRPr="0041200E">
        <w:rPr>
          <w:rFonts w:cstheme="minorHAnsi"/>
          <w:bCs/>
          <w:iCs/>
          <w:lang w:val="es-SV"/>
        </w:rPr>
        <w:t xml:space="preserve"> que manifiesta: </w:t>
      </w:r>
      <w:r w:rsidR="0083456A" w:rsidRPr="002B5A69">
        <w:rPr>
          <w:rFonts w:cstheme="minorHAnsi"/>
          <w:bCs/>
          <w:i/>
          <w:iCs/>
          <w:lang w:val="es-SV"/>
        </w:rPr>
        <w:t>“</w:t>
      </w:r>
      <w:r w:rsidR="00043F0C">
        <w:rPr>
          <w:rFonts w:cstheme="minorHAnsi"/>
          <w:bCs/>
          <w:i/>
          <w:iCs/>
          <w:lang w:val="es-SV"/>
        </w:rPr>
        <w:t xml:space="preserve">al respecto le comento que el préstamo </w:t>
      </w:r>
      <w:r w:rsidR="00321C1D">
        <w:rPr>
          <w:rFonts w:cstheme="minorHAnsi"/>
          <w:bCs/>
          <w:i/>
          <w:iCs/>
          <w:lang w:val="es-SV"/>
        </w:rPr>
        <w:t>________</w:t>
      </w:r>
      <w:r w:rsidR="00043F0C">
        <w:rPr>
          <w:rFonts w:cstheme="minorHAnsi"/>
          <w:bCs/>
          <w:i/>
          <w:iCs/>
          <w:lang w:val="es-SV"/>
        </w:rPr>
        <w:t xml:space="preserve"> no posee compraventa por tratarse de un refinanciamiento</w:t>
      </w:r>
      <w:r w:rsidR="001C21C1">
        <w:rPr>
          <w:rFonts w:cstheme="minorHAnsi"/>
          <w:bCs/>
          <w:i/>
          <w:iCs/>
          <w:lang w:val="es-SV"/>
        </w:rPr>
        <w:t xml:space="preserve">. El préstamo </w:t>
      </w:r>
      <w:r w:rsidR="003709A4">
        <w:rPr>
          <w:rFonts w:cstheme="minorHAnsi"/>
          <w:bCs/>
          <w:i/>
          <w:iCs/>
          <w:lang w:val="es-SV"/>
        </w:rPr>
        <w:t xml:space="preserve">que le dio origen es el número </w:t>
      </w:r>
      <w:r w:rsidR="00321C1D">
        <w:rPr>
          <w:rFonts w:cstheme="minorHAnsi"/>
          <w:bCs/>
          <w:i/>
          <w:iCs/>
          <w:lang w:val="es-SV"/>
        </w:rPr>
        <w:t>________</w:t>
      </w:r>
      <w:r w:rsidR="003709A4">
        <w:rPr>
          <w:rFonts w:cstheme="minorHAnsi"/>
          <w:bCs/>
          <w:i/>
          <w:iCs/>
          <w:lang w:val="es-SV"/>
        </w:rPr>
        <w:t xml:space="preserve"> a nombre de</w:t>
      </w:r>
      <w:r w:rsidR="002307B5">
        <w:rPr>
          <w:rFonts w:cstheme="minorHAnsi"/>
          <w:bCs/>
          <w:i/>
          <w:iCs/>
          <w:lang w:val="es-SV"/>
        </w:rPr>
        <w:t>_____________</w:t>
      </w:r>
      <w:r w:rsidR="003709A4">
        <w:rPr>
          <w:rFonts w:cstheme="minorHAnsi"/>
          <w:bCs/>
          <w:i/>
          <w:iCs/>
          <w:lang w:val="es-SV"/>
        </w:rPr>
        <w:t>, cuya compraventa fue entregada en tesorería</w:t>
      </w:r>
      <w:r w:rsidR="0083456A" w:rsidRPr="0041200E">
        <w:rPr>
          <w:rFonts w:cstheme="minorHAnsi"/>
          <w:bCs/>
          <w:iCs/>
          <w:lang w:val="es-SV"/>
        </w:rPr>
        <w:t xml:space="preserve">”, se adjunta </w:t>
      </w:r>
      <w:r w:rsidR="00185EB7">
        <w:rPr>
          <w:rFonts w:cstheme="minorHAnsi"/>
          <w:bCs/>
          <w:iCs/>
          <w:lang w:val="es-SV"/>
        </w:rPr>
        <w:t xml:space="preserve">a esta resolución </w:t>
      </w:r>
      <w:r w:rsidR="002B5A69">
        <w:rPr>
          <w:rFonts w:cstheme="minorHAnsi"/>
          <w:bCs/>
          <w:iCs/>
          <w:lang w:val="es-SV"/>
        </w:rPr>
        <w:t>copia del referido correo</w:t>
      </w:r>
      <w:r w:rsidR="0083456A" w:rsidRPr="0041200E">
        <w:rPr>
          <w:rFonts w:cstheme="minorHAnsi"/>
          <w:bCs/>
          <w:iCs/>
          <w:lang w:val="es-SV"/>
        </w:rPr>
        <w:t>.</w:t>
      </w:r>
    </w:p>
    <w:p w:rsidR="009E10F6" w:rsidRPr="009E10F6" w:rsidRDefault="009E10F6" w:rsidP="009E10F6">
      <w:pPr>
        <w:pStyle w:val="Prrafodelista"/>
        <w:rPr>
          <w:rFonts w:cstheme="minorHAnsi"/>
          <w:bCs/>
          <w:iCs/>
          <w:lang w:val="es-SV"/>
        </w:rPr>
      </w:pPr>
    </w:p>
    <w:p w:rsidR="000F76C6" w:rsidRDefault="009E10F6" w:rsidP="000F76C6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>
        <w:rPr>
          <w:rFonts w:cstheme="minorHAnsi"/>
          <w:bCs/>
          <w:iCs/>
          <w:lang w:val="es-SV"/>
        </w:rPr>
        <w:t xml:space="preserve">Que el Área de Tesorería y Custodia, envió copia de la autorización que otorgó el señor </w:t>
      </w:r>
      <w:r w:rsidR="00321C1D">
        <w:rPr>
          <w:rFonts w:cstheme="minorHAnsi"/>
          <w:b/>
          <w:bCs/>
          <w:iCs/>
          <w:lang w:val="es-SV"/>
        </w:rPr>
        <w:t>_______________________</w:t>
      </w:r>
      <w:r w:rsidR="000F76C6">
        <w:rPr>
          <w:rFonts w:cstheme="minorHAnsi"/>
          <w:bCs/>
          <w:iCs/>
          <w:lang w:val="es-SV"/>
        </w:rPr>
        <w:t xml:space="preserve">al Despacho Gestión </w:t>
      </w:r>
      <w:bookmarkStart w:id="0" w:name="_GoBack"/>
      <w:r w:rsidR="000F76C6">
        <w:rPr>
          <w:rFonts w:cstheme="minorHAnsi"/>
          <w:bCs/>
          <w:iCs/>
          <w:lang w:val="es-SV"/>
        </w:rPr>
        <w:t xml:space="preserve">Empresarial para retirar la escritura de compraventa inscrita a su nombre, </w:t>
      </w:r>
      <w:r w:rsidR="000F76C6" w:rsidRPr="0041200E">
        <w:rPr>
          <w:rFonts w:cstheme="minorHAnsi"/>
          <w:bCs/>
          <w:iCs/>
          <w:lang w:val="es-SV"/>
        </w:rPr>
        <w:t xml:space="preserve">se adjunta </w:t>
      </w:r>
      <w:r w:rsidR="000F76C6">
        <w:rPr>
          <w:rFonts w:cstheme="minorHAnsi"/>
          <w:bCs/>
          <w:iCs/>
          <w:lang w:val="es-SV"/>
        </w:rPr>
        <w:t>a esta resolució</w:t>
      </w:r>
      <w:bookmarkEnd w:id="0"/>
      <w:r w:rsidR="000F76C6">
        <w:rPr>
          <w:rFonts w:cstheme="minorHAnsi"/>
          <w:bCs/>
          <w:iCs/>
          <w:lang w:val="es-SV"/>
        </w:rPr>
        <w:t>n copia de dicha autorización</w:t>
      </w:r>
      <w:r w:rsidR="000F76C6" w:rsidRPr="0041200E">
        <w:rPr>
          <w:rFonts w:cstheme="minorHAnsi"/>
          <w:bCs/>
          <w:iCs/>
          <w:lang w:val="es-SV"/>
        </w:rPr>
        <w:t>.</w:t>
      </w:r>
    </w:p>
    <w:p w:rsidR="003709A4" w:rsidRPr="000F76C6" w:rsidRDefault="003709A4" w:rsidP="000F76C6">
      <w:pPr>
        <w:pStyle w:val="Prrafodelista"/>
        <w:spacing w:after="0" w:line="360" w:lineRule="auto"/>
        <w:jc w:val="both"/>
        <w:rPr>
          <w:rFonts w:cstheme="minorHAnsi"/>
          <w:bCs/>
          <w:iCs/>
          <w:lang w:val="es-SV"/>
        </w:rPr>
      </w:pPr>
    </w:p>
    <w:p w:rsidR="009E10F6" w:rsidRPr="00F139A5" w:rsidRDefault="009E10F6" w:rsidP="009E10F6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lastRenderedPageBreak/>
        <w:t>Atendiendo</w:t>
      </w:r>
      <w:r w:rsidRPr="00F139A5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a </w:t>
      </w:r>
      <w:r w:rsidRPr="00F139A5">
        <w:rPr>
          <w:rFonts w:eastAsia="Arial Unicode MS" w:cstheme="minorHAnsi"/>
          <w:lang w:val="es-SV"/>
        </w:rPr>
        <w:t xml:space="preserve">lo determinado en el art. 68 inc. 2° LAIP, se le orienta al </w:t>
      </w:r>
      <w:r w:rsidRPr="00F139A5">
        <w:rPr>
          <w:rFonts w:eastAsia="Arial Unicode MS" w:cstheme="minorHAnsi"/>
          <w:b/>
          <w:lang w:val="es-SV"/>
        </w:rPr>
        <w:t xml:space="preserve">señor </w:t>
      </w:r>
      <w:r w:rsidR="00321C1D">
        <w:rPr>
          <w:rFonts w:eastAsia="Arial Unicode MS" w:cstheme="minorHAnsi"/>
          <w:b/>
          <w:lang w:val="es-SV"/>
        </w:rPr>
        <w:t>_______________________</w:t>
      </w:r>
      <w:r w:rsidRPr="00F139A5">
        <w:rPr>
          <w:rFonts w:eastAsia="Arial Unicode MS" w:cstheme="minorHAnsi"/>
          <w:lang w:val="es-SV"/>
        </w:rPr>
        <w:t>que puede solicitar al Centro Nacional de Registros (CNR)</w:t>
      </w:r>
      <w:r w:rsidRPr="00F139A5">
        <w:rPr>
          <w:rFonts w:eastAsia="Arial Unicode MS" w:cstheme="minorHAnsi"/>
          <w:b/>
          <w:lang w:val="es-SV"/>
        </w:rPr>
        <w:t xml:space="preserve">, la Certificación literal de la Escritura de Compraventa </w:t>
      </w:r>
      <w:r w:rsidRPr="00F139A5">
        <w:rPr>
          <w:rFonts w:eastAsia="Arial Unicode MS" w:cstheme="minorHAnsi"/>
          <w:lang w:val="es-SV"/>
        </w:rPr>
        <w:t xml:space="preserve">del inmueble en cuestión. </w:t>
      </w:r>
    </w:p>
    <w:p w:rsidR="009E10F6" w:rsidRPr="00F139A5" w:rsidRDefault="009E10F6" w:rsidP="009E10F6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9E10F6" w:rsidRPr="00F139A5" w:rsidRDefault="009E10F6" w:rsidP="009E10F6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9E10F6" w:rsidRPr="00F139A5" w:rsidRDefault="009E10F6" w:rsidP="009E10F6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  <w:lang w:val="es-SV"/>
        </w:rPr>
        <w:t>POR TANTO:</w:t>
      </w:r>
    </w:p>
    <w:p w:rsidR="009E10F6" w:rsidRPr="00F139A5" w:rsidRDefault="009E10F6" w:rsidP="009E10F6">
      <w:pPr>
        <w:spacing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 xml:space="preserve">Conforme a lo anterior y atendiendo lo dispuesto en los Arts. 61, 62, 64, 65, 69, 70, 71 y 73) LAIP y Arts. 8, 20, 54, 55, 56 y 57 RELAIP, se </w:t>
      </w:r>
      <w:r w:rsidRPr="00F139A5">
        <w:rPr>
          <w:rFonts w:eastAsia="Arial Unicode MS" w:cstheme="minorHAnsi"/>
          <w:b/>
          <w:lang w:val="es-SV"/>
        </w:rPr>
        <w:t>RESUELVE:</w:t>
      </w:r>
      <w:r w:rsidRPr="00F139A5">
        <w:rPr>
          <w:rFonts w:eastAsia="Arial Unicode MS" w:cstheme="minorHAnsi"/>
          <w:lang w:val="es-SV"/>
        </w:rPr>
        <w:t xml:space="preserve"> </w:t>
      </w:r>
    </w:p>
    <w:p w:rsidR="009E10F6" w:rsidRPr="00F139A5" w:rsidRDefault="009E10F6" w:rsidP="009E10F6">
      <w:pPr>
        <w:numPr>
          <w:ilvl w:val="0"/>
          <w:numId w:val="19"/>
        </w:numPr>
        <w:spacing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  <w:lang w:val="es-SV"/>
        </w:rPr>
        <w:t xml:space="preserve">Declárase la inexistencia de la información requerida por el señor </w:t>
      </w:r>
      <w:r w:rsidR="00321C1D">
        <w:rPr>
          <w:rFonts w:eastAsia="Arial Unicode MS" w:cstheme="minorHAnsi"/>
          <w:b/>
          <w:lang w:val="es-SV"/>
        </w:rPr>
        <w:t>_____________________</w:t>
      </w:r>
      <w:r w:rsidRPr="00F139A5">
        <w:rPr>
          <w:rFonts w:eastAsia="Arial Unicode MS" w:cstheme="minorHAnsi"/>
          <w:lang w:val="es-SV"/>
        </w:rPr>
        <w:t>de la solicitud de información.</w:t>
      </w:r>
    </w:p>
    <w:p w:rsidR="009E10F6" w:rsidRPr="00F139A5" w:rsidRDefault="009E10F6" w:rsidP="009E10F6">
      <w:pPr>
        <w:spacing w:after="0" w:line="360" w:lineRule="auto"/>
        <w:jc w:val="both"/>
        <w:rPr>
          <w:rFonts w:eastAsia="Arial Unicode MS" w:cstheme="minorHAnsi"/>
        </w:rPr>
      </w:pPr>
    </w:p>
    <w:p w:rsidR="003F6C28" w:rsidRPr="003F6C28" w:rsidRDefault="009E10F6" w:rsidP="003F6C2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>
        <w:rPr>
          <w:rFonts w:eastAsia="Arial Unicode MS" w:cstheme="minorHAnsi"/>
        </w:rPr>
        <w:t>Orienta</w:t>
      </w:r>
      <w:r w:rsidRPr="00F139A5">
        <w:rPr>
          <w:rFonts w:eastAsia="Arial Unicode MS" w:cstheme="minorHAnsi"/>
        </w:rPr>
        <w:t>se a</w:t>
      </w:r>
      <w:r w:rsidRPr="00F139A5">
        <w:rPr>
          <w:rFonts w:eastAsia="Arial Unicode MS" w:cstheme="minorHAnsi"/>
          <w:noProof/>
          <w:lang w:eastAsia="es-SV"/>
        </w:rPr>
        <w:t xml:space="preserve">l </w:t>
      </w:r>
      <w:r w:rsidRPr="00F139A5">
        <w:rPr>
          <w:rFonts w:eastAsia="Arial Unicode MS" w:cstheme="minorHAnsi"/>
          <w:lang w:val="es-SV"/>
        </w:rPr>
        <w:t xml:space="preserve">señor </w:t>
      </w:r>
      <w:r w:rsidR="00321C1D">
        <w:rPr>
          <w:rFonts w:eastAsia="Arial Unicode MS" w:cstheme="minorHAnsi"/>
          <w:b/>
          <w:lang w:val="es-SV"/>
        </w:rPr>
        <w:t>_____________________</w:t>
      </w:r>
      <w:r w:rsidRPr="00F139A5">
        <w:rPr>
          <w:rFonts w:eastAsia="Arial Unicode MS" w:cstheme="minorHAnsi"/>
          <w:lang w:val="es-SV"/>
        </w:rPr>
        <w:t>para realizar el trámite en el Centro Nacional de Registros (CNR), conforme a lo descrito en el</w:t>
      </w:r>
      <w:r w:rsidRPr="00F139A5">
        <w:rPr>
          <w:rFonts w:eastAsia="Arial Unicode MS" w:cstheme="minorHAnsi"/>
        </w:rPr>
        <w:t xml:space="preserve"> romano </w:t>
      </w:r>
      <w:r w:rsidRPr="00F139A5">
        <w:rPr>
          <w:rFonts w:eastAsia="Arial Unicode MS" w:cstheme="minorHAnsi"/>
          <w:b/>
        </w:rPr>
        <w:t>V)</w:t>
      </w:r>
      <w:r w:rsidRPr="00F139A5">
        <w:rPr>
          <w:rFonts w:eastAsia="Arial Unicode MS" w:cstheme="minorHAnsi"/>
        </w:rPr>
        <w:t xml:space="preserve"> de esta resolución</w:t>
      </w:r>
      <w:r w:rsidRPr="00F139A5">
        <w:rPr>
          <w:rFonts w:eastAsia="Arial Unicode MS" w:cstheme="minorHAnsi"/>
          <w:b/>
          <w:lang w:val="es-SV"/>
        </w:rPr>
        <w:t>.</w:t>
      </w:r>
    </w:p>
    <w:p w:rsidR="009E10F6" w:rsidRPr="00F139A5" w:rsidRDefault="009E10F6" w:rsidP="009E10F6">
      <w:pPr>
        <w:pStyle w:val="Prrafodelista"/>
        <w:rPr>
          <w:rFonts w:eastAsia="Arial Unicode MS" w:cstheme="minorHAnsi"/>
        </w:rPr>
      </w:pPr>
    </w:p>
    <w:p w:rsidR="009E10F6" w:rsidRPr="00F139A5" w:rsidRDefault="009E10F6" w:rsidP="009E10F6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</w:rPr>
        <w:t>Envíese al solicitante, por el medio señalado, la presente resolución junto a</w:t>
      </w:r>
      <w:r w:rsidR="003F6C28">
        <w:rPr>
          <w:rFonts w:eastAsia="Arial Unicode MS" w:cstheme="minorHAnsi"/>
        </w:rPr>
        <w:t xml:space="preserve"> </w:t>
      </w:r>
      <w:r w:rsidRPr="00F139A5">
        <w:rPr>
          <w:rFonts w:eastAsia="Arial Unicode MS" w:cstheme="minorHAnsi"/>
        </w:rPr>
        <w:t>l</w:t>
      </w:r>
      <w:r w:rsidR="003F6C28">
        <w:rPr>
          <w:rFonts w:eastAsia="Arial Unicode MS" w:cstheme="minorHAnsi"/>
        </w:rPr>
        <w:t>os</w:t>
      </w:r>
      <w:r w:rsidRPr="00F139A5">
        <w:rPr>
          <w:rFonts w:eastAsia="Arial Unicode MS" w:cstheme="minorHAnsi"/>
        </w:rPr>
        <w:t xml:space="preserve"> documento</w:t>
      </w:r>
      <w:r w:rsidR="003F6C28">
        <w:rPr>
          <w:rFonts w:eastAsia="Arial Unicode MS" w:cstheme="minorHAnsi"/>
        </w:rPr>
        <w:t>s</w:t>
      </w:r>
      <w:r w:rsidRPr="00F139A5">
        <w:rPr>
          <w:rFonts w:eastAsia="Arial Unicode MS" w:cstheme="minorHAnsi"/>
        </w:rPr>
        <w:t xml:space="preserve"> detallado</w:t>
      </w:r>
      <w:r w:rsidR="003F6C28">
        <w:rPr>
          <w:rFonts w:eastAsia="Arial Unicode MS" w:cstheme="minorHAnsi"/>
        </w:rPr>
        <w:t>s</w:t>
      </w:r>
      <w:r w:rsidRPr="00F139A5">
        <w:rPr>
          <w:rFonts w:eastAsia="Arial Unicode MS" w:cstheme="minorHAnsi"/>
        </w:rPr>
        <w:t xml:space="preserve"> en </w:t>
      </w:r>
      <w:r w:rsidR="003F6C28">
        <w:rPr>
          <w:rFonts w:eastAsia="Arial Unicode MS" w:cstheme="minorHAnsi"/>
        </w:rPr>
        <w:t xml:space="preserve">los </w:t>
      </w:r>
      <w:r w:rsidRPr="00F139A5">
        <w:rPr>
          <w:rFonts w:eastAsia="Arial Unicode MS" w:cstheme="minorHAnsi"/>
        </w:rPr>
        <w:t>romano</w:t>
      </w:r>
      <w:r w:rsidR="003F6C28">
        <w:rPr>
          <w:rFonts w:eastAsia="Arial Unicode MS" w:cstheme="minorHAnsi"/>
        </w:rPr>
        <w:t xml:space="preserve">s </w:t>
      </w:r>
      <w:r w:rsidR="003F6C28" w:rsidRPr="003F6C28">
        <w:rPr>
          <w:rFonts w:eastAsia="Arial Unicode MS" w:cstheme="minorHAnsi"/>
          <w:b/>
        </w:rPr>
        <w:t xml:space="preserve">III) </w:t>
      </w:r>
      <w:r w:rsidR="003F6C28">
        <w:rPr>
          <w:rFonts w:eastAsia="Arial Unicode MS" w:cstheme="minorHAnsi"/>
        </w:rPr>
        <w:t xml:space="preserve">y </w:t>
      </w:r>
      <w:r w:rsidRPr="00F139A5">
        <w:rPr>
          <w:rFonts w:eastAsia="Arial Unicode MS" w:cstheme="minorHAnsi"/>
        </w:rPr>
        <w:t xml:space="preserve"> </w:t>
      </w:r>
      <w:r w:rsidRPr="00F139A5">
        <w:rPr>
          <w:rFonts w:eastAsia="Arial Unicode MS" w:cstheme="minorHAnsi"/>
          <w:b/>
        </w:rPr>
        <w:t>IV).</w:t>
      </w:r>
    </w:p>
    <w:p w:rsidR="009E10F6" w:rsidRPr="00F139A5" w:rsidRDefault="009E10F6" w:rsidP="009E10F6">
      <w:pPr>
        <w:spacing w:after="0" w:line="360" w:lineRule="auto"/>
        <w:jc w:val="both"/>
        <w:rPr>
          <w:rFonts w:eastAsia="Arial Unicode MS" w:cstheme="minorHAnsi"/>
        </w:rPr>
      </w:pPr>
    </w:p>
    <w:p w:rsidR="009E10F6" w:rsidRPr="00F139A5" w:rsidRDefault="009E10F6" w:rsidP="009E10F6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b/>
          <w:lang w:val="es-SV"/>
        </w:rPr>
        <w:t>NOTIFÍQUESE.</w:t>
      </w:r>
      <w:r w:rsidRPr="00F139A5">
        <w:rPr>
          <w:rFonts w:eastAsia="Arial Unicode MS" w:cstheme="minorHAnsi"/>
          <w:lang w:val="es-SV"/>
        </w:rPr>
        <w:t xml:space="preserve"> -</w:t>
      </w:r>
    </w:p>
    <w:p w:rsidR="00321C1D" w:rsidRPr="00DE1A8F" w:rsidRDefault="00321C1D" w:rsidP="00321C1D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9E10F6" w:rsidRPr="00F139A5" w:rsidRDefault="009E10F6" w:rsidP="009E10F6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E10F6" w:rsidRPr="00F139A5" w:rsidRDefault="009E10F6" w:rsidP="009E10F6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E10F6" w:rsidRPr="00F139A5" w:rsidRDefault="009E10F6" w:rsidP="003F6C28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p w:rsidR="0041200E" w:rsidRPr="0041200E" w:rsidRDefault="0041200E" w:rsidP="0041200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41200E" w:rsidRPr="0041200E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1" w:rsidRDefault="008E2031">
      <w:pPr>
        <w:spacing w:after="0" w:line="240" w:lineRule="auto"/>
      </w:pPr>
      <w:r>
        <w:separator/>
      </w:r>
    </w:p>
  </w:endnote>
  <w:endnote w:type="continuationSeparator" w:id="0">
    <w:p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F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F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031" w:rsidRPr="00926481" w:rsidRDefault="008E2031">
    <w:pPr>
      <w:pStyle w:val="Encabezado"/>
      <w:rPr>
        <w:lang w:val="es-SV"/>
      </w:rPr>
    </w:pPr>
  </w:p>
  <w:p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505"/>
    <w:rsid w:val="00027E9C"/>
    <w:rsid w:val="000376BB"/>
    <w:rsid w:val="00043F0C"/>
    <w:rsid w:val="000479E3"/>
    <w:rsid w:val="00054D58"/>
    <w:rsid w:val="000627B2"/>
    <w:rsid w:val="00071C70"/>
    <w:rsid w:val="00072E34"/>
    <w:rsid w:val="000774AD"/>
    <w:rsid w:val="00083220"/>
    <w:rsid w:val="0008566D"/>
    <w:rsid w:val="000879CD"/>
    <w:rsid w:val="00087C8C"/>
    <w:rsid w:val="00087D37"/>
    <w:rsid w:val="00090E55"/>
    <w:rsid w:val="000919FA"/>
    <w:rsid w:val="00092FF2"/>
    <w:rsid w:val="00095A2D"/>
    <w:rsid w:val="000A149E"/>
    <w:rsid w:val="000B2436"/>
    <w:rsid w:val="000B6D16"/>
    <w:rsid w:val="000C2F71"/>
    <w:rsid w:val="000C5ADD"/>
    <w:rsid w:val="000D1AAB"/>
    <w:rsid w:val="000D2F7A"/>
    <w:rsid w:val="000D5039"/>
    <w:rsid w:val="000D679B"/>
    <w:rsid w:val="000F76C6"/>
    <w:rsid w:val="001045E4"/>
    <w:rsid w:val="001101DA"/>
    <w:rsid w:val="00110661"/>
    <w:rsid w:val="001243DD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5EB7"/>
    <w:rsid w:val="00186D03"/>
    <w:rsid w:val="00192984"/>
    <w:rsid w:val="001C21C1"/>
    <w:rsid w:val="001C26E3"/>
    <w:rsid w:val="001D38FF"/>
    <w:rsid w:val="001D4562"/>
    <w:rsid w:val="001E72FC"/>
    <w:rsid w:val="001F4075"/>
    <w:rsid w:val="001F58FF"/>
    <w:rsid w:val="002102A3"/>
    <w:rsid w:val="00213FEE"/>
    <w:rsid w:val="002164D2"/>
    <w:rsid w:val="00222880"/>
    <w:rsid w:val="0022289F"/>
    <w:rsid w:val="002242F4"/>
    <w:rsid w:val="00225FD9"/>
    <w:rsid w:val="002307B5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B5A69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1C1D"/>
    <w:rsid w:val="00326291"/>
    <w:rsid w:val="00327329"/>
    <w:rsid w:val="00334E2C"/>
    <w:rsid w:val="0034005F"/>
    <w:rsid w:val="0035168E"/>
    <w:rsid w:val="0035638F"/>
    <w:rsid w:val="00366F2A"/>
    <w:rsid w:val="003709A4"/>
    <w:rsid w:val="00374FDD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3F6C28"/>
    <w:rsid w:val="004050A6"/>
    <w:rsid w:val="00410651"/>
    <w:rsid w:val="0041200E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50467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33E67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14AA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11B6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A46B3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D06"/>
    <w:rsid w:val="00801FAD"/>
    <w:rsid w:val="00803042"/>
    <w:rsid w:val="00804333"/>
    <w:rsid w:val="00806D7C"/>
    <w:rsid w:val="0082249C"/>
    <w:rsid w:val="00827381"/>
    <w:rsid w:val="00831108"/>
    <w:rsid w:val="008328BA"/>
    <w:rsid w:val="0083456A"/>
    <w:rsid w:val="008427A4"/>
    <w:rsid w:val="008461AE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28B9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5068"/>
    <w:rsid w:val="00957D5B"/>
    <w:rsid w:val="00963738"/>
    <w:rsid w:val="00964AE9"/>
    <w:rsid w:val="00966C7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E10F6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0E41"/>
    <w:rsid w:val="00C25E2A"/>
    <w:rsid w:val="00C35465"/>
    <w:rsid w:val="00C46239"/>
    <w:rsid w:val="00C5485C"/>
    <w:rsid w:val="00C700A1"/>
    <w:rsid w:val="00C73965"/>
    <w:rsid w:val="00C77948"/>
    <w:rsid w:val="00C873F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0E0A"/>
    <w:rsid w:val="00D755FE"/>
    <w:rsid w:val="00D75C26"/>
    <w:rsid w:val="00D76CE8"/>
    <w:rsid w:val="00D817B6"/>
    <w:rsid w:val="00D82347"/>
    <w:rsid w:val="00D84C6A"/>
    <w:rsid w:val="00D94AFA"/>
    <w:rsid w:val="00DA030F"/>
    <w:rsid w:val="00DB0192"/>
    <w:rsid w:val="00DB207A"/>
    <w:rsid w:val="00DB20CC"/>
    <w:rsid w:val="00DC0CC1"/>
    <w:rsid w:val="00DC154C"/>
    <w:rsid w:val="00DD01D4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3DF2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5CAEEE33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430F-3B58-4B6E-8971-F66BB4ED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2</cp:revision>
  <cp:lastPrinted>2018-12-13T18:36:00Z</cp:lastPrinted>
  <dcterms:created xsi:type="dcterms:W3CDTF">2019-01-30T18:05:00Z</dcterms:created>
  <dcterms:modified xsi:type="dcterms:W3CDTF">2019-01-30T18:05:00Z</dcterms:modified>
</cp:coreProperties>
</file>