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13" w:rsidRPr="00CA51CE" w:rsidRDefault="00DD1E13" w:rsidP="00DD1E13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D6360D" w:rsidRPr="00F139A5" w:rsidRDefault="00D82347" w:rsidP="00BB043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39A5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07073" w:rsidRPr="00F139A5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707073" w:rsidRPr="00F139A5">
        <w:rPr>
          <w:rFonts w:asciiTheme="minorHAnsi" w:eastAsia="Arial Unicode MS" w:hAnsiTheme="minorHAnsi" w:cstheme="minorHAnsi"/>
          <w:sz w:val="22"/>
          <w:szCs w:val="22"/>
        </w:rPr>
        <w:t xml:space="preserve">trece </w:t>
      </w:r>
      <w:r w:rsidR="00410651" w:rsidRPr="00F139A5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00DAE" w:rsidRPr="00F139A5">
        <w:rPr>
          <w:rFonts w:asciiTheme="minorHAnsi" w:eastAsia="Arial Unicode MS" w:hAnsiTheme="minorHAnsi" w:cstheme="minorHAnsi"/>
          <w:sz w:val="22"/>
          <w:szCs w:val="22"/>
        </w:rPr>
        <w:t xml:space="preserve">e </w:t>
      </w:r>
      <w:r w:rsidR="00F139A5" w:rsidRPr="00F139A5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E07307" w:rsidRPr="00F139A5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F139A5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F139A5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911039" w:rsidRPr="00F139A5">
        <w:rPr>
          <w:rFonts w:asciiTheme="minorHAnsi" w:eastAsia="Arial Unicode MS" w:hAnsiTheme="minorHAnsi" w:cstheme="minorHAnsi"/>
          <w:b/>
          <w:sz w:val="22"/>
          <w:szCs w:val="22"/>
        </w:rPr>
        <w:t>228</w:t>
      </w:r>
      <w:r w:rsidR="00E07307" w:rsidRPr="00F139A5">
        <w:rPr>
          <w:rFonts w:asciiTheme="minorHAnsi" w:eastAsia="Arial Unicode MS" w:hAnsiTheme="minorHAnsi" w:cstheme="minorHAnsi"/>
          <w:b/>
          <w:sz w:val="22"/>
          <w:szCs w:val="22"/>
        </w:rPr>
        <w:t>-2018</w:t>
      </w:r>
      <w:r w:rsidR="00634EA3" w:rsidRPr="00F139A5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="00926481" w:rsidRPr="00F139A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F139A5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15744C" w:rsidRPr="00F139A5">
        <w:rPr>
          <w:rFonts w:asciiTheme="minorHAnsi" w:eastAsia="Arial Unicode MS" w:hAnsiTheme="minorHAnsi" w:cstheme="minorHAnsi"/>
          <w:sz w:val="22"/>
          <w:szCs w:val="22"/>
        </w:rPr>
        <w:t xml:space="preserve">tres de septiembre </w:t>
      </w:r>
      <w:r w:rsidR="00D6360D" w:rsidRPr="00F139A5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827381" w:rsidRPr="00F139A5">
        <w:rPr>
          <w:rFonts w:asciiTheme="minorHAnsi" w:eastAsia="Arial Unicode MS" w:hAnsiTheme="minorHAnsi" w:cstheme="minorHAnsi"/>
          <w:sz w:val="22"/>
          <w:szCs w:val="22"/>
        </w:rPr>
        <w:t>el señor</w:t>
      </w:r>
      <w:r w:rsidR="00CD5C21">
        <w:rPr>
          <w:rFonts w:asciiTheme="minorHAnsi" w:hAnsiTheme="minorHAnsi" w:cstheme="minorHAnsi"/>
          <w:b/>
          <w:sz w:val="22"/>
          <w:szCs w:val="22"/>
          <w:lang w:val="en"/>
        </w:rPr>
        <w:t>___________________________________</w:t>
      </w:r>
      <w:r w:rsidR="00D6360D" w:rsidRPr="00F139A5">
        <w:rPr>
          <w:rFonts w:asciiTheme="minorHAnsi" w:eastAsia="Arial Unicode MS" w:hAnsiTheme="minorHAnsi" w:cstheme="minorHAnsi"/>
          <w:sz w:val="22"/>
          <w:szCs w:val="22"/>
        </w:rPr>
        <w:t xml:space="preserve">, en la que requiere </w:t>
      </w:r>
      <w:r w:rsidR="00D6360D" w:rsidRPr="00F139A5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proofErr w:type="spellStart"/>
      <w:r w:rsidR="00911039" w:rsidRPr="00F139A5">
        <w:rPr>
          <w:rFonts w:asciiTheme="minorHAnsi" w:hAnsiTheme="minorHAnsi" w:cstheme="minorHAnsi"/>
          <w:i/>
          <w:sz w:val="22"/>
          <w:szCs w:val="22"/>
          <w:lang w:val="en"/>
        </w:rPr>
        <w:t>Solicito</w:t>
      </w:r>
      <w:proofErr w:type="spellEnd"/>
      <w:r w:rsidR="00911039" w:rsidRPr="00F139A5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911039" w:rsidRPr="00F139A5">
        <w:rPr>
          <w:rFonts w:asciiTheme="minorHAnsi" w:hAnsiTheme="minorHAnsi" w:cstheme="minorHAnsi"/>
          <w:i/>
          <w:sz w:val="22"/>
          <w:szCs w:val="22"/>
          <w:lang w:val="en"/>
        </w:rPr>
        <w:t>compraventa</w:t>
      </w:r>
      <w:proofErr w:type="spellEnd"/>
      <w:r w:rsidR="00911039" w:rsidRPr="00F139A5">
        <w:rPr>
          <w:rFonts w:asciiTheme="minorHAnsi" w:hAnsiTheme="minorHAnsi" w:cstheme="minorHAnsi"/>
          <w:i/>
          <w:sz w:val="22"/>
          <w:szCs w:val="22"/>
          <w:lang w:val="en"/>
        </w:rPr>
        <w:t xml:space="preserve"> del </w:t>
      </w:r>
      <w:proofErr w:type="spellStart"/>
      <w:r w:rsidR="00911039" w:rsidRPr="00F139A5">
        <w:rPr>
          <w:rFonts w:asciiTheme="minorHAnsi" w:hAnsiTheme="minorHAnsi" w:cstheme="minorHAnsi"/>
          <w:i/>
          <w:sz w:val="22"/>
          <w:szCs w:val="22"/>
          <w:lang w:val="en"/>
        </w:rPr>
        <w:t>inmueble</w:t>
      </w:r>
      <w:proofErr w:type="spellEnd"/>
      <w:r w:rsidR="00911039" w:rsidRPr="00F139A5">
        <w:rPr>
          <w:rFonts w:asciiTheme="minorHAnsi" w:hAnsiTheme="minorHAnsi" w:cstheme="minorHAnsi"/>
          <w:i/>
          <w:sz w:val="22"/>
          <w:szCs w:val="22"/>
          <w:lang w:val="en"/>
        </w:rPr>
        <w:t xml:space="preserve"> con </w:t>
      </w:r>
      <w:proofErr w:type="spellStart"/>
      <w:r w:rsidR="00911039" w:rsidRPr="00F139A5">
        <w:rPr>
          <w:rFonts w:asciiTheme="minorHAnsi" w:hAnsiTheme="minorHAnsi" w:cstheme="minorHAnsi"/>
          <w:i/>
          <w:sz w:val="22"/>
          <w:szCs w:val="22"/>
          <w:lang w:val="en"/>
        </w:rPr>
        <w:t>número</w:t>
      </w:r>
      <w:proofErr w:type="spellEnd"/>
      <w:r w:rsidR="00911039" w:rsidRPr="00F139A5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911039" w:rsidRPr="00F139A5">
        <w:rPr>
          <w:rFonts w:asciiTheme="minorHAnsi" w:hAnsiTheme="minorHAnsi" w:cstheme="minorHAnsi"/>
          <w:i/>
          <w:sz w:val="22"/>
          <w:szCs w:val="22"/>
          <w:lang w:val="en"/>
        </w:rPr>
        <w:t>préstamo</w:t>
      </w:r>
      <w:proofErr w:type="spellEnd"/>
      <w:r w:rsidR="00CD5C21">
        <w:rPr>
          <w:rFonts w:asciiTheme="minorHAnsi" w:hAnsiTheme="minorHAnsi" w:cstheme="minorHAnsi"/>
          <w:i/>
          <w:sz w:val="22"/>
          <w:szCs w:val="22"/>
          <w:lang w:val="en"/>
        </w:rPr>
        <w:t xml:space="preserve"> __________</w:t>
      </w:r>
      <w:r w:rsidR="00D6360D" w:rsidRPr="00F139A5">
        <w:rPr>
          <w:rFonts w:asciiTheme="minorHAnsi" w:eastAsia="Arial Unicode MS" w:hAnsiTheme="minorHAnsi" w:cstheme="minorHAnsi"/>
          <w:i/>
          <w:sz w:val="22"/>
          <w:szCs w:val="22"/>
        </w:rPr>
        <w:t xml:space="preserve">”. </w:t>
      </w:r>
    </w:p>
    <w:p w:rsidR="007B1736" w:rsidRPr="00F139A5" w:rsidRDefault="007B1736" w:rsidP="00BB0438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013CBE" w:rsidRPr="00F139A5" w:rsidRDefault="00F67E14" w:rsidP="00BB043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139A5">
        <w:rPr>
          <w:rFonts w:eastAsia="Arial Unicode MS" w:cstheme="minorHAnsi"/>
          <w:b/>
        </w:rPr>
        <w:t>CONSIDERANDO</w:t>
      </w:r>
      <w:r w:rsidR="00013CBE" w:rsidRPr="00F139A5">
        <w:rPr>
          <w:rFonts w:eastAsia="Arial Unicode MS" w:cstheme="minorHAnsi"/>
          <w:b/>
        </w:rPr>
        <w:t>:</w:t>
      </w:r>
    </w:p>
    <w:p w:rsidR="00013CBE" w:rsidRPr="00F139A5" w:rsidRDefault="00013CBE" w:rsidP="00BB0438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eastAsia="Arial Unicode MS" w:cstheme="minorHAnsi"/>
          <w:lang w:val="es-SV"/>
        </w:rPr>
      </w:pPr>
      <w:r w:rsidRPr="00F139A5">
        <w:rPr>
          <w:rFonts w:eastAsia="Arial Unicode MS" w:cstheme="minorHAnsi"/>
          <w:lang w:val="es-SV"/>
        </w:rPr>
        <w:t xml:space="preserve">Que la solicitud </w:t>
      </w:r>
      <w:r w:rsidR="00366F2A" w:rsidRPr="00F139A5">
        <w:rPr>
          <w:rFonts w:eastAsia="Arial Unicode MS" w:cstheme="minorHAnsi"/>
          <w:lang w:val="es-SV"/>
        </w:rPr>
        <w:t xml:space="preserve">fue admitida en virtud de cumplir </w:t>
      </w:r>
      <w:r w:rsidRPr="00F139A5">
        <w:rPr>
          <w:rFonts w:eastAsia="Arial Unicode MS" w:cstheme="minorHAnsi"/>
          <w:lang w:val="es-SV"/>
        </w:rPr>
        <w:t>con los requisitos establecidos en los Arts. 66 de la Ley de Acceso a la Información Pública (LAIP) y 50, 52 y 54 de su Reglamento (RELAIP)</w:t>
      </w:r>
      <w:r w:rsidR="00366F2A" w:rsidRPr="00F139A5">
        <w:rPr>
          <w:rFonts w:eastAsia="Arial Unicode MS" w:cstheme="minorHAnsi"/>
          <w:lang w:val="es-SV"/>
        </w:rPr>
        <w:t>.</w:t>
      </w:r>
    </w:p>
    <w:p w:rsidR="00D70B58" w:rsidRPr="00F139A5" w:rsidRDefault="00D70B58" w:rsidP="00BB0438">
      <w:pPr>
        <w:pStyle w:val="Prrafodelista"/>
        <w:spacing w:after="0" w:line="360" w:lineRule="auto"/>
        <w:ind w:left="714"/>
        <w:jc w:val="both"/>
        <w:rPr>
          <w:rFonts w:eastAsia="Arial Unicode MS" w:cstheme="minorHAnsi"/>
          <w:lang w:val="es-SV"/>
        </w:rPr>
      </w:pPr>
    </w:p>
    <w:p w:rsidR="00436ADC" w:rsidRPr="00F139A5" w:rsidRDefault="008328BA" w:rsidP="00BB0438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F139A5">
        <w:rPr>
          <w:rFonts w:eastAsia="Arial Unicode MS" w:cstheme="minorHAnsi"/>
          <w:lang w:val="es-SV"/>
        </w:rPr>
        <w:t xml:space="preserve">Que </w:t>
      </w:r>
      <w:r w:rsidR="00366F2A" w:rsidRPr="00F139A5">
        <w:rPr>
          <w:rFonts w:eastAsia="Arial Unicode MS" w:cstheme="minorHAnsi"/>
          <w:lang w:val="es-SV"/>
        </w:rPr>
        <w:t xml:space="preserve">la solicitud presentada versa sobre </w:t>
      </w:r>
      <w:r w:rsidR="00827381" w:rsidRPr="00F139A5">
        <w:rPr>
          <w:rFonts w:eastAsia="Arial Unicode MS" w:cstheme="minorHAnsi"/>
          <w:b/>
          <w:lang w:val="es-SV"/>
        </w:rPr>
        <w:t xml:space="preserve">Datos Personales </w:t>
      </w:r>
      <w:r w:rsidR="00366F2A" w:rsidRPr="00F139A5">
        <w:rPr>
          <w:rFonts w:eastAsia="Arial Unicode MS" w:cstheme="minorHAnsi"/>
          <w:lang w:val="es-SV"/>
        </w:rPr>
        <w:t xml:space="preserve">y, a efecto de dar </w:t>
      </w:r>
      <w:r w:rsidR="00CF24B7" w:rsidRPr="00F139A5">
        <w:rPr>
          <w:rFonts w:eastAsia="Arial Unicode MS" w:cstheme="minorHAnsi"/>
          <w:lang w:val="es-SV"/>
        </w:rPr>
        <w:t>cumplimiento a lo dispuesto en el art. 70 LAIP, se requirió a la Unidad Administrativa competente, que para este caso se trata</w:t>
      </w:r>
      <w:r w:rsidR="00827381" w:rsidRPr="00F139A5">
        <w:rPr>
          <w:rFonts w:eastAsia="Arial Unicode MS" w:cstheme="minorHAnsi"/>
          <w:lang w:val="es-SV"/>
        </w:rPr>
        <w:t xml:space="preserve"> del Área de </w:t>
      </w:r>
      <w:r w:rsidR="00911039" w:rsidRPr="00F139A5">
        <w:rPr>
          <w:rFonts w:eastAsia="Arial Unicode MS" w:cstheme="minorHAnsi"/>
          <w:lang w:val="es-SV"/>
        </w:rPr>
        <w:t>Gestión Documental y Archivos</w:t>
      </w:r>
      <w:r w:rsidR="00827381" w:rsidRPr="00F139A5">
        <w:rPr>
          <w:rFonts w:eastAsia="Arial Unicode MS" w:cstheme="minorHAnsi"/>
          <w:lang w:val="es-SV"/>
        </w:rPr>
        <w:t xml:space="preserve">, </w:t>
      </w:r>
      <w:r w:rsidR="00CF24B7" w:rsidRPr="00F139A5">
        <w:rPr>
          <w:rFonts w:eastAsia="Arial Unicode MS" w:cstheme="minorHAnsi"/>
          <w:lang w:val="es-SV"/>
        </w:rPr>
        <w:t>de esta Institución, para que la información solicitada fuera localizada</w:t>
      </w:r>
      <w:r w:rsidR="00366F2A" w:rsidRPr="00F139A5">
        <w:rPr>
          <w:rFonts w:eastAsia="Arial Unicode MS" w:cstheme="minorHAnsi"/>
          <w:lang w:val="es-SV"/>
        </w:rPr>
        <w:t xml:space="preserve"> </w:t>
      </w:r>
      <w:r w:rsidR="00CF24B7" w:rsidRPr="00F139A5">
        <w:rPr>
          <w:rFonts w:eastAsia="Arial Unicode MS" w:cstheme="minorHAnsi"/>
          <w:lang w:val="es-SV"/>
        </w:rPr>
        <w:t>y se comunicara a esta Unidad la forma en la que se encuentra disponible</w:t>
      </w:r>
      <w:r w:rsidR="00D70B58" w:rsidRPr="00F139A5">
        <w:rPr>
          <w:rFonts w:eastAsia="Arial Unicode MS" w:cstheme="minorHAnsi"/>
          <w:lang w:val="es-SV"/>
        </w:rPr>
        <w:t>.</w:t>
      </w:r>
    </w:p>
    <w:p w:rsidR="008461AE" w:rsidRPr="00F139A5" w:rsidRDefault="008461AE" w:rsidP="00BB0438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:rsidR="00911039" w:rsidRPr="00F139A5" w:rsidRDefault="00911039" w:rsidP="00BB0438">
      <w:pPr>
        <w:pStyle w:val="Prrafodelista"/>
        <w:numPr>
          <w:ilvl w:val="0"/>
          <w:numId w:val="22"/>
        </w:numPr>
        <w:spacing w:line="360" w:lineRule="auto"/>
        <w:jc w:val="both"/>
        <w:rPr>
          <w:rFonts w:cstheme="minorHAnsi"/>
          <w:bCs/>
          <w:iCs/>
          <w:lang w:val="es-SV"/>
        </w:rPr>
      </w:pPr>
      <w:r w:rsidRPr="00F139A5">
        <w:rPr>
          <w:rFonts w:cstheme="minorHAnsi"/>
          <w:bCs/>
          <w:iCs/>
          <w:lang w:val="es-SV"/>
        </w:rPr>
        <w:t>Que el Área de Gestión Documental y Archivos, mediante correo electrónico informó a esta Unidad con respecto a la escritura de compraventa donde el solicitante tiene la calidad de vendedor que “</w:t>
      </w:r>
      <w:r w:rsidR="004A7F02" w:rsidRPr="00F139A5">
        <w:rPr>
          <w:rFonts w:cstheme="minorHAnsi"/>
          <w:i/>
        </w:rPr>
        <w:t>…</w:t>
      </w:r>
      <w:r w:rsidRPr="00F139A5">
        <w:rPr>
          <w:rFonts w:cstheme="minorHAnsi"/>
          <w:i/>
        </w:rPr>
        <w:t xml:space="preserve">ya fue entregada al cliente y estas </w:t>
      </w:r>
      <w:r w:rsidR="00F139A5" w:rsidRPr="00F139A5">
        <w:rPr>
          <w:rFonts w:cstheme="minorHAnsi"/>
          <w:i/>
        </w:rPr>
        <w:t>ya no</w:t>
      </w:r>
      <w:r w:rsidRPr="00F139A5">
        <w:rPr>
          <w:rFonts w:cstheme="minorHAnsi"/>
          <w:i/>
        </w:rPr>
        <w:t xml:space="preserve"> se digitalizan pues es propiedad del comprador</w:t>
      </w:r>
      <w:r w:rsidRPr="00F139A5">
        <w:rPr>
          <w:rFonts w:cstheme="minorHAnsi"/>
        </w:rPr>
        <w:t>”.</w:t>
      </w:r>
    </w:p>
    <w:p w:rsidR="00911039" w:rsidRPr="00F139A5" w:rsidRDefault="00911039" w:rsidP="00BB0438">
      <w:pPr>
        <w:pStyle w:val="Prrafodelista"/>
        <w:spacing w:line="360" w:lineRule="auto"/>
        <w:jc w:val="both"/>
        <w:rPr>
          <w:rFonts w:cstheme="minorHAnsi"/>
          <w:bCs/>
          <w:i/>
          <w:iCs/>
          <w:lang w:val="es-SV"/>
        </w:rPr>
      </w:pPr>
    </w:p>
    <w:p w:rsidR="008461AE" w:rsidRPr="00F139A5" w:rsidRDefault="00966C79" w:rsidP="00BB0438">
      <w:pPr>
        <w:pStyle w:val="Prrafodelista"/>
        <w:numPr>
          <w:ilvl w:val="0"/>
          <w:numId w:val="22"/>
        </w:numPr>
        <w:spacing w:line="360" w:lineRule="auto"/>
        <w:jc w:val="both"/>
        <w:rPr>
          <w:rFonts w:cstheme="minorHAnsi"/>
          <w:bCs/>
          <w:i/>
          <w:iCs/>
          <w:lang w:val="es-SV"/>
        </w:rPr>
      </w:pPr>
      <w:r w:rsidRPr="00F139A5">
        <w:rPr>
          <w:rFonts w:cstheme="minorHAnsi"/>
          <w:lang w:val="en"/>
        </w:rPr>
        <w:t xml:space="preserve">Sin embargo, en </w:t>
      </w:r>
      <w:proofErr w:type="spellStart"/>
      <w:r w:rsidRPr="00F139A5">
        <w:rPr>
          <w:rFonts w:cstheme="minorHAnsi"/>
          <w:lang w:val="en"/>
        </w:rPr>
        <w:t>aras</w:t>
      </w:r>
      <w:proofErr w:type="spellEnd"/>
      <w:r w:rsidRPr="00F139A5">
        <w:rPr>
          <w:rFonts w:cstheme="minorHAnsi"/>
          <w:lang w:val="en"/>
        </w:rPr>
        <w:t xml:space="preserve"> de </w:t>
      </w:r>
      <w:proofErr w:type="spellStart"/>
      <w:r w:rsidRPr="00F139A5">
        <w:rPr>
          <w:rFonts w:cstheme="minorHAnsi"/>
          <w:lang w:val="en"/>
        </w:rPr>
        <w:t>garantizar</w:t>
      </w:r>
      <w:proofErr w:type="spellEnd"/>
      <w:r w:rsidRPr="00F139A5">
        <w:rPr>
          <w:rFonts w:cstheme="minorHAnsi"/>
          <w:lang w:val="en"/>
        </w:rPr>
        <w:t xml:space="preserve"> el Derecho de </w:t>
      </w:r>
      <w:proofErr w:type="spellStart"/>
      <w:r w:rsidRPr="00F139A5">
        <w:rPr>
          <w:rFonts w:cstheme="minorHAnsi"/>
          <w:lang w:val="en"/>
        </w:rPr>
        <w:t>Acceso</w:t>
      </w:r>
      <w:proofErr w:type="spellEnd"/>
      <w:r w:rsidRPr="00F139A5">
        <w:rPr>
          <w:rFonts w:cstheme="minorHAnsi"/>
          <w:lang w:val="en"/>
        </w:rPr>
        <w:t xml:space="preserve"> a la </w:t>
      </w:r>
      <w:proofErr w:type="spellStart"/>
      <w:r w:rsidRPr="00F139A5">
        <w:rPr>
          <w:rFonts w:cstheme="minorHAnsi"/>
          <w:lang w:val="en"/>
        </w:rPr>
        <w:t>Información</w:t>
      </w:r>
      <w:proofErr w:type="spellEnd"/>
      <w:r w:rsidRPr="00F139A5">
        <w:rPr>
          <w:rFonts w:cstheme="minorHAnsi"/>
          <w:lang w:val="en"/>
        </w:rPr>
        <w:t xml:space="preserve"> y </w:t>
      </w:r>
      <w:proofErr w:type="spellStart"/>
      <w:r w:rsidRPr="00F139A5">
        <w:rPr>
          <w:rFonts w:cstheme="minorHAnsi"/>
          <w:lang w:val="en"/>
        </w:rPr>
        <w:t>atendiendo</w:t>
      </w:r>
      <w:proofErr w:type="spellEnd"/>
      <w:r w:rsidRPr="00F139A5">
        <w:rPr>
          <w:rFonts w:cstheme="minorHAnsi"/>
          <w:lang w:val="en"/>
        </w:rPr>
        <w:t xml:space="preserve"> al </w:t>
      </w:r>
      <w:proofErr w:type="spellStart"/>
      <w:r w:rsidRPr="00F139A5">
        <w:rPr>
          <w:rFonts w:cstheme="minorHAnsi"/>
          <w:lang w:val="en"/>
        </w:rPr>
        <w:t>espíritu</w:t>
      </w:r>
      <w:proofErr w:type="spellEnd"/>
      <w:r w:rsidRPr="00F139A5">
        <w:rPr>
          <w:rFonts w:cstheme="minorHAnsi"/>
          <w:lang w:val="en"/>
        </w:rPr>
        <w:t xml:space="preserve"> y a los </w:t>
      </w:r>
      <w:proofErr w:type="spellStart"/>
      <w:r w:rsidRPr="00F139A5">
        <w:rPr>
          <w:rFonts w:cstheme="minorHAnsi"/>
          <w:lang w:val="en"/>
        </w:rPr>
        <w:t>Principios</w:t>
      </w:r>
      <w:proofErr w:type="spellEnd"/>
      <w:r w:rsidRPr="00F139A5">
        <w:rPr>
          <w:rFonts w:cstheme="minorHAnsi"/>
          <w:lang w:val="en"/>
        </w:rPr>
        <w:t xml:space="preserve"> de la LAIP, se </w:t>
      </w:r>
      <w:proofErr w:type="spellStart"/>
      <w:r w:rsidRPr="00F139A5">
        <w:rPr>
          <w:rFonts w:cstheme="minorHAnsi"/>
          <w:lang w:val="en"/>
        </w:rPr>
        <w:t>remite</w:t>
      </w:r>
      <w:proofErr w:type="spellEnd"/>
      <w:r w:rsidRPr="00F139A5">
        <w:rPr>
          <w:rFonts w:cstheme="minorHAnsi"/>
          <w:lang w:val="en"/>
        </w:rPr>
        <w:t xml:space="preserve"> </w:t>
      </w:r>
      <w:proofErr w:type="spellStart"/>
      <w:r w:rsidRPr="00F139A5">
        <w:rPr>
          <w:rFonts w:cstheme="minorHAnsi"/>
          <w:lang w:val="en"/>
        </w:rPr>
        <w:t>fotocopia</w:t>
      </w:r>
      <w:proofErr w:type="spellEnd"/>
      <w:r w:rsidRPr="00F139A5">
        <w:rPr>
          <w:rFonts w:cstheme="minorHAnsi"/>
          <w:lang w:val="en"/>
        </w:rPr>
        <w:t xml:space="preserve"> simple del </w:t>
      </w:r>
      <w:proofErr w:type="spellStart"/>
      <w:r w:rsidRPr="00F139A5">
        <w:rPr>
          <w:rFonts w:cstheme="minorHAnsi"/>
          <w:lang w:val="en"/>
        </w:rPr>
        <w:t>Testimonio</w:t>
      </w:r>
      <w:proofErr w:type="spellEnd"/>
      <w:r w:rsidRPr="00F139A5">
        <w:rPr>
          <w:rFonts w:cstheme="minorHAnsi"/>
          <w:lang w:val="en"/>
        </w:rPr>
        <w:t xml:space="preserve"> de </w:t>
      </w:r>
      <w:proofErr w:type="spellStart"/>
      <w:r w:rsidRPr="00F139A5">
        <w:rPr>
          <w:rFonts w:cstheme="minorHAnsi"/>
          <w:lang w:val="en"/>
        </w:rPr>
        <w:t>Esc</w:t>
      </w:r>
      <w:r w:rsidR="00F139A5">
        <w:rPr>
          <w:rFonts w:cstheme="minorHAnsi"/>
          <w:lang w:val="en"/>
        </w:rPr>
        <w:t>ritura</w:t>
      </w:r>
      <w:proofErr w:type="spellEnd"/>
      <w:r w:rsidR="00F139A5">
        <w:rPr>
          <w:rFonts w:cstheme="minorHAnsi"/>
          <w:lang w:val="en"/>
        </w:rPr>
        <w:t xml:space="preserve"> Pública de </w:t>
      </w:r>
      <w:proofErr w:type="spellStart"/>
      <w:r w:rsidR="00F139A5">
        <w:rPr>
          <w:rFonts w:cstheme="minorHAnsi"/>
          <w:lang w:val="en"/>
        </w:rPr>
        <w:t>Compraventa</w:t>
      </w:r>
      <w:proofErr w:type="spellEnd"/>
      <w:r w:rsidR="00F139A5">
        <w:rPr>
          <w:rFonts w:cstheme="minorHAnsi"/>
          <w:lang w:val="en"/>
        </w:rPr>
        <w:t xml:space="preserve">, </w:t>
      </w:r>
      <w:r w:rsidRPr="00F139A5">
        <w:rPr>
          <w:rFonts w:cstheme="minorHAnsi"/>
          <w:lang w:val="en"/>
        </w:rPr>
        <w:t>l</w:t>
      </w:r>
      <w:r w:rsidR="00F139A5">
        <w:rPr>
          <w:rFonts w:cstheme="minorHAnsi"/>
          <w:lang w:val="en"/>
        </w:rPr>
        <w:t>a</w:t>
      </w:r>
      <w:r w:rsidRPr="00F139A5">
        <w:rPr>
          <w:rFonts w:cstheme="minorHAnsi"/>
          <w:lang w:val="en"/>
        </w:rPr>
        <w:t xml:space="preserve"> </w:t>
      </w:r>
      <w:proofErr w:type="spellStart"/>
      <w:r w:rsidRPr="00F139A5">
        <w:rPr>
          <w:rFonts w:cstheme="minorHAnsi"/>
          <w:lang w:val="en"/>
        </w:rPr>
        <w:t>cual</w:t>
      </w:r>
      <w:proofErr w:type="spellEnd"/>
      <w:r w:rsidRPr="00F139A5">
        <w:rPr>
          <w:rFonts w:cstheme="minorHAnsi"/>
          <w:lang w:val="en"/>
        </w:rPr>
        <w:t xml:space="preserve"> </w:t>
      </w:r>
      <w:proofErr w:type="spellStart"/>
      <w:r w:rsidRPr="00F139A5">
        <w:rPr>
          <w:rFonts w:cstheme="minorHAnsi"/>
          <w:lang w:val="en"/>
        </w:rPr>
        <w:t>consta</w:t>
      </w:r>
      <w:proofErr w:type="spellEnd"/>
      <w:r w:rsidRPr="00F139A5">
        <w:rPr>
          <w:rFonts w:cstheme="minorHAnsi"/>
          <w:lang w:val="en"/>
        </w:rPr>
        <w:t xml:space="preserve"> en el </w:t>
      </w:r>
      <w:proofErr w:type="spellStart"/>
      <w:r w:rsidRPr="00F139A5">
        <w:rPr>
          <w:rFonts w:cstheme="minorHAnsi"/>
          <w:lang w:val="en"/>
        </w:rPr>
        <w:t>expediente</w:t>
      </w:r>
      <w:proofErr w:type="spellEnd"/>
      <w:r w:rsidRPr="00F139A5">
        <w:rPr>
          <w:rFonts w:cstheme="minorHAnsi"/>
          <w:lang w:val="en"/>
        </w:rPr>
        <w:t xml:space="preserve"> con </w:t>
      </w:r>
      <w:proofErr w:type="spellStart"/>
      <w:r w:rsidRPr="00F139A5">
        <w:rPr>
          <w:rFonts w:cstheme="minorHAnsi"/>
          <w:lang w:val="en"/>
        </w:rPr>
        <w:t>número</w:t>
      </w:r>
      <w:proofErr w:type="spellEnd"/>
      <w:r w:rsidRPr="00F139A5">
        <w:rPr>
          <w:rFonts w:cstheme="minorHAnsi"/>
          <w:lang w:val="en"/>
        </w:rPr>
        <w:t xml:space="preserve"> de </w:t>
      </w:r>
      <w:proofErr w:type="spellStart"/>
      <w:r w:rsidRPr="00F139A5">
        <w:rPr>
          <w:rFonts w:cstheme="minorHAnsi"/>
          <w:lang w:val="en"/>
        </w:rPr>
        <w:t>referencia</w:t>
      </w:r>
      <w:proofErr w:type="spellEnd"/>
      <w:r w:rsidRPr="00F139A5">
        <w:rPr>
          <w:rFonts w:cstheme="minorHAnsi"/>
          <w:lang w:val="en"/>
        </w:rPr>
        <w:t xml:space="preserve"> 98724203, </w:t>
      </w:r>
      <w:proofErr w:type="spellStart"/>
      <w:r w:rsidRPr="00F139A5">
        <w:rPr>
          <w:rFonts w:cstheme="minorHAnsi"/>
          <w:lang w:val="en"/>
        </w:rPr>
        <w:t>donde</w:t>
      </w:r>
      <w:proofErr w:type="spellEnd"/>
      <w:r w:rsidRPr="00F139A5">
        <w:rPr>
          <w:rFonts w:cstheme="minorHAnsi"/>
          <w:lang w:val="en"/>
        </w:rPr>
        <w:t xml:space="preserve"> el </w:t>
      </w:r>
      <w:proofErr w:type="spellStart"/>
      <w:r w:rsidRPr="00F139A5">
        <w:rPr>
          <w:rFonts w:cstheme="minorHAnsi"/>
          <w:b/>
          <w:lang w:val="en"/>
        </w:rPr>
        <w:t>señor</w:t>
      </w:r>
      <w:proofErr w:type="spellEnd"/>
      <w:r w:rsidRPr="00F139A5">
        <w:rPr>
          <w:rFonts w:cstheme="minorHAnsi"/>
          <w:b/>
          <w:lang w:val="en"/>
        </w:rPr>
        <w:t xml:space="preserve"> </w:t>
      </w:r>
      <w:r w:rsidR="00CD5C21">
        <w:rPr>
          <w:rFonts w:cstheme="minorHAnsi"/>
          <w:b/>
          <w:lang w:val="en"/>
        </w:rPr>
        <w:t xml:space="preserve">__________________ </w:t>
      </w:r>
      <w:proofErr w:type="spellStart"/>
      <w:r w:rsidRPr="00F139A5">
        <w:rPr>
          <w:rFonts w:cstheme="minorHAnsi"/>
          <w:lang w:val="en"/>
        </w:rPr>
        <w:t>posee</w:t>
      </w:r>
      <w:proofErr w:type="spellEnd"/>
      <w:r w:rsidRPr="00F139A5">
        <w:rPr>
          <w:rFonts w:cstheme="minorHAnsi"/>
          <w:lang w:val="en"/>
        </w:rPr>
        <w:t xml:space="preserve"> la </w:t>
      </w:r>
      <w:proofErr w:type="spellStart"/>
      <w:r w:rsidRPr="00F139A5">
        <w:rPr>
          <w:rFonts w:cstheme="minorHAnsi"/>
          <w:lang w:val="en"/>
        </w:rPr>
        <w:t>calidad</w:t>
      </w:r>
      <w:proofErr w:type="spellEnd"/>
      <w:r w:rsidRPr="00F139A5">
        <w:rPr>
          <w:rFonts w:cstheme="minorHAnsi"/>
          <w:lang w:val="en"/>
        </w:rPr>
        <w:t xml:space="preserve"> de comprador. </w:t>
      </w:r>
      <w:proofErr w:type="spellStart"/>
      <w:r w:rsidRPr="00F139A5">
        <w:rPr>
          <w:rFonts w:cstheme="minorHAnsi"/>
          <w:lang w:val="en"/>
        </w:rPr>
        <w:t>Dicho</w:t>
      </w:r>
      <w:proofErr w:type="spellEnd"/>
      <w:r w:rsidRPr="00F139A5">
        <w:rPr>
          <w:rFonts w:cstheme="minorHAnsi"/>
          <w:lang w:val="en"/>
        </w:rPr>
        <w:t xml:space="preserve"> </w:t>
      </w:r>
      <w:proofErr w:type="spellStart"/>
      <w:r w:rsidRPr="00F139A5">
        <w:rPr>
          <w:rFonts w:cstheme="minorHAnsi"/>
          <w:lang w:val="en"/>
        </w:rPr>
        <w:t>documento</w:t>
      </w:r>
      <w:proofErr w:type="spellEnd"/>
      <w:r w:rsidRPr="00F139A5">
        <w:rPr>
          <w:rFonts w:cstheme="minorHAnsi"/>
          <w:lang w:val="en"/>
        </w:rPr>
        <w:t xml:space="preserve"> se </w:t>
      </w:r>
      <w:proofErr w:type="spellStart"/>
      <w:r w:rsidRPr="00F139A5">
        <w:rPr>
          <w:rFonts w:cstheme="minorHAnsi"/>
          <w:lang w:val="en"/>
        </w:rPr>
        <w:t>adjunta</w:t>
      </w:r>
      <w:proofErr w:type="spellEnd"/>
      <w:r w:rsidRPr="00F139A5">
        <w:rPr>
          <w:rFonts w:cstheme="minorHAnsi"/>
          <w:lang w:val="en"/>
        </w:rPr>
        <w:t xml:space="preserve"> a </w:t>
      </w:r>
      <w:proofErr w:type="spellStart"/>
      <w:r w:rsidRPr="00F139A5">
        <w:rPr>
          <w:rFonts w:cstheme="minorHAnsi"/>
          <w:lang w:val="en"/>
        </w:rPr>
        <w:t>esta</w:t>
      </w:r>
      <w:proofErr w:type="spellEnd"/>
      <w:r w:rsidRPr="00F139A5">
        <w:rPr>
          <w:rFonts w:cstheme="minorHAnsi"/>
          <w:lang w:val="en"/>
        </w:rPr>
        <w:t xml:space="preserve"> </w:t>
      </w:r>
      <w:proofErr w:type="spellStart"/>
      <w:r w:rsidRPr="00F139A5">
        <w:rPr>
          <w:rFonts w:cstheme="minorHAnsi"/>
          <w:lang w:val="en"/>
        </w:rPr>
        <w:t>resolución</w:t>
      </w:r>
      <w:proofErr w:type="spellEnd"/>
      <w:r w:rsidR="00A673FC" w:rsidRPr="00F139A5">
        <w:rPr>
          <w:rFonts w:cstheme="minorHAnsi"/>
          <w:bCs/>
          <w:i/>
          <w:iCs/>
          <w:lang w:val="es-SV"/>
        </w:rPr>
        <w:t>.</w:t>
      </w:r>
    </w:p>
    <w:p w:rsidR="00966C79" w:rsidRPr="00F139A5" w:rsidRDefault="00966C79" w:rsidP="00BB0438">
      <w:pPr>
        <w:pStyle w:val="Prrafodelista"/>
        <w:spacing w:line="360" w:lineRule="auto"/>
        <w:rPr>
          <w:rFonts w:cstheme="minorHAnsi"/>
          <w:bCs/>
          <w:i/>
          <w:iCs/>
          <w:lang w:val="es-SV"/>
        </w:rPr>
      </w:pPr>
    </w:p>
    <w:p w:rsidR="00966C79" w:rsidRPr="00F139A5" w:rsidRDefault="00F139A5" w:rsidP="00BB0438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lastRenderedPageBreak/>
        <w:t>Atendiendo</w:t>
      </w:r>
      <w:r w:rsidR="00966C79" w:rsidRPr="00F139A5">
        <w:rPr>
          <w:rFonts w:eastAsia="Arial Unicode MS" w:cstheme="minorHAnsi"/>
          <w:lang w:val="es-SV"/>
        </w:rPr>
        <w:t xml:space="preserve"> </w:t>
      </w:r>
      <w:r>
        <w:rPr>
          <w:rFonts w:eastAsia="Arial Unicode MS" w:cstheme="minorHAnsi"/>
          <w:lang w:val="es-SV"/>
        </w:rPr>
        <w:t xml:space="preserve">a </w:t>
      </w:r>
      <w:r w:rsidR="00966C79" w:rsidRPr="00F139A5">
        <w:rPr>
          <w:rFonts w:eastAsia="Arial Unicode MS" w:cstheme="minorHAnsi"/>
          <w:lang w:val="es-SV"/>
        </w:rPr>
        <w:t xml:space="preserve">lo determinado en el art. 68 inc. 2° LAIP, se le orienta al </w:t>
      </w:r>
      <w:r w:rsidR="00966C79" w:rsidRPr="00F139A5">
        <w:rPr>
          <w:rFonts w:eastAsia="Arial Unicode MS" w:cstheme="minorHAnsi"/>
          <w:b/>
          <w:lang w:val="es-SV"/>
        </w:rPr>
        <w:t xml:space="preserve">señor </w:t>
      </w:r>
      <w:r w:rsidR="00CD5C21">
        <w:rPr>
          <w:rFonts w:eastAsia="Arial Unicode MS" w:cstheme="minorHAnsi"/>
          <w:b/>
          <w:lang w:val="es-SV"/>
        </w:rPr>
        <w:t>_______________________</w:t>
      </w:r>
      <w:r w:rsidR="00966C79" w:rsidRPr="00F139A5">
        <w:rPr>
          <w:rFonts w:eastAsia="Arial Unicode MS" w:cstheme="minorHAnsi"/>
          <w:lang w:val="es-SV"/>
        </w:rPr>
        <w:t>que puede solicitar al Centro Nacional de Registros (CNR)</w:t>
      </w:r>
      <w:r w:rsidR="00966C79" w:rsidRPr="00F139A5">
        <w:rPr>
          <w:rFonts w:eastAsia="Arial Unicode MS" w:cstheme="minorHAnsi"/>
          <w:b/>
          <w:lang w:val="es-SV"/>
        </w:rPr>
        <w:t xml:space="preserve">, </w:t>
      </w:r>
      <w:r w:rsidR="00BB0438" w:rsidRPr="00F139A5">
        <w:rPr>
          <w:rFonts w:eastAsia="Arial Unicode MS" w:cstheme="minorHAnsi"/>
          <w:b/>
          <w:lang w:val="es-SV"/>
        </w:rPr>
        <w:t xml:space="preserve">la </w:t>
      </w:r>
      <w:r w:rsidR="00966C79" w:rsidRPr="00F139A5">
        <w:rPr>
          <w:rFonts w:eastAsia="Arial Unicode MS" w:cstheme="minorHAnsi"/>
          <w:b/>
          <w:lang w:val="es-SV"/>
        </w:rPr>
        <w:t>Certificaci</w:t>
      </w:r>
      <w:r w:rsidR="00BB0438" w:rsidRPr="00F139A5">
        <w:rPr>
          <w:rFonts w:eastAsia="Arial Unicode MS" w:cstheme="minorHAnsi"/>
          <w:b/>
          <w:lang w:val="es-SV"/>
        </w:rPr>
        <w:t>ón literal de la E</w:t>
      </w:r>
      <w:r w:rsidR="00966C79" w:rsidRPr="00F139A5">
        <w:rPr>
          <w:rFonts w:eastAsia="Arial Unicode MS" w:cstheme="minorHAnsi"/>
          <w:b/>
          <w:lang w:val="es-SV"/>
        </w:rPr>
        <w:t xml:space="preserve">scritura de Compraventa </w:t>
      </w:r>
      <w:r w:rsidR="00966C79" w:rsidRPr="00F139A5">
        <w:rPr>
          <w:rFonts w:eastAsia="Arial Unicode MS" w:cstheme="minorHAnsi"/>
          <w:lang w:val="es-SV"/>
        </w:rPr>
        <w:t xml:space="preserve">del inmueble en cuestión. </w:t>
      </w:r>
    </w:p>
    <w:p w:rsidR="006F3DE4" w:rsidRPr="00F139A5" w:rsidRDefault="006F3DE4" w:rsidP="00BB0438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BB0438" w:rsidRPr="00F139A5" w:rsidRDefault="00BB0438" w:rsidP="00BB0438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1E72FC" w:rsidRPr="00F139A5" w:rsidRDefault="001E72FC" w:rsidP="00BB0438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139A5">
        <w:rPr>
          <w:rFonts w:eastAsia="Arial Unicode MS" w:cstheme="minorHAnsi"/>
          <w:b/>
          <w:lang w:val="es-SV"/>
        </w:rPr>
        <w:t>POR TANTO:</w:t>
      </w:r>
    </w:p>
    <w:p w:rsidR="00A673FC" w:rsidRPr="00F139A5" w:rsidRDefault="00A673FC" w:rsidP="00BB0438">
      <w:pPr>
        <w:spacing w:line="360" w:lineRule="auto"/>
        <w:jc w:val="both"/>
        <w:rPr>
          <w:rFonts w:eastAsia="Arial Unicode MS" w:cstheme="minorHAnsi"/>
          <w:lang w:val="es-SV"/>
        </w:rPr>
      </w:pPr>
      <w:r w:rsidRPr="00F139A5">
        <w:rPr>
          <w:rFonts w:eastAsia="Arial Unicode MS" w:cstheme="minorHAnsi"/>
          <w:lang w:val="es-SV"/>
        </w:rPr>
        <w:t>Conforme a lo anterior y atendiendo lo dispuesto en los A</w:t>
      </w:r>
      <w:r w:rsidR="004A7F02" w:rsidRPr="00F139A5">
        <w:rPr>
          <w:rFonts w:eastAsia="Arial Unicode MS" w:cstheme="minorHAnsi"/>
          <w:lang w:val="es-SV"/>
        </w:rPr>
        <w:t>rts. 61, 62, 64, 65, 69, 70, 71</w:t>
      </w:r>
      <w:r w:rsidRPr="00F139A5">
        <w:rPr>
          <w:rFonts w:eastAsia="Arial Unicode MS" w:cstheme="minorHAnsi"/>
          <w:lang w:val="es-SV"/>
        </w:rPr>
        <w:t xml:space="preserve"> y 73) LAIP y Arts. 8, 20, 54, 55, 56 y 57 RELAIP, se </w:t>
      </w:r>
      <w:r w:rsidRPr="00F139A5">
        <w:rPr>
          <w:rFonts w:eastAsia="Arial Unicode MS" w:cstheme="minorHAnsi"/>
          <w:b/>
          <w:lang w:val="es-SV"/>
        </w:rPr>
        <w:t>RESUELVE:</w:t>
      </w:r>
      <w:r w:rsidRPr="00F139A5">
        <w:rPr>
          <w:rFonts w:eastAsia="Arial Unicode MS" w:cstheme="minorHAnsi"/>
          <w:lang w:val="es-SV"/>
        </w:rPr>
        <w:t xml:space="preserve"> </w:t>
      </w:r>
    </w:p>
    <w:p w:rsidR="00A673FC" w:rsidRPr="00F139A5" w:rsidRDefault="00A673FC" w:rsidP="00BB0438">
      <w:pPr>
        <w:numPr>
          <w:ilvl w:val="0"/>
          <w:numId w:val="19"/>
        </w:numPr>
        <w:spacing w:line="360" w:lineRule="auto"/>
        <w:jc w:val="both"/>
        <w:rPr>
          <w:rFonts w:eastAsia="Arial Unicode MS" w:cstheme="minorHAnsi"/>
        </w:rPr>
      </w:pPr>
      <w:r w:rsidRPr="00F139A5">
        <w:rPr>
          <w:rFonts w:eastAsia="Arial Unicode MS" w:cstheme="minorHAnsi"/>
          <w:lang w:val="es-SV"/>
        </w:rPr>
        <w:t xml:space="preserve">Declárase la inexistencia de la información </w:t>
      </w:r>
      <w:r w:rsidR="00966C79" w:rsidRPr="00F139A5">
        <w:rPr>
          <w:rFonts w:eastAsia="Arial Unicode MS" w:cstheme="minorHAnsi"/>
          <w:lang w:val="es-SV"/>
        </w:rPr>
        <w:t xml:space="preserve">requerida por el señor </w:t>
      </w:r>
      <w:r w:rsidR="00CD5C21">
        <w:rPr>
          <w:rFonts w:cstheme="minorHAnsi"/>
          <w:b/>
          <w:lang w:val="en"/>
        </w:rPr>
        <w:t>_____________________________________</w:t>
      </w:r>
      <w:r w:rsidRPr="00F139A5">
        <w:rPr>
          <w:rFonts w:eastAsia="Arial Unicode MS" w:cstheme="minorHAnsi"/>
          <w:lang w:val="es-SV"/>
        </w:rPr>
        <w:t>de la solicitud de información.</w:t>
      </w:r>
    </w:p>
    <w:p w:rsidR="00BA3A85" w:rsidRPr="00F139A5" w:rsidRDefault="00BA3A85" w:rsidP="00BB0438">
      <w:pPr>
        <w:spacing w:after="0" w:line="360" w:lineRule="auto"/>
        <w:jc w:val="both"/>
        <w:rPr>
          <w:rFonts w:eastAsia="Arial Unicode MS" w:cstheme="minorHAnsi"/>
        </w:rPr>
      </w:pPr>
    </w:p>
    <w:p w:rsidR="00BB0438" w:rsidRPr="00F139A5" w:rsidRDefault="00F139A5" w:rsidP="00BB043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>
        <w:rPr>
          <w:rFonts w:eastAsia="Arial Unicode MS" w:cstheme="minorHAnsi"/>
        </w:rPr>
        <w:t>Orienta</w:t>
      </w:r>
      <w:r w:rsidRPr="00F139A5">
        <w:rPr>
          <w:rFonts w:eastAsia="Arial Unicode MS" w:cstheme="minorHAnsi"/>
        </w:rPr>
        <w:t>se</w:t>
      </w:r>
      <w:r w:rsidR="00BB0438" w:rsidRPr="00F139A5">
        <w:rPr>
          <w:rFonts w:eastAsia="Arial Unicode MS" w:cstheme="minorHAnsi"/>
        </w:rPr>
        <w:t xml:space="preserve"> a</w:t>
      </w:r>
      <w:r w:rsidR="00BB0438" w:rsidRPr="00F139A5">
        <w:rPr>
          <w:rFonts w:eastAsia="Arial Unicode MS" w:cstheme="minorHAnsi"/>
          <w:noProof/>
          <w:lang w:eastAsia="es-SV"/>
        </w:rPr>
        <w:t xml:space="preserve">l </w:t>
      </w:r>
      <w:r w:rsidR="00BB0438" w:rsidRPr="00F139A5">
        <w:rPr>
          <w:rFonts w:eastAsia="Arial Unicode MS" w:cstheme="minorHAnsi"/>
          <w:lang w:val="es-SV"/>
        </w:rPr>
        <w:t xml:space="preserve">señor </w:t>
      </w:r>
      <w:r w:rsidR="00CD5C21">
        <w:rPr>
          <w:rFonts w:cstheme="minorHAnsi"/>
          <w:b/>
          <w:lang w:val="en"/>
        </w:rPr>
        <w:t>___________________________________</w:t>
      </w:r>
      <w:r w:rsidR="00BB0438" w:rsidRPr="00F139A5">
        <w:rPr>
          <w:rFonts w:eastAsia="Arial Unicode MS" w:cstheme="minorHAnsi"/>
          <w:lang w:val="es-SV"/>
        </w:rPr>
        <w:t>para realizar el trámite en el Centro Nacional de Registros (CNR), conforme a lo descrito en el</w:t>
      </w:r>
      <w:r w:rsidR="00BB0438" w:rsidRPr="00F139A5">
        <w:rPr>
          <w:rFonts w:eastAsia="Arial Unicode MS" w:cstheme="minorHAnsi"/>
        </w:rPr>
        <w:t xml:space="preserve"> romano</w:t>
      </w:r>
      <w:r w:rsidR="004A7F02" w:rsidRPr="00F139A5">
        <w:rPr>
          <w:rFonts w:eastAsia="Arial Unicode MS" w:cstheme="minorHAnsi"/>
        </w:rPr>
        <w:t xml:space="preserve"> </w:t>
      </w:r>
      <w:r w:rsidR="004A7F02" w:rsidRPr="00F139A5">
        <w:rPr>
          <w:rFonts w:eastAsia="Arial Unicode MS" w:cstheme="minorHAnsi"/>
          <w:b/>
        </w:rPr>
        <w:t>V</w:t>
      </w:r>
      <w:r w:rsidR="00BB0438" w:rsidRPr="00F139A5">
        <w:rPr>
          <w:rFonts w:eastAsia="Arial Unicode MS" w:cstheme="minorHAnsi"/>
          <w:b/>
        </w:rPr>
        <w:t>)</w:t>
      </w:r>
      <w:r w:rsidR="00BB0438" w:rsidRPr="00F139A5">
        <w:rPr>
          <w:rFonts w:eastAsia="Arial Unicode MS" w:cstheme="minorHAnsi"/>
        </w:rPr>
        <w:t xml:space="preserve"> de esta resolución</w:t>
      </w:r>
      <w:r w:rsidR="00BB0438" w:rsidRPr="00F139A5">
        <w:rPr>
          <w:rFonts w:eastAsia="Arial Unicode MS" w:cstheme="minorHAnsi"/>
          <w:b/>
          <w:lang w:val="es-SV"/>
        </w:rPr>
        <w:t>.</w:t>
      </w:r>
    </w:p>
    <w:p w:rsidR="00BB0438" w:rsidRPr="00F139A5" w:rsidRDefault="00BB0438" w:rsidP="00BB0438">
      <w:pPr>
        <w:pStyle w:val="Prrafodelista"/>
        <w:rPr>
          <w:rFonts w:eastAsia="Arial Unicode MS" w:cstheme="minorHAnsi"/>
        </w:rPr>
      </w:pPr>
    </w:p>
    <w:p w:rsidR="00966C79" w:rsidRPr="00F139A5" w:rsidRDefault="00013CBE" w:rsidP="00BB043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139A5">
        <w:rPr>
          <w:rFonts w:eastAsia="Arial Unicode MS" w:cstheme="minorHAnsi"/>
        </w:rPr>
        <w:t>En</w:t>
      </w:r>
      <w:r w:rsidR="00FF6CFA" w:rsidRPr="00F139A5">
        <w:rPr>
          <w:rFonts w:eastAsia="Arial Unicode MS" w:cstheme="minorHAnsi"/>
        </w:rPr>
        <w:t>víese al</w:t>
      </w:r>
      <w:r w:rsidR="00DD01D4" w:rsidRPr="00F139A5">
        <w:rPr>
          <w:rFonts w:eastAsia="Arial Unicode MS" w:cstheme="minorHAnsi"/>
        </w:rPr>
        <w:t xml:space="preserve"> solicitante, por el medio señalado,</w:t>
      </w:r>
      <w:r w:rsidRPr="00F139A5">
        <w:rPr>
          <w:rFonts w:eastAsia="Arial Unicode MS" w:cstheme="minorHAnsi"/>
        </w:rPr>
        <w:t xml:space="preserve"> la presente resolución junto a</w:t>
      </w:r>
      <w:r w:rsidR="00DD01D4" w:rsidRPr="00F139A5">
        <w:rPr>
          <w:rFonts w:eastAsia="Arial Unicode MS" w:cstheme="minorHAnsi"/>
        </w:rPr>
        <w:t xml:space="preserve">l </w:t>
      </w:r>
      <w:r w:rsidR="00966C79" w:rsidRPr="00F139A5">
        <w:rPr>
          <w:rFonts w:eastAsia="Arial Unicode MS" w:cstheme="minorHAnsi"/>
        </w:rPr>
        <w:t>documento</w:t>
      </w:r>
      <w:r w:rsidR="00F306CF" w:rsidRPr="00F139A5">
        <w:rPr>
          <w:rFonts w:eastAsia="Arial Unicode MS" w:cstheme="minorHAnsi"/>
        </w:rPr>
        <w:t xml:space="preserve"> </w:t>
      </w:r>
      <w:r w:rsidR="004A7F02" w:rsidRPr="00F139A5">
        <w:rPr>
          <w:rFonts w:eastAsia="Arial Unicode MS" w:cstheme="minorHAnsi"/>
        </w:rPr>
        <w:t>detallado</w:t>
      </w:r>
      <w:r w:rsidR="006F3DE4" w:rsidRPr="00F139A5">
        <w:rPr>
          <w:rFonts w:eastAsia="Arial Unicode MS" w:cstheme="minorHAnsi"/>
        </w:rPr>
        <w:t xml:space="preserve"> en </w:t>
      </w:r>
      <w:r w:rsidR="008E2031" w:rsidRPr="00F139A5">
        <w:rPr>
          <w:rFonts w:eastAsia="Arial Unicode MS" w:cstheme="minorHAnsi"/>
        </w:rPr>
        <w:t>el</w:t>
      </w:r>
      <w:r w:rsidR="006F3DE4" w:rsidRPr="00F139A5">
        <w:rPr>
          <w:rFonts w:eastAsia="Arial Unicode MS" w:cstheme="minorHAnsi"/>
        </w:rPr>
        <w:t xml:space="preserve"> </w:t>
      </w:r>
      <w:r w:rsidR="00DD01D4" w:rsidRPr="00F139A5">
        <w:rPr>
          <w:rFonts w:eastAsia="Arial Unicode MS" w:cstheme="minorHAnsi"/>
        </w:rPr>
        <w:t xml:space="preserve">romano </w:t>
      </w:r>
      <w:r w:rsidR="004A7F02" w:rsidRPr="00F139A5">
        <w:rPr>
          <w:rFonts w:eastAsia="Arial Unicode MS" w:cstheme="minorHAnsi"/>
          <w:b/>
        </w:rPr>
        <w:t>IV</w:t>
      </w:r>
      <w:r w:rsidR="004E493A" w:rsidRPr="00F139A5">
        <w:rPr>
          <w:rFonts w:eastAsia="Arial Unicode MS" w:cstheme="minorHAnsi"/>
          <w:b/>
        </w:rPr>
        <w:t>)</w:t>
      </w:r>
      <w:r w:rsidR="008E2031" w:rsidRPr="00F139A5">
        <w:rPr>
          <w:rFonts w:eastAsia="Arial Unicode MS" w:cstheme="minorHAnsi"/>
          <w:b/>
        </w:rPr>
        <w:t>.</w:t>
      </w:r>
    </w:p>
    <w:p w:rsidR="00BA3A85" w:rsidRPr="00F139A5" w:rsidRDefault="00BA3A85" w:rsidP="00BB0438">
      <w:pPr>
        <w:spacing w:after="0" w:line="360" w:lineRule="auto"/>
        <w:jc w:val="both"/>
        <w:rPr>
          <w:rFonts w:eastAsia="Arial Unicode MS" w:cstheme="minorHAnsi"/>
        </w:rPr>
      </w:pPr>
    </w:p>
    <w:p w:rsidR="00013CBE" w:rsidRPr="00F139A5" w:rsidRDefault="00F139A5" w:rsidP="00BB0438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139A5">
        <w:rPr>
          <w:rFonts w:eastAsia="Arial Unicode MS" w:cstheme="minorHAnsi"/>
          <w:b/>
          <w:lang w:val="es-SV"/>
        </w:rPr>
        <w:t>NOTIFÍQUESE.</w:t>
      </w:r>
      <w:r w:rsidRPr="00F139A5">
        <w:rPr>
          <w:rFonts w:eastAsia="Arial Unicode MS" w:cstheme="minorHAnsi"/>
          <w:lang w:val="es-SV"/>
        </w:rPr>
        <w:t xml:space="preserve"> -</w:t>
      </w:r>
    </w:p>
    <w:p w:rsidR="00DD1E13" w:rsidRPr="00A9758F" w:rsidRDefault="00DD1E13" w:rsidP="00DD1E13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DD1E13" w:rsidRPr="00E10D89" w:rsidRDefault="00DD1E13" w:rsidP="00DD1E13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</w:p>
    <w:p w:rsidR="007B1736" w:rsidRPr="00F139A5" w:rsidRDefault="007B1736" w:rsidP="00BB0438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8E2031" w:rsidRPr="00F139A5" w:rsidRDefault="008E2031" w:rsidP="00BB043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D2145" w:rsidRPr="00F139A5" w:rsidRDefault="006D2145" w:rsidP="00BB0438">
      <w:pPr>
        <w:spacing w:after="0" w:line="360" w:lineRule="auto"/>
        <w:jc w:val="center"/>
        <w:rPr>
          <w:rFonts w:eastAsia="Arial Unicode MS" w:cstheme="minorHAnsi"/>
          <w:lang w:val="es-SV"/>
        </w:rPr>
      </w:pPr>
    </w:p>
    <w:p w:rsidR="00013CBE" w:rsidRDefault="00013CBE" w:rsidP="00BB0438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CD5C21" w:rsidRPr="00F139A5" w:rsidRDefault="00CD5C21" w:rsidP="00BB0438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CD5C21" w:rsidRPr="00F139A5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031" w:rsidRDefault="008E2031">
      <w:pPr>
        <w:spacing w:after="0" w:line="240" w:lineRule="auto"/>
      </w:pPr>
      <w:r>
        <w:separator/>
      </w:r>
    </w:p>
  </w:endnote>
  <w:endnote w:type="continuationSeparator" w:id="0">
    <w:p w:rsidR="008E2031" w:rsidRDefault="008E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E2031" w:rsidRDefault="008E2031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E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E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031" w:rsidRDefault="008E20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031" w:rsidRDefault="008E2031">
      <w:pPr>
        <w:spacing w:after="0" w:line="240" w:lineRule="auto"/>
      </w:pPr>
      <w:r>
        <w:separator/>
      </w:r>
    </w:p>
  </w:footnote>
  <w:footnote w:type="continuationSeparator" w:id="0">
    <w:p w:rsidR="008E2031" w:rsidRDefault="008E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031" w:rsidRPr="00926481" w:rsidRDefault="008E2031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2259383</wp:posOffset>
          </wp:positionH>
          <wp:positionV relativeFrom="paragraph">
            <wp:posOffset>-279400</wp:posOffset>
          </wp:positionV>
          <wp:extent cx="754144" cy="565448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4" cy="56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2031" w:rsidRPr="00926481" w:rsidRDefault="008E2031">
    <w:pPr>
      <w:pStyle w:val="Encabezado"/>
      <w:rPr>
        <w:lang w:val="es-SV"/>
      </w:rPr>
    </w:pPr>
  </w:p>
  <w:p w:rsidR="008E2031" w:rsidRDefault="008E20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7F1898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C272B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797C1D14"/>
    <w:lvl w:ilvl="0" w:tplc="CECE69CE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75AE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D2ACBBC4"/>
    <w:lvl w:ilvl="0" w:tplc="084EF02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6"/>
  </w:num>
  <w:num w:numId="5">
    <w:abstractNumId w:val="30"/>
  </w:num>
  <w:num w:numId="6">
    <w:abstractNumId w:val="8"/>
  </w:num>
  <w:num w:numId="7">
    <w:abstractNumId w:val="21"/>
  </w:num>
  <w:num w:numId="8">
    <w:abstractNumId w:val="14"/>
  </w:num>
  <w:num w:numId="9">
    <w:abstractNumId w:val="25"/>
  </w:num>
  <w:num w:numId="10">
    <w:abstractNumId w:val="4"/>
  </w:num>
  <w:num w:numId="11">
    <w:abstractNumId w:val="15"/>
  </w:num>
  <w:num w:numId="12">
    <w:abstractNumId w:val="29"/>
  </w:num>
  <w:num w:numId="13">
    <w:abstractNumId w:val="13"/>
  </w:num>
  <w:num w:numId="14">
    <w:abstractNumId w:val="17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6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2"/>
  </w:num>
  <w:num w:numId="29">
    <w:abstractNumId w:val="22"/>
  </w:num>
  <w:num w:numId="30">
    <w:abstractNumId w:val="1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7DC"/>
    <w:rsid w:val="0000190E"/>
    <w:rsid w:val="0000426C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74AD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36BB5"/>
    <w:rsid w:val="00140174"/>
    <w:rsid w:val="00146706"/>
    <w:rsid w:val="00153BB5"/>
    <w:rsid w:val="00155EB4"/>
    <w:rsid w:val="00156FB8"/>
    <w:rsid w:val="0015744C"/>
    <w:rsid w:val="00170645"/>
    <w:rsid w:val="00181DB1"/>
    <w:rsid w:val="00181FFC"/>
    <w:rsid w:val="00186D03"/>
    <w:rsid w:val="00192984"/>
    <w:rsid w:val="001C26E3"/>
    <w:rsid w:val="001D38FF"/>
    <w:rsid w:val="001D4562"/>
    <w:rsid w:val="001E72FC"/>
    <w:rsid w:val="001F4075"/>
    <w:rsid w:val="001F58FF"/>
    <w:rsid w:val="002102A3"/>
    <w:rsid w:val="00213FEE"/>
    <w:rsid w:val="002164D2"/>
    <w:rsid w:val="0022289F"/>
    <w:rsid w:val="002242F4"/>
    <w:rsid w:val="00225FD9"/>
    <w:rsid w:val="00237113"/>
    <w:rsid w:val="00255404"/>
    <w:rsid w:val="00271EF8"/>
    <w:rsid w:val="002732B0"/>
    <w:rsid w:val="002842A1"/>
    <w:rsid w:val="00287E9D"/>
    <w:rsid w:val="002900B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7E9D"/>
    <w:rsid w:val="0030444F"/>
    <w:rsid w:val="00310BAC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874E5"/>
    <w:rsid w:val="003926C1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050A6"/>
    <w:rsid w:val="00410651"/>
    <w:rsid w:val="004123D5"/>
    <w:rsid w:val="004131DD"/>
    <w:rsid w:val="004136D9"/>
    <w:rsid w:val="00423779"/>
    <w:rsid w:val="0043046F"/>
    <w:rsid w:val="00435C82"/>
    <w:rsid w:val="00436ADC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A7F02"/>
    <w:rsid w:val="004B597B"/>
    <w:rsid w:val="004D5D21"/>
    <w:rsid w:val="004E0A35"/>
    <w:rsid w:val="004E493A"/>
    <w:rsid w:val="004E5A1D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E5566"/>
    <w:rsid w:val="005E587D"/>
    <w:rsid w:val="0060062A"/>
    <w:rsid w:val="00607B46"/>
    <w:rsid w:val="00614AA0"/>
    <w:rsid w:val="00623C95"/>
    <w:rsid w:val="00624BCF"/>
    <w:rsid w:val="006278A1"/>
    <w:rsid w:val="0063304E"/>
    <w:rsid w:val="00634EA3"/>
    <w:rsid w:val="00640A1C"/>
    <w:rsid w:val="00641406"/>
    <w:rsid w:val="00654B24"/>
    <w:rsid w:val="00657ABA"/>
    <w:rsid w:val="006734ED"/>
    <w:rsid w:val="00676935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6821"/>
    <w:rsid w:val="006F3DE4"/>
    <w:rsid w:val="00703306"/>
    <w:rsid w:val="00707073"/>
    <w:rsid w:val="00712559"/>
    <w:rsid w:val="00722EAA"/>
    <w:rsid w:val="00723022"/>
    <w:rsid w:val="007358C2"/>
    <w:rsid w:val="00736F3E"/>
    <w:rsid w:val="00744AC8"/>
    <w:rsid w:val="007630A8"/>
    <w:rsid w:val="00764631"/>
    <w:rsid w:val="00764C78"/>
    <w:rsid w:val="00770FD7"/>
    <w:rsid w:val="00777047"/>
    <w:rsid w:val="007810AD"/>
    <w:rsid w:val="00792094"/>
    <w:rsid w:val="0079379E"/>
    <w:rsid w:val="007B1736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2249C"/>
    <w:rsid w:val="00827381"/>
    <w:rsid w:val="00831108"/>
    <w:rsid w:val="008328BA"/>
    <w:rsid w:val="008427A4"/>
    <w:rsid w:val="008461AE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72B8"/>
    <w:rsid w:val="008D15A4"/>
    <w:rsid w:val="008D2C2B"/>
    <w:rsid w:val="008D2F2E"/>
    <w:rsid w:val="008E2031"/>
    <w:rsid w:val="008E6F84"/>
    <w:rsid w:val="00903310"/>
    <w:rsid w:val="00903CA5"/>
    <w:rsid w:val="00904F62"/>
    <w:rsid w:val="00911039"/>
    <w:rsid w:val="009145C2"/>
    <w:rsid w:val="00924914"/>
    <w:rsid w:val="00926210"/>
    <w:rsid w:val="0092645B"/>
    <w:rsid w:val="00926481"/>
    <w:rsid w:val="00941A36"/>
    <w:rsid w:val="00943461"/>
    <w:rsid w:val="009519E9"/>
    <w:rsid w:val="00957D5B"/>
    <w:rsid w:val="00963738"/>
    <w:rsid w:val="00964AE9"/>
    <w:rsid w:val="00966C7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323CD"/>
    <w:rsid w:val="00A35A2E"/>
    <w:rsid w:val="00A41BAA"/>
    <w:rsid w:val="00A6200C"/>
    <w:rsid w:val="00A673FC"/>
    <w:rsid w:val="00A70524"/>
    <w:rsid w:val="00A7429E"/>
    <w:rsid w:val="00A75ED8"/>
    <w:rsid w:val="00A930BE"/>
    <w:rsid w:val="00A94474"/>
    <w:rsid w:val="00A9535D"/>
    <w:rsid w:val="00A96B45"/>
    <w:rsid w:val="00AA0682"/>
    <w:rsid w:val="00AA1AF1"/>
    <w:rsid w:val="00AB2B66"/>
    <w:rsid w:val="00AB5261"/>
    <w:rsid w:val="00AD651F"/>
    <w:rsid w:val="00AF6811"/>
    <w:rsid w:val="00AF7272"/>
    <w:rsid w:val="00B026F8"/>
    <w:rsid w:val="00B12C01"/>
    <w:rsid w:val="00B136CA"/>
    <w:rsid w:val="00B21866"/>
    <w:rsid w:val="00B2411D"/>
    <w:rsid w:val="00B26954"/>
    <w:rsid w:val="00B30488"/>
    <w:rsid w:val="00B342FA"/>
    <w:rsid w:val="00B35864"/>
    <w:rsid w:val="00B51E26"/>
    <w:rsid w:val="00B5666B"/>
    <w:rsid w:val="00B72B84"/>
    <w:rsid w:val="00B8164A"/>
    <w:rsid w:val="00B84AAE"/>
    <w:rsid w:val="00BA102B"/>
    <w:rsid w:val="00BA14C5"/>
    <w:rsid w:val="00BA3A85"/>
    <w:rsid w:val="00BA47D4"/>
    <w:rsid w:val="00BA5ABB"/>
    <w:rsid w:val="00BB0438"/>
    <w:rsid w:val="00BB3E61"/>
    <w:rsid w:val="00BC4483"/>
    <w:rsid w:val="00BC6429"/>
    <w:rsid w:val="00BD54A2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5E2A"/>
    <w:rsid w:val="00C35465"/>
    <w:rsid w:val="00C46239"/>
    <w:rsid w:val="00C5485C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D5C21"/>
    <w:rsid w:val="00CD7432"/>
    <w:rsid w:val="00CF24B7"/>
    <w:rsid w:val="00CF45BA"/>
    <w:rsid w:val="00D03EDA"/>
    <w:rsid w:val="00D05A34"/>
    <w:rsid w:val="00D12D2E"/>
    <w:rsid w:val="00D2154C"/>
    <w:rsid w:val="00D33C99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01D4"/>
    <w:rsid w:val="00DD1E13"/>
    <w:rsid w:val="00DE327C"/>
    <w:rsid w:val="00DE4041"/>
    <w:rsid w:val="00DE47DA"/>
    <w:rsid w:val="00DE5FC6"/>
    <w:rsid w:val="00DF31C8"/>
    <w:rsid w:val="00DF4406"/>
    <w:rsid w:val="00E02950"/>
    <w:rsid w:val="00E07307"/>
    <w:rsid w:val="00E1719C"/>
    <w:rsid w:val="00E32129"/>
    <w:rsid w:val="00E32855"/>
    <w:rsid w:val="00E349CE"/>
    <w:rsid w:val="00E35ED1"/>
    <w:rsid w:val="00E51C29"/>
    <w:rsid w:val="00E70DE7"/>
    <w:rsid w:val="00E76C7D"/>
    <w:rsid w:val="00E81BDB"/>
    <w:rsid w:val="00E85629"/>
    <w:rsid w:val="00E87579"/>
    <w:rsid w:val="00E94225"/>
    <w:rsid w:val="00E96EDA"/>
    <w:rsid w:val="00EA25D1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F00D22"/>
    <w:rsid w:val="00F10378"/>
    <w:rsid w:val="00F139A5"/>
    <w:rsid w:val="00F1776C"/>
    <w:rsid w:val="00F20584"/>
    <w:rsid w:val="00F207F2"/>
    <w:rsid w:val="00F306CF"/>
    <w:rsid w:val="00F37E2A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56ADB77A"/>
  <w15:docId w15:val="{05102FF3-ADC1-4F29-9919-53813CA6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854E-52F5-49C2-9DBA-E8F61E77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2018-09-13T16:19:00Z</cp:lastPrinted>
  <dcterms:created xsi:type="dcterms:W3CDTF">2018-10-24T22:07:00Z</dcterms:created>
  <dcterms:modified xsi:type="dcterms:W3CDTF">2018-10-24T22:08:00Z</dcterms:modified>
</cp:coreProperties>
</file>