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59" w:rsidRPr="005C2F1B" w:rsidRDefault="001C4259" w:rsidP="001C4259">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185EAE" w:rsidRPr="00F16777" w:rsidRDefault="00D82347" w:rsidP="00F16777">
      <w:pPr>
        <w:spacing w:after="0" w:line="360" w:lineRule="auto"/>
        <w:jc w:val="both"/>
        <w:rPr>
          <w:rFonts w:asciiTheme="majorHAnsi" w:hAnsiTheme="majorHAnsi" w:cstheme="minorHAnsi"/>
          <w:i/>
          <w:color w:val="000000" w:themeColor="text1"/>
          <w:shd w:val="clear" w:color="auto" w:fill="FFFFFF"/>
        </w:rPr>
      </w:pPr>
      <w:r w:rsidRPr="00F16777">
        <w:rPr>
          <w:rFonts w:asciiTheme="majorHAnsi" w:eastAsia="Arial Unicode MS" w:hAnsiTheme="majorHAnsi" w:cstheme="minorHAnsi"/>
          <w:b/>
          <w:color w:val="000000" w:themeColor="text1"/>
          <w:lang w:val="es-SV"/>
        </w:rPr>
        <w:t>FONDO SOCIAL PARA LA VIVIENDA</w:t>
      </w:r>
      <w:r w:rsidRPr="00F16777">
        <w:rPr>
          <w:rFonts w:asciiTheme="majorHAnsi" w:eastAsia="Arial Unicode MS" w:hAnsiTheme="majorHAnsi" w:cstheme="minorHAnsi"/>
          <w:color w:val="000000" w:themeColor="text1"/>
          <w:lang w:val="es-SV"/>
        </w:rPr>
        <w:t xml:space="preserve">, Gerencia General, Unidad de Acceso a la Información, a las </w:t>
      </w:r>
      <w:r w:rsidR="00BA2603" w:rsidRPr="00F16777">
        <w:rPr>
          <w:rFonts w:asciiTheme="majorHAnsi" w:eastAsia="Arial Unicode MS" w:hAnsiTheme="majorHAnsi" w:cstheme="minorHAnsi"/>
          <w:color w:val="000000" w:themeColor="text1"/>
          <w:lang w:val="es-SV"/>
        </w:rPr>
        <w:t xml:space="preserve">once </w:t>
      </w:r>
      <w:r w:rsidRPr="00F16777">
        <w:rPr>
          <w:rFonts w:asciiTheme="majorHAnsi" w:eastAsia="Arial Unicode MS" w:hAnsiTheme="majorHAnsi" w:cstheme="minorHAnsi"/>
          <w:color w:val="000000" w:themeColor="text1"/>
          <w:lang w:val="es-SV"/>
        </w:rPr>
        <w:t xml:space="preserve">horas </w:t>
      </w:r>
      <w:r w:rsidR="00951DA3" w:rsidRPr="00F16777">
        <w:rPr>
          <w:rFonts w:asciiTheme="majorHAnsi" w:eastAsia="Arial Unicode MS" w:hAnsiTheme="majorHAnsi" w:cstheme="minorHAnsi"/>
          <w:color w:val="000000" w:themeColor="text1"/>
          <w:lang w:val="es-SV"/>
        </w:rPr>
        <w:t xml:space="preserve">y </w:t>
      </w:r>
      <w:r w:rsidR="000D4138" w:rsidRPr="00F16777">
        <w:rPr>
          <w:rFonts w:asciiTheme="majorHAnsi" w:eastAsia="Arial Unicode MS" w:hAnsiTheme="majorHAnsi" w:cstheme="minorHAnsi"/>
          <w:color w:val="000000" w:themeColor="text1"/>
          <w:lang w:val="es-SV"/>
        </w:rPr>
        <w:t xml:space="preserve">diez </w:t>
      </w:r>
      <w:r w:rsidR="00951DA3" w:rsidRPr="00F16777">
        <w:rPr>
          <w:rFonts w:asciiTheme="majorHAnsi" w:eastAsia="Arial Unicode MS" w:hAnsiTheme="majorHAnsi" w:cstheme="minorHAnsi"/>
          <w:color w:val="000000" w:themeColor="text1"/>
          <w:lang w:val="es-SV"/>
        </w:rPr>
        <w:t xml:space="preserve">minutos </w:t>
      </w:r>
      <w:r w:rsidRPr="00F16777">
        <w:rPr>
          <w:rFonts w:asciiTheme="majorHAnsi" w:eastAsia="Arial Unicode MS" w:hAnsiTheme="majorHAnsi" w:cstheme="minorHAnsi"/>
          <w:color w:val="000000" w:themeColor="text1"/>
          <w:lang w:val="es-SV"/>
        </w:rPr>
        <w:t xml:space="preserve">del día </w:t>
      </w:r>
      <w:r w:rsidR="00BA2603" w:rsidRPr="00F16777">
        <w:rPr>
          <w:rFonts w:asciiTheme="majorHAnsi" w:eastAsia="Arial Unicode MS" w:hAnsiTheme="majorHAnsi" w:cstheme="minorHAnsi"/>
          <w:color w:val="000000" w:themeColor="text1"/>
          <w:lang w:val="es-SV"/>
        </w:rPr>
        <w:t xml:space="preserve">cuatro </w:t>
      </w:r>
      <w:r w:rsidR="004D66F3" w:rsidRPr="00F16777">
        <w:rPr>
          <w:rFonts w:asciiTheme="majorHAnsi" w:eastAsia="Arial Unicode MS" w:hAnsiTheme="majorHAnsi" w:cstheme="minorHAnsi"/>
          <w:color w:val="000000" w:themeColor="text1"/>
          <w:lang w:val="es-SV"/>
        </w:rPr>
        <w:t xml:space="preserve">de </w:t>
      </w:r>
      <w:r w:rsidR="000D4138" w:rsidRPr="00F16777">
        <w:rPr>
          <w:rFonts w:asciiTheme="majorHAnsi" w:eastAsia="Arial Unicode MS" w:hAnsiTheme="majorHAnsi" w:cstheme="minorHAnsi"/>
          <w:color w:val="000000" w:themeColor="text1"/>
          <w:lang w:val="es-SV"/>
        </w:rPr>
        <w:t>jul</w:t>
      </w:r>
      <w:r w:rsidR="004264AD" w:rsidRPr="00F16777">
        <w:rPr>
          <w:rFonts w:asciiTheme="majorHAnsi" w:eastAsia="Arial Unicode MS" w:hAnsiTheme="majorHAnsi" w:cstheme="minorHAnsi"/>
          <w:color w:val="000000" w:themeColor="text1"/>
          <w:lang w:val="es-SV"/>
        </w:rPr>
        <w:t xml:space="preserve">io </w:t>
      </w:r>
      <w:r w:rsidRPr="00F16777">
        <w:rPr>
          <w:rFonts w:asciiTheme="majorHAnsi" w:eastAsia="Arial Unicode MS" w:hAnsiTheme="majorHAnsi" w:cstheme="minorHAnsi"/>
          <w:color w:val="000000" w:themeColor="text1"/>
          <w:lang w:val="es-SV"/>
        </w:rPr>
        <w:t>de dos mil dieci</w:t>
      </w:r>
      <w:r w:rsidR="00C608F2" w:rsidRPr="00F16777">
        <w:rPr>
          <w:rFonts w:asciiTheme="majorHAnsi" w:eastAsia="Arial Unicode MS" w:hAnsiTheme="majorHAnsi" w:cstheme="minorHAnsi"/>
          <w:color w:val="000000" w:themeColor="text1"/>
          <w:lang w:val="es-SV"/>
        </w:rPr>
        <w:t>ocho</w:t>
      </w:r>
      <w:r w:rsidRPr="00F16777">
        <w:rPr>
          <w:rFonts w:asciiTheme="majorHAnsi" w:eastAsia="Arial Unicode MS" w:hAnsiTheme="majorHAnsi" w:cstheme="minorHAnsi"/>
          <w:color w:val="000000" w:themeColor="text1"/>
          <w:lang w:val="es-SV"/>
        </w:rPr>
        <w:t xml:space="preserve">. Vista la </w:t>
      </w:r>
      <w:r w:rsidR="00926481" w:rsidRPr="00F16777">
        <w:rPr>
          <w:rFonts w:asciiTheme="majorHAnsi" w:eastAsia="Arial Unicode MS" w:hAnsiTheme="majorHAnsi" w:cstheme="minorHAnsi"/>
          <w:color w:val="000000" w:themeColor="text1"/>
          <w:lang w:val="es-SV"/>
        </w:rPr>
        <w:t xml:space="preserve">solicitud de acceso a información institucional número </w:t>
      </w:r>
      <w:r w:rsidR="004D66F3" w:rsidRPr="001C4259">
        <w:rPr>
          <w:rFonts w:asciiTheme="majorHAnsi" w:eastAsia="Arial Unicode MS" w:hAnsiTheme="majorHAnsi" w:cstheme="minorHAnsi"/>
          <w:b/>
          <w:color w:val="000000" w:themeColor="text1"/>
          <w:lang w:val="es-SV"/>
        </w:rPr>
        <w:t>0</w:t>
      </w:r>
      <w:r w:rsidR="00BA2603" w:rsidRPr="001C4259">
        <w:rPr>
          <w:rFonts w:asciiTheme="majorHAnsi" w:eastAsia="Arial Unicode MS" w:hAnsiTheme="majorHAnsi" w:cstheme="minorHAnsi"/>
          <w:b/>
          <w:color w:val="000000" w:themeColor="text1"/>
          <w:lang w:val="es-SV"/>
        </w:rPr>
        <w:t>210</w:t>
      </w:r>
      <w:r w:rsidR="004D66F3" w:rsidRPr="001C4259">
        <w:rPr>
          <w:rFonts w:asciiTheme="majorHAnsi" w:eastAsia="Arial Unicode MS" w:hAnsiTheme="majorHAnsi" w:cstheme="minorHAnsi"/>
          <w:b/>
          <w:color w:val="000000" w:themeColor="text1"/>
          <w:lang w:val="es-SV"/>
        </w:rPr>
        <w:t>-201</w:t>
      </w:r>
      <w:r w:rsidR="00C608F2" w:rsidRPr="001C4259">
        <w:rPr>
          <w:rFonts w:asciiTheme="majorHAnsi" w:eastAsia="Arial Unicode MS" w:hAnsiTheme="majorHAnsi" w:cstheme="minorHAnsi"/>
          <w:b/>
          <w:color w:val="000000" w:themeColor="text1"/>
          <w:lang w:val="es-SV"/>
        </w:rPr>
        <w:t>8</w:t>
      </w:r>
      <w:r w:rsidR="004D66F3" w:rsidRPr="001C4259">
        <w:rPr>
          <w:rFonts w:asciiTheme="majorHAnsi" w:eastAsia="Arial Unicode MS" w:hAnsiTheme="majorHAnsi" w:cstheme="minorHAnsi"/>
          <w:b/>
          <w:color w:val="000000" w:themeColor="text1"/>
          <w:lang w:val="es-SV"/>
        </w:rPr>
        <w:t>-SGS</w:t>
      </w:r>
      <w:r w:rsidR="00926481" w:rsidRPr="00F16777">
        <w:rPr>
          <w:rFonts w:asciiTheme="majorHAnsi" w:eastAsia="Arial Unicode MS" w:hAnsiTheme="majorHAnsi" w:cstheme="minorHAnsi"/>
          <w:color w:val="000000" w:themeColor="text1"/>
          <w:lang w:val="es-SV"/>
        </w:rPr>
        <w:t xml:space="preserve"> </w:t>
      </w:r>
      <w:r w:rsidR="00D6360D" w:rsidRPr="00F16777">
        <w:rPr>
          <w:rFonts w:asciiTheme="majorHAnsi" w:eastAsia="Arial Unicode MS" w:hAnsiTheme="majorHAnsi" w:cstheme="minorHAnsi"/>
          <w:color w:val="000000" w:themeColor="text1"/>
          <w:lang w:val="es-SV"/>
        </w:rPr>
        <w:t xml:space="preserve">de fecha </w:t>
      </w:r>
      <w:r w:rsidR="00BA2603" w:rsidRPr="00F16777">
        <w:rPr>
          <w:rFonts w:asciiTheme="majorHAnsi" w:eastAsia="Arial Unicode MS" w:hAnsiTheme="majorHAnsi" w:cstheme="minorHAnsi"/>
          <w:color w:val="000000" w:themeColor="text1"/>
          <w:lang w:val="es-SV"/>
        </w:rPr>
        <w:t>veintiséis</w:t>
      </w:r>
      <w:r w:rsidR="000D4138" w:rsidRPr="00F16777">
        <w:rPr>
          <w:rFonts w:asciiTheme="majorHAnsi" w:eastAsia="Arial Unicode MS" w:hAnsiTheme="majorHAnsi" w:cstheme="minorHAnsi"/>
          <w:color w:val="000000" w:themeColor="text1"/>
          <w:lang w:val="es-SV"/>
        </w:rPr>
        <w:t xml:space="preserve"> </w:t>
      </w:r>
      <w:r w:rsidR="00D6360D" w:rsidRPr="00F16777">
        <w:rPr>
          <w:rFonts w:asciiTheme="majorHAnsi" w:eastAsia="Arial Unicode MS" w:hAnsiTheme="majorHAnsi" w:cstheme="minorHAnsi"/>
          <w:color w:val="000000" w:themeColor="text1"/>
          <w:lang w:val="es-SV"/>
        </w:rPr>
        <w:t xml:space="preserve">de </w:t>
      </w:r>
      <w:r w:rsidR="004264AD" w:rsidRPr="00F16777">
        <w:rPr>
          <w:rFonts w:asciiTheme="majorHAnsi" w:eastAsia="Arial Unicode MS" w:hAnsiTheme="majorHAnsi" w:cstheme="minorHAnsi"/>
          <w:color w:val="000000" w:themeColor="text1"/>
          <w:lang w:val="es-SV"/>
        </w:rPr>
        <w:t xml:space="preserve">junio </w:t>
      </w:r>
      <w:r w:rsidR="00D6360D" w:rsidRPr="00F16777">
        <w:rPr>
          <w:rFonts w:asciiTheme="majorHAnsi" w:eastAsia="Arial Unicode MS" w:hAnsiTheme="majorHAnsi" w:cstheme="minorHAnsi"/>
          <w:color w:val="000000" w:themeColor="text1"/>
          <w:lang w:val="es-SV"/>
        </w:rPr>
        <w:t xml:space="preserve">del corriente año, presentada por </w:t>
      </w:r>
      <w:r w:rsidR="004264AD" w:rsidRPr="00F16777">
        <w:rPr>
          <w:rFonts w:asciiTheme="majorHAnsi" w:eastAsia="Arial Unicode MS" w:hAnsiTheme="majorHAnsi" w:cstheme="minorHAnsi"/>
          <w:color w:val="000000" w:themeColor="text1"/>
          <w:lang w:val="es-SV"/>
        </w:rPr>
        <w:t>el señor</w:t>
      </w:r>
      <w:r w:rsidR="006A00C8">
        <w:rPr>
          <w:rFonts w:asciiTheme="majorHAnsi" w:eastAsia="Arial Unicode MS" w:hAnsiTheme="majorHAnsi" w:cstheme="minorHAnsi"/>
          <w:color w:val="000000" w:themeColor="text1"/>
          <w:lang w:val="es-SV"/>
        </w:rPr>
        <w:t>______________________________________</w:t>
      </w:r>
      <w:r w:rsidR="00E24D00" w:rsidRPr="00F16777">
        <w:rPr>
          <w:rFonts w:asciiTheme="majorHAnsi" w:eastAsia="Arial Unicode MS" w:hAnsiTheme="majorHAnsi" w:cstheme="minorHAnsi"/>
          <w:b/>
          <w:color w:val="000000" w:themeColor="text1"/>
          <w:lang w:val="es-SV"/>
        </w:rPr>
        <w:t>,</w:t>
      </w:r>
      <w:r w:rsidR="00D6360D" w:rsidRPr="00F16777">
        <w:rPr>
          <w:rFonts w:asciiTheme="majorHAnsi" w:eastAsia="Arial Unicode MS" w:hAnsiTheme="majorHAnsi" w:cstheme="minorHAnsi"/>
          <w:color w:val="000000" w:themeColor="text1"/>
          <w:lang w:val="es-SV"/>
        </w:rPr>
        <w:t xml:space="preserve"> en la que requiere</w:t>
      </w:r>
      <w:r w:rsidR="00D6360D" w:rsidRPr="00F16777">
        <w:rPr>
          <w:rFonts w:asciiTheme="majorHAnsi" w:eastAsia="Arial Unicode MS" w:hAnsiTheme="majorHAnsi" w:cstheme="minorHAnsi"/>
          <w:i/>
          <w:color w:val="000000" w:themeColor="text1"/>
          <w:lang w:val="es-SV"/>
        </w:rPr>
        <w:t xml:space="preserve"> </w:t>
      </w:r>
      <w:r w:rsidR="00185EAE" w:rsidRPr="00F16777">
        <w:rPr>
          <w:rFonts w:asciiTheme="majorHAnsi" w:eastAsia="Arial Unicode MS" w:hAnsiTheme="majorHAnsi" w:cstheme="minorHAnsi"/>
          <w:i/>
          <w:color w:val="000000" w:themeColor="text1"/>
        </w:rPr>
        <w:t>“</w:t>
      </w:r>
      <w:r w:rsidR="00BA2603" w:rsidRPr="00F16777">
        <w:rPr>
          <w:rFonts w:asciiTheme="majorHAnsi" w:hAnsiTheme="majorHAnsi" w:cs="Helvetica"/>
          <w:b/>
          <w:i/>
          <w:color w:val="000000" w:themeColor="text1"/>
          <w:shd w:val="clear" w:color="auto" w:fill="FFFFFF"/>
        </w:rPr>
        <w:t>1.</w:t>
      </w:r>
      <w:r w:rsidR="00BA2603" w:rsidRPr="00F16777">
        <w:rPr>
          <w:rFonts w:asciiTheme="majorHAnsi" w:hAnsiTheme="majorHAnsi" w:cs="Helvetica"/>
          <w:i/>
          <w:color w:val="000000" w:themeColor="text1"/>
          <w:shd w:val="clear" w:color="auto" w:fill="FFFFFF"/>
        </w:rPr>
        <w:t xml:space="preserve"> La nómina de los sindicatos que el Fondo convoco para elegir al Gobernador del sector laboral Sr. Julio Flores.</w:t>
      </w:r>
      <w:r w:rsidR="00BA2603" w:rsidRPr="00F16777">
        <w:rPr>
          <w:rStyle w:val="apple-converted-space"/>
          <w:rFonts w:asciiTheme="majorHAnsi" w:hAnsiTheme="majorHAnsi" w:cs="Helvetica"/>
          <w:i/>
          <w:color w:val="000000" w:themeColor="text1"/>
          <w:shd w:val="clear" w:color="auto" w:fill="FFFFFF"/>
        </w:rPr>
        <w:t> </w:t>
      </w:r>
      <w:r w:rsidR="00F16777">
        <w:rPr>
          <w:rFonts w:asciiTheme="majorHAnsi" w:hAnsiTheme="majorHAnsi" w:cs="Helvetica"/>
          <w:i/>
          <w:color w:val="000000" w:themeColor="text1"/>
        </w:rPr>
        <w:t xml:space="preserve"> </w:t>
      </w:r>
      <w:r w:rsidR="00BA2603" w:rsidRPr="00F16777">
        <w:rPr>
          <w:rFonts w:asciiTheme="majorHAnsi" w:hAnsiTheme="majorHAnsi" w:cs="Helvetica"/>
          <w:b/>
          <w:i/>
          <w:color w:val="000000" w:themeColor="text1"/>
          <w:shd w:val="clear" w:color="auto" w:fill="FFFFFF"/>
        </w:rPr>
        <w:t>2.</w:t>
      </w:r>
      <w:r w:rsidR="00BA2603" w:rsidRPr="00F16777">
        <w:rPr>
          <w:rFonts w:asciiTheme="majorHAnsi" w:hAnsiTheme="majorHAnsi" w:cs="Helvetica"/>
          <w:i/>
          <w:color w:val="000000" w:themeColor="text1"/>
          <w:shd w:val="clear" w:color="auto" w:fill="FFFFFF"/>
        </w:rPr>
        <w:t xml:space="preserve"> La nómina de los sindicatos que votaron para elegir a Sr. Julio Flores del Sector Laboral.</w:t>
      </w:r>
      <w:r w:rsidR="00BA2603" w:rsidRPr="00F16777">
        <w:rPr>
          <w:rStyle w:val="apple-converted-space"/>
          <w:rFonts w:asciiTheme="majorHAnsi" w:hAnsiTheme="majorHAnsi" w:cs="Helvetica"/>
          <w:i/>
          <w:color w:val="000000" w:themeColor="text1"/>
          <w:shd w:val="clear" w:color="auto" w:fill="FFFFFF"/>
        </w:rPr>
        <w:t> </w:t>
      </w:r>
      <w:r w:rsidR="00BA2603" w:rsidRPr="00F16777">
        <w:rPr>
          <w:rFonts w:asciiTheme="majorHAnsi" w:hAnsiTheme="majorHAnsi" w:cs="Helvetica"/>
          <w:b/>
          <w:i/>
          <w:color w:val="000000" w:themeColor="text1"/>
          <w:shd w:val="clear" w:color="auto" w:fill="FFFFFF"/>
        </w:rPr>
        <w:t>3.</w:t>
      </w:r>
      <w:r w:rsidR="00BA2603" w:rsidRPr="00F16777">
        <w:rPr>
          <w:rFonts w:asciiTheme="majorHAnsi" w:hAnsiTheme="majorHAnsi" w:cs="Helvetica"/>
          <w:i/>
          <w:color w:val="000000" w:themeColor="text1"/>
          <w:shd w:val="clear" w:color="auto" w:fill="FFFFFF"/>
        </w:rPr>
        <w:t xml:space="preserve"> La nómina de los sindicatos convocados por el Fondo para elegir a la Representante del Consejo de Vigilancia, señora </w:t>
      </w:r>
      <w:proofErr w:type="spellStart"/>
      <w:r w:rsidR="00BA2603" w:rsidRPr="00F16777">
        <w:rPr>
          <w:rFonts w:asciiTheme="majorHAnsi" w:hAnsiTheme="majorHAnsi" w:cs="Helvetica"/>
          <w:i/>
          <w:color w:val="000000" w:themeColor="text1"/>
          <w:shd w:val="clear" w:color="auto" w:fill="FFFFFF"/>
        </w:rPr>
        <w:t>Lizzen</w:t>
      </w:r>
      <w:proofErr w:type="spellEnd"/>
      <w:r w:rsidR="00BA2603" w:rsidRPr="00F16777">
        <w:rPr>
          <w:rFonts w:asciiTheme="majorHAnsi" w:hAnsiTheme="majorHAnsi" w:cs="Helvetica"/>
          <w:i/>
          <w:color w:val="000000" w:themeColor="text1"/>
          <w:shd w:val="clear" w:color="auto" w:fill="FFFFFF"/>
        </w:rPr>
        <w:t xml:space="preserve"> Cerna de Gallegos.</w:t>
      </w:r>
      <w:r w:rsidR="00BA2603" w:rsidRPr="00F16777">
        <w:rPr>
          <w:rStyle w:val="apple-converted-space"/>
          <w:rFonts w:asciiTheme="majorHAnsi" w:hAnsiTheme="majorHAnsi" w:cs="Helvetica"/>
          <w:i/>
          <w:color w:val="000000" w:themeColor="text1"/>
          <w:shd w:val="clear" w:color="auto" w:fill="FFFFFF"/>
        </w:rPr>
        <w:t> </w:t>
      </w:r>
      <w:r w:rsidR="00BA2603" w:rsidRPr="00F16777">
        <w:rPr>
          <w:rFonts w:asciiTheme="majorHAnsi" w:hAnsiTheme="majorHAnsi" w:cs="Helvetica"/>
          <w:b/>
          <w:i/>
          <w:color w:val="000000" w:themeColor="text1"/>
          <w:shd w:val="clear" w:color="auto" w:fill="FFFFFF"/>
        </w:rPr>
        <w:t>4.</w:t>
      </w:r>
      <w:r w:rsidR="00BA2603" w:rsidRPr="00F16777">
        <w:rPr>
          <w:rFonts w:asciiTheme="majorHAnsi" w:hAnsiTheme="majorHAnsi" w:cs="Helvetica"/>
          <w:i/>
          <w:color w:val="000000" w:themeColor="text1"/>
          <w:shd w:val="clear" w:color="auto" w:fill="FFFFFF"/>
        </w:rPr>
        <w:t xml:space="preserve"> Nómina de sindicatos que votaron para elegir a la señora </w:t>
      </w:r>
      <w:proofErr w:type="spellStart"/>
      <w:r w:rsidR="00BA2603" w:rsidRPr="00F16777">
        <w:rPr>
          <w:rFonts w:asciiTheme="majorHAnsi" w:hAnsiTheme="majorHAnsi" w:cs="Helvetica"/>
          <w:i/>
          <w:color w:val="000000" w:themeColor="text1"/>
          <w:shd w:val="clear" w:color="auto" w:fill="FFFFFF"/>
        </w:rPr>
        <w:t>Lizzen</w:t>
      </w:r>
      <w:proofErr w:type="spellEnd"/>
      <w:r w:rsidR="00BA2603" w:rsidRPr="00F16777">
        <w:rPr>
          <w:rFonts w:asciiTheme="majorHAnsi" w:hAnsiTheme="majorHAnsi" w:cs="Helvetica"/>
          <w:i/>
          <w:color w:val="000000" w:themeColor="text1"/>
          <w:shd w:val="clear" w:color="auto" w:fill="FFFFFF"/>
        </w:rPr>
        <w:t xml:space="preserve"> Cerna de Gallegos.</w:t>
      </w:r>
      <w:r w:rsidR="00BA2603" w:rsidRPr="00F16777">
        <w:rPr>
          <w:rStyle w:val="apple-converted-space"/>
          <w:rFonts w:asciiTheme="majorHAnsi" w:hAnsiTheme="majorHAnsi" w:cs="Helvetica"/>
          <w:i/>
          <w:color w:val="000000" w:themeColor="text1"/>
          <w:shd w:val="clear" w:color="auto" w:fill="FFFFFF"/>
        </w:rPr>
        <w:t> </w:t>
      </w:r>
      <w:r w:rsidR="00BA2603" w:rsidRPr="00F16777">
        <w:rPr>
          <w:rFonts w:asciiTheme="majorHAnsi" w:hAnsiTheme="majorHAnsi" w:cs="Helvetica"/>
          <w:b/>
          <w:i/>
          <w:color w:val="000000" w:themeColor="text1"/>
          <w:shd w:val="clear" w:color="auto" w:fill="FFFFFF"/>
        </w:rPr>
        <w:t>5.</w:t>
      </w:r>
      <w:r w:rsidR="00BA2603" w:rsidRPr="00F16777">
        <w:rPr>
          <w:rFonts w:asciiTheme="majorHAnsi" w:hAnsiTheme="majorHAnsi" w:cs="Helvetica"/>
          <w:i/>
          <w:color w:val="000000" w:themeColor="text1"/>
          <w:shd w:val="clear" w:color="auto" w:fill="FFFFFF"/>
        </w:rPr>
        <w:t xml:space="preserve"> Cuánto ganan por dieta los miembros de la Junta Directiva del Sector Laboral durante los tres años que son electos y los representantes del Sector Laboral en el Consejo de Vigilancia durante los 2 años y </w:t>
      </w:r>
      <w:r w:rsidR="00BA2603" w:rsidRPr="00F16777">
        <w:rPr>
          <w:rFonts w:asciiTheme="majorHAnsi" w:hAnsiTheme="majorHAnsi" w:cs="Helvetica"/>
          <w:b/>
          <w:i/>
          <w:color w:val="000000" w:themeColor="text1"/>
          <w:shd w:val="clear" w:color="auto" w:fill="FFFFFF"/>
        </w:rPr>
        <w:t>6.</w:t>
      </w:r>
      <w:r w:rsidR="00BA2603" w:rsidRPr="00F16777">
        <w:rPr>
          <w:rFonts w:asciiTheme="majorHAnsi" w:hAnsiTheme="majorHAnsi" w:cs="Helvetica"/>
          <w:i/>
          <w:color w:val="000000" w:themeColor="text1"/>
          <w:shd w:val="clear" w:color="auto" w:fill="FFFFFF"/>
        </w:rPr>
        <w:t xml:space="preserve"> El 10 de mayo el presidente del FSV realizó festejo en el Asilo Sara y repartió refrigerio cuánto fue el costo y de qué partida se obtuvo</w:t>
      </w:r>
      <w:r w:rsidR="00185EAE" w:rsidRPr="00F16777">
        <w:rPr>
          <w:rFonts w:asciiTheme="majorHAnsi" w:eastAsia="Arial Unicode MS" w:hAnsiTheme="majorHAnsi" w:cstheme="minorHAnsi"/>
          <w:i/>
          <w:color w:val="000000" w:themeColor="text1"/>
        </w:rPr>
        <w:t>”.</w:t>
      </w:r>
    </w:p>
    <w:p w:rsidR="00C2657A" w:rsidRPr="00F16777" w:rsidRDefault="00C2657A" w:rsidP="00F16777">
      <w:pPr>
        <w:spacing w:after="0" w:line="360" w:lineRule="auto"/>
        <w:jc w:val="both"/>
        <w:rPr>
          <w:rFonts w:asciiTheme="majorHAnsi" w:eastAsia="Arial Unicode MS" w:hAnsiTheme="majorHAnsi" w:cstheme="minorHAnsi"/>
          <w:b/>
          <w:color w:val="000000" w:themeColor="text1"/>
          <w:lang w:val="es-SV"/>
        </w:rPr>
      </w:pPr>
    </w:p>
    <w:p w:rsidR="00AD07F6" w:rsidRPr="00F16777" w:rsidRDefault="00F67E14" w:rsidP="00F16777">
      <w:pPr>
        <w:spacing w:after="0" w:line="360" w:lineRule="auto"/>
        <w:jc w:val="both"/>
        <w:rPr>
          <w:rFonts w:asciiTheme="majorHAnsi" w:eastAsia="Arial Unicode MS" w:hAnsiTheme="majorHAnsi" w:cstheme="minorHAnsi"/>
          <w:b/>
          <w:color w:val="000000" w:themeColor="text1"/>
        </w:rPr>
      </w:pPr>
      <w:r w:rsidRPr="00F16777">
        <w:rPr>
          <w:rFonts w:asciiTheme="majorHAnsi" w:eastAsia="Arial Unicode MS" w:hAnsiTheme="majorHAnsi" w:cstheme="minorHAnsi"/>
          <w:b/>
          <w:color w:val="000000" w:themeColor="text1"/>
        </w:rPr>
        <w:t>CONSIDERANDO</w:t>
      </w:r>
      <w:r w:rsidR="00013CBE" w:rsidRPr="00F16777">
        <w:rPr>
          <w:rFonts w:asciiTheme="majorHAnsi" w:eastAsia="Arial Unicode MS" w:hAnsiTheme="majorHAnsi" w:cstheme="minorHAnsi"/>
          <w:b/>
          <w:color w:val="000000" w:themeColor="text1"/>
        </w:rPr>
        <w:t>:</w:t>
      </w:r>
    </w:p>
    <w:p w:rsidR="00BA2603" w:rsidRPr="00F16777" w:rsidRDefault="00BA2603" w:rsidP="00F16777">
      <w:pPr>
        <w:numPr>
          <w:ilvl w:val="0"/>
          <w:numId w:val="22"/>
        </w:numPr>
        <w:spacing w:after="0" w:line="360" w:lineRule="auto"/>
        <w:jc w:val="both"/>
        <w:rPr>
          <w:rFonts w:asciiTheme="majorHAnsi" w:eastAsia="Arial Unicode MS" w:hAnsiTheme="majorHAnsi" w:cs="Arial Unicode MS"/>
          <w:lang w:val="es-SV"/>
        </w:rPr>
      </w:pPr>
      <w:r w:rsidRPr="00F16777">
        <w:rPr>
          <w:rFonts w:asciiTheme="majorHAnsi" w:eastAsia="Arial Unicode MS" w:hAnsiTheme="majorHAnsi" w:cs="Arial Unicode MS"/>
          <w:lang w:val="es-SV"/>
        </w:rPr>
        <w:t>Que mediante resolución pronunciada por esta Unidad a las catorce horas y diez minutos de fecha veintiséis de junio del corriente año se admitió la solicitud de información mencionada en virtud de cumplir con los requisitos establecidos en los Arts. 66 de la Ley de Acceso a la Información Pública (LAIP) y 50 y 54 de su Reglamento (RELAIP).</w:t>
      </w:r>
    </w:p>
    <w:p w:rsidR="005A2EE7" w:rsidRPr="00F16777" w:rsidRDefault="005A2EE7" w:rsidP="00F16777">
      <w:pPr>
        <w:pStyle w:val="Prrafodelista"/>
        <w:spacing w:after="0" w:line="360" w:lineRule="auto"/>
        <w:jc w:val="both"/>
        <w:rPr>
          <w:rFonts w:asciiTheme="majorHAnsi" w:eastAsia="Arial Unicode MS" w:hAnsiTheme="majorHAnsi" w:cstheme="minorHAnsi"/>
          <w:color w:val="000000" w:themeColor="text1"/>
          <w:lang w:val="es-SV"/>
        </w:rPr>
      </w:pPr>
    </w:p>
    <w:p w:rsidR="00C27E38" w:rsidRPr="00F16777" w:rsidRDefault="008328BA" w:rsidP="00F16777">
      <w:pPr>
        <w:numPr>
          <w:ilvl w:val="0"/>
          <w:numId w:val="22"/>
        </w:numPr>
        <w:spacing w:after="0" w:line="360" w:lineRule="auto"/>
        <w:contextualSpacing/>
        <w:jc w:val="both"/>
        <w:rPr>
          <w:rFonts w:asciiTheme="majorHAnsi" w:eastAsia="Arial Unicode MS" w:hAnsiTheme="majorHAnsi" w:cstheme="minorHAnsi"/>
          <w:b/>
          <w:color w:val="000000" w:themeColor="text1"/>
          <w:lang w:val="es-SV"/>
        </w:rPr>
      </w:pPr>
      <w:r w:rsidRPr="00F16777">
        <w:rPr>
          <w:rFonts w:asciiTheme="majorHAnsi" w:eastAsia="Arial Unicode MS" w:hAnsiTheme="majorHAnsi" w:cstheme="minorHAnsi"/>
          <w:color w:val="000000" w:themeColor="text1"/>
          <w:lang w:val="es-SV"/>
        </w:rPr>
        <w:t xml:space="preserve">Que la solicitud presentada versa sobre </w:t>
      </w:r>
      <w:r w:rsidR="00FD5809" w:rsidRPr="00F16777">
        <w:rPr>
          <w:rFonts w:asciiTheme="majorHAnsi" w:eastAsia="Arial Unicode MS" w:hAnsiTheme="majorHAnsi" w:cstheme="minorHAnsi"/>
          <w:b/>
          <w:color w:val="000000" w:themeColor="text1"/>
          <w:lang w:val="es-SV"/>
        </w:rPr>
        <w:t>Información Pública</w:t>
      </w:r>
      <w:r w:rsidR="00797FE2" w:rsidRPr="00F16777">
        <w:rPr>
          <w:rFonts w:asciiTheme="majorHAnsi" w:eastAsia="Arial Unicode MS" w:hAnsiTheme="majorHAnsi" w:cstheme="minorHAnsi"/>
          <w:b/>
          <w:color w:val="000000" w:themeColor="text1"/>
          <w:lang w:val="es-SV"/>
        </w:rPr>
        <w:t xml:space="preserve"> </w:t>
      </w:r>
      <w:r w:rsidR="00797FE2" w:rsidRPr="00F16777">
        <w:rPr>
          <w:rFonts w:asciiTheme="majorHAnsi" w:eastAsia="Arial Unicode MS" w:hAnsiTheme="majorHAnsi" w:cstheme="minorHAnsi"/>
          <w:color w:val="000000" w:themeColor="text1"/>
          <w:lang w:val="es-SV"/>
        </w:rPr>
        <w:t>y</w:t>
      </w:r>
      <w:r w:rsidR="00FD5809" w:rsidRPr="00F16777">
        <w:rPr>
          <w:rFonts w:asciiTheme="majorHAnsi" w:eastAsia="Arial Unicode MS" w:hAnsiTheme="majorHAnsi" w:cstheme="minorHAnsi"/>
          <w:b/>
          <w:color w:val="000000" w:themeColor="text1"/>
          <w:lang w:val="es-SV"/>
        </w:rPr>
        <w:t xml:space="preserve">, </w:t>
      </w:r>
      <w:r w:rsidR="007A4915" w:rsidRPr="00F16777">
        <w:rPr>
          <w:rFonts w:asciiTheme="majorHAnsi" w:eastAsia="Arial Unicode MS" w:hAnsiTheme="majorHAnsi" w:cstheme="minorHAnsi"/>
          <w:color w:val="000000" w:themeColor="text1"/>
          <w:lang w:val="es-SV"/>
        </w:rPr>
        <w:t>a efecto de dar cumplimiento a lo dispuesto en el art. 70 LAIP, se requirió a la Unidad Administrativa competente, que para este caso se trata</w:t>
      </w:r>
      <w:r w:rsidR="008941D7" w:rsidRPr="00F16777">
        <w:rPr>
          <w:rFonts w:asciiTheme="majorHAnsi" w:eastAsia="Arial Unicode MS" w:hAnsiTheme="majorHAnsi" w:cstheme="minorHAnsi"/>
          <w:color w:val="000000" w:themeColor="text1"/>
          <w:lang w:val="es-SV"/>
        </w:rPr>
        <w:t xml:space="preserve"> </w:t>
      </w:r>
      <w:r w:rsidR="007A4915" w:rsidRPr="00F16777">
        <w:rPr>
          <w:rFonts w:asciiTheme="majorHAnsi" w:eastAsia="Arial Unicode MS" w:hAnsiTheme="majorHAnsi" w:cstheme="minorHAnsi"/>
          <w:color w:val="000000" w:themeColor="text1"/>
          <w:lang w:val="es-SV"/>
        </w:rPr>
        <w:t>de</w:t>
      </w:r>
      <w:r w:rsidR="007824A0" w:rsidRPr="00F16777">
        <w:rPr>
          <w:rFonts w:asciiTheme="majorHAnsi" w:eastAsia="Arial Unicode MS" w:hAnsiTheme="majorHAnsi" w:cstheme="minorHAnsi"/>
          <w:color w:val="000000" w:themeColor="text1"/>
          <w:lang w:val="es-SV"/>
        </w:rPr>
        <w:t xml:space="preserve"> </w:t>
      </w:r>
      <w:r w:rsidR="00C27E38" w:rsidRPr="00F16777">
        <w:rPr>
          <w:rFonts w:asciiTheme="majorHAnsi" w:eastAsia="Arial Unicode MS" w:hAnsiTheme="majorHAnsi" w:cstheme="minorHAnsi"/>
          <w:color w:val="000000" w:themeColor="text1"/>
          <w:lang w:val="es-SV"/>
        </w:rPr>
        <w:t>l</w:t>
      </w:r>
      <w:r w:rsidR="007824A0" w:rsidRPr="00F16777">
        <w:rPr>
          <w:rFonts w:asciiTheme="majorHAnsi" w:eastAsia="Arial Unicode MS" w:hAnsiTheme="majorHAnsi" w:cstheme="minorHAnsi"/>
          <w:color w:val="000000" w:themeColor="text1"/>
          <w:lang w:val="es-SV"/>
        </w:rPr>
        <w:t>a Gerencia Genera</w:t>
      </w:r>
      <w:r w:rsidR="004512D6" w:rsidRPr="00F16777">
        <w:rPr>
          <w:rFonts w:asciiTheme="majorHAnsi" w:eastAsia="Arial Unicode MS" w:hAnsiTheme="majorHAnsi" w:cstheme="minorHAnsi"/>
          <w:color w:val="000000" w:themeColor="text1"/>
          <w:lang w:val="es-SV"/>
        </w:rPr>
        <w:t>l</w:t>
      </w:r>
      <w:r w:rsidR="000E254F" w:rsidRPr="00F16777">
        <w:rPr>
          <w:rFonts w:asciiTheme="majorHAnsi" w:eastAsia="Arial Unicode MS" w:hAnsiTheme="majorHAnsi" w:cstheme="minorHAnsi"/>
          <w:color w:val="000000" w:themeColor="text1"/>
          <w:lang w:val="es-SV"/>
        </w:rPr>
        <w:t xml:space="preserve"> </w:t>
      </w:r>
      <w:r w:rsidR="00EC41B1" w:rsidRPr="00F16777">
        <w:rPr>
          <w:rFonts w:asciiTheme="majorHAnsi" w:eastAsia="Arial Unicode MS" w:hAnsiTheme="majorHAnsi" w:cstheme="minorHAnsi"/>
          <w:color w:val="000000" w:themeColor="text1"/>
          <w:lang w:val="es-SV"/>
        </w:rPr>
        <w:t>de esta institución</w:t>
      </w:r>
      <w:r w:rsidR="003719B6" w:rsidRPr="00F16777">
        <w:rPr>
          <w:rFonts w:asciiTheme="majorHAnsi" w:eastAsia="Arial Unicode MS" w:hAnsiTheme="majorHAnsi" w:cstheme="minorHAnsi"/>
          <w:color w:val="000000" w:themeColor="text1"/>
          <w:lang w:val="es-SV"/>
        </w:rPr>
        <w:t>,</w:t>
      </w:r>
      <w:r w:rsidR="000E254F" w:rsidRPr="00F16777">
        <w:rPr>
          <w:rFonts w:asciiTheme="majorHAnsi" w:eastAsia="Arial Unicode MS" w:hAnsiTheme="majorHAnsi" w:cstheme="minorHAnsi"/>
          <w:color w:val="000000" w:themeColor="text1"/>
          <w:lang w:val="es-SV"/>
        </w:rPr>
        <w:t xml:space="preserve"> para que la información solicitada fuera localizada y se enviara a esta Unidad.</w:t>
      </w:r>
    </w:p>
    <w:p w:rsidR="0066547C" w:rsidRPr="00F16777" w:rsidRDefault="0066547C" w:rsidP="00F16777">
      <w:pPr>
        <w:pStyle w:val="Prrafodelista"/>
        <w:spacing w:after="0" w:line="360" w:lineRule="auto"/>
        <w:jc w:val="both"/>
        <w:rPr>
          <w:rFonts w:asciiTheme="majorHAnsi" w:eastAsia="Arial Unicode MS" w:hAnsiTheme="majorHAnsi" w:cstheme="minorHAnsi"/>
          <w:b/>
          <w:color w:val="000000" w:themeColor="text1"/>
          <w:lang w:val="es-SV"/>
        </w:rPr>
      </w:pPr>
    </w:p>
    <w:p w:rsidR="00BA2603" w:rsidRPr="00F16777" w:rsidRDefault="00585AEA" w:rsidP="00F16777">
      <w:pPr>
        <w:numPr>
          <w:ilvl w:val="0"/>
          <w:numId w:val="22"/>
        </w:numPr>
        <w:spacing w:after="0" w:line="360" w:lineRule="auto"/>
        <w:contextualSpacing/>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t xml:space="preserve">Que </w:t>
      </w:r>
      <w:r w:rsidR="004512D6" w:rsidRPr="00F16777">
        <w:rPr>
          <w:rFonts w:asciiTheme="majorHAnsi" w:eastAsia="Arial Unicode MS" w:hAnsiTheme="majorHAnsi" w:cstheme="minorHAnsi"/>
          <w:color w:val="000000" w:themeColor="text1"/>
          <w:lang w:val="es-SV"/>
        </w:rPr>
        <w:t>el Gerente General</w:t>
      </w:r>
      <w:r w:rsidRPr="00F16777">
        <w:rPr>
          <w:rFonts w:asciiTheme="majorHAnsi" w:eastAsia="Arial Unicode MS" w:hAnsiTheme="majorHAnsi" w:cstheme="minorHAnsi"/>
          <w:color w:val="000000" w:themeColor="text1"/>
          <w:lang w:val="es-SV"/>
        </w:rPr>
        <w:t>, dando respuesta a</w:t>
      </w:r>
      <w:r w:rsidR="003226E8" w:rsidRPr="00F16777">
        <w:rPr>
          <w:rFonts w:asciiTheme="majorHAnsi" w:eastAsia="Arial Unicode MS" w:hAnsiTheme="majorHAnsi" w:cstheme="minorHAnsi"/>
          <w:color w:val="000000" w:themeColor="text1"/>
          <w:lang w:val="es-SV"/>
        </w:rPr>
        <w:t xml:space="preserve"> </w:t>
      </w:r>
      <w:r w:rsidRPr="00F16777">
        <w:rPr>
          <w:rFonts w:asciiTheme="majorHAnsi" w:eastAsia="Arial Unicode MS" w:hAnsiTheme="majorHAnsi" w:cstheme="minorHAnsi"/>
          <w:b/>
          <w:color w:val="000000" w:themeColor="text1"/>
          <w:lang w:val="es-SV"/>
        </w:rPr>
        <w:t>l</w:t>
      </w:r>
      <w:r w:rsidR="003226E8" w:rsidRPr="00F16777">
        <w:rPr>
          <w:rFonts w:asciiTheme="majorHAnsi" w:eastAsia="Arial Unicode MS" w:hAnsiTheme="majorHAnsi" w:cstheme="minorHAnsi"/>
          <w:b/>
          <w:color w:val="000000" w:themeColor="text1"/>
          <w:lang w:val="es-SV"/>
        </w:rPr>
        <w:t>a solicitud de información</w:t>
      </w:r>
      <w:r w:rsidRPr="00F16777">
        <w:rPr>
          <w:rFonts w:asciiTheme="majorHAnsi" w:eastAsia="Arial Unicode MS" w:hAnsiTheme="majorHAnsi" w:cstheme="minorHAnsi"/>
          <w:color w:val="000000" w:themeColor="text1"/>
          <w:lang w:val="es-SV"/>
        </w:rPr>
        <w:t>, envió</w:t>
      </w:r>
      <w:r w:rsidR="00BA2603" w:rsidRPr="00F16777">
        <w:rPr>
          <w:rFonts w:asciiTheme="majorHAnsi" w:eastAsia="Arial Unicode MS" w:hAnsiTheme="majorHAnsi" w:cstheme="minorHAnsi"/>
          <w:color w:val="000000" w:themeColor="text1"/>
          <w:lang w:val="es-SV"/>
        </w:rPr>
        <w:t>:</w:t>
      </w:r>
    </w:p>
    <w:p w:rsidR="00BA2603" w:rsidRPr="00F16777" w:rsidRDefault="00BA2603" w:rsidP="00F16777">
      <w:pPr>
        <w:pStyle w:val="Prrafodelista"/>
        <w:numPr>
          <w:ilvl w:val="0"/>
          <w:numId w:val="30"/>
        </w:numPr>
        <w:spacing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t>Nómina de sindicatos que el Fondo convocó para elegir al Gobernador del Sector Laboral</w:t>
      </w:r>
      <w:r w:rsidR="00F16777" w:rsidRPr="00F16777">
        <w:rPr>
          <w:rFonts w:asciiTheme="majorHAnsi" w:eastAsia="Arial Unicode MS" w:hAnsiTheme="majorHAnsi" w:cstheme="minorHAnsi"/>
          <w:color w:val="000000" w:themeColor="text1"/>
          <w:lang w:val="es-SV"/>
        </w:rPr>
        <w:t xml:space="preserve"> Sr. Julio Flores</w:t>
      </w:r>
      <w:r w:rsidRPr="00F16777">
        <w:rPr>
          <w:rFonts w:asciiTheme="majorHAnsi" w:eastAsia="Arial Unicode MS" w:hAnsiTheme="majorHAnsi" w:cstheme="minorHAnsi"/>
          <w:color w:val="000000" w:themeColor="text1"/>
          <w:lang w:val="es-SV"/>
        </w:rPr>
        <w:t>.</w:t>
      </w:r>
    </w:p>
    <w:p w:rsidR="00BA2603" w:rsidRPr="00F16777" w:rsidRDefault="00BA2603" w:rsidP="00F16777">
      <w:pPr>
        <w:pStyle w:val="Prrafodelista"/>
        <w:numPr>
          <w:ilvl w:val="0"/>
          <w:numId w:val="30"/>
        </w:numPr>
        <w:spacing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t>Nómina de sindicatos que votaron para elegir al Sr. Julio Flores del sector Laboral.</w:t>
      </w:r>
    </w:p>
    <w:p w:rsidR="00BA2603" w:rsidRPr="00F16777" w:rsidRDefault="00BA2603" w:rsidP="00F16777">
      <w:pPr>
        <w:pStyle w:val="Prrafodelista"/>
        <w:numPr>
          <w:ilvl w:val="0"/>
          <w:numId w:val="30"/>
        </w:numPr>
        <w:spacing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t xml:space="preserve">Nómina de sindicatos convocador por el Fondo para elegir </w:t>
      </w:r>
      <w:r w:rsidR="00F16777" w:rsidRPr="00F16777">
        <w:rPr>
          <w:rFonts w:asciiTheme="majorHAnsi" w:eastAsia="Arial Unicode MS" w:hAnsiTheme="majorHAnsi" w:cstheme="minorHAnsi"/>
          <w:color w:val="000000" w:themeColor="text1"/>
          <w:lang w:val="es-SV"/>
        </w:rPr>
        <w:t xml:space="preserve">a la Representante del Consejo de Vigilancia, señora Liz </w:t>
      </w:r>
      <w:proofErr w:type="spellStart"/>
      <w:r w:rsidR="00F16777" w:rsidRPr="00F16777">
        <w:rPr>
          <w:rFonts w:asciiTheme="majorHAnsi" w:eastAsia="Arial Unicode MS" w:hAnsiTheme="majorHAnsi" w:cstheme="minorHAnsi"/>
          <w:color w:val="000000" w:themeColor="text1"/>
          <w:lang w:val="es-SV"/>
        </w:rPr>
        <w:t>Milizen</w:t>
      </w:r>
      <w:proofErr w:type="spellEnd"/>
      <w:r w:rsidR="00F16777" w:rsidRPr="00F16777">
        <w:rPr>
          <w:rFonts w:asciiTheme="majorHAnsi" w:eastAsia="Arial Unicode MS" w:hAnsiTheme="majorHAnsi" w:cstheme="minorHAnsi"/>
          <w:color w:val="000000" w:themeColor="text1"/>
          <w:lang w:val="es-SV"/>
        </w:rPr>
        <w:t xml:space="preserve"> Cerna de Gallegos</w:t>
      </w:r>
      <w:r w:rsidRPr="00F16777">
        <w:rPr>
          <w:rFonts w:asciiTheme="majorHAnsi" w:eastAsia="Arial Unicode MS" w:hAnsiTheme="majorHAnsi" w:cstheme="minorHAnsi"/>
          <w:color w:val="000000" w:themeColor="text1"/>
          <w:lang w:val="es-SV"/>
        </w:rPr>
        <w:t>.</w:t>
      </w:r>
    </w:p>
    <w:p w:rsidR="00BA2603" w:rsidRPr="00F16777" w:rsidRDefault="00F16777" w:rsidP="00F16777">
      <w:pPr>
        <w:pStyle w:val="Prrafodelista"/>
        <w:numPr>
          <w:ilvl w:val="0"/>
          <w:numId w:val="30"/>
        </w:numPr>
        <w:spacing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lastRenderedPageBreak/>
        <w:t xml:space="preserve">Nómina de sindicatos que votaron para elegir al Sra. Liz </w:t>
      </w:r>
      <w:proofErr w:type="spellStart"/>
      <w:r w:rsidRPr="00F16777">
        <w:rPr>
          <w:rFonts w:asciiTheme="majorHAnsi" w:eastAsia="Arial Unicode MS" w:hAnsiTheme="majorHAnsi" w:cstheme="minorHAnsi"/>
          <w:color w:val="000000" w:themeColor="text1"/>
          <w:lang w:val="es-SV"/>
        </w:rPr>
        <w:t>Milizen</w:t>
      </w:r>
      <w:proofErr w:type="spellEnd"/>
      <w:r w:rsidRPr="00F16777">
        <w:rPr>
          <w:rFonts w:asciiTheme="majorHAnsi" w:eastAsia="Arial Unicode MS" w:hAnsiTheme="majorHAnsi" w:cstheme="minorHAnsi"/>
          <w:color w:val="000000" w:themeColor="text1"/>
          <w:lang w:val="es-SV"/>
        </w:rPr>
        <w:t xml:space="preserve"> Cerna de Gallegos.</w:t>
      </w:r>
    </w:p>
    <w:p w:rsidR="00F16777" w:rsidRPr="00F16777" w:rsidRDefault="00F16777" w:rsidP="00F16777">
      <w:pPr>
        <w:pStyle w:val="Prrafodelista"/>
        <w:numPr>
          <w:ilvl w:val="0"/>
          <w:numId w:val="30"/>
        </w:numPr>
        <w:spacing w:line="360" w:lineRule="auto"/>
        <w:jc w:val="both"/>
        <w:rPr>
          <w:rFonts w:asciiTheme="majorHAnsi" w:eastAsia="Arial Unicode MS" w:hAnsiTheme="majorHAnsi" w:cstheme="minorHAnsi"/>
          <w:color w:val="000000" w:themeColor="text1"/>
          <w:lang w:val="es-SV"/>
        </w:rPr>
      </w:pPr>
      <w:proofErr w:type="spellStart"/>
      <w:r w:rsidRPr="00F16777">
        <w:rPr>
          <w:rFonts w:asciiTheme="majorHAnsi" w:eastAsia="Arial Unicode MS" w:hAnsiTheme="majorHAnsi" w:cstheme="minorHAnsi"/>
          <w:color w:val="000000" w:themeColor="text1"/>
          <w:lang w:val="es-SV"/>
        </w:rPr>
        <w:t>Renumeración</w:t>
      </w:r>
      <w:proofErr w:type="spellEnd"/>
      <w:r w:rsidRPr="00F16777">
        <w:rPr>
          <w:rFonts w:asciiTheme="majorHAnsi" w:eastAsia="Arial Unicode MS" w:hAnsiTheme="majorHAnsi" w:cstheme="minorHAnsi"/>
          <w:color w:val="000000" w:themeColor="text1"/>
          <w:lang w:val="es-SV"/>
        </w:rPr>
        <w:t xml:space="preserve"> de los miembros del Consejo de Vigilancia y Junta Directiva.</w:t>
      </w:r>
    </w:p>
    <w:p w:rsidR="00F16777" w:rsidRDefault="00F16777" w:rsidP="00F16777">
      <w:pPr>
        <w:pStyle w:val="Prrafodelista"/>
        <w:numPr>
          <w:ilvl w:val="0"/>
          <w:numId w:val="30"/>
        </w:numPr>
        <w:spacing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t>Costo de festejo en Asilo Sara Zaldívar, en fecha 10 de mayo de 2018.</w:t>
      </w:r>
    </w:p>
    <w:p w:rsidR="001E72FC" w:rsidRPr="00F16777" w:rsidRDefault="001E72FC" w:rsidP="00F16777">
      <w:pPr>
        <w:spacing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b/>
          <w:color w:val="000000" w:themeColor="text1"/>
          <w:lang w:val="es-SV"/>
        </w:rPr>
        <w:t>POR TANTO:</w:t>
      </w:r>
    </w:p>
    <w:p w:rsidR="00013CBE" w:rsidRPr="00F16777" w:rsidRDefault="00A456FF" w:rsidP="00F16777">
      <w:pPr>
        <w:spacing w:after="0"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color w:val="000000" w:themeColor="text1"/>
          <w:lang w:val="es-SV"/>
        </w:rPr>
        <w:t xml:space="preserve">En virtud de lo anterior y de conformidad a lo dispuesto en los Arts. 61, 62, 65, 69, 70, 71 y 72 literal c) LAIP y Arts. 8, 54, 55, 56 y 57 RELAIP, se </w:t>
      </w:r>
      <w:r w:rsidRPr="00F16777">
        <w:rPr>
          <w:rFonts w:asciiTheme="majorHAnsi" w:eastAsia="Arial Unicode MS" w:hAnsiTheme="majorHAnsi" w:cstheme="minorHAnsi"/>
          <w:b/>
          <w:color w:val="000000" w:themeColor="text1"/>
          <w:lang w:val="es-SV"/>
        </w:rPr>
        <w:t>RESUELVE</w:t>
      </w:r>
      <w:r w:rsidR="00013CBE" w:rsidRPr="00F16777">
        <w:rPr>
          <w:rFonts w:asciiTheme="majorHAnsi" w:eastAsia="Arial Unicode MS" w:hAnsiTheme="majorHAnsi" w:cstheme="minorHAnsi"/>
          <w:b/>
          <w:color w:val="000000" w:themeColor="text1"/>
          <w:lang w:val="es-SV"/>
        </w:rPr>
        <w:t>:</w:t>
      </w:r>
      <w:r w:rsidR="00013CBE" w:rsidRPr="00F16777">
        <w:rPr>
          <w:rFonts w:asciiTheme="majorHAnsi" w:eastAsia="Arial Unicode MS" w:hAnsiTheme="majorHAnsi" w:cstheme="minorHAnsi"/>
          <w:color w:val="000000" w:themeColor="text1"/>
          <w:lang w:val="es-SV"/>
        </w:rPr>
        <w:t xml:space="preserve"> </w:t>
      </w:r>
    </w:p>
    <w:p w:rsidR="00F44EB4" w:rsidRPr="00F16777" w:rsidRDefault="00F44EB4" w:rsidP="00F16777">
      <w:pPr>
        <w:spacing w:after="0" w:line="360" w:lineRule="auto"/>
        <w:jc w:val="both"/>
        <w:rPr>
          <w:rFonts w:asciiTheme="majorHAnsi" w:eastAsia="Arial Unicode MS" w:hAnsiTheme="majorHAnsi" w:cstheme="minorHAnsi"/>
          <w:color w:val="000000" w:themeColor="text1"/>
          <w:lang w:val="es-SV"/>
        </w:rPr>
      </w:pPr>
    </w:p>
    <w:p w:rsidR="00F44EB4" w:rsidRPr="00F16777" w:rsidRDefault="00013CBE" w:rsidP="00F16777">
      <w:pPr>
        <w:numPr>
          <w:ilvl w:val="0"/>
          <w:numId w:val="19"/>
        </w:numPr>
        <w:spacing w:after="0" w:line="360" w:lineRule="auto"/>
        <w:jc w:val="both"/>
        <w:rPr>
          <w:rFonts w:asciiTheme="majorHAnsi" w:eastAsia="Arial Unicode MS" w:hAnsiTheme="majorHAnsi" w:cstheme="minorHAnsi"/>
          <w:color w:val="000000" w:themeColor="text1"/>
        </w:rPr>
      </w:pPr>
      <w:r w:rsidRPr="00F16777">
        <w:rPr>
          <w:rFonts w:asciiTheme="majorHAnsi" w:eastAsia="Arial Unicode MS" w:hAnsiTheme="majorHAnsi" w:cstheme="minorHAnsi"/>
          <w:color w:val="000000" w:themeColor="text1"/>
        </w:rPr>
        <w:t xml:space="preserve">Concédase el acceso a la información solicitada por </w:t>
      </w:r>
      <w:r w:rsidR="00390145" w:rsidRPr="00F16777">
        <w:rPr>
          <w:rFonts w:asciiTheme="majorHAnsi" w:eastAsia="Arial Unicode MS" w:hAnsiTheme="majorHAnsi" w:cstheme="minorHAnsi"/>
          <w:color w:val="000000" w:themeColor="text1"/>
          <w:lang w:val="es-SV"/>
        </w:rPr>
        <w:t>el señor</w:t>
      </w:r>
      <w:r w:rsidR="006A00C8">
        <w:rPr>
          <w:rFonts w:asciiTheme="majorHAnsi" w:eastAsia="Arial Unicode MS" w:hAnsiTheme="majorHAnsi" w:cstheme="minorHAnsi"/>
          <w:color w:val="000000" w:themeColor="text1"/>
          <w:lang w:val="es-SV"/>
        </w:rPr>
        <w:t>_____________________________________</w:t>
      </w:r>
      <w:r w:rsidR="00995923" w:rsidRPr="00F16777">
        <w:rPr>
          <w:rFonts w:asciiTheme="majorHAnsi" w:eastAsia="Arial Unicode MS" w:hAnsiTheme="majorHAnsi" w:cstheme="minorHAnsi"/>
          <w:b/>
          <w:color w:val="000000" w:themeColor="text1"/>
          <w:lang w:val="es-SV"/>
        </w:rPr>
        <w:t>.</w:t>
      </w:r>
    </w:p>
    <w:p w:rsidR="00664922" w:rsidRPr="00F16777" w:rsidRDefault="00AD07F6" w:rsidP="00F16777">
      <w:pPr>
        <w:pStyle w:val="Prrafodelista"/>
        <w:numPr>
          <w:ilvl w:val="0"/>
          <w:numId w:val="19"/>
        </w:numPr>
        <w:spacing w:after="0" w:line="360" w:lineRule="auto"/>
        <w:jc w:val="both"/>
        <w:rPr>
          <w:rFonts w:asciiTheme="majorHAnsi" w:eastAsia="Arial Unicode MS" w:hAnsiTheme="majorHAnsi" w:cstheme="minorHAnsi"/>
          <w:b/>
          <w:noProof/>
          <w:color w:val="000000" w:themeColor="text1"/>
          <w:lang w:eastAsia="es-SV"/>
        </w:rPr>
      </w:pPr>
      <w:r w:rsidRPr="00F16777">
        <w:rPr>
          <w:rFonts w:asciiTheme="majorHAnsi" w:eastAsia="Arial Unicode MS" w:hAnsiTheme="majorHAnsi" w:cstheme="minorHAnsi"/>
          <w:noProof/>
          <w:color w:val="000000" w:themeColor="text1"/>
          <w:lang w:eastAsia="es-SV"/>
        </w:rPr>
        <w:t>Entréguese al requirente la presente resolución junto a</w:t>
      </w:r>
      <w:r w:rsidR="00F16777">
        <w:rPr>
          <w:rFonts w:asciiTheme="majorHAnsi" w:eastAsia="Arial Unicode MS" w:hAnsiTheme="majorHAnsi" w:cstheme="minorHAnsi"/>
          <w:noProof/>
          <w:color w:val="000000" w:themeColor="text1"/>
          <w:lang w:eastAsia="es-SV"/>
        </w:rPr>
        <w:t xml:space="preserve"> </w:t>
      </w:r>
      <w:r w:rsidR="00F44EB4" w:rsidRPr="00F16777">
        <w:rPr>
          <w:rFonts w:asciiTheme="majorHAnsi" w:eastAsia="Arial Unicode MS" w:hAnsiTheme="majorHAnsi" w:cstheme="minorHAnsi"/>
          <w:noProof/>
          <w:color w:val="000000" w:themeColor="text1"/>
          <w:lang w:eastAsia="es-SV"/>
        </w:rPr>
        <w:t>l</w:t>
      </w:r>
      <w:r w:rsidR="00F16777">
        <w:rPr>
          <w:rFonts w:asciiTheme="majorHAnsi" w:eastAsia="Arial Unicode MS" w:hAnsiTheme="majorHAnsi" w:cstheme="minorHAnsi"/>
          <w:noProof/>
          <w:color w:val="000000" w:themeColor="text1"/>
          <w:lang w:eastAsia="es-SV"/>
        </w:rPr>
        <w:t>a</w:t>
      </w:r>
      <w:r w:rsidR="00F44EB4" w:rsidRPr="00F16777">
        <w:rPr>
          <w:rFonts w:asciiTheme="majorHAnsi" w:eastAsia="Arial Unicode MS" w:hAnsiTheme="majorHAnsi" w:cstheme="minorHAnsi"/>
          <w:noProof/>
          <w:color w:val="000000" w:themeColor="text1"/>
          <w:lang w:eastAsia="es-SV"/>
        </w:rPr>
        <w:t xml:space="preserve"> </w:t>
      </w:r>
      <w:r w:rsidR="00F16777">
        <w:rPr>
          <w:rFonts w:asciiTheme="majorHAnsi" w:eastAsia="Arial Unicode MS" w:hAnsiTheme="majorHAnsi" w:cstheme="minorHAnsi"/>
          <w:noProof/>
          <w:color w:val="000000" w:themeColor="text1"/>
          <w:lang w:eastAsia="es-SV"/>
        </w:rPr>
        <w:t>información referida</w:t>
      </w:r>
      <w:r w:rsidR="00850F81" w:rsidRPr="00F16777">
        <w:rPr>
          <w:rFonts w:asciiTheme="majorHAnsi" w:eastAsia="Arial Unicode MS" w:hAnsiTheme="majorHAnsi" w:cstheme="minorHAnsi"/>
          <w:noProof/>
          <w:color w:val="000000" w:themeColor="text1"/>
          <w:lang w:eastAsia="es-SV"/>
        </w:rPr>
        <w:t xml:space="preserve"> </w:t>
      </w:r>
      <w:r w:rsidRPr="00F16777">
        <w:rPr>
          <w:rFonts w:asciiTheme="majorHAnsi" w:eastAsia="Arial Unicode MS" w:hAnsiTheme="majorHAnsi" w:cstheme="minorHAnsi"/>
          <w:noProof/>
          <w:color w:val="000000" w:themeColor="text1"/>
          <w:lang w:eastAsia="es-SV"/>
        </w:rPr>
        <w:t xml:space="preserve">en </w:t>
      </w:r>
      <w:r w:rsidR="00E149EE" w:rsidRPr="00F16777">
        <w:rPr>
          <w:rFonts w:asciiTheme="majorHAnsi" w:eastAsia="Arial Unicode MS" w:hAnsiTheme="majorHAnsi" w:cstheme="minorHAnsi"/>
          <w:noProof/>
          <w:color w:val="000000" w:themeColor="text1"/>
          <w:lang w:eastAsia="es-SV"/>
        </w:rPr>
        <w:t>el</w:t>
      </w:r>
      <w:r w:rsidR="005E1118" w:rsidRPr="00F16777">
        <w:rPr>
          <w:rFonts w:asciiTheme="majorHAnsi" w:eastAsia="Arial Unicode MS" w:hAnsiTheme="majorHAnsi" w:cstheme="minorHAnsi"/>
          <w:noProof/>
          <w:color w:val="000000" w:themeColor="text1"/>
          <w:lang w:eastAsia="es-SV"/>
        </w:rPr>
        <w:t xml:space="preserve"> </w:t>
      </w:r>
      <w:r w:rsidRPr="00F16777">
        <w:rPr>
          <w:rFonts w:asciiTheme="majorHAnsi" w:eastAsia="Arial Unicode MS" w:hAnsiTheme="majorHAnsi" w:cstheme="minorHAnsi"/>
          <w:noProof/>
          <w:color w:val="000000" w:themeColor="text1"/>
          <w:lang w:eastAsia="es-SV"/>
        </w:rPr>
        <w:t xml:space="preserve">romano </w:t>
      </w:r>
      <w:r w:rsidRPr="00F16777">
        <w:rPr>
          <w:rFonts w:asciiTheme="majorHAnsi" w:eastAsia="Arial Unicode MS" w:hAnsiTheme="majorHAnsi" w:cstheme="minorHAnsi"/>
          <w:b/>
          <w:noProof/>
          <w:color w:val="000000" w:themeColor="text1"/>
          <w:lang w:eastAsia="es-SV"/>
        </w:rPr>
        <w:t>I</w:t>
      </w:r>
      <w:r w:rsidR="00423B95" w:rsidRPr="00F16777">
        <w:rPr>
          <w:rFonts w:asciiTheme="majorHAnsi" w:eastAsia="Arial Unicode MS" w:hAnsiTheme="majorHAnsi" w:cstheme="minorHAnsi"/>
          <w:b/>
          <w:noProof/>
          <w:color w:val="000000" w:themeColor="text1"/>
          <w:lang w:eastAsia="es-SV"/>
        </w:rPr>
        <w:t>I</w:t>
      </w:r>
      <w:r w:rsidR="00797FE2" w:rsidRPr="00F16777">
        <w:rPr>
          <w:rFonts w:asciiTheme="majorHAnsi" w:eastAsia="Arial Unicode MS" w:hAnsiTheme="majorHAnsi" w:cstheme="minorHAnsi"/>
          <w:b/>
          <w:noProof/>
          <w:color w:val="000000" w:themeColor="text1"/>
          <w:lang w:eastAsia="es-SV"/>
        </w:rPr>
        <w:t>I</w:t>
      </w:r>
      <w:r w:rsidRPr="00F16777">
        <w:rPr>
          <w:rFonts w:asciiTheme="majorHAnsi" w:eastAsia="Arial Unicode MS" w:hAnsiTheme="majorHAnsi" w:cstheme="minorHAnsi"/>
          <w:b/>
          <w:noProof/>
          <w:color w:val="000000" w:themeColor="text1"/>
          <w:lang w:eastAsia="es-SV"/>
        </w:rPr>
        <w:t>)</w:t>
      </w:r>
      <w:r w:rsidRPr="00F16777">
        <w:rPr>
          <w:rFonts w:asciiTheme="majorHAnsi" w:eastAsia="Arial Unicode MS" w:hAnsiTheme="majorHAnsi" w:cstheme="minorHAnsi"/>
          <w:noProof/>
          <w:color w:val="000000" w:themeColor="text1"/>
          <w:lang w:eastAsia="es-SV"/>
        </w:rPr>
        <w:t xml:space="preserve">. </w:t>
      </w:r>
    </w:p>
    <w:p w:rsidR="002B69DD" w:rsidRPr="00F16777" w:rsidRDefault="002B69DD" w:rsidP="00F16777">
      <w:pPr>
        <w:spacing w:after="0" w:line="360" w:lineRule="auto"/>
        <w:jc w:val="both"/>
        <w:rPr>
          <w:rFonts w:asciiTheme="majorHAnsi" w:eastAsia="Arial Unicode MS" w:hAnsiTheme="majorHAnsi" w:cstheme="minorHAnsi"/>
          <w:b/>
          <w:color w:val="000000" w:themeColor="text1"/>
          <w:lang w:val="es-SV"/>
        </w:rPr>
      </w:pPr>
    </w:p>
    <w:p w:rsidR="000A7C52" w:rsidRPr="00F16777" w:rsidRDefault="00013CBE" w:rsidP="00F16777">
      <w:pPr>
        <w:spacing w:after="0" w:line="360" w:lineRule="auto"/>
        <w:jc w:val="both"/>
        <w:rPr>
          <w:rFonts w:asciiTheme="majorHAnsi" w:eastAsia="Arial Unicode MS" w:hAnsiTheme="majorHAnsi" w:cstheme="minorHAnsi"/>
          <w:color w:val="000000" w:themeColor="text1"/>
          <w:lang w:val="es-SV"/>
        </w:rPr>
      </w:pPr>
      <w:r w:rsidRPr="00F16777">
        <w:rPr>
          <w:rFonts w:asciiTheme="majorHAnsi" w:eastAsia="Arial Unicode MS" w:hAnsiTheme="majorHAnsi" w:cstheme="minorHAnsi"/>
          <w:b/>
          <w:color w:val="000000" w:themeColor="text1"/>
          <w:lang w:val="es-SV"/>
        </w:rPr>
        <w:t>NOTIFÍQUESE.</w:t>
      </w:r>
      <w:r w:rsidRPr="00F16777">
        <w:rPr>
          <w:rFonts w:asciiTheme="majorHAnsi" w:eastAsia="Arial Unicode MS" w:hAnsiTheme="majorHAnsi" w:cstheme="minorHAnsi"/>
          <w:color w:val="000000" w:themeColor="text1"/>
          <w:lang w:val="es-SV"/>
        </w:rPr>
        <w:t>-</w:t>
      </w:r>
    </w:p>
    <w:p w:rsidR="00390145" w:rsidRPr="00F16777" w:rsidRDefault="00390145" w:rsidP="00F16777">
      <w:pPr>
        <w:spacing w:after="0" w:line="360" w:lineRule="auto"/>
        <w:jc w:val="both"/>
        <w:rPr>
          <w:rFonts w:asciiTheme="majorHAnsi" w:eastAsia="Arial Unicode MS" w:hAnsiTheme="majorHAnsi" w:cstheme="minorHAnsi"/>
          <w:color w:val="000000" w:themeColor="text1"/>
          <w:lang w:val="es-SV"/>
        </w:rPr>
      </w:pPr>
    </w:p>
    <w:p w:rsidR="00647DF1" w:rsidRPr="00F16777" w:rsidRDefault="00647DF1" w:rsidP="00F16777">
      <w:pPr>
        <w:spacing w:after="0" w:line="360" w:lineRule="auto"/>
        <w:jc w:val="both"/>
        <w:rPr>
          <w:rFonts w:asciiTheme="majorHAnsi" w:eastAsia="Arial Unicode MS" w:hAnsiTheme="majorHAnsi" w:cstheme="minorHAnsi"/>
          <w:color w:val="000000" w:themeColor="text1"/>
          <w:lang w:val="es-SV"/>
        </w:rPr>
      </w:pPr>
    </w:p>
    <w:p w:rsidR="00623538" w:rsidRPr="00A9758F" w:rsidRDefault="00623538" w:rsidP="00623538">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t>La presente resolución es conforme con su original, la cual se encuentra firmada por la Licda. Sussethy Gámez de Ávalos, jefe en funciones Unidad de Acceso a la Información.</w:t>
      </w:r>
    </w:p>
    <w:p w:rsidR="002B69DD" w:rsidRPr="00F16777" w:rsidRDefault="002B69DD" w:rsidP="00F16777">
      <w:pPr>
        <w:pStyle w:val="Firma"/>
        <w:spacing w:line="360" w:lineRule="auto"/>
        <w:ind w:left="0"/>
        <w:contextualSpacing/>
        <w:rPr>
          <w:rFonts w:asciiTheme="majorHAnsi" w:eastAsia="Arial Unicode MS" w:hAnsiTheme="majorHAnsi" w:cstheme="minorHAnsi"/>
          <w:noProof/>
          <w:color w:val="000000" w:themeColor="text1"/>
          <w:sz w:val="22"/>
          <w:szCs w:val="22"/>
          <w:lang w:val="es-SV" w:eastAsia="es-SV"/>
        </w:rPr>
      </w:pPr>
      <w:bookmarkStart w:id="0" w:name="_GoBack"/>
      <w:bookmarkEnd w:id="0"/>
    </w:p>
    <w:sectPr w:rsidR="002B69DD" w:rsidRPr="00F16777" w:rsidSect="00390145">
      <w:headerReference w:type="default" r:id="rId9"/>
      <w:footerReference w:type="default" r:id="rId10"/>
      <w:pgSz w:w="12240" w:h="15840"/>
      <w:pgMar w:top="1247" w:right="1304" w:bottom="124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C8" w:rsidRDefault="006A00C8">
      <w:pPr>
        <w:spacing w:after="0" w:line="240" w:lineRule="auto"/>
      </w:pPr>
      <w:r>
        <w:separator/>
      </w:r>
    </w:p>
  </w:endnote>
  <w:endnote w:type="continuationSeparator" w:id="0">
    <w:p w:rsidR="006A00C8" w:rsidRDefault="006A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Content>
      <w:sdt>
        <w:sdtPr>
          <w:id w:val="-1669238322"/>
          <w:docPartObj>
            <w:docPartGallery w:val="Page Numbers (Top of Page)"/>
            <w:docPartUnique/>
          </w:docPartObj>
        </w:sdtPr>
        <w:sdtContent>
          <w:p w:rsidR="006A00C8" w:rsidRDefault="006A00C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2353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23538">
              <w:rPr>
                <w:b/>
                <w:bCs/>
                <w:noProof/>
              </w:rPr>
              <w:t>2</w:t>
            </w:r>
            <w:r>
              <w:rPr>
                <w:b/>
                <w:bCs/>
                <w:sz w:val="24"/>
                <w:szCs w:val="24"/>
              </w:rPr>
              <w:fldChar w:fldCharType="end"/>
            </w:r>
          </w:p>
        </w:sdtContent>
      </w:sdt>
    </w:sdtContent>
  </w:sdt>
  <w:p w:rsidR="006A00C8" w:rsidRDefault="006A00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C8" w:rsidRDefault="006A00C8">
      <w:pPr>
        <w:spacing w:after="0" w:line="240" w:lineRule="auto"/>
      </w:pPr>
      <w:r>
        <w:separator/>
      </w:r>
    </w:p>
  </w:footnote>
  <w:footnote w:type="continuationSeparator" w:id="0">
    <w:p w:rsidR="006A00C8" w:rsidRDefault="006A0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C8" w:rsidRPr="00926481" w:rsidRDefault="006A00C8"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FC34CE0" wp14:editId="2268E93F">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0C8" w:rsidRPr="00926481" w:rsidRDefault="006A00C8">
    <w:pPr>
      <w:pStyle w:val="Encabezado"/>
      <w:rPr>
        <w:lang w:val="es-SV"/>
      </w:rPr>
    </w:pPr>
  </w:p>
  <w:p w:rsidR="006A00C8" w:rsidRDefault="006A00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C6E7A0C"/>
    <w:multiLevelType w:val="hybridMultilevel"/>
    <w:tmpl w:val="CB3C4168"/>
    <w:lvl w:ilvl="0" w:tplc="9378F8CE">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8">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7"/>
  </w:num>
  <w:num w:numId="3">
    <w:abstractNumId w:val="10"/>
  </w:num>
  <w:num w:numId="4">
    <w:abstractNumId w:val="15"/>
  </w:num>
  <w:num w:numId="5">
    <w:abstractNumId w:val="28"/>
  </w:num>
  <w:num w:numId="6">
    <w:abstractNumId w:val="8"/>
  </w:num>
  <w:num w:numId="7">
    <w:abstractNumId w:val="20"/>
  </w:num>
  <w:num w:numId="8">
    <w:abstractNumId w:val="13"/>
  </w:num>
  <w:num w:numId="9">
    <w:abstractNumId w:val="24"/>
  </w:num>
  <w:num w:numId="10">
    <w:abstractNumId w:val="5"/>
  </w:num>
  <w:num w:numId="11">
    <w:abstractNumId w:val="14"/>
  </w:num>
  <w:num w:numId="12">
    <w:abstractNumId w:val="27"/>
  </w:num>
  <w:num w:numId="13">
    <w:abstractNumId w:val="12"/>
  </w:num>
  <w:num w:numId="14">
    <w:abstractNumId w:val="16"/>
  </w:num>
  <w:num w:numId="15">
    <w:abstractNumId w:val="17"/>
  </w:num>
  <w:num w:numId="16">
    <w:abstractNumId w:val="9"/>
  </w:num>
  <w:num w:numId="17">
    <w:abstractNumId w:val="11"/>
  </w:num>
  <w:num w:numId="18">
    <w:abstractNumId w:val="6"/>
  </w:num>
  <w:num w:numId="19">
    <w:abstractNumId w:val="29"/>
  </w:num>
  <w:num w:numId="20">
    <w:abstractNumId w:val="23"/>
  </w:num>
  <w:num w:numId="21">
    <w:abstractNumId w:val="25"/>
  </w:num>
  <w:num w:numId="22">
    <w:abstractNumId w:val="22"/>
  </w:num>
  <w:num w:numId="23">
    <w:abstractNumId w:val="18"/>
  </w:num>
  <w:num w:numId="24">
    <w:abstractNumId w:val="4"/>
  </w:num>
  <w:num w:numId="25">
    <w:abstractNumId w:val="19"/>
  </w:num>
  <w:num w:numId="26">
    <w:abstractNumId w:val="26"/>
  </w:num>
  <w:num w:numId="27">
    <w:abstractNumId w:val="2"/>
  </w:num>
  <w:num w:numId="28">
    <w:abstractNumId w:val="0"/>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3CC4"/>
    <w:rsid w:val="00003DBA"/>
    <w:rsid w:val="0000426C"/>
    <w:rsid w:val="00010003"/>
    <w:rsid w:val="0001383D"/>
    <w:rsid w:val="00013CBE"/>
    <w:rsid w:val="00027E9C"/>
    <w:rsid w:val="0003752C"/>
    <w:rsid w:val="000376BB"/>
    <w:rsid w:val="000479E3"/>
    <w:rsid w:val="00054D58"/>
    <w:rsid w:val="000627B2"/>
    <w:rsid w:val="000638C9"/>
    <w:rsid w:val="00071C70"/>
    <w:rsid w:val="00072E34"/>
    <w:rsid w:val="000809F4"/>
    <w:rsid w:val="00083220"/>
    <w:rsid w:val="0008566D"/>
    <w:rsid w:val="000879CD"/>
    <w:rsid w:val="00087C8C"/>
    <w:rsid w:val="000919FA"/>
    <w:rsid w:val="00092FF2"/>
    <w:rsid w:val="00095A2D"/>
    <w:rsid w:val="000A1325"/>
    <w:rsid w:val="000A149E"/>
    <w:rsid w:val="000A7C52"/>
    <w:rsid w:val="000B5D50"/>
    <w:rsid w:val="000B6D16"/>
    <w:rsid w:val="000B70D0"/>
    <w:rsid w:val="000C5ADD"/>
    <w:rsid w:val="000D2F7A"/>
    <w:rsid w:val="000D4138"/>
    <w:rsid w:val="000D5039"/>
    <w:rsid w:val="000D5443"/>
    <w:rsid w:val="000D679B"/>
    <w:rsid w:val="000E254F"/>
    <w:rsid w:val="001045E4"/>
    <w:rsid w:val="0010641A"/>
    <w:rsid w:val="00107F2A"/>
    <w:rsid w:val="001101DA"/>
    <w:rsid w:val="00110661"/>
    <w:rsid w:val="00111904"/>
    <w:rsid w:val="00136BB5"/>
    <w:rsid w:val="00140174"/>
    <w:rsid w:val="00146706"/>
    <w:rsid w:val="00153BB5"/>
    <w:rsid w:val="00156FB8"/>
    <w:rsid w:val="00162B3B"/>
    <w:rsid w:val="00181DB1"/>
    <w:rsid w:val="00185EAE"/>
    <w:rsid w:val="00192984"/>
    <w:rsid w:val="001C2DB1"/>
    <w:rsid w:val="001C3B65"/>
    <w:rsid w:val="001C4259"/>
    <w:rsid w:val="001D38FF"/>
    <w:rsid w:val="001D4562"/>
    <w:rsid w:val="001E7057"/>
    <w:rsid w:val="001E72FC"/>
    <w:rsid w:val="001F58FF"/>
    <w:rsid w:val="0020035E"/>
    <w:rsid w:val="002102A3"/>
    <w:rsid w:val="00213FEE"/>
    <w:rsid w:val="002164D2"/>
    <w:rsid w:val="0022289F"/>
    <w:rsid w:val="002242F4"/>
    <w:rsid w:val="00225FD9"/>
    <w:rsid w:val="00235774"/>
    <w:rsid w:val="00255404"/>
    <w:rsid w:val="00261DFD"/>
    <w:rsid w:val="00262073"/>
    <w:rsid w:val="00271EF8"/>
    <w:rsid w:val="002732B0"/>
    <w:rsid w:val="002842A1"/>
    <w:rsid w:val="002900BD"/>
    <w:rsid w:val="00291428"/>
    <w:rsid w:val="00292076"/>
    <w:rsid w:val="0029232D"/>
    <w:rsid w:val="0029322C"/>
    <w:rsid w:val="002970D7"/>
    <w:rsid w:val="002A207C"/>
    <w:rsid w:val="002B2D65"/>
    <w:rsid w:val="002B523C"/>
    <w:rsid w:val="002B69DD"/>
    <w:rsid w:val="002C00A7"/>
    <w:rsid w:val="002C120B"/>
    <w:rsid w:val="002C1B9E"/>
    <w:rsid w:val="002C207C"/>
    <w:rsid w:val="002C2E7B"/>
    <w:rsid w:val="002E298C"/>
    <w:rsid w:val="002E3051"/>
    <w:rsid w:val="002F08ED"/>
    <w:rsid w:val="002F7E9D"/>
    <w:rsid w:val="00301BF5"/>
    <w:rsid w:val="00314C48"/>
    <w:rsid w:val="003226E8"/>
    <w:rsid w:val="00326291"/>
    <w:rsid w:val="00327329"/>
    <w:rsid w:val="003333D6"/>
    <w:rsid w:val="00334E2C"/>
    <w:rsid w:val="00337047"/>
    <w:rsid w:val="0034005F"/>
    <w:rsid w:val="00346385"/>
    <w:rsid w:val="0035638F"/>
    <w:rsid w:val="003564E5"/>
    <w:rsid w:val="003719B6"/>
    <w:rsid w:val="003759FD"/>
    <w:rsid w:val="00380997"/>
    <w:rsid w:val="00383F3D"/>
    <w:rsid w:val="00390145"/>
    <w:rsid w:val="003926C1"/>
    <w:rsid w:val="00396A75"/>
    <w:rsid w:val="003A4BCE"/>
    <w:rsid w:val="003A7E70"/>
    <w:rsid w:val="003B2939"/>
    <w:rsid w:val="003B69D9"/>
    <w:rsid w:val="003B766B"/>
    <w:rsid w:val="003C2366"/>
    <w:rsid w:val="003C46B9"/>
    <w:rsid w:val="003C7688"/>
    <w:rsid w:val="003D400D"/>
    <w:rsid w:val="003D70BB"/>
    <w:rsid w:val="003E2DE2"/>
    <w:rsid w:val="003E7BCC"/>
    <w:rsid w:val="003F217A"/>
    <w:rsid w:val="00410651"/>
    <w:rsid w:val="004123D5"/>
    <w:rsid w:val="004131DD"/>
    <w:rsid w:val="004136D9"/>
    <w:rsid w:val="004216F1"/>
    <w:rsid w:val="00423779"/>
    <w:rsid w:val="00423B95"/>
    <w:rsid w:val="004264AD"/>
    <w:rsid w:val="0043046F"/>
    <w:rsid w:val="0043458E"/>
    <w:rsid w:val="00435C82"/>
    <w:rsid w:val="0043764B"/>
    <w:rsid w:val="00443285"/>
    <w:rsid w:val="004512D6"/>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5D21"/>
    <w:rsid w:val="004D66F3"/>
    <w:rsid w:val="004E0A35"/>
    <w:rsid w:val="004E6A13"/>
    <w:rsid w:val="004F36EB"/>
    <w:rsid w:val="005006C9"/>
    <w:rsid w:val="00502A44"/>
    <w:rsid w:val="00506B50"/>
    <w:rsid w:val="005124B3"/>
    <w:rsid w:val="00527CF0"/>
    <w:rsid w:val="00530786"/>
    <w:rsid w:val="00531F9E"/>
    <w:rsid w:val="005410F0"/>
    <w:rsid w:val="005435BC"/>
    <w:rsid w:val="00546F79"/>
    <w:rsid w:val="00547C66"/>
    <w:rsid w:val="00552165"/>
    <w:rsid w:val="005533E1"/>
    <w:rsid w:val="00561CF9"/>
    <w:rsid w:val="00561EEC"/>
    <w:rsid w:val="00570B94"/>
    <w:rsid w:val="005809CA"/>
    <w:rsid w:val="0058161E"/>
    <w:rsid w:val="0058237A"/>
    <w:rsid w:val="00585AEA"/>
    <w:rsid w:val="0058661E"/>
    <w:rsid w:val="005933C6"/>
    <w:rsid w:val="00595398"/>
    <w:rsid w:val="005972C6"/>
    <w:rsid w:val="005A2EE7"/>
    <w:rsid w:val="005B4E72"/>
    <w:rsid w:val="005B5980"/>
    <w:rsid w:val="005C3208"/>
    <w:rsid w:val="005C4547"/>
    <w:rsid w:val="005C46D0"/>
    <w:rsid w:val="005C4946"/>
    <w:rsid w:val="005C5ACB"/>
    <w:rsid w:val="005C6754"/>
    <w:rsid w:val="005C67D7"/>
    <w:rsid w:val="005D019B"/>
    <w:rsid w:val="005D064C"/>
    <w:rsid w:val="005D0976"/>
    <w:rsid w:val="005D1351"/>
    <w:rsid w:val="005E1118"/>
    <w:rsid w:val="005E5566"/>
    <w:rsid w:val="005E587D"/>
    <w:rsid w:val="005F6DE9"/>
    <w:rsid w:val="0060062A"/>
    <w:rsid w:val="006069B8"/>
    <w:rsid w:val="00623538"/>
    <w:rsid w:val="00623C95"/>
    <w:rsid w:val="00624BCF"/>
    <w:rsid w:val="006278A1"/>
    <w:rsid w:val="00627B4E"/>
    <w:rsid w:val="00632979"/>
    <w:rsid w:val="0063304E"/>
    <w:rsid w:val="00640A1C"/>
    <w:rsid w:val="00641406"/>
    <w:rsid w:val="00643068"/>
    <w:rsid w:val="00647DF1"/>
    <w:rsid w:val="006536D4"/>
    <w:rsid w:val="00654B24"/>
    <w:rsid w:val="00657ABA"/>
    <w:rsid w:val="00664922"/>
    <w:rsid w:val="0066547C"/>
    <w:rsid w:val="006734ED"/>
    <w:rsid w:val="00676935"/>
    <w:rsid w:val="006821D6"/>
    <w:rsid w:val="00692F7D"/>
    <w:rsid w:val="006A00C8"/>
    <w:rsid w:val="006A033A"/>
    <w:rsid w:val="006A2579"/>
    <w:rsid w:val="006A78D9"/>
    <w:rsid w:val="006B51FD"/>
    <w:rsid w:val="006B72FA"/>
    <w:rsid w:val="006C3474"/>
    <w:rsid w:val="006D2E33"/>
    <w:rsid w:val="006D4809"/>
    <w:rsid w:val="006D733A"/>
    <w:rsid w:val="006E3764"/>
    <w:rsid w:val="006E5C5E"/>
    <w:rsid w:val="006E6821"/>
    <w:rsid w:val="00703306"/>
    <w:rsid w:val="00712559"/>
    <w:rsid w:val="00722EAA"/>
    <w:rsid w:val="00723022"/>
    <w:rsid w:val="007358C2"/>
    <w:rsid w:val="00736F3E"/>
    <w:rsid w:val="00744AC8"/>
    <w:rsid w:val="007630A8"/>
    <w:rsid w:val="00764631"/>
    <w:rsid w:val="00770FD7"/>
    <w:rsid w:val="007810AD"/>
    <w:rsid w:val="007824A0"/>
    <w:rsid w:val="00792094"/>
    <w:rsid w:val="00792578"/>
    <w:rsid w:val="0079379E"/>
    <w:rsid w:val="00797FE2"/>
    <w:rsid w:val="007A4915"/>
    <w:rsid w:val="007B1736"/>
    <w:rsid w:val="007C4A08"/>
    <w:rsid w:val="007C663C"/>
    <w:rsid w:val="007D1EC3"/>
    <w:rsid w:val="007D5B77"/>
    <w:rsid w:val="007E012B"/>
    <w:rsid w:val="007E0C08"/>
    <w:rsid w:val="007E2693"/>
    <w:rsid w:val="007E55D7"/>
    <w:rsid w:val="007F1067"/>
    <w:rsid w:val="00800AF3"/>
    <w:rsid w:val="00801698"/>
    <w:rsid w:val="00801FAD"/>
    <w:rsid w:val="00803042"/>
    <w:rsid w:val="00804333"/>
    <w:rsid w:val="00806D7C"/>
    <w:rsid w:val="00810489"/>
    <w:rsid w:val="00811A70"/>
    <w:rsid w:val="00831108"/>
    <w:rsid w:val="008328BA"/>
    <w:rsid w:val="008341CC"/>
    <w:rsid w:val="00847C98"/>
    <w:rsid w:val="00850F81"/>
    <w:rsid w:val="008538B7"/>
    <w:rsid w:val="00862E03"/>
    <w:rsid w:val="00862F73"/>
    <w:rsid w:val="0086636D"/>
    <w:rsid w:val="00886AC5"/>
    <w:rsid w:val="00893992"/>
    <w:rsid w:val="008941D7"/>
    <w:rsid w:val="008A44F5"/>
    <w:rsid w:val="008B0E14"/>
    <w:rsid w:val="008C3231"/>
    <w:rsid w:val="008C651A"/>
    <w:rsid w:val="008C72B8"/>
    <w:rsid w:val="008D15A4"/>
    <w:rsid w:val="008D2C2B"/>
    <w:rsid w:val="008F0DC2"/>
    <w:rsid w:val="008F7AC4"/>
    <w:rsid w:val="00903310"/>
    <w:rsid w:val="00903CA5"/>
    <w:rsid w:val="00904F62"/>
    <w:rsid w:val="009145C2"/>
    <w:rsid w:val="00924914"/>
    <w:rsid w:val="0092645B"/>
    <w:rsid w:val="00926481"/>
    <w:rsid w:val="00932AB3"/>
    <w:rsid w:val="00941A36"/>
    <w:rsid w:val="00943461"/>
    <w:rsid w:val="00945CC1"/>
    <w:rsid w:val="00946874"/>
    <w:rsid w:val="009519E9"/>
    <w:rsid w:val="00951DA3"/>
    <w:rsid w:val="00957D5B"/>
    <w:rsid w:val="00964AE9"/>
    <w:rsid w:val="00970186"/>
    <w:rsid w:val="00970E0B"/>
    <w:rsid w:val="009715DE"/>
    <w:rsid w:val="00980A5F"/>
    <w:rsid w:val="00986B63"/>
    <w:rsid w:val="009918A3"/>
    <w:rsid w:val="00995923"/>
    <w:rsid w:val="00995F62"/>
    <w:rsid w:val="009A0B79"/>
    <w:rsid w:val="009C5784"/>
    <w:rsid w:val="009C580F"/>
    <w:rsid w:val="009D1DBE"/>
    <w:rsid w:val="009D5D10"/>
    <w:rsid w:val="009E6D69"/>
    <w:rsid w:val="009F0940"/>
    <w:rsid w:val="009F4C04"/>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5ED8"/>
    <w:rsid w:val="00A930BE"/>
    <w:rsid w:val="00A9535D"/>
    <w:rsid w:val="00A96B45"/>
    <w:rsid w:val="00AB2B66"/>
    <w:rsid w:val="00AB5261"/>
    <w:rsid w:val="00AD07F6"/>
    <w:rsid w:val="00AD1548"/>
    <w:rsid w:val="00AD651F"/>
    <w:rsid w:val="00AF6811"/>
    <w:rsid w:val="00AF7272"/>
    <w:rsid w:val="00B026F8"/>
    <w:rsid w:val="00B136CA"/>
    <w:rsid w:val="00B21866"/>
    <w:rsid w:val="00B2411D"/>
    <w:rsid w:val="00B30488"/>
    <w:rsid w:val="00B342FA"/>
    <w:rsid w:val="00B51E26"/>
    <w:rsid w:val="00B53FF7"/>
    <w:rsid w:val="00B5666B"/>
    <w:rsid w:val="00B6162A"/>
    <w:rsid w:val="00B6635B"/>
    <w:rsid w:val="00B72B84"/>
    <w:rsid w:val="00B8164A"/>
    <w:rsid w:val="00B84AAE"/>
    <w:rsid w:val="00BA102B"/>
    <w:rsid w:val="00BA14C5"/>
    <w:rsid w:val="00BA2603"/>
    <w:rsid w:val="00BA47D4"/>
    <w:rsid w:val="00BA5ABB"/>
    <w:rsid w:val="00BB18FC"/>
    <w:rsid w:val="00BB6F35"/>
    <w:rsid w:val="00BC4483"/>
    <w:rsid w:val="00BC6429"/>
    <w:rsid w:val="00BC7E8C"/>
    <w:rsid w:val="00BD54A2"/>
    <w:rsid w:val="00BD72C2"/>
    <w:rsid w:val="00BE6256"/>
    <w:rsid w:val="00BE760F"/>
    <w:rsid w:val="00BF0161"/>
    <w:rsid w:val="00BF0517"/>
    <w:rsid w:val="00BF32F8"/>
    <w:rsid w:val="00BF4DED"/>
    <w:rsid w:val="00BF6FAA"/>
    <w:rsid w:val="00C035E2"/>
    <w:rsid w:val="00C03BEC"/>
    <w:rsid w:val="00C05655"/>
    <w:rsid w:val="00C07AB3"/>
    <w:rsid w:val="00C14069"/>
    <w:rsid w:val="00C25E2A"/>
    <w:rsid w:val="00C2657A"/>
    <w:rsid w:val="00C2735C"/>
    <w:rsid w:val="00C27E38"/>
    <w:rsid w:val="00C32E65"/>
    <w:rsid w:val="00C35465"/>
    <w:rsid w:val="00C46239"/>
    <w:rsid w:val="00C47439"/>
    <w:rsid w:val="00C529E6"/>
    <w:rsid w:val="00C5485C"/>
    <w:rsid w:val="00C608F2"/>
    <w:rsid w:val="00C700A1"/>
    <w:rsid w:val="00C75D4B"/>
    <w:rsid w:val="00C94A28"/>
    <w:rsid w:val="00CA1BEC"/>
    <w:rsid w:val="00CA4429"/>
    <w:rsid w:val="00CA5229"/>
    <w:rsid w:val="00CB0F28"/>
    <w:rsid w:val="00CC09E9"/>
    <w:rsid w:val="00CC6121"/>
    <w:rsid w:val="00CD360F"/>
    <w:rsid w:val="00CD48D0"/>
    <w:rsid w:val="00CE2B72"/>
    <w:rsid w:val="00CE2D25"/>
    <w:rsid w:val="00CE53D3"/>
    <w:rsid w:val="00CF45BA"/>
    <w:rsid w:val="00CF5FD6"/>
    <w:rsid w:val="00D03EDA"/>
    <w:rsid w:val="00D05A34"/>
    <w:rsid w:val="00D12D2E"/>
    <w:rsid w:val="00D2154C"/>
    <w:rsid w:val="00D33C99"/>
    <w:rsid w:val="00D46CDA"/>
    <w:rsid w:val="00D53A7A"/>
    <w:rsid w:val="00D6360D"/>
    <w:rsid w:val="00D755FE"/>
    <w:rsid w:val="00D75C26"/>
    <w:rsid w:val="00D76CE8"/>
    <w:rsid w:val="00D817B6"/>
    <w:rsid w:val="00D82347"/>
    <w:rsid w:val="00D84C6A"/>
    <w:rsid w:val="00D94AFA"/>
    <w:rsid w:val="00DA030F"/>
    <w:rsid w:val="00DB207A"/>
    <w:rsid w:val="00DC0CC1"/>
    <w:rsid w:val="00DC154C"/>
    <w:rsid w:val="00DE327C"/>
    <w:rsid w:val="00DE4041"/>
    <w:rsid w:val="00DE5FC6"/>
    <w:rsid w:val="00DF4243"/>
    <w:rsid w:val="00E02950"/>
    <w:rsid w:val="00E149EE"/>
    <w:rsid w:val="00E1719C"/>
    <w:rsid w:val="00E174FA"/>
    <w:rsid w:val="00E24D00"/>
    <w:rsid w:val="00E32129"/>
    <w:rsid w:val="00E32855"/>
    <w:rsid w:val="00E349CE"/>
    <w:rsid w:val="00E35ED1"/>
    <w:rsid w:val="00E404C0"/>
    <w:rsid w:val="00E76C7D"/>
    <w:rsid w:val="00E81BDB"/>
    <w:rsid w:val="00E85629"/>
    <w:rsid w:val="00E87579"/>
    <w:rsid w:val="00E94225"/>
    <w:rsid w:val="00E96EDA"/>
    <w:rsid w:val="00EA4221"/>
    <w:rsid w:val="00EA4F1F"/>
    <w:rsid w:val="00EA719A"/>
    <w:rsid w:val="00EA7A40"/>
    <w:rsid w:val="00EB26BD"/>
    <w:rsid w:val="00EB4E62"/>
    <w:rsid w:val="00EB6EEF"/>
    <w:rsid w:val="00EC0D65"/>
    <w:rsid w:val="00EC187A"/>
    <w:rsid w:val="00EC41B1"/>
    <w:rsid w:val="00ED24CA"/>
    <w:rsid w:val="00ED519E"/>
    <w:rsid w:val="00EE1308"/>
    <w:rsid w:val="00F00D22"/>
    <w:rsid w:val="00F077A0"/>
    <w:rsid w:val="00F10378"/>
    <w:rsid w:val="00F16676"/>
    <w:rsid w:val="00F16777"/>
    <w:rsid w:val="00F1776C"/>
    <w:rsid w:val="00F20584"/>
    <w:rsid w:val="00F37E2A"/>
    <w:rsid w:val="00F413EE"/>
    <w:rsid w:val="00F41C82"/>
    <w:rsid w:val="00F44EB4"/>
    <w:rsid w:val="00F472F5"/>
    <w:rsid w:val="00F5687F"/>
    <w:rsid w:val="00F57245"/>
    <w:rsid w:val="00F57482"/>
    <w:rsid w:val="00F62413"/>
    <w:rsid w:val="00F63822"/>
    <w:rsid w:val="00F67E14"/>
    <w:rsid w:val="00F756D9"/>
    <w:rsid w:val="00F7573C"/>
    <w:rsid w:val="00F76F7E"/>
    <w:rsid w:val="00F83D6A"/>
    <w:rsid w:val="00F970FD"/>
    <w:rsid w:val="00FA459F"/>
    <w:rsid w:val="00FB1CC8"/>
    <w:rsid w:val="00FB75FB"/>
    <w:rsid w:val="00FB7708"/>
    <w:rsid w:val="00FB7FB0"/>
    <w:rsid w:val="00FC3543"/>
    <w:rsid w:val="00FC77F4"/>
    <w:rsid w:val="00FD3575"/>
    <w:rsid w:val="00FD392A"/>
    <w:rsid w:val="00FD5809"/>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BA63-77A8-43D7-9172-321223BB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Sussethy Yasmin Gamez Leon</cp:lastModifiedBy>
  <cp:revision>3</cp:revision>
  <cp:lastPrinted>2018-07-04T17:28:00Z</cp:lastPrinted>
  <dcterms:created xsi:type="dcterms:W3CDTF">2018-07-24T15:19:00Z</dcterms:created>
  <dcterms:modified xsi:type="dcterms:W3CDTF">2018-07-24T15:31:00Z</dcterms:modified>
</cp:coreProperties>
</file>