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62" w:rsidRPr="005C2F1B" w:rsidRDefault="00125462" w:rsidP="00125462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BC57FF" w:rsidRDefault="00596856" w:rsidP="00BC57F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BC57FF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FONDO SOCIAL PARA LA VIVIENDA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Gerencia General, Unidad de Acceso a la Información, a las nueve horas del día </w:t>
      </w:r>
      <w:r w:rsidR="00297A50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diecinueve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</w:t>
      </w:r>
      <w:r w:rsidR="00C8604D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junio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de dos mil dieciocho. Vista la solicitud de acceso a infor</w:t>
      </w:r>
      <w:r w:rsidR="00C8604D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mación institucional número </w:t>
      </w:r>
      <w:r w:rsidR="00C8604D" w:rsidRPr="00125462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0194</w:t>
      </w:r>
      <w:r w:rsidRPr="00125462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-2018-SGS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de fecha </w:t>
      </w:r>
      <w:r w:rsidR="00C8604D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seis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</w:t>
      </w:r>
      <w:r w:rsidR="00C8604D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junio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del corriente año, presentada por </w:t>
      </w:r>
      <w:r w:rsidR="005C4A03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la</w:t>
      </w:r>
      <w:r w:rsidR="002C46AC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Señor</w:t>
      </w:r>
      <w:r w:rsidR="005C4A03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a</w:t>
      </w:r>
      <w:r w:rsidR="00125462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______________________________</w:t>
      </w:r>
      <w:r w:rsidRPr="00BC57FF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,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en la que requiere:</w:t>
      </w:r>
      <w:r w:rsidRPr="00BC57FF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 xml:space="preserve"> “</w:t>
      </w:r>
      <w:r w:rsidR="00C8604D" w:rsidRPr="00BC57FF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 xml:space="preserve">se me informe mediante documento certificado, si el Fondo Social </w:t>
      </w:r>
      <w:r w:rsidR="000C4A3E" w:rsidRPr="00BC57FF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 xml:space="preserve">para la Vivienda ha erogado algún tipo de pago a favor del señor </w:t>
      </w:r>
      <w:r w:rsidR="00125462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 xml:space="preserve">_______________, </w:t>
      </w:r>
      <w:r w:rsidR="000C4A3E" w:rsidRPr="00BC57FF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ya sea como proveedor, por haber prestado servicios profesionales o como empleado”</w:t>
      </w:r>
      <w:r w:rsidRPr="00BC57FF">
        <w:rPr>
          <w:rFonts w:ascii="Arial Unicode MS" w:eastAsia="Arial Unicode MS" w:hAnsi="Arial Unicode MS" w:cs="Arial Unicode MS"/>
          <w:i/>
          <w:sz w:val="21"/>
          <w:szCs w:val="21"/>
        </w:rPr>
        <w:t>.</w:t>
      </w:r>
      <w:r w:rsidRPr="00BC57FF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 xml:space="preserve"> </w:t>
      </w:r>
    </w:p>
    <w:p w:rsidR="00596856" w:rsidRPr="00BC57FF" w:rsidRDefault="00596856" w:rsidP="00BC57FF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596856" w:rsidRPr="00BC57FF" w:rsidRDefault="00596856" w:rsidP="00BC57FF">
      <w:pPr>
        <w:spacing w:after="0" w:line="240" w:lineRule="auto"/>
        <w:rPr>
          <w:rFonts w:ascii="Arial Unicode MS" w:eastAsia="Arial Unicode MS" w:hAnsi="Arial Unicode MS" w:cs="Arial Unicode MS"/>
          <w:sz w:val="21"/>
          <w:szCs w:val="21"/>
        </w:rPr>
      </w:pPr>
      <w:r w:rsidRPr="00BC57FF">
        <w:rPr>
          <w:rFonts w:ascii="Arial Unicode MS" w:eastAsia="Arial Unicode MS" w:hAnsi="Arial Unicode MS" w:cs="Arial Unicode MS"/>
          <w:b/>
          <w:sz w:val="21"/>
          <w:szCs w:val="21"/>
        </w:rPr>
        <w:t>CONSIDERANDO</w:t>
      </w:r>
      <w:r w:rsidRPr="00BC57FF">
        <w:rPr>
          <w:rFonts w:ascii="Arial Unicode MS" w:eastAsia="Arial Unicode MS" w:hAnsi="Arial Unicode MS" w:cs="Arial Unicode MS"/>
          <w:sz w:val="21"/>
          <w:szCs w:val="21"/>
        </w:rPr>
        <w:t xml:space="preserve">: </w:t>
      </w:r>
    </w:p>
    <w:p w:rsidR="00596856" w:rsidRPr="00BC57FF" w:rsidRDefault="00596856" w:rsidP="00BC57FF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596856" w:rsidRPr="00BC57FF" w:rsidRDefault="00596856" w:rsidP="00A04803">
      <w:pPr>
        <w:spacing w:after="0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596856" w:rsidRPr="00BC57FF" w:rsidRDefault="00596856" w:rsidP="00BC57FF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la solicitud presentada versa sobre </w:t>
      </w:r>
      <w:r w:rsidR="00B409FE" w:rsidRPr="00BC57FF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Información Pública</w:t>
      </w:r>
      <w:r w:rsidR="00B409F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y, a efecto de dar cumplimiento a lo dispuesto en el art. 70 LAIP, se requirió a la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s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Unidad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es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Administrativa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s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competente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s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, que para este caso se trata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n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de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l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a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Unidad de Adquisiciones y Contrataciones Institucional (UACI)</w:t>
      </w:r>
      <w:r w:rsidR="00A21898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,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Área de Tesorería y Custodia</w:t>
      </w:r>
      <w:r w:rsidR="00A21898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y Área de Gestión y Desarrollo Humano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</w:t>
      </w:r>
      <w:r w:rsidR="00A21898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todas 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de esta Institución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para que la información se localizara y se enviara a esta Unidad. </w:t>
      </w:r>
    </w:p>
    <w:p w:rsidR="00596856" w:rsidRPr="00BC57FF" w:rsidRDefault="00596856" w:rsidP="00A04803">
      <w:pPr>
        <w:spacing w:after="0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596856" w:rsidRPr="00BC57FF" w:rsidRDefault="00596856" w:rsidP="00BC57FF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</w:t>
      </w:r>
      <w:r w:rsidR="00B409FE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el jefe de 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la Unidad de Adquisiciones y Contrataciones Institucional (UACI)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envió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nota de respuesta en la que manifiesta “</w:t>
      </w:r>
      <w:r w:rsidR="000C4A3E" w:rsidRPr="00BC57FF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que no se posee en sus registros Comprobantes de Pago a favor del ciudadano</w:t>
      </w:r>
      <w:r w:rsidR="00125462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_______________</w:t>
      </w:r>
      <w:r w:rsidR="000C4A3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”</w:t>
      </w:r>
      <w:r w:rsidRPr="00BC57FF">
        <w:rPr>
          <w:rFonts w:ascii="Arial Unicode MS" w:eastAsia="Arial Unicode MS" w:hAnsi="Arial Unicode MS" w:cs="Arial Unicode MS"/>
          <w:sz w:val="21"/>
          <w:szCs w:val="21"/>
        </w:rPr>
        <w:t xml:space="preserve">. </w:t>
      </w:r>
    </w:p>
    <w:p w:rsidR="000C4A3E" w:rsidRPr="00BC57FF" w:rsidRDefault="000C4A3E" w:rsidP="00A04803">
      <w:pPr>
        <w:spacing w:after="0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0C4A3E" w:rsidRPr="00B409FE" w:rsidRDefault="000C4A3E" w:rsidP="00BC57FF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el </w:t>
      </w:r>
      <w:r w:rsidR="00B409FE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jefe de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Área de Tesorería y Custodia, envió nota de respuesta en la que manifiesta “</w:t>
      </w:r>
      <w:r w:rsidRPr="00BC57FF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se procedió a revisar las declaraciones de retenciones de impuestos sobre la renta 2015 al 2017 y lo que va del 2018 y no se encontró ningún registro de</w:t>
      </w:r>
      <w:r w:rsidR="00125462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_____________________</w:t>
      </w:r>
      <w:r w:rsidRPr="00BC57FF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”</w:t>
      </w:r>
      <w:r w:rsidRPr="00BC57FF">
        <w:rPr>
          <w:rFonts w:ascii="Arial Unicode MS" w:eastAsia="Arial Unicode MS" w:hAnsi="Arial Unicode MS" w:cs="Arial Unicode MS"/>
          <w:sz w:val="21"/>
          <w:szCs w:val="21"/>
        </w:rPr>
        <w:t>.</w:t>
      </w:r>
    </w:p>
    <w:p w:rsidR="00B409FE" w:rsidRDefault="00B409FE" w:rsidP="00A04803">
      <w:pPr>
        <w:spacing w:after="0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0C4A3E" w:rsidRPr="00BC57FF" w:rsidRDefault="00BA7FD5" w:rsidP="00BC57FF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</w:t>
      </w:r>
      <w:r w:rsidR="00B409FE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la jefa del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Área</w:t>
      </w:r>
      <w:r w:rsidR="00F2654E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de Gestión y Desarrollo Humano, proporcionó </w:t>
      </w:r>
      <w:r w:rsidR="00B409FE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nota </w:t>
      </w:r>
      <w:r w:rsidR="00F2654E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de respuesta manifestando 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que </w:t>
      </w:r>
      <w:r w:rsidRPr="00B409FE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“no existe un empleado con ese nombre”</w:t>
      </w:r>
      <w:r w:rsidR="000B185C" w:rsidRPr="00B409FE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.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</w:t>
      </w:r>
    </w:p>
    <w:p w:rsidR="00762E2E" w:rsidRPr="00BC57FF" w:rsidRDefault="00762E2E" w:rsidP="00BC57FF">
      <w:pPr>
        <w:spacing w:after="0" w:line="240" w:lineRule="auto"/>
        <w:ind w:left="720"/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</w:p>
    <w:p w:rsidR="00596856" w:rsidRDefault="00596856" w:rsidP="00BC57FF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A04803" w:rsidRDefault="00A04803" w:rsidP="00BC57FF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A04803" w:rsidRPr="00BC57FF" w:rsidRDefault="00A04803" w:rsidP="00BC57FF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0B185C" w:rsidRPr="00BC57FF" w:rsidRDefault="00596856" w:rsidP="00BC57FF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BC57FF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POR TANTO:</w:t>
      </w:r>
    </w:p>
    <w:p w:rsidR="00596856" w:rsidRPr="00BC57FF" w:rsidRDefault="00596856" w:rsidP="00BC57FF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En virtud de lo anterior y de conformidad a lo di</w:t>
      </w:r>
      <w:r w:rsidR="00762E2E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spuesto en los Arts. 6 literal c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), 37, 61, 62, 65, 71 y 7</w:t>
      </w:r>
      <w:r w:rsidR="000B185C"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>3</w:t>
      </w:r>
      <w:r w:rsidRPr="00BC57FF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LAIP y en los Arts. 8, 43, 54, 55, 56 y 57 RELAIP, se </w:t>
      </w:r>
      <w:r w:rsidRPr="00BC57FF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 xml:space="preserve">RESUELVE: </w:t>
      </w:r>
    </w:p>
    <w:p w:rsidR="00A04803" w:rsidRPr="00A04803" w:rsidRDefault="00A04803" w:rsidP="00A04803">
      <w:pPr>
        <w:pStyle w:val="Prrafodelista"/>
        <w:numPr>
          <w:ilvl w:val="0"/>
          <w:numId w:val="19"/>
        </w:numPr>
        <w:jc w:val="both"/>
        <w:rPr>
          <w:rFonts w:ascii="Arial Unicode MS" w:eastAsia="Arial Unicode MS" w:hAnsi="Arial Unicode MS" w:cs="Arial Unicode MS"/>
          <w:sz w:val="21"/>
          <w:szCs w:val="21"/>
          <w:lang w:val="es-SV"/>
        </w:rPr>
      </w:pPr>
      <w:r w:rsidRPr="00A04803">
        <w:rPr>
          <w:rFonts w:ascii="Arial Unicode MS" w:eastAsia="Arial Unicode MS" w:hAnsi="Arial Unicode MS" w:cs="Arial Unicode MS"/>
          <w:sz w:val="21"/>
          <w:szCs w:val="21"/>
          <w:lang w:val="es-SV"/>
        </w:rPr>
        <w:t>Declárase inexistente la información solicitada por l</w:t>
      </w:r>
      <w:r>
        <w:rPr>
          <w:rFonts w:ascii="Arial Unicode MS" w:eastAsia="Arial Unicode MS" w:hAnsi="Arial Unicode MS" w:cs="Arial Unicode MS"/>
          <w:sz w:val="21"/>
          <w:szCs w:val="21"/>
          <w:lang w:val="es-SV"/>
        </w:rPr>
        <w:t>a</w:t>
      </w:r>
      <w:r w:rsidRPr="00A0480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señor</w:t>
      </w:r>
      <w:r>
        <w:rPr>
          <w:rFonts w:ascii="Arial Unicode MS" w:eastAsia="Arial Unicode MS" w:hAnsi="Arial Unicode MS" w:cs="Arial Unicode MS"/>
          <w:sz w:val="21"/>
          <w:szCs w:val="21"/>
          <w:lang w:val="es-SV"/>
        </w:rPr>
        <w:t>a</w:t>
      </w:r>
      <w:r w:rsidR="00125462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____________________</w:t>
      </w:r>
      <w:r w:rsidRPr="00A0480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, </w:t>
      </w:r>
      <w:r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referente a </w:t>
      </w:r>
      <w:r w:rsidRPr="00A04803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 xml:space="preserve">“Se me informe mediante documento certificado, si el Fondo Social para la Vivienda ha erogado algún tipo de pago a favor del señor </w:t>
      </w:r>
      <w:r w:rsidR="00125462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_____________</w:t>
      </w:r>
      <w:r w:rsidRPr="00A04803"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ya sea como proveedor, por haber prestado servicios profesionales o como empleado</w:t>
      </w:r>
      <w:r>
        <w:rPr>
          <w:rFonts w:ascii="Arial Unicode MS" w:eastAsia="Arial Unicode MS" w:hAnsi="Arial Unicode MS" w:cs="Arial Unicode MS"/>
          <w:i/>
          <w:sz w:val="21"/>
          <w:szCs w:val="21"/>
          <w:lang w:val="es-SV"/>
        </w:rPr>
        <w:t>”,</w:t>
      </w:r>
      <w:r w:rsidRPr="00A0480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conforme a lo expresado por </w:t>
      </w:r>
      <w:r>
        <w:rPr>
          <w:rFonts w:ascii="Arial Unicode MS" w:eastAsia="Arial Unicode MS" w:hAnsi="Arial Unicode MS" w:cs="Arial Unicode MS"/>
          <w:sz w:val="21"/>
          <w:szCs w:val="21"/>
          <w:lang w:val="es-SV"/>
        </w:rPr>
        <w:t>las Unidades Administrativas consultadas</w:t>
      </w:r>
      <w:r w:rsidRPr="00A04803">
        <w:rPr>
          <w:rFonts w:ascii="Arial Unicode MS" w:eastAsia="Arial Unicode MS" w:hAnsi="Arial Unicode MS" w:cs="Arial Unicode MS"/>
          <w:sz w:val="21"/>
          <w:szCs w:val="21"/>
          <w:lang w:val="es-SV"/>
        </w:rPr>
        <w:t xml:space="preserve"> de esta Institución.</w:t>
      </w:r>
    </w:p>
    <w:p w:rsidR="00596856" w:rsidRPr="00A04803" w:rsidRDefault="00A21F77" w:rsidP="00BC57FF">
      <w:pPr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  <w:r w:rsidRPr="00BC57FF">
        <w:rPr>
          <w:rFonts w:ascii="Arial Unicode MS" w:eastAsia="Arial Unicode MS" w:hAnsi="Arial Unicode MS" w:cs="Arial Unicode MS"/>
          <w:sz w:val="21"/>
          <w:szCs w:val="21"/>
        </w:rPr>
        <w:t>Entréguese a</w:t>
      </w:r>
      <w:r w:rsidR="0015411D" w:rsidRPr="00BC57F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BC57FF">
        <w:rPr>
          <w:rFonts w:ascii="Arial Unicode MS" w:eastAsia="Arial Unicode MS" w:hAnsi="Arial Unicode MS" w:cs="Arial Unicode MS"/>
          <w:sz w:val="21"/>
          <w:szCs w:val="21"/>
        </w:rPr>
        <w:t>l</w:t>
      </w:r>
      <w:r w:rsidR="0015411D" w:rsidRPr="00BC57FF">
        <w:rPr>
          <w:rFonts w:ascii="Arial Unicode MS" w:eastAsia="Arial Unicode MS" w:hAnsi="Arial Unicode MS" w:cs="Arial Unicode MS"/>
          <w:sz w:val="21"/>
          <w:szCs w:val="21"/>
        </w:rPr>
        <w:t>a</w:t>
      </w:r>
      <w:r w:rsidR="00596856" w:rsidRPr="00BC57FF">
        <w:rPr>
          <w:rFonts w:ascii="Arial Unicode MS" w:eastAsia="Arial Unicode MS" w:hAnsi="Arial Unicode MS" w:cs="Arial Unicode MS"/>
          <w:sz w:val="21"/>
          <w:szCs w:val="21"/>
        </w:rPr>
        <w:t xml:space="preserve"> requirente la presente resolución junto a</w:t>
      </w:r>
      <w:r w:rsidR="00BA7FD5" w:rsidRPr="00BC57F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="00A04803">
        <w:rPr>
          <w:rFonts w:ascii="Arial Unicode MS" w:eastAsia="Arial Unicode MS" w:hAnsi="Arial Unicode MS" w:cs="Arial Unicode MS"/>
          <w:sz w:val="21"/>
          <w:szCs w:val="21"/>
        </w:rPr>
        <w:t xml:space="preserve">las notas de respuesta obtenidas </w:t>
      </w:r>
      <w:r w:rsidR="00F2654E">
        <w:rPr>
          <w:rFonts w:ascii="Arial Unicode MS" w:eastAsia="Arial Unicode MS" w:hAnsi="Arial Unicode MS" w:cs="Arial Unicode MS"/>
          <w:sz w:val="21"/>
          <w:szCs w:val="21"/>
        </w:rPr>
        <w:t>detalladas</w:t>
      </w:r>
      <w:r w:rsidR="00BA7FD5" w:rsidRPr="00BC57FF">
        <w:rPr>
          <w:rFonts w:ascii="Arial Unicode MS" w:eastAsia="Arial Unicode MS" w:hAnsi="Arial Unicode MS" w:cs="Arial Unicode MS"/>
          <w:sz w:val="21"/>
          <w:szCs w:val="21"/>
        </w:rPr>
        <w:t xml:space="preserve"> en los</w:t>
      </w:r>
      <w:r w:rsidR="00596856" w:rsidRPr="00BC57FF">
        <w:rPr>
          <w:rFonts w:ascii="Arial Unicode MS" w:eastAsia="Arial Unicode MS" w:hAnsi="Arial Unicode MS" w:cs="Arial Unicode MS"/>
          <w:sz w:val="21"/>
          <w:szCs w:val="21"/>
        </w:rPr>
        <w:t xml:space="preserve"> romano </w:t>
      </w:r>
      <w:r w:rsidR="00596856" w:rsidRPr="00BC57FF">
        <w:rPr>
          <w:rFonts w:ascii="Arial Unicode MS" w:eastAsia="Arial Unicode MS" w:hAnsi="Arial Unicode MS" w:cs="Arial Unicode MS"/>
          <w:b/>
          <w:sz w:val="21"/>
          <w:szCs w:val="21"/>
        </w:rPr>
        <w:t>III)</w:t>
      </w:r>
      <w:r w:rsidR="00BA7FD5" w:rsidRPr="00BC57FF">
        <w:rPr>
          <w:rFonts w:ascii="Arial Unicode MS" w:eastAsia="Arial Unicode MS" w:hAnsi="Arial Unicode MS" w:cs="Arial Unicode MS"/>
          <w:b/>
          <w:sz w:val="21"/>
          <w:szCs w:val="21"/>
        </w:rPr>
        <w:t>, IV) y V)</w:t>
      </w:r>
      <w:r w:rsidR="00596856" w:rsidRPr="00BC57FF">
        <w:rPr>
          <w:rFonts w:ascii="Arial Unicode MS" w:eastAsia="Arial Unicode MS" w:hAnsi="Arial Unicode MS" w:cs="Arial Unicode MS"/>
          <w:sz w:val="21"/>
          <w:szCs w:val="21"/>
        </w:rPr>
        <w:t xml:space="preserve">. </w:t>
      </w:r>
    </w:p>
    <w:p w:rsidR="00A04803" w:rsidRPr="00BC57FF" w:rsidRDefault="00A04803" w:rsidP="00A04803">
      <w:pPr>
        <w:spacing w:after="0" w:line="240" w:lineRule="auto"/>
        <w:ind w:left="630"/>
        <w:jc w:val="both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:rsidR="00596856" w:rsidRPr="00BC57FF" w:rsidRDefault="00596856" w:rsidP="00BC57FF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  <w:r w:rsidRPr="00BC57FF"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  <w:t>NOTIFÍQUESE.-</w:t>
      </w:r>
    </w:p>
    <w:p w:rsidR="00596856" w:rsidRPr="00BC57FF" w:rsidRDefault="00596856" w:rsidP="00BC57FF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p w:rsidR="00125462" w:rsidRDefault="00125462" w:rsidP="00125462">
      <w:pPr>
        <w:pStyle w:val="Prrafodelista"/>
        <w:spacing w:after="0"/>
        <w:ind w:left="0"/>
        <w:jc w:val="both"/>
        <w:rPr>
          <w:rFonts w:ascii="Arial" w:hAnsi="Arial" w:cs="Arial"/>
          <w:b/>
          <w:sz w:val="20"/>
          <w:lang w:val="es-ES_tradnl"/>
        </w:rPr>
      </w:pPr>
      <w:bookmarkStart w:id="0" w:name="_GoBack"/>
      <w:bookmarkEnd w:id="0"/>
    </w:p>
    <w:p w:rsidR="00125462" w:rsidRPr="00D745E3" w:rsidRDefault="00125462" w:rsidP="00125462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BA7FD5" w:rsidRPr="00BC57FF" w:rsidRDefault="00BA7FD5" w:rsidP="00BC57FF">
      <w:pPr>
        <w:spacing w:after="0" w:line="240" w:lineRule="auto"/>
        <w:rPr>
          <w:rFonts w:ascii="Arial Unicode MS" w:eastAsia="Arial Unicode MS" w:hAnsi="Arial Unicode MS" w:cs="Arial Unicode MS"/>
          <w:b/>
          <w:sz w:val="21"/>
          <w:szCs w:val="21"/>
          <w:lang w:val="es-SV"/>
        </w:rPr>
      </w:pPr>
    </w:p>
    <w:sectPr w:rsidR="00BA7FD5" w:rsidRPr="00BC57FF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03" w:rsidRDefault="00A04803">
      <w:pPr>
        <w:spacing w:after="0" w:line="240" w:lineRule="auto"/>
      </w:pPr>
      <w:r>
        <w:separator/>
      </w:r>
    </w:p>
  </w:endnote>
  <w:endnote w:type="continuationSeparator" w:id="0">
    <w:p w:rsidR="00A04803" w:rsidRDefault="00A0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4803" w:rsidRDefault="00A0480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4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4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4803" w:rsidRDefault="00A04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03" w:rsidRDefault="00A04803">
      <w:pPr>
        <w:spacing w:after="0" w:line="240" w:lineRule="auto"/>
      </w:pPr>
      <w:r>
        <w:separator/>
      </w:r>
    </w:p>
  </w:footnote>
  <w:footnote w:type="continuationSeparator" w:id="0">
    <w:p w:rsidR="00A04803" w:rsidRDefault="00A0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803" w:rsidRPr="00926481" w:rsidRDefault="00A0480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2F54568" wp14:editId="4674A8EE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4803" w:rsidRPr="00926481" w:rsidRDefault="00A04803">
    <w:pPr>
      <w:pStyle w:val="Encabezado"/>
      <w:rPr>
        <w:lang w:val="es-SV"/>
      </w:rPr>
    </w:pPr>
  </w:p>
  <w:p w:rsidR="00A04803" w:rsidRDefault="00A048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1E32EB"/>
    <w:multiLevelType w:val="hybridMultilevel"/>
    <w:tmpl w:val="D1F06FEE"/>
    <w:lvl w:ilvl="0" w:tplc="7B02634E">
      <w:start w:val="1"/>
      <w:numFmt w:val="lowerLetter"/>
      <w:lvlText w:val="%1)"/>
      <w:lvlJc w:val="left"/>
      <w:pPr>
        <w:ind w:left="1080" w:hanging="720"/>
      </w:pPr>
      <w:rPr>
        <w:rFonts w:asciiTheme="minorHAnsi" w:eastAsia="Arial Unicode MS" w:hAnsiTheme="minorHAnsi" w:cstheme="minorHAnsi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8843B6"/>
    <w:multiLevelType w:val="hybridMultilevel"/>
    <w:tmpl w:val="5374E1D2"/>
    <w:lvl w:ilvl="0" w:tplc="DBE0E2A4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4"/>
  </w:num>
  <w:num w:numId="5">
    <w:abstractNumId w:val="23"/>
  </w:num>
  <w:num w:numId="6">
    <w:abstractNumId w:val="6"/>
  </w:num>
  <w:num w:numId="7">
    <w:abstractNumId w:val="17"/>
  </w:num>
  <w:num w:numId="8">
    <w:abstractNumId w:val="12"/>
  </w:num>
  <w:num w:numId="9">
    <w:abstractNumId w:val="20"/>
  </w:num>
  <w:num w:numId="10">
    <w:abstractNumId w:val="2"/>
  </w:num>
  <w:num w:numId="11">
    <w:abstractNumId w:val="13"/>
  </w:num>
  <w:num w:numId="12">
    <w:abstractNumId w:val="22"/>
  </w:num>
  <w:num w:numId="13">
    <w:abstractNumId w:val="11"/>
  </w:num>
  <w:num w:numId="14">
    <w:abstractNumId w:val="15"/>
  </w:num>
  <w:num w:numId="15">
    <w:abstractNumId w:val="16"/>
  </w:num>
  <w:num w:numId="16">
    <w:abstractNumId w:val="8"/>
  </w:num>
  <w:num w:numId="17">
    <w:abstractNumId w:val="10"/>
  </w:num>
  <w:num w:numId="18">
    <w:abstractNumId w:val="3"/>
  </w:num>
  <w:num w:numId="19">
    <w:abstractNumId w:val="24"/>
  </w:num>
  <w:num w:numId="20">
    <w:abstractNumId w:val="19"/>
  </w:num>
  <w:num w:numId="21">
    <w:abstractNumId w:val="21"/>
  </w:num>
  <w:num w:numId="22">
    <w:abstractNumId w:val="18"/>
  </w:num>
  <w:num w:numId="23">
    <w:abstractNumId w:val="7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185C"/>
    <w:rsid w:val="000B6D16"/>
    <w:rsid w:val="000C4A3E"/>
    <w:rsid w:val="000C5ADD"/>
    <w:rsid w:val="000D2F7A"/>
    <w:rsid w:val="000D5039"/>
    <w:rsid w:val="000D5064"/>
    <w:rsid w:val="000D679B"/>
    <w:rsid w:val="0010657F"/>
    <w:rsid w:val="001101DA"/>
    <w:rsid w:val="00110661"/>
    <w:rsid w:val="00125462"/>
    <w:rsid w:val="00136BB5"/>
    <w:rsid w:val="00140174"/>
    <w:rsid w:val="00146706"/>
    <w:rsid w:val="001519E1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97A50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44AC8"/>
    <w:rsid w:val="00756431"/>
    <w:rsid w:val="00762E2E"/>
    <w:rsid w:val="00764631"/>
    <w:rsid w:val="00770FD7"/>
    <w:rsid w:val="007717EA"/>
    <w:rsid w:val="007810AD"/>
    <w:rsid w:val="0078434B"/>
    <w:rsid w:val="00792094"/>
    <w:rsid w:val="0079379E"/>
    <w:rsid w:val="00795BDA"/>
    <w:rsid w:val="00797B02"/>
    <w:rsid w:val="007B54A1"/>
    <w:rsid w:val="007C4A08"/>
    <w:rsid w:val="007C4DE9"/>
    <w:rsid w:val="007D1EC3"/>
    <w:rsid w:val="007D5B77"/>
    <w:rsid w:val="007E2FD1"/>
    <w:rsid w:val="007F1067"/>
    <w:rsid w:val="007F5F14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803"/>
    <w:rsid w:val="00A04C7D"/>
    <w:rsid w:val="00A06E5F"/>
    <w:rsid w:val="00A13D79"/>
    <w:rsid w:val="00A15D00"/>
    <w:rsid w:val="00A21898"/>
    <w:rsid w:val="00A21F77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409FE"/>
    <w:rsid w:val="00B6704F"/>
    <w:rsid w:val="00B72B84"/>
    <w:rsid w:val="00B8164A"/>
    <w:rsid w:val="00BA14C5"/>
    <w:rsid w:val="00BA47D4"/>
    <w:rsid w:val="00BA7FD5"/>
    <w:rsid w:val="00BC57FF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8604D"/>
    <w:rsid w:val="00CA4429"/>
    <w:rsid w:val="00CA5229"/>
    <w:rsid w:val="00CB0F28"/>
    <w:rsid w:val="00CD48D0"/>
    <w:rsid w:val="00CD753D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034A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0043"/>
    <w:rsid w:val="00E72CDC"/>
    <w:rsid w:val="00E76C7D"/>
    <w:rsid w:val="00E81BDB"/>
    <w:rsid w:val="00E84C45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2654E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B654-8F7F-4D29-8749-C21ADEA1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2018-06-21T22:12:00Z</cp:lastPrinted>
  <dcterms:created xsi:type="dcterms:W3CDTF">2018-07-23T20:58:00Z</dcterms:created>
  <dcterms:modified xsi:type="dcterms:W3CDTF">2018-07-23T20:58:00Z</dcterms:modified>
</cp:coreProperties>
</file>