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BB" w:rsidRPr="005C2F1B" w:rsidRDefault="00EE0FBB" w:rsidP="00EE0FB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6B0D87" w:rsidRDefault="00D82347" w:rsidP="006B0D8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B0D87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B0D87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0A415C" w:rsidRPr="006B0D87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B0D87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951DA3" w:rsidRPr="006B0D8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B0D87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BE7963" w:rsidRPr="006B0D87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D66F3" w:rsidRPr="006B0D8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81BDB" w:rsidRPr="006B0D87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6B0D87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6B0D87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6B0D87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B0D87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EE0FBB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C608F2" w:rsidRPr="00EE0FBB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36642F" w:rsidRPr="00EE0FBB">
        <w:rPr>
          <w:rFonts w:asciiTheme="minorHAnsi" w:eastAsia="Arial Unicode MS" w:hAnsiTheme="minorHAnsi" w:cstheme="minorHAnsi"/>
          <w:b/>
          <w:sz w:val="22"/>
          <w:szCs w:val="22"/>
        </w:rPr>
        <w:t>83</w:t>
      </w:r>
      <w:r w:rsidR="004D66F3" w:rsidRPr="00EE0FBB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C608F2" w:rsidRPr="00EE0FBB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4D66F3" w:rsidRPr="00EE0FBB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6B0D8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6B0D87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681BDB" w:rsidRPr="006B0D87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873A28" w:rsidRPr="006B0D8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81BDB" w:rsidRPr="006B0D87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="00D6360D" w:rsidRPr="006B0D87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36642F" w:rsidRPr="006B0D87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873A28" w:rsidRPr="006B0D87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36642F" w:rsidRPr="006B0D87">
        <w:rPr>
          <w:rFonts w:asciiTheme="minorHAnsi" w:eastAsia="Arial Unicode MS" w:hAnsiTheme="minorHAnsi" w:cstheme="minorHAnsi"/>
          <w:sz w:val="22"/>
          <w:szCs w:val="22"/>
        </w:rPr>
        <w:t>a</w:t>
      </w:r>
      <w:r w:rsidR="00EE0FBB">
        <w:rPr>
          <w:rFonts w:asciiTheme="minorHAnsi" w:eastAsia="Arial Unicode MS" w:hAnsiTheme="minorHAnsi" w:cstheme="minorHAnsi"/>
          <w:sz w:val="22"/>
          <w:szCs w:val="22"/>
        </w:rPr>
        <w:t>_________________________</w:t>
      </w:r>
      <w:r w:rsidR="00E24D00" w:rsidRPr="006B0D87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D6360D" w:rsidRPr="006B0D87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873A28" w:rsidRPr="006B0D87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4F1F2E" w:rsidRPr="006B0D87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73A28" w:rsidRPr="006B0D87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36642F" w:rsidRPr="006B0D87">
        <w:rPr>
          <w:rFonts w:asciiTheme="minorHAnsi" w:hAnsiTheme="minorHAnsi" w:cstheme="minorHAnsi"/>
          <w:b/>
          <w:i/>
          <w:sz w:val="22"/>
          <w:szCs w:val="22"/>
        </w:rPr>
        <w:t>1.</w:t>
      </w:r>
      <w:r w:rsidR="0036642F" w:rsidRPr="006B0D87">
        <w:rPr>
          <w:rFonts w:asciiTheme="minorHAnsi" w:hAnsiTheme="minorHAnsi" w:cstheme="minorHAnsi"/>
          <w:i/>
          <w:sz w:val="22"/>
          <w:szCs w:val="22"/>
        </w:rPr>
        <w:t xml:space="preserve"> La cantidad de viviendas de las que el FSV dispone para los ciudadanos, </w:t>
      </w:r>
      <w:r w:rsidR="0036642F" w:rsidRPr="006B0D87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36642F" w:rsidRPr="0036642F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36642F" w:rsidRPr="0036642F">
        <w:rPr>
          <w:rFonts w:asciiTheme="minorHAnsi" w:hAnsiTheme="minorHAnsi" w:cstheme="minorHAnsi"/>
          <w:i/>
          <w:sz w:val="22"/>
          <w:szCs w:val="22"/>
        </w:rPr>
        <w:t xml:space="preserve"> El rango de precios de las viviendas que tienen a disposición de los ciudadanos. Específicamente las de menor precio y las de mayor precio</w:t>
      </w:r>
      <w:r w:rsidR="0036642F" w:rsidRPr="006B0D87">
        <w:rPr>
          <w:rFonts w:asciiTheme="minorHAnsi" w:hAnsiTheme="minorHAnsi" w:cstheme="minorHAnsi"/>
          <w:i/>
          <w:sz w:val="22"/>
          <w:szCs w:val="22"/>
        </w:rPr>
        <w:t xml:space="preserve"> y </w:t>
      </w:r>
      <w:r w:rsidR="0036642F" w:rsidRPr="006B0D87">
        <w:rPr>
          <w:rFonts w:asciiTheme="minorHAnsi" w:hAnsiTheme="minorHAnsi" w:cstheme="minorHAnsi"/>
          <w:b/>
          <w:i/>
          <w:sz w:val="22"/>
          <w:szCs w:val="22"/>
        </w:rPr>
        <w:t>3</w:t>
      </w:r>
      <w:r w:rsidR="0036642F" w:rsidRPr="0036642F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36642F" w:rsidRPr="0036642F">
        <w:rPr>
          <w:rFonts w:asciiTheme="minorHAnsi" w:hAnsiTheme="minorHAnsi" w:cstheme="minorHAnsi"/>
          <w:i/>
          <w:sz w:val="22"/>
          <w:szCs w:val="22"/>
        </w:rPr>
        <w:t xml:space="preserve"> Los municipios en los que se ubican las viviendas de men</w:t>
      </w:r>
      <w:r w:rsidR="0036642F" w:rsidRPr="006B0D87">
        <w:rPr>
          <w:rFonts w:asciiTheme="minorHAnsi" w:hAnsiTheme="minorHAnsi" w:cstheme="minorHAnsi"/>
          <w:i/>
          <w:sz w:val="22"/>
          <w:szCs w:val="22"/>
        </w:rPr>
        <w:t>or precio y las de mayor precio</w:t>
      </w:r>
      <w:r w:rsidR="00873A28" w:rsidRPr="006B0D87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873A28" w:rsidRPr="006B0D87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 </w:t>
      </w:r>
      <w:r w:rsidR="00873A28" w:rsidRPr="006B0D87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FB194C" w:rsidRPr="006B0D87" w:rsidRDefault="00FB194C" w:rsidP="006B0D87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AD07F6" w:rsidRPr="006B0D87" w:rsidRDefault="00F67E14" w:rsidP="006B0D87">
      <w:pPr>
        <w:spacing w:after="0" w:line="360" w:lineRule="auto"/>
        <w:jc w:val="both"/>
        <w:rPr>
          <w:rFonts w:eastAsia="Arial Unicode MS" w:cstheme="minorHAnsi"/>
          <w:b/>
        </w:rPr>
      </w:pPr>
      <w:r w:rsidRPr="006B0D87">
        <w:rPr>
          <w:rFonts w:eastAsia="Arial Unicode MS" w:cstheme="minorHAnsi"/>
          <w:b/>
        </w:rPr>
        <w:t>CONSIDERANDO</w:t>
      </w:r>
      <w:r w:rsidR="00013CBE" w:rsidRPr="006B0D87">
        <w:rPr>
          <w:rFonts w:eastAsia="Arial Unicode MS" w:cstheme="minorHAnsi"/>
          <w:b/>
        </w:rPr>
        <w:t>:</w:t>
      </w:r>
    </w:p>
    <w:p w:rsidR="00811A70" w:rsidRPr="006B0D87" w:rsidRDefault="00013CBE" w:rsidP="006B0D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0D87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B0D87">
        <w:rPr>
          <w:rFonts w:eastAsia="Arial Unicode MS" w:cstheme="minorHAnsi"/>
          <w:lang w:val="es-SV"/>
        </w:rPr>
        <w:t xml:space="preserve"> </w:t>
      </w:r>
    </w:p>
    <w:p w:rsidR="005A2EE7" w:rsidRPr="006B0D87" w:rsidRDefault="005A2EE7" w:rsidP="006B0D87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0201D" w:rsidRPr="006B0D87" w:rsidRDefault="008328BA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B0D87">
        <w:rPr>
          <w:rFonts w:eastAsia="Arial Unicode MS" w:cstheme="minorHAnsi"/>
          <w:lang w:val="es-SV"/>
        </w:rPr>
        <w:t xml:space="preserve">Que la solicitud presentada versa sobre </w:t>
      </w:r>
      <w:r w:rsidR="00FD5809" w:rsidRPr="006B0D87">
        <w:rPr>
          <w:rFonts w:eastAsia="Arial Unicode MS" w:cstheme="minorHAnsi"/>
          <w:b/>
          <w:lang w:val="es-SV"/>
        </w:rPr>
        <w:t>Información Pública</w:t>
      </w:r>
      <w:r w:rsidR="00797FE2" w:rsidRPr="006B0D87">
        <w:rPr>
          <w:rFonts w:eastAsia="Arial Unicode MS" w:cstheme="minorHAnsi"/>
          <w:b/>
          <w:lang w:val="es-SV"/>
        </w:rPr>
        <w:t xml:space="preserve"> </w:t>
      </w:r>
      <w:r w:rsidR="00797FE2" w:rsidRPr="006B0D87">
        <w:rPr>
          <w:rFonts w:eastAsia="Arial Unicode MS" w:cstheme="minorHAnsi"/>
          <w:lang w:val="es-SV"/>
        </w:rPr>
        <w:t>y</w:t>
      </w:r>
      <w:r w:rsidR="00FD5809" w:rsidRPr="006B0D87">
        <w:rPr>
          <w:rFonts w:eastAsia="Arial Unicode MS" w:cstheme="minorHAnsi"/>
          <w:b/>
          <w:lang w:val="es-SV"/>
        </w:rPr>
        <w:t xml:space="preserve">, </w:t>
      </w:r>
      <w:r w:rsidR="007A4915" w:rsidRPr="006B0D87">
        <w:rPr>
          <w:rFonts w:eastAsia="Arial Unicode MS" w:cstheme="minorHAnsi"/>
          <w:lang w:val="es-SV"/>
        </w:rPr>
        <w:t>a efecto de dar cumplimiento a lo dispuesto en el art. 70 LAIP, se requirió a la Unidad Administrativa competente, que para este caso se trata</w:t>
      </w:r>
      <w:r w:rsidR="00C27E38" w:rsidRPr="006B0D87">
        <w:rPr>
          <w:rFonts w:eastAsia="Arial Unicode MS" w:cstheme="minorHAnsi"/>
          <w:lang w:val="es-SV"/>
        </w:rPr>
        <w:t xml:space="preserve"> </w:t>
      </w:r>
      <w:r w:rsidR="007A4915" w:rsidRPr="006B0D87">
        <w:rPr>
          <w:rFonts w:eastAsia="Arial Unicode MS" w:cstheme="minorHAnsi"/>
          <w:lang w:val="es-SV"/>
        </w:rPr>
        <w:t>de</w:t>
      </w:r>
      <w:r w:rsidR="00D03596" w:rsidRPr="006B0D87">
        <w:rPr>
          <w:rFonts w:eastAsia="Arial Unicode MS" w:cstheme="minorHAnsi"/>
          <w:lang w:val="es-SV"/>
        </w:rPr>
        <w:t>l</w:t>
      </w:r>
      <w:r w:rsidR="00C27E38" w:rsidRPr="006B0D87">
        <w:rPr>
          <w:rFonts w:eastAsia="Arial Unicode MS" w:cstheme="minorHAnsi"/>
          <w:lang w:val="es-SV"/>
        </w:rPr>
        <w:t xml:space="preserve"> </w:t>
      </w:r>
      <w:r w:rsidR="00C14069" w:rsidRPr="006B0D87">
        <w:rPr>
          <w:rFonts w:eastAsia="Arial Unicode MS" w:cstheme="minorHAnsi"/>
          <w:lang w:val="es-SV"/>
        </w:rPr>
        <w:t>Área de</w:t>
      </w:r>
      <w:r w:rsidR="00D03596" w:rsidRPr="006B0D87">
        <w:rPr>
          <w:rFonts w:eastAsia="Arial Unicode MS" w:cstheme="minorHAnsi"/>
          <w:lang w:val="es-SV"/>
        </w:rPr>
        <w:t xml:space="preserve"> Activos Extraordinarios</w:t>
      </w:r>
      <w:r w:rsidR="00EC41B1" w:rsidRPr="006B0D87">
        <w:rPr>
          <w:rFonts w:eastAsia="Arial Unicode MS" w:cstheme="minorHAnsi"/>
          <w:lang w:val="es-SV"/>
        </w:rPr>
        <w:t xml:space="preserve"> de esta institución</w:t>
      </w:r>
      <w:r w:rsidR="00605B26" w:rsidRPr="006B0D87">
        <w:rPr>
          <w:rFonts w:eastAsia="Arial Unicode MS" w:cstheme="minorHAnsi"/>
          <w:lang w:val="es-SV"/>
        </w:rPr>
        <w:t xml:space="preserve">, </w:t>
      </w:r>
      <w:r w:rsidR="00A4425C" w:rsidRPr="006B0D87">
        <w:rPr>
          <w:rFonts w:eastAsia="Arial Unicode MS" w:cstheme="minorHAnsi"/>
          <w:lang w:val="es-SV"/>
        </w:rPr>
        <w:t>para que la información se localizara y se enviara a esta Unidad.</w:t>
      </w:r>
    </w:p>
    <w:p w:rsidR="00A0201D" w:rsidRPr="006B0D87" w:rsidRDefault="00A0201D" w:rsidP="006B0D87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C5788B" w:rsidRPr="006B0D87" w:rsidRDefault="00873A28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B0D87">
        <w:rPr>
          <w:rFonts w:eastAsia="Arial Unicode MS" w:cstheme="minorHAnsi"/>
          <w:lang w:val="es-SV"/>
        </w:rPr>
        <w:t xml:space="preserve">Que el Jefe </w:t>
      </w:r>
      <w:r w:rsidR="00D27E05" w:rsidRPr="006B0D87">
        <w:rPr>
          <w:rFonts w:eastAsia="Arial Unicode MS" w:cstheme="minorHAnsi"/>
          <w:lang w:val="es-SV"/>
        </w:rPr>
        <w:t>del</w:t>
      </w:r>
      <w:r w:rsidR="00A0201D" w:rsidRPr="006B0D87">
        <w:rPr>
          <w:rFonts w:eastAsia="Arial Unicode MS" w:cstheme="minorHAnsi"/>
          <w:lang w:val="es-SV"/>
        </w:rPr>
        <w:t xml:space="preserve"> Área de</w:t>
      </w:r>
      <w:r w:rsidRPr="006B0D87">
        <w:rPr>
          <w:rFonts w:eastAsia="Arial Unicode MS" w:cstheme="minorHAnsi"/>
          <w:lang w:val="es-SV"/>
        </w:rPr>
        <w:t xml:space="preserve"> Activos Extraordinarios </w:t>
      </w:r>
      <w:r w:rsidR="006F312D" w:rsidRPr="006B0D87">
        <w:rPr>
          <w:rFonts w:eastAsia="Arial Unicode MS" w:cstheme="minorHAnsi"/>
          <w:lang w:val="es-SV"/>
        </w:rPr>
        <w:t>envió</w:t>
      </w:r>
      <w:r w:rsidR="0013304E" w:rsidRPr="006B0D87">
        <w:rPr>
          <w:rFonts w:eastAsia="Arial Unicode MS" w:cstheme="minorHAnsi"/>
          <w:lang w:val="es-SV"/>
        </w:rPr>
        <w:t xml:space="preserve"> </w:t>
      </w:r>
      <w:r w:rsidR="00BB0B47" w:rsidRPr="006B0D87">
        <w:rPr>
          <w:rFonts w:eastAsia="Arial Unicode MS" w:cstheme="minorHAnsi"/>
          <w:lang w:val="es-SV"/>
        </w:rPr>
        <w:t xml:space="preserve">nota de respuesta </w:t>
      </w:r>
      <w:r w:rsidR="0036642F" w:rsidRPr="006B0D87">
        <w:rPr>
          <w:rFonts w:eastAsia="Arial Unicode MS" w:cstheme="minorHAnsi"/>
          <w:lang w:val="es-SV"/>
        </w:rPr>
        <w:t>junto a archivo en formato EXCEL que contiene el promedio de precios de venta por urbanización. Se le aclara a la solicitante que puede utilizar la herramienta de filtro de EXCEL para obtener las urbanizaciones o municipios en que poseen inmuebles recuperadas de menor o mayor precio.</w:t>
      </w:r>
      <w:r w:rsidR="00C5788B" w:rsidRPr="006B0D87">
        <w:rPr>
          <w:rFonts w:eastAsia="Arial Unicode MS" w:cstheme="minorHAnsi"/>
        </w:rPr>
        <w:t>, todo lo cual se anexa a la presente resolución</w:t>
      </w:r>
    </w:p>
    <w:p w:rsidR="00A0201D" w:rsidRPr="006B0D87" w:rsidRDefault="00A0201D" w:rsidP="006B0D8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:rsidR="006F312D" w:rsidRPr="006B0D87" w:rsidRDefault="001E72FC" w:rsidP="006B0D87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B0D87">
        <w:rPr>
          <w:rFonts w:eastAsia="Arial Unicode MS" w:cstheme="minorHAnsi"/>
          <w:b/>
          <w:lang w:val="es-SV"/>
        </w:rPr>
        <w:t>POR TANTO:</w:t>
      </w:r>
    </w:p>
    <w:p w:rsidR="008F40E1" w:rsidRPr="006B0D87" w:rsidRDefault="00A456FF" w:rsidP="006B0D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B0D87">
        <w:rPr>
          <w:rFonts w:eastAsia="Arial Unicode MS" w:cstheme="minorHAnsi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6B0D87">
        <w:rPr>
          <w:rFonts w:eastAsia="Arial Unicode MS" w:cstheme="minorHAnsi"/>
          <w:b/>
          <w:lang w:val="es-SV"/>
        </w:rPr>
        <w:t>RESUELVE</w:t>
      </w:r>
      <w:r w:rsidR="00013CBE" w:rsidRPr="006B0D87">
        <w:rPr>
          <w:rFonts w:eastAsia="Arial Unicode MS" w:cstheme="minorHAnsi"/>
          <w:b/>
          <w:lang w:val="es-SV"/>
        </w:rPr>
        <w:t>:</w:t>
      </w:r>
    </w:p>
    <w:p w:rsidR="008F40E1" w:rsidRPr="006B0D87" w:rsidRDefault="008F40E1" w:rsidP="006B0D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Pr="006B0D87" w:rsidRDefault="00013CBE" w:rsidP="006B0D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B0D87">
        <w:rPr>
          <w:rFonts w:eastAsia="Arial Unicode MS" w:cstheme="minorHAnsi"/>
        </w:rPr>
        <w:lastRenderedPageBreak/>
        <w:t>Concédase el acceso a la información solicitada por</w:t>
      </w:r>
      <w:r w:rsidR="00C5788B" w:rsidRPr="006B0D87">
        <w:rPr>
          <w:rFonts w:eastAsia="Arial Unicode MS" w:cstheme="minorHAnsi"/>
        </w:rPr>
        <w:t xml:space="preserve"> </w:t>
      </w:r>
      <w:r w:rsidR="0036642F" w:rsidRPr="006B0D87">
        <w:rPr>
          <w:rFonts w:eastAsia="Arial Unicode MS" w:cstheme="minorHAnsi"/>
          <w:lang w:val="es-SV"/>
        </w:rPr>
        <w:t>la</w:t>
      </w:r>
      <w:r w:rsidR="00C5788B" w:rsidRPr="006B0D87">
        <w:rPr>
          <w:rFonts w:eastAsia="Arial Unicode MS" w:cstheme="minorHAnsi"/>
          <w:lang w:val="es-SV"/>
        </w:rPr>
        <w:t xml:space="preserve"> señor</w:t>
      </w:r>
      <w:r w:rsidR="0036642F" w:rsidRPr="006B0D87">
        <w:rPr>
          <w:rFonts w:eastAsia="Arial Unicode MS" w:cstheme="minorHAnsi"/>
          <w:lang w:val="es-SV"/>
        </w:rPr>
        <w:t>a</w:t>
      </w:r>
      <w:r w:rsidR="00C5788B" w:rsidRPr="006B0D87">
        <w:rPr>
          <w:rFonts w:eastAsia="Arial Unicode MS" w:cstheme="minorHAnsi"/>
          <w:lang w:val="es-SV"/>
        </w:rPr>
        <w:t xml:space="preserve"> </w:t>
      </w:r>
      <w:r w:rsidR="00EE0FBB">
        <w:rPr>
          <w:rFonts w:eastAsia="Arial Unicode MS" w:cstheme="minorHAnsi"/>
          <w:b/>
          <w:lang w:val="es-SV"/>
        </w:rPr>
        <w:t>___________________________</w:t>
      </w:r>
    </w:p>
    <w:p w:rsidR="00DD149D" w:rsidRPr="006B0D87" w:rsidRDefault="00AD07F6" w:rsidP="006B0D8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B0D87">
        <w:rPr>
          <w:rFonts w:eastAsia="Arial Unicode MS" w:cstheme="minorHAnsi"/>
          <w:noProof/>
          <w:lang w:eastAsia="es-SV"/>
        </w:rPr>
        <w:t>Entréguese a</w:t>
      </w:r>
      <w:r w:rsidR="0036642F" w:rsidRPr="006B0D87">
        <w:rPr>
          <w:rFonts w:eastAsia="Arial Unicode MS" w:cstheme="minorHAnsi"/>
          <w:noProof/>
          <w:lang w:eastAsia="es-SV"/>
        </w:rPr>
        <w:t xml:space="preserve"> </w:t>
      </w:r>
      <w:r w:rsidRPr="006B0D87">
        <w:rPr>
          <w:rFonts w:eastAsia="Arial Unicode MS" w:cstheme="minorHAnsi"/>
          <w:noProof/>
          <w:lang w:eastAsia="es-SV"/>
        </w:rPr>
        <w:t>l</w:t>
      </w:r>
      <w:r w:rsidR="0036642F" w:rsidRPr="006B0D87">
        <w:rPr>
          <w:rFonts w:eastAsia="Arial Unicode MS" w:cstheme="minorHAnsi"/>
          <w:noProof/>
          <w:lang w:eastAsia="es-SV"/>
        </w:rPr>
        <w:t>a</w:t>
      </w:r>
      <w:r w:rsidRPr="006B0D87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C5788B" w:rsidRPr="006B0D87">
        <w:rPr>
          <w:rFonts w:eastAsia="Arial Unicode MS" w:cstheme="minorHAnsi"/>
          <w:noProof/>
          <w:lang w:eastAsia="es-SV"/>
        </w:rPr>
        <w:t xml:space="preserve"> </w:t>
      </w:r>
      <w:r w:rsidRPr="006B0D87">
        <w:rPr>
          <w:rFonts w:eastAsia="Arial Unicode MS" w:cstheme="minorHAnsi"/>
          <w:noProof/>
          <w:lang w:eastAsia="es-SV"/>
        </w:rPr>
        <w:t>l</w:t>
      </w:r>
      <w:r w:rsidR="00C5788B" w:rsidRPr="006B0D87">
        <w:rPr>
          <w:rFonts w:eastAsia="Arial Unicode MS" w:cstheme="minorHAnsi"/>
          <w:noProof/>
          <w:lang w:eastAsia="es-SV"/>
        </w:rPr>
        <w:t>os</w:t>
      </w:r>
      <w:r w:rsidRPr="006B0D87">
        <w:rPr>
          <w:rFonts w:eastAsia="Arial Unicode MS" w:cstheme="minorHAnsi"/>
          <w:noProof/>
          <w:lang w:eastAsia="es-SV"/>
        </w:rPr>
        <w:t xml:space="preserve"> </w:t>
      </w:r>
      <w:r w:rsidR="007E0C08" w:rsidRPr="006B0D87">
        <w:rPr>
          <w:rFonts w:eastAsia="Arial Unicode MS" w:cstheme="minorHAnsi"/>
          <w:noProof/>
          <w:lang w:eastAsia="es-SV"/>
        </w:rPr>
        <w:t>documento</w:t>
      </w:r>
      <w:r w:rsidR="00C5788B" w:rsidRPr="006B0D87">
        <w:rPr>
          <w:rFonts w:eastAsia="Arial Unicode MS" w:cstheme="minorHAnsi"/>
          <w:noProof/>
          <w:lang w:eastAsia="es-SV"/>
        </w:rPr>
        <w:t>s</w:t>
      </w:r>
      <w:r w:rsidR="00850F81" w:rsidRPr="006B0D87">
        <w:rPr>
          <w:rFonts w:eastAsia="Arial Unicode MS" w:cstheme="minorHAnsi"/>
          <w:noProof/>
          <w:lang w:eastAsia="es-SV"/>
        </w:rPr>
        <w:t xml:space="preserve"> </w:t>
      </w:r>
      <w:r w:rsidR="00A0201D" w:rsidRPr="006B0D87">
        <w:rPr>
          <w:rFonts w:eastAsia="Arial Unicode MS" w:cstheme="minorHAnsi"/>
          <w:noProof/>
          <w:lang w:eastAsia="es-SV"/>
        </w:rPr>
        <w:t>detallado</w:t>
      </w:r>
      <w:r w:rsidR="00C5788B" w:rsidRPr="006B0D87">
        <w:rPr>
          <w:rFonts w:eastAsia="Arial Unicode MS" w:cstheme="minorHAnsi"/>
          <w:noProof/>
          <w:lang w:eastAsia="es-SV"/>
        </w:rPr>
        <w:t>s</w:t>
      </w:r>
      <w:r w:rsidR="00F077A0" w:rsidRPr="006B0D87">
        <w:rPr>
          <w:rFonts w:eastAsia="Arial Unicode MS" w:cstheme="minorHAnsi"/>
          <w:noProof/>
          <w:lang w:eastAsia="es-SV"/>
        </w:rPr>
        <w:t xml:space="preserve"> </w:t>
      </w:r>
      <w:r w:rsidRPr="006B0D87">
        <w:rPr>
          <w:rFonts w:eastAsia="Arial Unicode MS" w:cstheme="minorHAnsi"/>
          <w:noProof/>
          <w:lang w:eastAsia="es-SV"/>
        </w:rPr>
        <w:t xml:space="preserve">en </w:t>
      </w:r>
      <w:r w:rsidR="004F1F2E" w:rsidRPr="006B0D87">
        <w:rPr>
          <w:rFonts w:eastAsia="Arial Unicode MS" w:cstheme="minorHAnsi"/>
          <w:noProof/>
          <w:lang w:eastAsia="es-SV"/>
        </w:rPr>
        <w:t xml:space="preserve">el </w:t>
      </w:r>
      <w:r w:rsidRPr="006B0D87">
        <w:rPr>
          <w:rFonts w:eastAsia="Arial Unicode MS" w:cstheme="minorHAnsi"/>
          <w:noProof/>
          <w:lang w:eastAsia="es-SV"/>
        </w:rPr>
        <w:t xml:space="preserve">romano </w:t>
      </w:r>
      <w:r w:rsidRPr="006B0D87">
        <w:rPr>
          <w:rFonts w:eastAsia="Arial Unicode MS" w:cstheme="minorHAnsi"/>
          <w:b/>
          <w:noProof/>
          <w:lang w:eastAsia="es-SV"/>
        </w:rPr>
        <w:t>I</w:t>
      </w:r>
      <w:r w:rsidR="00423B95" w:rsidRPr="006B0D87">
        <w:rPr>
          <w:rFonts w:eastAsia="Arial Unicode MS" w:cstheme="minorHAnsi"/>
          <w:b/>
          <w:noProof/>
          <w:lang w:eastAsia="es-SV"/>
        </w:rPr>
        <w:t>I</w:t>
      </w:r>
      <w:r w:rsidR="00797FE2" w:rsidRPr="006B0D87">
        <w:rPr>
          <w:rFonts w:eastAsia="Arial Unicode MS" w:cstheme="minorHAnsi"/>
          <w:b/>
          <w:noProof/>
          <w:lang w:eastAsia="es-SV"/>
        </w:rPr>
        <w:t>I</w:t>
      </w:r>
      <w:r w:rsidRPr="006B0D87">
        <w:rPr>
          <w:rFonts w:eastAsia="Arial Unicode MS" w:cstheme="minorHAnsi"/>
          <w:b/>
          <w:noProof/>
          <w:lang w:eastAsia="es-SV"/>
        </w:rPr>
        <w:t>)</w:t>
      </w:r>
      <w:r w:rsidRPr="006B0D87">
        <w:rPr>
          <w:rFonts w:eastAsia="Arial Unicode MS" w:cstheme="minorHAnsi"/>
          <w:noProof/>
          <w:lang w:eastAsia="es-SV"/>
        </w:rPr>
        <w:t xml:space="preserve">. </w:t>
      </w:r>
    </w:p>
    <w:p w:rsidR="00A0201D" w:rsidRPr="006B0D87" w:rsidRDefault="00013CBE" w:rsidP="006B0D87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0D87">
        <w:rPr>
          <w:rFonts w:eastAsia="Arial Unicode MS" w:cstheme="minorHAnsi"/>
          <w:b/>
          <w:lang w:val="es-SV"/>
        </w:rPr>
        <w:t>NOTIFÍQUESE.</w:t>
      </w:r>
      <w:r w:rsidRPr="006B0D87">
        <w:rPr>
          <w:rFonts w:eastAsia="Arial Unicode MS" w:cstheme="minorHAnsi"/>
          <w:lang w:val="es-SV"/>
        </w:rPr>
        <w:t>-</w:t>
      </w:r>
    </w:p>
    <w:p w:rsidR="006F2DDA" w:rsidRPr="006B0D87" w:rsidRDefault="006F2DDA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EE0FBB" w:rsidRPr="00E149EE" w:rsidRDefault="00EE0FBB" w:rsidP="00EE0FB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noProof/>
          <w:color w:val="000000" w:themeColor="text1"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a cual se encuentra firmada por la Licda. Sussethy Gámez de Ávalos, jefe en funciones Unidad de Acceso a la Información.</w:t>
      </w:r>
    </w:p>
    <w:p w:rsidR="00C5788B" w:rsidRPr="006B0D87" w:rsidRDefault="00C5788B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C5788B" w:rsidRPr="006B0D87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F5" w:rsidRDefault="009558F5">
      <w:pPr>
        <w:spacing w:after="0" w:line="240" w:lineRule="auto"/>
      </w:pPr>
      <w:r>
        <w:separator/>
      </w:r>
    </w:p>
  </w:endnote>
  <w:endnote w:type="continuationSeparator" w:id="0">
    <w:p w:rsidR="009558F5" w:rsidRDefault="0095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58F5" w:rsidRPr="00FB194C" w:rsidRDefault="009558F5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EE0FBB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EE0FBB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F5" w:rsidRDefault="009558F5">
      <w:pPr>
        <w:spacing w:after="0" w:line="240" w:lineRule="auto"/>
      </w:pPr>
      <w:r>
        <w:separator/>
      </w:r>
    </w:p>
  </w:footnote>
  <w:footnote w:type="continuationSeparator" w:id="0">
    <w:p w:rsidR="009558F5" w:rsidRDefault="0095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5" w:rsidRPr="00926481" w:rsidRDefault="009558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03E0C11" wp14:editId="1761D845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8F5" w:rsidRPr="00926481" w:rsidRDefault="009558F5">
    <w:pPr>
      <w:pStyle w:val="Encabezado"/>
      <w:rPr>
        <w:lang w:val="es-SV"/>
      </w:rPr>
    </w:pPr>
  </w:p>
  <w:p w:rsidR="009558F5" w:rsidRDefault="009558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285D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4B5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66778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431BE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130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6642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42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0AF9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1C63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1BDB"/>
    <w:rsid w:val="006821D6"/>
    <w:rsid w:val="00692F7D"/>
    <w:rsid w:val="006A033A"/>
    <w:rsid w:val="006A2579"/>
    <w:rsid w:val="006A78D9"/>
    <w:rsid w:val="006B0D87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58F5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708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61C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E7963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1408D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0FBB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170F-DD18-44C7-9691-A021487A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2018-06-01T21:12:00Z</cp:lastPrinted>
  <dcterms:created xsi:type="dcterms:W3CDTF">2018-07-23T18:36:00Z</dcterms:created>
  <dcterms:modified xsi:type="dcterms:W3CDTF">2018-07-23T18:36:00Z</dcterms:modified>
</cp:coreProperties>
</file>