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96" w:rsidRPr="00DC6496" w:rsidRDefault="00DC6496" w:rsidP="00DC649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30224E" w:rsidRDefault="00D82347" w:rsidP="00DE442F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30224E">
        <w:rPr>
          <w:rFonts w:eastAsia="Arial Unicode MS" w:cstheme="minorHAnsi"/>
          <w:b/>
          <w:lang w:val="es-SV"/>
        </w:rPr>
        <w:t>FONDO SOCIAL PARA LA VIVIENDA</w:t>
      </w:r>
      <w:r w:rsidRPr="0030224E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593029" w:rsidRPr="0030224E">
        <w:rPr>
          <w:rFonts w:eastAsia="Arial Unicode MS" w:cstheme="minorHAnsi"/>
          <w:lang w:val="es-SV"/>
        </w:rPr>
        <w:t xml:space="preserve">nueve </w:t>
      </w:r>
      <w:r w:rsidRPr="0030224E">
        <w:rPr>
          <w:rFonts w:eastAsia="Arial Unicode MS" w:cstheme="minorHAnsi"/>
          <w:lang w:val="es-SV"/>
        </w:rPr>
        <w:t xml:space="preserve">horas </w:t>
      </w:r>
      <w:r w:rsidR="00951DA3" w:rsidRPr="0030224E">
        <w:rPr>
          <w:rFonts w:eastAsia="Arial Unicode MS" w:cstheme="minorHAnsi"/>
          <w:lang w:val="es-SV"/>
        </w:rPr>
        <w:t xml:space="preserve">y treinta minutos </w:t>
      </w:r>
      <w:r w:rsidRPr="0030224E">
        <w:rPr>
          <w:rFonts w:eastAsia="Arial Unicode MS" w:cstheme="minorHAnsi"/>
          <w:lang w:val="es-SV"/>
        </w:rPr>
        <w:t xml:space="preserve">del día </w:t>
      </w:r>
      <w:r w:rsidR="0030224E">
        <w:rPr>
          <w:rFonts w:eastAsia="Arial Unicode MS" w:cstheme="minorHAnsi"/>
          <w:lang w:val="es-SV"/>
        </w:rPr>
        <w:t xml:space="preserve">ocho </w:t>
      </w:r>
      <w:r w:rsidR="004D66F3" w:rsidRPr="0030224E">
        <w:rPr>
          <w:rFonts w:eastAsia="Arial Unicode MS" w:cstheme="minorHAnsi"/>
          <w:lang w:val="es-SV"/>
        </w:rPr>
        <w:t xml:space="preserve">de </w:t>
      </w:r>
      <w:r w:rsidR="003333D6" w:rsidRPr="0030224E">
        <w:rPr>
          <w:rFonts w:eastAsia="Arial Unicode MS" w:cstheme="minorHAnsi"/>
          <w:lang w:val="es-SV"/>
        </w:rPr>
        <w:t>febrero</w:t>
      </w:r>
      <w:r w:rsidR="00C608F2" w:rsidRPr="0030224E">
        <w:rPr>
          <w:rFonts w:eastAsia="Arial Unicode MS" w:cstheme="minorHAnsi"/>
          <w:lang w:val="es-SV"/>
        </w:rPr>
        <w:t xml:space="preserve"> </w:t>
      </w:r>
      <w:r w:rsidRPr="0030224E">
        <w:rPr>
          <w:rFonts w:eastAsia="Arial Unicode MS" w:cstheme="minorHAnsi"/>
          <w:lang w:val="es-SV"/>
        </w:rPr>
        <w:t>de dos mil dieci</w:t>
      </w:r>
      <w:r w:rsidR="00C608F2" w:rsidRPr="0030224E">
        <w:rPr>
          <w:rFonts w:eastAsia="Arial Unicode MS" w:cstheme="minorHAnsi"/>
          <w:lang w:val="es-SV"/>
        </w:rPr>
        <w:t>ocho</w:t>
      </w:r>
      <w:r w:rsidRPr="0030224E">
        <w:rPr>
          <w:rFonts w:eastAsia="Arial Unicode MS" w:cstheme="minorHAnsi"/>
          <w:lang w:val="es-SV"/>
        </w:rPr>
        <w:t xml:space="preserve">. Vista la </w:t>
      </w:r>
      <w:r w:rsidR="00926481" w:rsidRPr="0030224E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30224E">
        <w:rPr>
          <w:rFonts w:eastAsia="Arial Unicode MS" w:cstheme="minorHAnsi"/>
          <w:lang w:val="es-SV"/>
        </w:rPr>
        <w:t>0</w:t>
      </w:r>
      <w:r w:rsidR="00C608F2" w:rsidRPr="0030224E">
        <w:rPr>
          <w:rFonts w:eastAsia="Arial Unicode MS" w:cstheme="minorHAnsi"/>
          <w:lang w:val="es-SV"/>
        </w:rPr>
        <w:t>1</w:t>
      </w:r>
      <w:r w:rsidR="00593029" w:rsidRPr="0030224E">
        <w:rPr>
          <w:rFonts w:eastAsia="Arial Unicode MS" w:cstheme="minorHAnsi"/>
          <w:lang w:val="es-SV"/>
        </w:rPr>
        <w:t>34</w:t>
      </w:r>
      <w:r w:rsidR="004D66F3" w:rsidRPr="0030224E">
        <w:rPr>
          <w:rFonts w:eastAsia="Arial Unicode MS" w:cstheme="minorHAnsi"/>
          <w:lang w:val="es-SV"/>
        </w:rPr>
        <w:t>-201</w:t>
      </w:r>
      <w:r w:rsidR="00C608F2" w:rsidRPr="0030224E">
        <w:rPr>
          <w:rFonts w:eastAsia="Arial Unicode MS" w:cstheme="minorHAnsi"/>
          <w:lang w:val="es-SV"/>
        </w:rPr>
        <w:t>8</w:t>
      </w:r>
      <w:r w:rsidR="004D66F3" w:rsidRPr="0030224E">
        <w:rPr>
          <w:rFonts w:eastAsia="Arial Unicode MS" w:cstheme="minorHAnsi"/>
          <w:lang w:val="es-SV"/>
        </w:rPr>
        <w:t>-SGS</w:t>
      </w:r>
      <w:r w:rsidR="00926481" w:rsidRPr="0030224E">
        <w:rPr>
          <w:rFonts w:eastAsia="Arial Unicode MS" w:cstheme="minorHAnsi"/>
          <w:lang w:val="es-SV"/>
        </w:rPr>
        <w:t xml:space="preserve"> </w:t>
      </w:r>
      <w:r w:rsidR="00D6360D" w:rsidRPr="0030224E">
        <w:rPr>
          <w:rFonts w:eastAsia="Arial Unicode MS" w:cstheme="minorHAnsi"/>
          <w:lang w:val="es-SV"/>
        </w:rPr>
        <w:t xml:space="preserve">de fecha </w:t>
      </w:r>
      <w:r w:rsidR="00593029" w:rsidRPr="0030224E">
        <w:rPr>
          <w:rFonts w:eastAsia="Arial Unicode MS" w:cstheme="minorHAnsi"/>
          <w:lang w:val="es-SV"/>
        </w:rPr>
        <w:t>veintiséis</w:t>
      </w:r>
      <w:r w:rsidR="003333D6" w:rsidRPr="0030224E">
        <w:rPr>
          <w:rFonts w:eastAsia="Arial Unicode MS" w:cstheme="minorHAnsi"/>
          <w:lang w:val="es-SV"/>
        </w:rPr>
        <w:t xml:space="preserve"> </w:t>
      </w:r>
      <w:r w:rsidR="00D6360D" w:rsidRPr="0030224E">
        <w:rPr>
          <w:rFonts w:eastAsia="Arial Unicode MS" w:cstheme="minorHAnsi"/>
          <w:lang w:val="es-SV"/>
        </w:rPr>
        <w:t xml:space="preserve">de </w:t>
      </w:r>
      <w:r w:rsidR="00C608F2" w:rsidRPr="0030224E">
        <w:rPr>
          <w:rFonts w:eastAsia="Arial Unicode MS" w:cstheme="minorHAnsi"/>
          <w:lang w:val="es-SV"/>
        </w:rPr>
        <w:t xml:space="preserve">enero </w:t>
      </w:r>
      <w:r w:rsidR="00D6360D" w:rsidRPr="0030224E">
        <w:rPr>
          <w:rFonts w:eastAsia="Arial Unicode MS" w:cstheme="minorHAnsi"/>
          <w:lang w:val="es-SV"/>
        </w:rPr>
        <w:t>del corriente año, presentada por</w:t>
      </w:r>
      <w:r w:rsidR="00D55430" w:rsidRPr="0030224E">
        <w:rPr>
          <w:rFonts w:eastAsia="Arial Unicode MS" w:cstheme="minorHAnsi"/>
          <w:lang w:val="es-SV"/>
        </w:rPr>
        <w:t xml:space="preserve"> </w:t>
      </w:r>
      <w:r w:rsidR="00027730" w:rsidRPr="0030224E">
        <w:rPr>
          <w:rFonts w:eastAsia="Arial Unicode MS" w:cstheme="minorHAnsi"/>
          <w:lang w:val="es-SV"/>
        </w:rPr>
        <w:t>el señor</w:t>
      </w:r>
      <w:r w:rsidR="00CB1C08">
        <w:rPr>
          <w:rFonts w:eastAsia="Arial Unicode MS" w:cstheme="minorHAnsi"/>
          <w:b/>
          <w:lang w:val="es-SV"/>
        </w:rPr>
        <w:t xml:space="preserve"> ____________________________</w:t>
      </w:r>
      <w:r w:rsidR="00E24D00" w:rsidRPr="0030224E">
        <w:rPr>
          <w:rFonts w:eastAsia="Arial Unicode MS" w:cstheme="minorHAnsi"/>
          <w:b/>
          <w:lang w:val="es-SV"/>
        </w:rPr>
        <w:t>,</w:t>
      </w:r>
      <w:r w:rsidR="00D6360D" w:rsidRPr="0030224E">
        <w:rPr>
          <w:rFonts w:eastAsia="Arial Unicode MS" w:cstheme="minorHAnsi"/>
          <w:lang w:val="es-SV"/>
        </w:rPr>
        <w:t xml:space="preserve"> en la que requiere </w:t>
      </w:r>
      <w:r w:rsidR="00185EAE" w:rsidRPr="0030224E">
        <w:rPr>
          <w:rFonts w:eastAsia="Arial Unicode MS" w:cstheme="minorHAnsi"/>
          <w:i/>
        </w:rPr>
        <w:t>“</w:t>
      </w:r>
      <w:r w:rsidR="003F6E31" w:rsidRPr="0030224E">
        <w:rPr>
          <w:rFonts w:cstheme="minorHAnsi"/>
          <w:i/>
          <w:shd w:val="clear" w:color="auto" w:fill="FFFFFF"/>
        </w:rPr>
        <w:t xml:space="preserve">1. Estado de cuenta de cotizaciones ISSS </w:t>
      </w:r>
      <w:r w:rsidR="00CB1C08">
        <w:rPr>
          <w:rFonts w:cstheme="minorHAnsi"/>
          <w:i/>
          <w:shd w:val="clear" w:color="auto" w:fill="FFFFFF"/>
        </w:rPr>
        <w:t>___________</w:t>
      </w:r>
      <w:r w:rsidR="003F6E31" w:rsidRPr="0030224E">
        <w:rPr>
          <w:rFonts w:cstheme="minorHAnsi"/>
          <w:i/>
          <w:shd w:val="clear" w:color="auto" w:fill="FFFFFF"/>
        </w:rPr>
        <w:t xml:space="preserve"> y estado de cuenta del préstamo</w:t>
      </w:r>
      <w:r w:rsidR="003F6E31" w:rsidRPr="0030224E">
        <w:rPr>
          <w:rStyle w:val="apple-converted-space"/>
          <w:rFonts w:cstheme="minorHAnsi"/>
          <w:i/>
          <w:shd w:val="clear" w:color="auto" w:fill="FFFFFF"/>
        </w:rPr>
        <w:t> </w:t>
      </w:r>
      <w:r w:rsidR="00CB1C08">
        <w:rPr>
          <w:rFonts w:cstheme="minorHAnsi"/>
          <w:i/>
          <w:shd w:val="clear" w:color="auto" w:fill="FFFFFF"/>
        </w:rPr>
        <w:t>__________</w:t>
      </w:r>
      <w:r w:rsidR="003F6E31" w:rsidRPr="0030224E">
        <w:rPr>
          <w:rStyle w:val="apple-converted-space"/>
          <w:rFonts w:cstheme="minorHAnsi"/>
          <w:i/>
          <w:shd w:val="clear" w:color="auto" w:fill="FFFFFF"/>
        </w:rPr>
        <w:t xml:space="preserve">, </w:t>
      </w:r>
      <w:r w:rsidR="003F6E31" w:rsidRPr="0030224E">
        <w:rPr>
          <w:rFonts w:cstheme="minorHAnsi"/>
          <w:i/>
          <w:shd w:val="clear" w:color="auto" w:fill="FFFFFF"/>
        </w:rPr>
        <w:t>2. Requisitos para adquirir vivienda para casa joven y</w:t>
      </w:r>
      <w:r w:rsidR="00D55430" w:rsidRPr="0030224E">
        <w:rPr>
          <w:rFonts w:cstheme="minorHAnsi"/>
          <w:i/>
        </w:rPr>
        <w:t xml:space="preserve"> </w:t>
      </w:r>
      <w:r w:rsidR="003F6E31" w:rsidRPr="0030224E">
        <w:rPr>
          <w:rFonts w:cstheme="minorHAnsi"/>
          <w:i/>
          <w:shd w:val="clear" w:color="auto" w:fill="FFFFFF"/>
        </w:rPr>
        <w:t>3. Listado de viviendas recuperadas en Santa Tecla, Nuevo Lourdes</w:t>
      </w:r>
      <w:r w:rsidR="00185EAE" w:rsidRPr="0030224E">
        <w:rPr>
          <w:rFonts w:eastAsia="Arial Unicode MS" w:cstheme="minorHAnsi"/>
          <w:i/>
        </w:rPr>
        <w:t>”.</w:t>
      </w:r>
    </w:p>
    <w:p w:rsidR="00C2657A" w:rsidRPr="0030224E" w:rsidRDefault="00C2657A" w:rsidP="00DE442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30224E" w:rsidRDefault="00F67E14" w:rsidP="00DE442F">
      <w:pPr>
        <w:spacing w:after="0" w:line="360" w:lineRule="auto"/>
        <w:jc w:val="both"/>
        <w:rPr>
          <w:rFonts w:eastAsia="Arial Unicode MS" w:cstheme="minorHAnsi"/>
          <w:b/>
        </w:rPr>
      </w:pPr>
      <w:r w:rsidRPr="0030224E">
        <w:rPr>
          <w:rFonts w:eastAsia="Arial Unicode MS" w:cstheme="minorHAnsi"/>
          <w:b/>
        </w:rPr>
        <w:t>CONSIDERANDO</w:t>
      </w:r>
      <w:r w:rsidR="00013CBE" w:rsidRPr="0030224E">
        <w:rPr>
          <w:rFonts w:eastAsia="Arial Unicode MS" w:cstheme="minorHAnsi"/>
          <w:b/>
        </w:rPr>
        <w:t>:</w:t>
      </w:r>
    </w:p>
    <w:p w:rsidR="00811A70" w:rsidRPr="0030224E" w:rsidRDefault="00013CBE" w:rsidP="00DE442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30224E">
        <w:rPr>
          <w:rFonts w:eastAsia="Arial Unicode MS" w:cstheme="minorHAnsi"/>
          <w:lang w:val="es-SV"/>
        </w:rPr>
        <w:t xml:space="preserve"> </w:t>
      </w:r>
    </w:p>
    <w:p w:rsidR="005A2EE7" w:rsidRPr="0030224E" w:rsidRDefault="005A2EE7" w:rsidP="00DE442F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72BA7" w:rsidRPr="0030224E" w:rsidRDefault="003F6E31" w:rsidP="00DE442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30224E">
        <w:rPr>
          <w:rFonts w:eastAsia="Arial Unicode MS" w:cstheme="minorHAnsi"/>
          <w:lang w:val="es-SV"/>
        </w:rPr>
        <w:t>Que el</w:t>
      </w:r>
      <w:r w:rsidR="008328BA" w:rsidRPr="0030224E">
        <w:rPr>
          <w:rFonts w:eastAsia="Arial Unicode MS" w:cstheme="minorHAnsi"/>
          <w:lang w:val="es-SV"/>
        </w:rPr>
        <w:t xml:space="preserve"> </w:t>
      </w:r>
      <w:r w:rsidRPr="0030224E">
        <w:rPr>
          <w:rFonts w:eastAsia="Arial Unicode MS" w:cstheme="minorHAnsi"/>
          <w:lang w:val="es-SV"/>
        </w:rPr>
        <w:t xml:space="preserve">requerimiento de información </w:t>
      </w:r>
      <w:r w:rsidRPr="0030224E">
        <w:rPr>
          <w:rFonts w:eastAsia="Arial Unicode MS" w:cstheme="minorHAnsi"/>
          <w:b/>
          <w:lang w:val="es-SV"/>
        </w:rPr>
        <w:t>número uno</w:t>
      </w:r>
      <w:r w:rsidRPr="0030224E">
        <w:rPr>
          <w:rFonts w:eastAsia="Arial Unicode MS" w:cstheme="minorHAnsi"/>
          <w:lang w:val="es-SV"/>
        </w:rPr>
        <w:t xml:space="preserve"> </w:t>
      </w:r>
      <w:r w:rsidR="008328BA" w:rsidRPr="0030224E">
        <w:rPr>
          <w:rFonts w:eastAsia="Arial Unicode MS" w:cstheme="minorHAnsi"/>
          <w:lang w:val="es-SV"/>
        </w:rPr>
        <w:t xml:space="preserve">versa sobre </w:t>
      </w:r>
      <w:r w:rsidRPr="0030224E">
        <w:rPr>
          <w:rFonts w:eastAsia="Arial Unicode MS" w:cstheme="minorHAnsi"/>
          <w:b/>
          <w:lang w:val="es-SV"/>
        </w:rPr>
        <w:t xml:space="preserve">Datos Personales </w:t>
      </w:r>
      <w:r w:rsidR="00797FE2" w:rsidRPr="0030224E">
        <w:rPr>
          <w:rFonts w:eastAsia="Arial Unicode MS" w:cstheme="minorHAnsi"/>
          <w:lang w:val="es-SV"/>
        </w:rPr>
        <w:t>y</w:t>
      </w:r>
      <w:r w:rsidR="00FD5809" w:rsidRPr="0030224E">
        <w:rPr>
          <w:rFonts w:eastAsia="Arial Unicode MS" w:cstheme="minorHAnsi"/>
          <w:b/>
          <w:lang w:val="es-SV"/>
        </w:rPr>
        <w:t xml:space="preserve">, </w:t>
      </w:r>
      <w:r w:rsidR="007A4915" w:rsidRPr="0030224E">
        <w:rPr>
          <w:rFonts w:eastAsia="Arial Unicode MS" w:cstheme="minorHAnsi"/>
          <w:lang w:val="es-SV"/>
        </w:rPr>
        <w:t>a efecto de dar cumplimiento a lo dispuesto en el art. 70 LAIP, se requirió a la</w:t>
      </w:r>
      <w:r w:rsidR="001D538A" w:rsidRPr="0030224E">
        <w:rPr>
          <w:rFonts w:eastAsia="Arial Unicode MS" w:cstheme="minorHAnsi"/>
          <w:lang w:val="es-SV"/>
        </w:rPr>
        <w:t>s</w:t>
      </w:r>
      <w:r w:rsidR="007A4915" w:rsidRPr="0030224E">
        <w:rPr>
          <w:rFonts w:eastAsia="Arial Unicode MS" w:cstheme="minorHAnsi"/>
          <w:lang w:val="es-SV"/>
        </w:rPr>
        <w:t xml:space="preserve"> Unidad</w:t>
      </w:r>
      <w:r w:rsidR="001D538A" w:rsidRPr="0030224E">
        <w:rPr>
          <w:rFonts w:eastAsia="Arial Unicode MS" w:cstheme="minorHAnsi"/>
          <w:lang w:val="es-SV"/>
        </w:rPr>
        <w:t>es</w:t>
      </w:r>
      <w:r w:rsidR="007A4915" w:rsidRPr="0030224E">
        <w:rPr>
          <w:rFonts w:eastAsia="Arial Unicode MS" w:cstheme="minorHAnsi"/>
          <w:lang w:val="es-SV"/>
        </w:rPr>
        <w:t xml:space="preserve"> Administrativa</w:t>
      </w:r>
      <w:r w:rsidR="001D538A" w:rsidRPr="0030224E">
        <w:rPr>
          <w:rFonts w:eastAsia="Arial Unicode MS" w:cstheme="minorHAnsi"/>
          <w:lang w:val="es-SV"/>
        </w:rPr>
        <w:t>s</w:t>
      </w:r>
      <w:r w:rsidR="007A4915" w:rsidRPr="0030224E">
        <w:rPr>
          <w:rFonts w:eastAsia="Arial Unicode MS" w:cstheme="minorHAnsi"/>
          <w:lang w:val="es-SV"/>
        </w:rPr>
        <w:t xml:space="preserve"> competente</w:t>
      </w:r>
      <w:r w:rsidR="001D538A" w:rsidRPr="0030224E">
        <w:rPr>
          <w:rFonts w:eastAsia="Arial Unicode MS" w:cstheme="minorHAnsi"/>
          <w:lang w:val="es-SV"/>
        </w:rPr>
        <w:t>s</w:t>
      </w:r>
      <w:r w:rsidR="007A4915" w:rsidRPr="0030224E">
        <w:rPr>
          <w:rFonts w:eastAsia="Arial Unicode MS" w:cstheme="minorHAnsi"/>
          <w:lang w:val="es-SV"/>
        </w:rPr>
        <w:t>, que para este caso se trata</w:t>
      </w:r>
      <w:r w:rsidR="001D538A" w:rsidRPr="0030224E">
        <w:rPr>
          <w:rFonts w:eastAsia="Arial Unicode MS" w:cstheme="minorHAnsi"/>
          <w:lang w:val="es-SV"/>
        </w:rPr>
        <w:t>n</w:t>
      </w:r>
      <w:r w:rsidRPr="0030224E">
        <w:rPr>
          <w:rFonts w:eastAsia="Arial Unicode MS" w:cstheme="minorHAnsi"/>
          <w:lang w:val="es-SV"/>
        </w:rPr>
        <w:t xml:space="preserve"> </w:t>
      </w:r>
      <w:r w:rsidR="001D538A" w:rsidRPr="0030224E">
        <w:rPr>
          <w:rFonts w:eastAsia="Arial Unicode MS" w:cstheme="minorHAnsi"/>
          <w:lang w:val="es-SV"/>
        </w:rPr>
        <w:t xml:space="preserve">del </w:t>
      </w:r>
      <w:r w:rsidRPr="0030224E">
        <w:rPr>
          <w:rFonts w:eastAsia="Arial Unicode MS" w:cstheme="minorHAnsi"/>
          <w:lang w:val="es-SV"/>
        </w:rPr>
        <w:t>Área de Presupuesto y Cotizaciones</w:t>
      </w:r>
      <w:r w:rsidR="008941D7" w:rsidRPr="0030224E">
        <w:rPr>
          <w:rFonts w:eastAsia="Arial Unicode MS" w:cstheme="minorHAnsi"/>
          <w:lang w:val="es-SV"/>
        </w:rPr>
        <w:t xml:space="preserve"> </w:t>
      </w:r>
      <w:r w:rsidR="001D538A" w:rsidRPr="0030224E">
        <w:rPr>
          <w:rFonts w:eastAsia="Arial Unicode MS" w:cstheme="minorHAnsi"/>
          <w:lang w:val="es-SV"/>
        </w:rPr>
        <w:t xml:space="preserve">y </w:t>
      </w:r>
      <w:r w:rsidR="00CA1897" w:rsidRPr="0030224E">
        <w:rPr>
          <w:rFonts w:eastAsia="Arial Unicode MS" w:cstheme="minorHAnsi"/>
          <w:lang w:val="es-SV"/>
        </w:rPr>
        <w:t>d</w:t>
      </w:r>
      <w:r w:rsidR="001D538A" w:rsidRPr="0030224E">
        <w:rPr>
          <w:rFonts w:eastAsia="Arial Unicode MS" w:cstheme="minorHAnsi"/>
          <w:lang w:val="es-SV"/>
        </w:rPr>
        <w:t>el Área de Atención al Cliente</w:t>
      </w:r>
      <w:r w:rsidR="00DE442F">
        <w:rPr>
          <w:rFonts w:eastAsia="Arial Unicode MS" w:cstheme="minorHAnsi"/>
          <w:lang w:val="es-SV"/>
        </w:rPr>
        <w:t>, ambas</w:t>
      </w:r>
      <w:r w:rsidR="001D538A" w:rsidRPr="0030224E">
        <w:rPr>
          <w:rFonts w:eastAsia="Arial Unicode MS" w:cstheme="minorHAnsi"/>
          <w:lang w:val="es-SV"/>
        </w:rPr>
        <w:t xml:space="preserve"> </w:t>
      </w:r>
      <w:r w:rsidR="00EC41B1" w:rsidRPr="0030224E">
        <w:rPr>
          <w:rFonts w:eastAsia="Arial Unicode MS" w:cstheme="minorHAnsi"/>
          <w:lang w:val="es-SV"/>
        </w:rPr>
        <w:t>de esta institución</w:t>
      </w:r>
      <w:r w:rsidR="00CA1897" w:rsidRPr="0030224E">
        <w:rPr>
          <w:rFonts w:eastAsia="Arial Unicode MS" w:cstheme="minorHAnsi"/>
          <w:lang w:val="es-SV"/>
        </w:rPr>
        <w:t>, con el objeto de que la información solicitada fuera localizada y se enviara a esta Unidad.</w:t>
      </w:r>
    </w:p>
    <w:p w:rsidR="00A72BA7" w:rsidRPr="0030224E" w:rsidRDefault="00A72BA7" w:rsidP="00DE442F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A72BA7" w:rsidRPr="0030224E" w:rsidRDefault="00A72BA7" w:rsidP="00DE442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lang w:val="es-SV"/>
        </w:rPr>
        <w:t>Que en respuesta al requerimiento uno, l</w:t>
      </w:r>
      <w:r w:rsidR="00D55430" w:rsidRPr="0030224E">
        <w:rPr>
          <w:rFonts w:eastAsia="Arial Unicode MS" w:cstheme="minorHAnsi"/>
          <w:lang w:val="es-SV"/>
        </w:rPr>
        <w:t>a jefa de</w:t>
      </w:r>
      <w:r w:rsidRPr="0030224E">
        <w:rPr>
          <w:rFonts w:eastAsia="Arial Unicode MS" w:cstheme="minorHAnsi"/>
          <w:lang w:val="es-SV"/>
        </w:rPr>
        <w:t>l</w:t>
      </w:r>
      <w:r w:rsidR="00D55430" w:rsidRPr="0030224E">
        <w:rPr>
          <w:rFonts w:eastAsia="Arial Unicode MS" w:cstheme="minorHAnsi"/>
          <w:lang w:val="es-SV"/>
        </w:rPr>
        <w:t xml:space="preserve"> Área </w:t>
      </w:r>
      <w:r w:rsidRPr="0030224E">
        <w:rPr>
          <w:rFonts w:eastAsia="Arial Unicode MS" w:cstheme="minorHAnsi"/>
          <w:lang w:val="es-SV"/>
        </w:rPr>
        <w:t xml:space="preserve">de Presupuesto y Cotizaciones </w:t>
      </w:r>
      <w:r w:rsidR="00D55430" w:rsidRPr="0030224E">
        <w:rPr>
          <w:rFonts w:eastAsia="Arial Unicode MS" w:cstheme="minorHAnsi"/>
          <w:lang w:val="es-SV"/>
        </w:rPr>
        <w:t>envió nota de respuesta junto a Estado de Cuenta de Cotizaciones</w:t>
      </w:r>
      <w:r w:rsidR="001D538A" w:rsidRPr="0030224E">
        <w:rPr>
          <w:rFonts w:eastAsia="Arial Unicode MS" w:cstheme="minorHAnsi"/>
          <w:lang w:val="es-SV"/>
        </w:rPr>
        <w:t xml:space="preserve"> a nombre del  señor</w:t>
      </w:r>
      <w:r w:rsidR="00D55430" w:rsidRPr="0030224E">
        <w:rPr>
          <w:rFonts w:eastAsia="Arial Unicode MS" w:cstheme="minorHAnsi"/>
          <w:lang w:val="es-SV"/>
        </w:rPr>
        <w:t xml:space="preserve">  </w:t>
      </w:r>
      <w:r w:rsidR="00CB1C08">
        <w:rPr>
          <w:rFonts w:eastAsia="Arial Unicode MS" w:cstheme="minorHAnsi"/>
          <w:b/>
          <w:lang w:val="es-SV"/>
        </w:rPr>
        <w:t>_________________________</w:t>
      </w:r>
      <w:r w:rsidRPr="0030224E">
        <w:rPr>
          <w:rFonts w:eastAsia="Arial Unicode MS" w:cstheme="minorHAnsi"/>
          <w:lang w:val="es-SV"/>
        </w:rPr>
        <w:t>, mientras que la jefa del Área de Atención al Cliente envió nota de respuesta junto a Estado de Cuenta del Préstamo a nombre de dicho solicitante. Todo lo cual se anexa a la presente resolución.</w:t>
      </w:r>
    </w:p>
    <w:p w:rsidR="006E13EC" w:rsidRPr="0030224E" w:rsidRDefault="006E13EC" w:rsidP="00DE442F">
      <w:pPr>
        <w:pStyle w:val="Prrafodelista"/>
        <w:spacing w:after="0" w:line="360" w:lineRule="auto"/>
        <w:rPr>
          <w:rFonts w:eastAsia="Arial Unicode MS" w:cstheme="minorHAnsi"/>
          <w:b/>
          <w:lang w:val="es-SV"/>
        </w:rPr>
      </w:pPr>
    </w:p>
    <w:p w:rsidR="00D55430" w:rsidRPr="0030224E" w:rsidRDefault="006E13EC" w:rsidP="00DE442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30224E">
        <w:rPr>
          <w:rFonts w:eastAsia="Arial Unicode MS" w:cstheme="minorHAnsi"/>
          <w:lang w:val="es-SV"/>
        </w:rPr>
        <w:t xml:space="preserve">Que el requerimiento de información </w:t>
      </w:r>
      <w:r w:rsidRPr="0030224E">
        <w:rPr>
          <w:rFonts w:eastAsia="Arial Unicode MS" w:cstheme="minorHAnsi"/>
          <w:b/>
          <w:lang w:val="es-SV"/>
        </w:rPr>
        <w:t>número dos</w:t>
      </w:r>
      <w:r w:rsidRPr="0030224E">
        <w:rPr>
          <w:rFonts w:eastAsia="Arial Unicode MS" w:cstheme="minorHAnsi"/>
          <w:lang w:val="es-SV"/>
        </w:rPr>
        <w:t xml:space="preserve"> versa sobre </w:t>
      </w:r>
      <w:r w:rsidRPr="0030224E">
        <w:rPr>
          <w:rFonts w:eastAsia="Arial Unicode MS" w:cstheme="minorHAnsi"/>
          <w:b/>
          <w:lang w:val="es-SV"/>
        </w:rPr>
        <w:t>Información Pública</w:t>
      </w:r>
      <w:r w:rsidRPr="0030224E">
        <w:rPr>
          <w:rFonts w:eastAsia="Arial Unicode MS" w:cstheme="minorHAnsi"/>
          <w:lang w:val="es-SV"/>
        </w:rPr>
        <w:t xml:space="preserve"> y,</w:t>
      </w:r>
      <w:r w:rsidR="001D1737" w:rsidRPr="0030224E">
        <w:rPr>
          <w:rFonts w:eastAsia="Arial Unicode MS" w:cstheme="minorHAnsi"/>
          <w:lang w:val="es-SV"/>
        </w:rPr>
        <w:t xml:space="preserve"> conforme a lo dispuesto en el art. </w:t>
      </w:r>
      <w:r w:rsidR="00351AD9">
        <w:rPr>
          <w:rFonts w:eastAsia="Arial Unicode MS" w:cstheme="minorHAnsi"/>
          <w:lang w:val="es-SV"/>
        </w:rPr>
        <w:t xml:space="preserve">6 </w:t>
      </w:r>
      <w:proofErr w:type="spellStart"/>
      <w:r w:rsidR="00351AD9">
        <w:rPr>
          <w:rFonts w:eastAsia="Arial Unicode MS" w:cstheme="minorHAnsi"/>
          <w:lang w:val="es-SV"/>
        </w:rPr>
        <w:t>lit.</w:t>
      </w:r>
      <w:proofErr w:type="spellEnd"/>
      <w:r w:rsidR="00351AD9">
        <w:rPr>
          <w:rFonts w:eastAsia="Arial Unicode MS" w:cstheme="minorHAnsi"/>
          <w:lang w:val="es-SV"/>
        </w:rPr>
        <w:t xml:space="preserve"> f</w:t>
      </w:r>
      <w:r w:rsidR="000003A7" w:rsidRPr="0030224E">
        <w:rPr>
          <w:rFonts w:eastAsia="Arial Unicode MS" w:cstheme="minorHAnsi"/>
          <w:lang w:val="es-SV"/>
        </w:rPr>
        <w:t>)</w:t>
      </w:r>
      <w:r w:rsidR="00CA1897" w:rsidRPr="0030224E">
        <w:rPr>
          <w:rFonts w:eastAsia="Arial Unicode MS" w:cstheme="minorHAnsi"/>
          <w:b/>
          <w:lang w:val="es-SV"/>
        </w:rPr>
        <w:t xml:space="preserve"> </w:t>
      </w:r>
      <w:r w:rsidR="00CA1897" w:rsidRPr="0030224E">
        <w:rPr>
          <w:rFonts w:eastAsia="Arial Unicode MS" w:cstheme="minorHAnsi"/>
          <w:lang w:val="es-SV"/>
        </w:rPr>
        <w:t>y</w:t>
      </w:r>
      <w:r w:rsidRPr="0030224E">
        <w:rPr>
          <w:rFonts w:eastAsia="Arial Unicode MS" w:cstheme="minorHAnsi"/>
          <w:lang w:val="es-SV"/>
        </w:rPr>
        <w:t xml:space="preserve"> 70 LAIP, se requirió a la Unidad Administrativa competente, que para este caso se trata </w:t>
      </w:r>
      <w:r w:rsidR="00D55430" w:rsidRPr="0030224E">
        <w:rPr>
          <w:rFonts w:eastAsia="Arial Unicode MS" w:cstheme="minorHAnsi"/>
          <w:lang w:val="es-SV"/>
        </w:rPr>
        <w:t>del</w:t>
      </w:r>
      <w:r w:rsidRPr="0030224E">
        <w:rPr>
          <w:rFonts w:eastAsia="Arial Unicode MS" w:cstheme="minorHAnsi"/>
          <w:lang w:val="es-SV"/>
        </w:rPr>
        <w:t xml:space="preserve"> Área de </w:t>
      </w:r>
      <w:r w:rsidR="00D55430" w:rsidRPr="0030224E">
        <w:rPr>
          <w:rFonts w:eastAsia="Arial Unicode MS" w:cstheme="minorHAnsi"/>
          <w:lang w:val="es-SV"/>
        </w:rPr>
        <w:t>Área de Activos Extraordinarios</w:t>
      </w:r>
      <w:r w:rsidRPr="0030224E">
        <w:rPr>
          <w:rFonts w:eastAsia="Arial Unicode MS" w:cstheme="minorHAnsi"/>
          <w:lang w:val="es-SV"/>
        </w:rPr>
        <w:t xml:space="preserve">. </w:t>
      </w:r>
      <w:r w:rsidR="001D538A" w:rsidRPr="0030224E">
        <w:rPr>
          <w:rFonts w:eastAsia="Arial Unicode MS" w:cstheme="minorHAnsi"/>
          <w:lang w:val="es-SV"/>
        </w:rPr>
        <w:t xml:space="preserve">El jefe </w:t>
      </w:r>
      <w:r w:rsidR="001D538A" w:rsidRPr="0030224E">
        <w:rPr>
          <w:rFonts w:eastAsia="Arial Unicode MS" w:cstheme="minorHAnsi"/>
          <w:lang w:val="es-SV"/>
        </w:rPr>
        <w:lastRenderedPageBreak/>
        <w:t xml:space="preserve">de dicha Área envió nota de respuesta </w:t>
      </w:r>
      <w:r w:rsidR="00A72BA7" w:rsidRPr="0030224E">
        <w:rPr>
          <w:rFonts w:eastAsia="Arial Unicode MS" w:cstheme="minorHAnsi"/>
          <w:lang w:val="es-SV"/>
        </w:rPr>
        <w:t xml:space="preserve">junto a impresión de pantallas que muestran la inexistencia de activos </w:t>
      </w:r>
      <w:r w:rsidR="0030224E">
        <w:rPr>
          <w:rFonts w:eastAsia="Arial Unicode MS" w:cstheme="minorHAnsi"/>
          <w:lang w:val="es-SV"/>
        </w:rPr>
        <w:t xml:space="preserve">extraordinarios </w:t>
      </w:r>
      <w:r w:rsidR="00A72BA7" w:rsidRPr="0030224E">
        <w:rPr>
          <w:rFonts w:eastAsia="Arial Unicode MS" w:cstheme="minorHAnsi"/>
          <w:lang w:val="es-SV"/>
        </w:rPr>
        <w:t>en Urbanización Nuevo Lourdes y Santa Tecla</w:t>
      </w:r>
      <w:r w:rsidR="00A72BA7" w:rsidRPr="0030224E">
        <w:rPr>
          <w:rFonts w:eastAsia="Arial Unicode MS" w:cstheme="minorHAnsi"/>
        </w:rPr>
        <w:t>, todo lo cual se anexa a la presente resolución</w:t>
      </w:r>
      <w:r w:rsidR="00A72BA7" w:rsidRPr="0030224E">
        <w:rPr>
          <w:rFonts w:eastAsia="Arial Unicode MS" w:cstheme="minorHAnsi"/>
          <w:lang w:val="es-SV"/>
        </w:rPr>
        <w:t xml:space="preserve">. </w:t>
      </w:r>
    </w:p>
    <w:p w:rsidR="00D55430" w:rsidRPr="0030224E" w:rsidRDefault="00D55430" w:rsidP="00DE442F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6E13EC" w:rsidRPr="0030224E" w:rsidRDefault="00027730" w:rsidP="00DE442F">
      <w:pPr>
        <w:pStyle w:val="Prrafodelista"/>
        <w:numPr>
          <w:ilvl w:val="0"/>
          <w:numId w:val="22"/>
        </w:numPr>
        <w:spacing w:after="0" w:line="360" w:lineRule="auto"/>
        <w:ind w:left="708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lang w:val="es-SV"/>
        </w:rPr>
        <w:t xml:space="preserve">Que el requerimiento de información </w:t>
      </w:r>
      <w:r w:rsidRPr="0030224E">
        <w:rPr>
          <w:rFonts w:eastAsia="Arial Unicode MS" w:cstheme="minorHAnsi"/>
          <w:b/>
          <w:lang w:val="es-SV"/>
        </w:rPr>
        <w:t>número tres</w:t>
      </w:r>
      <w:r w:rsidRPr="0030224E">
        <w:rPr>
          <w:rFonts w:eastAsia="Arial Unicode MS" w:cstheme="minorHAnsi"/>
          <w:lang w:val="es-SV"/>
        </w:rPr>
        <w:t xml:space="preserve"> </w:t>
      </w:r>
      <w:r w:rsidR="00D55430" w:rsidRPr="0030224E">
        <w:rPr>
          <w:rFonts w:eastAsia="Arial Unicode MS" w:cstheme="minorHAnsi"/>
          <w:lang w:val="es-SV"/>
        </w:rPr>
        <w:t xml:space="preserve">se refiere a </w:t>
      </w:r>
      <w:r w:rsidR="00D55430" w:rsidRPr="0030224E">
        <w:rPr>
          <w:rFonts w:eastAsia="Arial Unicode MS" w:cstheme="minorHAnsi"/>
          <w:b/>
          <w:lang w:val="es-SV"/>
        </w:rPr>
        <w:t>Información Pública Oficiosa</w:t>
      </w:r>
      <w:r w:rsidR="00D55430" w:rsidRPr="0030224E">
        <w:rPr>
          <w:rFonts w:eastAsia="Arial Unicode MS" w:cstheme="minorHAnsi"/>
          <w:lang w:val="es-SV"/>
        </w:rPr>
        <w:t xml:space="preserve">, conforme a lo dispuesto en los Arts. 6 literales c) y d) y 10 numeral 10) LAIP. En virtud de ello, en el Portal de Transparencia Institucional </w:t>
      </w:r>
      <w:hyperlink r:id="rId9" w:history="1">
        <w:r w:rsidR="00D55430" w:rsidRPr="0030224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D55430" w:rsidRPr="0030224E">
        <w:rPr>
          <w:rFonts w:eastAsia="Arial Unicode MS" w:cstheme="minorHAnsi"/>
          <w:lang w:val="es-SV"/>
        </w:rPr>
        <w:t>, en la sección “</w:t>
      </w:r>
      <w:r w:rsidR="00D55430" w:rsidRPr="0030224E">
        <w:rPr>
          <w:rFonts w:eastAsia="Arial Unicode MS" w:cstheme="minorHAnsi"/>
          <w:b/>
          <w:lang w:val="es-SV"/>
        </w:rPr>
        <w:t xml:space="preserve">Servicios” </w:t>
      </w:r>
      <w:r w:rsidR="00D55430" w:rsidRPr="0030224E">
        <w:rPr>
          <w:rFonts w:eastAsia="Arial Unicode MS" w:cstheme="minorHAnsi"/>
          <w:lang w:val="es-SV"/>
        </w:rPr>
        <w:t>se encuentra publicada la información solicitada.</w:t>
      </w:r>
      <w:r w:rsidR="00D55430" w:rsidRPr="0030224E">
        <w:rPr>
          <w:rFonts w:eastAsia="Arial Unicode MS" w:cstheme="minorHAnsi"/>
        </w:rPr>
        <w:t xml:space="preserve"> S</w:t>
      </w:r>
      <w:proofErr w:type="spellStart"/>
      <w:r w:rsidR="00D55430" w:rsidRPr="0030224E">
        <w:rPr>
          <w:rFonts w:eastAsia="Arial Unicode MS" w:cstheme="minorHAnsi"/>
          <w:lang w:val="es-SV"/>
        </w:rPr>
        <w:t>e</w:t>
      </w:r>
      <w:proofErr w:type="spellEnd"/>
      <w:r w:rsidR="00D55430" w:rsidRPr="0030224E">
        <w:rPr>
          <w:rFonts w:eastAsia="Arial Unicode MS" w:cstheme="minorHAnsi"/>
          <w:lang w:val="es-SV"/>
        </w:rPr>
        <w:t xml:space="preserve"> adjunta a esta resolución, guía de orientación en formato electrónico.</w:t>
      </w:r>
    </w:p>
    <w:p w:rsidR="00995923" w:rsidRPr="0030224E" w:rsidRDefault="00995923" w:rsidP="00DE442F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30224E" w:rsidRDefault="001E72FC" w:rsidP="00DE442F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30224E">
        <w:rPr>
          <w:rFonts w:eastAsia="Arial Unicode MS" w:cstheme="minorHAnsi"/>
          <w:b/>
          <w:lang w:val="es-SV"/>
        </w:rPr>
        <w:t>POR TANTO:</w:t>
      </w:r>
    </w:p>
    <w:p w:rsidR="00013CBE" w:rsidRPr="0030224E" w:rsidRDefault="00A456FF" w:rsidP="00DE442F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lang w:val="es-SV"/>
        </w:rPr>
        <w:t xml:space="preserve">En virtud de lo anterior y de conformidad a lo dispuesto en los Arts. </w:t>
      </w:r>
      <w:r w:rsidR="00CA1897" w:rsidRPr="0030224E">
        <w:rPr>
          <w:rFonts w:eastAsia="Arial Unicode MS" w:cstheme="minorHAnsi"/>
          <w:lang w:val="es-SV"/>
        </w:rPr>
        <w:t xml:space="preserve">6, </w:t>
      </w:r>
      <w:r w:rsidR="00DD3A2C">
        <w:rPr>
          <w:rFonts w:eastAsia="Arial Unicode MS" w:cstheme="minorHAnsi"/>
          <w:lang w:val="es-SV"/>
        </w:rPr>
        <w:t xml:space="preserve">36, 37, </w:t>
      </w:r>
      <w:r w:rsidRPr="0030224E">
        <w:rPr>
          <w:rFonts w:eastAsia="Arial Unicode MS" w:cstheme="minorHAnsi"/>
          <w:lang w:val="es-SV"/>
        </w:rPr>
        <w:t xml:space="preserve">61, 62, 65, 69, 70, 71 y 72 literal c) LAIP y Arts. 8, 54, 55, 56 y 57 RELAIP, se </w:t>
      </w:r>
      <w:r w:rsidRPr="0030224E">
        <w:rPr>
          <w:rFonts w:eastAsia="Arial Unicode MS" w:cstheme="minorHAnsi"/>
          <w:b/>
          <w:lang w:val="es-SV"/>
        </w:rPr>
        <w:t>RESUELVE</w:t>
      </w:r>
      <w:r w:rsidR="00013CBE" w:rsidRPr="0030224E">
        <w:rPr>
          <w:rFonts w:eastAsia="Arial Unicode MS" w:cstheme="minorHAnsi"/>
          <w:b/>
          <w:lang w:val="es-SV"/>
        </w:rPr>
        <w:t>:</w:t>
      </w:r>
      <w:r w:rsidR="00013CBE" w:rsidRPr="0030224E">
        <w:rPr>
          <w:rFonts w:eastAsia="Arial Unicode MS" w:cstheme="minorHAnsi"/>
          <w:lang w:val="es-SV"/>
        </w:rPr>
        <w:t xml:space="preserve"> </w:t>
      </w:r>
    </w:p>
    <w:p w:rsidR="00F44EB4" w:rsidRPr="0030224E" w:rsidRDefault="00F44EB4" w:rsidP="00DE442F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3CBE" w:rsidRPr="00CB1C08" w:rsidRDefault="00013CBE" w:rsidP="00DE442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30224E">
        <w:rPr>
          <w:rFonts w:eastAsia="Arial Unicode MS" w:cstheme="minorHAnsi"/>
        </w:rPr>
        <w:t xml:space="preserve">Concédase el acceso a la información solicitada por </w:t>
      </w:r>
      <w:r w:rsidR="0030224E" w:rsidRPr="0030224E">
        <w:rPr>
          <w:rFonts w:eastAsia="Arial Unicode MS" w:cstheme="minorHAnsi"/>
        </w:rPr>
        <w:t xml:space="preserve">el </w:t>
      </w:r>
      <w:r w:rsidR="0030224E" w:rsidRPr="0030224E">
        <w:rPr>
          <w:rFonts w:eastAsia="Arial Unicode MS" w:cstheme="minorHAnsi"/>
          <w:lang w:val="es-SV"/>
        </w:rPr>
        <w:t>señor</w:t>
      </w:r>
      <w:r w:rsidR="00CB1C08">
        <w:rPr>
          <w:rFonts w:eastAsia="Arial Unicode MS" w:cstheme="minorHAnsi"/>
          <w:b/>
          <w:lang w:val="es-SV"/>
        </w:rPr>
        <w:t xml:space="preserve"> __________________________</w:t>
      </w:r>
    </w:p>
    <w:p w:rsidR="00CB1C08" w:rsidRPr="0030224E" w:rsidRDefault="00CB1C08" w:rsidP="00CB1C08">
      <w:pPr>
        <w:spacing w:after="0" w:line="360" w:lineRule="auto"/>
        <w:ind w:left="630"/>
        <w:jc w:val="both"/>
        <w:rPr>
          <w:rFonts w:eastAsia="Arial Unicode MS" w:cstheme="minorHAnsi"/>
        </w:rPr>
      </w:pPr>
      <w:r>
        <w:rPr>
          <w:rFonts w:eastAsia="Arial Unicode MS" w:cstheme="minorHAnsi"/>
          <w:b/>
        </w:rPr>
        <w:t>_______________________.</w:t>
      </w:r>
    </w:p>
    <w:p w:rsidR="00F44EB4" w:rsidRPr="0030224E" w:rsidRDefault="00F44EB4" w:rsidP="00DE442F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811A70" w:rsidRPr="0030224E" w:rsidRDefault="00AD07F6" w:rsidP="00DE442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30224E">
        <w:rPr>
          <w:rFonts w:eastAsia="Arial Unicode MS" w:cstheme="minorHAnsi"/>
          <w:noProof/>
          <w:lang w:eastAsia="es-SV"/>
        </w:rPr>
        <w:t xml:space="preserve">Entréguese al requirente la presente resolución junto </w:t>
      </w:r>
      <w:r w:rsidR="00DD3A2C">
        <w:rPr>
          <w:rFonts w:eastAsia="Arial Unicode MS" w:cstheme="minorHAnsi"/>
          <w:noProof/>
          <w:lang w:eastAsia="es-SV"/>
        </w:rPr>
        <w:t xml:space="preserve">a los </w:t>
      </w:r>
      <w:r w:rsidR="00F44EB4" w:rsidRPr="0030224E">
        <w:rPr>
          <w:rFonts w:eastAsia="Arial Unicode MS" w:cstheme="minorHAnsi"/>
          <w:noProof/>
          <w:lang w:eastAsia="es-SV"/>
        </w:rPr>
        <w:t>documentos</w:t>
      </w:r>
      <w:r w:rsidR="00995923" w:rsidRPr="0030224E">
        <w:rPr>
          <w:rFonts w:eastAsia="Arial Unicode MS" w:cstheme="minorHAnsi"/>
          <w:noProof/>
          <w:lang w:eastAsia="es-SV"/>
        </w:rPr>
        <w:t xml:space="preserve"> </w:t>
      </w:r>
      <w:r w:rsidR="00F44EB4" w:rsidRPr="0030224E">
        <w:rPr>
          <w:rFonts w:eastAsia="Arial Unicode MS" w:cstheme="minorHAnsi"/>
          <w:noProof/>
          <w:lang w:eastAsia="es-SV"/>
        </w:rPr>
        <w:t>detallados</w:t>
      </w:r>
      <w:r w:rsidR="00850F81" w:rsidRPr="0030224E">
        <w:rPr>
          <w:rFonts w:eastAsia="Arial Unicode MS" w:cstheme="minorHAnsi"/>
          <w:noProof/>
          <w:lang w:eastAsia="es-SV"/>
        </w:rPr>
        <w:t xml:space="preserve"> </w:t>
      </w:r>
      <w:r w:rsidRPr="0030224E">
        <w:rPr>
          <w:rFonts w:eastAsia="Arial Unicode MS" w:cstheme="minorHAnsi"/>
          <w:noProof/>
          <w:lang w:eastAsia="es-SV"/>
        </w:rPr>
        <w:t xml:space="preserve">en </w:t>
      </w:r>
      <w:r w:rsidR="005E1118" w:rsidRPr="0030224E">
        <w:rPr>
          <w:rFonts w:eastAsia="Arial Unicode MS" w:cstheme="minorHAnsi"/>
          <w:noProof/>
          <w:lang w:eastAsia="es-SV"/>
        </w:rPr>
        <w:t>l</w:t>
      </w:r>
      <w:r w:rsidR="00995923" w:rsidRPr="0030224E">
        <w:rPr>
          <w:rFonts w:eastAsia="Arial Unicode MS" w:cstheme="minorHAnsi"/>
          <w:noProof/>
          <w:lang w:eastAsia="es-SV"/>
        </w:rPr>
        <w:t>os</w:t>
      </w:r>
      <w:r w:rsidR="005E1118" w:rsidRPr="0030224E">
        <w:rPr>
          <w:rFonts w:eastAsia="Arial Unicode MS" w:cstheme="minorHAnsi"/>
          <w:noProof/>
          <w:lang w:eastAsia="es-SV"/>
        </w:rPr>
        <w:t xml:space="preserve"> </w:t>
      </w:r>
      <w:r w:rsidRPr="0030224E">
        <w:rPr>
          <w:rFonts w:eastAsia="Arial Unicode MS" w:cstheme="minorHAnsi"/>
          <w:noProof/>
          <w:lang w:eastAsia="es-SV"/>
        </w:rPr>
        <w:t>romano</w:t>
      </w:r>
      <w:r w:rsidR="00995923" w:rsidRPr="0030224E">
        <w:rPr>
          <w:rFonts w:eastAsia="Arial Unicode MS" w:cstheme="minorHAnsi"/>
          <w:noProof/>
          <w:lang w:eastAsia="es-SV"/>
        </w:rPr>
        <w:t>s</w:t>
      </w:r>
      <w:r w:rsidRPr="0030224E">
        <w:rPr>
          <w:rFonts w:eastAsia="Arial Unicode MS" w:cstheme="minorHAnsi"/>
          <w:noProof/>
          <w:lang w:eastAsia="es-SV"/>
        </w:rPr>
        <w:t xml:space="preserve"> </w:t>
      </w:r>
      <w:r w:rsidRPr="0030224E">
        <w:rPr>
          <w:rFonts w:eastAsia="Arial Unicode MS" w:cstheme="minorHAnsi"/>
          <w:b/>
          <w:noProof/>
          <w:lang w:eastAsia="es-SV"/>
        </w:rPr>
        <w:t>I</w:t>
      </w:r>
      <w:r w:rsidR="00423B95" w:rsidRPr="0030224E">
        <w:rPr>
          <w:rFonts w:eastAsia="Arial Unicode MS" w:cstheme="minorHAnsi"/>
          <w:b/>
          <w:noProof/>
          <w:lang w:eastAsia="es-SV"/>
        </w:rPr>
        <w:t>I</w:t>
      </w:r>
      <w:r w:rsidR="00797FE2" w:rsidRPr="0030224E">
        <w:rPr>
          <w:rFonts w:eastAsia="Arial Unicode MS" w:cstheme="minorHAnsi"/>
          <w:b/>
          <w:noProof/>
          <w:lang w:eastAsia="es-SV"/>
        </w:rPr>
        <w:t>I</w:t>
      </w:r>
      <w:r w:rsidRPr="0030224E">
        <w:rPr>
          <w:rFonts w:eastAsia="Arial Unicode MS" w:cstheme="minorHAnsi"/>
          <w:b/>
          <w:noProof/>
          <w:lang w:eastAsia="es-SV"/>
        </w:rPr>
        <w:t>)</w:t>
      </w:r>
      <w:r w:rsidR="00DE442F">
        <w:rPr>
          <w:rFonts w:eastAsia="Arial Unicode MS" w:cstheme="minorHAnsi"/>
          <w:b/>
          <w:noProof/>
          <w:lang w:eastAsia="es-SV"/>
        </w:rPr>
        <w:t>, IV) y</w:t>
      </w:r>
      <w:r w:rsidR="0030224E" w:rsidRPr="0030224E">
        <w:rPr>
          <w:rFonts w:eastAsia="Arial Unicode MS" w:cstheme="minorHAnsi"/>
          <w:b/>
          <w:noProof/>
          <w:lang w:eastAsia="es-SV"/>
        </w:rPr>
        <w:t xml:space="preserve"> </w:t>
      </w:r>
      <w:r w:rsidR="00995923" w:rsidRPr="0030224E">
        <w:rPr>
          <w:rFonts w:eastAsia="Arial Unicode MS" w:cstheme="minorHAnsi"/>
          <w:b/>
          <w:noProof/>
          <w:lang w:eastAsia="es-SV"/>
        </w:rPr>
        <w:t>V)</w:t>
      </w:r>
      <w:r w:rsidRPr="0030224E">
        <w:rPr>
          <w:rFonts w:eastAsia="Arial Unicode MS" w:cstheme="minorHAnsi"/>
          <w:noProof/>
          <w:lang w:eastAsia="es-SV"/>
        </w:rPr>
        <w:t xml:space="preserve">. </w:t>
      </w:r>
    </w:p>
    <w:p w:rsidR="00BE6256" w:rsidRPr="0030224E" w:rsidRDefault="00BE6256" w:rsidP="00DE442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3CBE" w:rsidRPr="0030224E" w:rsidRDefault="00013CBE" w:rsidP="00DE442F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b/>
          <w:lang w:val="es-SV"/>
        </w:rPr>
        <w:t>NOTIFÍQUESE.</w:t>
      </w:r>
      <w:r w:rsidRPr="0030224E">
        <w:rPr>
          <w:rFonts w:eastAsia="Arial Unicode MS" w:cstheme="minorHAnsi"/>
          <w:lang w:val="es-SV"/>
        </w:rPr>
        <w:t>-</w:t>
      </w:r>
    </w:p>
    <w:p w:rsidR="00DC6496" w:rsidRPr="006B7103" w:rsidRDefault="00DC6496" w:rsidP="00DC6496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  <w:r>
        <w:rPr>
          <w:rFonts w:ascii="Arial" w:hAnsi="Arial" w:cs="Arial"/>
          <w:b/>
          <w:sz w:val="20"/>
          <w:lang w:val="es-ES_tradnl"/>
        </w:rPr>
        <w:t>.</w:t>
      </w:r>
    </w:p>
    <w:p w:rsidR="00010003" w:rsidRPr="0030224E" w:rsidRDefault="00010003" w:rsidP="00DE442F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7C52" w:rsidRPr="0030224E" w:rsidRDefault="000A7C52" w:rsidP="00DE442F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F44EB4" w:rsidRPr="0030224E" w:rsidRDefault="00F44EB4" w:rsidP="00DE442F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  <w:bookmarkStart w:id="0" w:name="_GoBack"/>
      <w:bookmarkEnd w:id="0"/>
    </w:p>
    <w:p w:rsidR="00E24D00" w:rsidRPr="0030224E" w:rsidRDefault="00E24D00" w:rsidP="00DE442F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30224E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2F" w:rsidRDefault="00DE442F">
      <w:pPr>
        <w:spacing w:after="0" w:line="240" w:lineRule="auto"/>
      </w:pPr>
      <w:r>
        <w:separator/>
      </w:r>
    </w:p>
  </w:endnote>
  <w:endnote w:type="continuationSeparator" w:id="0">
    <w:p w:rsidR="00DE442F" w:rsidRDefault="00DE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442F" w:rsidRDefault="00DE442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4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4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442F" w:rsidRDefault="00DE44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2F" w:rsidRDefault="00DE442F">
      <w:pPr>
        <w:spacing w:after="0" w:line="240" w:lineRule="auto"/>
      </w:pPr>
      <w:r>
        <w:separator/>
      </w:r>
    </w:p>
  </w:footnote>
  <w:footnote w:type="continuationSeparator" w:id="0">
    <w:p w:rsidR="00DE442F" w:rsidRDefault="00DE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2F" w:rsidRPr="00926481" w:rsidRDefault="00DE442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42F" w:rsidRPr="00926481" w:rsidRDefault="00DE442F">
    <w:pPr>
      <w:pStyle w:val="Encabezado"/>
      <w:rPr>
        <w:lang w:val="es-SV"/>
      </w:rPr>
    </w:pPr>
  </w:p>
  <w:p w:rsidR="00DE442F" w:rsidRDefault="00DE44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33D6"/>
    <w:rsid w:val="00334E2C"/>
    <w:rsid w:val="00337047"/>
    <w:rsid w:val="0034005F"/>
    <w:rsid w:val="00351AD9"/>
    <w:rsid w:val="0035638F"/>
    <w:rsid w:val="003759FD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E31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661E"/>
    <w:rsid w:val="00593029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13EC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12BEA"/>
    <w:rsid w:val="00831108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C5784"/>
    <w:rsid w:val="009C580F"/>
    <w:rsid w:val="009D1DBE"/>
    <w:rsid w:val="009D2425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BA7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897"/>
    <w:rsid w:val="00CA1BEC"/>
    <w:rsid w:val="00CA4429"/>
    <w:rsid w:val="00CA5229"/>
    <w:rsid w:val="00CB0F28"/>
    <w:rsid w:val="00CB1C08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55430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C6496"/>
    <w:rsid w:val="00DD3A2C"/>
    <w:rsid w:val="00DE327C"/>
    <w:rsid w:val="00DE4041"/>
    <w:rsid w:val="00DE442F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45A0-0BA0-4492-BC59-7F102385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4</cp:revision>
  <cp:lastPrinted>2018-02-09T15:14:00Z</cp:lastPrinted>
  <dcterms:created xsi:type="dcterms:W3CDTF">2018-07-04T18:51:00Z</dcterms:created>
  <dcterms:modified xsi:type="dcterms:W3CDTF">2018-07-04T18:56:00Z</dcterms:modified>
</cp:coreProperties>
</file>