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B3" w:rsidRPr="005163B3" w:rsidRDefault="005163B3" w:rsidP="005163B3">
      <w:pPr>
        <w:pStyle w:val="Prrafodelista"/>
        <w:ind w:left="720"/>
        <w:jc w:val="center"/>
        <w:rPr>
          <w:rFonts w:ascii="Arial" w:hAnsi="Arial" w:cs="Arial"/>
          <w:b/>
          <w:bCs/>
          <w:u w:val="single"/>
        </w:rPr>
      </w:pPr>
      <w:r w:rsidRPr="005778AD">
        <w:rPr>
          <w:rFonts w:ascii="Arial" w:hAnsi="Arial" w:cs="Arial"/>
          <w:b/>
          <w:bCs/>
          <w:u w:val="single"/>
        </w:rPr>
        <w:t xml:space="preserve">ACTA </w:t>
      </w:r>
      <w:r w:rsidRPr="005163B3">
        <w:rPr>
          <w:rFonts w:ascii="Arial" w:hAnsi="Arial" w:cs="Arial"/>
          <w:b/>
          <w:bCs/>
          <w:u w:val="single"/>
        </w:rPr>
        <w:t>DE SESION DE JUNTA DIRECTIVA N° JD-052/2018</w:t>
      </w:r>
    </w:p>
    <w:p w:rsidR="005163B3" w:rsidRDefault="005163B3" w:rsidP="005163B3">
      <w:pPr>
        <w:pStyle w:val="Prrafodelista"/>
        <w:ind w:left="720"/>
        <w:jc w:val="center"/>
        <w:rPr>
          <w:rFonts w:ascii="Arial" w:hAnsi="Arial" w:cs="Arial"/>
          <w:b/>
          <w:bCs/>
          <w:u w:val="single"/>
        </w:rPr>
      </w:pPr>
      <w:r w:rsidRPr="00D60591">
        <w:rPr>
          <w:rFonts w:ascii="Arial" w:hAnsi="Arial" w:cs="Arial"/>
          <w:b/>
          <w:bCs/>
          <w:u w:val="single"/>
        </w:rPr>
        <w:t xml:space="preserve">DEL  </w:t>
      </w:r>
      <w:r>
        <w:rPr>
          <w:rFonts w:ascii="Arial" w:hAnsi="Arial" w:cs="Arial"/>
          <w:b/>
          <w:bCs/>
          <w:u w:val="single"/>
        </w:rPr>
        <w:t>15</w:t>
      </w:r>
      <w:r w:rsidRPr="00D60591">
        <w:rPr>
          <w:rFonts w:ascii="Arial" w:hAnsi="Arial" w:cs="Arial"/>
          <w:b/>
          <w:bCs/>
          <w:u w:val="single"/>
        </w:rPr>
        <w:t xml:space="preserve">  DE  </w:t>
      </w:r>
      <w:r>
        <w:rPr>
          <w:rFonts w:ascii="Arial" w:hAnsi="Arial" w:cs="Arial"/>
          <w:b/>
          <w:bCs/>
          <w:u w:val="single"/>
        </w:rPr>
        <w:t>MARZ</w:t>
      </w:r>
      <w:r w:rsidRPr="00D60591">
        <w:rPr>
          <w:rFonts w:ascii="Arial" w:hAnsi="Arial" w:cs="Arial"/>
          <w:b/>
          <w:bCs/>
          <w:u w:val="single"/>
        </w:rPr>
        <w:t>O  DE  2018</w:t>
      </w:r>
    </w:p>
    <w:p w:rsidR="005163B3" w:rsidRPr="005778AD" w:rsidRDefault="005163B3" w:rsidP="005163B3">
      <w:pPr>
        <w:pStyle w:val="Prrafodelista"/>
        <w:ind w:left="720"/>
        <w:jc w:val="center"/>
        <w:rPr>
          <w:rFonts w:ascii="Arial" w:hAnsi="Arial" w:cs="Arial"/>
          <w:b/>
          <w:bCs/>
          <w:u w:val="single"/>
        </w:rPr>
      </w:pPr>
    </w:p>
    <w:p w:rsidR="005163B3" w:rsidRPr="005778AD" w:rsidRDefault="005163B3" w:rsidP="005163B3">
      <w:pPr>
        <w:jc w:val="both"/>
        <w:outlineLvl w:val="0"/>
        <w:rPr>
          <w:rFonts w:ascii="Arial" w:hAnsi="Arial" w:cs="Arial"/>
        </w:rPr>
      </w:pPr>
      <w:r w:rsidRPr="005778AD">
        <w:rPr>
          <w:rFonts w:ascii="Arial" w:hAnsi="Arial" w:cs="Arial"/>
        </w:rPr>
        <w:t>En la Sala de Sesiones de Junta Directiva, ubicada en Calle Rubén Darío N° 901, San Salvador, a las d</w:t>
      </w:r>
      <w:r>
        <w:rPr>
          <w:rFonts w:ascii="Arial" w:hAnsi="Arial" w:cs="Arial"/>
        </w:rPr>
        <w:t>oce</w:t>
      </w:r>
      <w:r w:rsidRPr="005778AD">
        <w:rPr>
          <w:rFonts w:ascii="Arial" w:hAnsi="Arial" w:cs="Arial"/>
        </w:rPr>
        <w:t xml:space="preserve"> horas con treinta minutos del día </w:t>
      </w:r>
      <w:r>
        <w:rPr>
          <w:rFonts w:ascii="Arial" w:hAnsi="Arial" w:cs="Arial"/>
        </w:rPr>
        <w:t>quince de marzo</w:t>
      </w:r>
      <w:r w:rsidRPr="005778AD">
        <w:rPr>
          <w:rFonts w:ascii="Arial" w:hAnsi="Arial" w:cs="Arial"/>
        </w:rPr>
        <w:t xml:space="preserve"> de dos mil dieciocho, para tratar la Agenda de Sesión de Junta Directiva N° JD-0</w:t>
      </w:r>
      <w:r>
        <w:rPr>
          <w:rFonts w:ascii="Arial" w:hAnsi="Arial" w:cs="Arial"/>
        </w:rPr>
        <w:t>52</w:t>
      </w:r>
      <w:r w:rsidRPr="005778AD">
        <w:rPr>
          <w:rFonts w:ascii="Arial" w:hAnsi="Arial" w:cs="Arial"/>
        </w:rPr>
        <w:t>/2018 de esta fecha, se realizó la reunión de los señores miembros de Junta Directiva</w:t>
      </w:r>
      <w:r w:rsidRPr="005778AD">
        <w:rPr>
          <w:rFonts w:ascii="Arial" w:hAnsi="Arial" w:cs="Arial"/>
          <w:b/>
        </w:rPr>
        <w:t xml:space="preserve">: </w:t>
      </w:r>
      <w:r w:rsidRPr="005163B3">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w:t>
      </w:r>
      <w:r w:rsidRPr="005163B3">
        <w:rPr>
          <w:rFonts w:ascii="Arial" w:eastAsia="Arial" w:hAnsi="Arial" w:cs="Arial"/>
          <w:b/>
          <w:lang w:val="es-SV"/>
        </w:rPr>
        <w:t xml:space="preserve">CARLOS GUSTAVO SALAZAR ALVARADO </w:t>
      </w:r>
      <w:r w:rsidRPr="005163B3">
        <w:rPr>
          <w:rFonts w:ascii="Arial" w:eastAsia="Arial" w:hAnsi="Arial" w:cs="Arial"/>
          <w:b/>
          <w:lang w:val="es-ES_tradnl"/>
        </w:rPr>
        <w:t xml:space="preserve">y GILBERTO LAZO ROMERO. AUSENTES CON EXCUSA: JOSE ROBERTO GOCHEZ ESPINOZA,  Director propietario, ENRIQUE OÑATE MUYSHONDT  y ELVIA VIOLETA MENJIVAR ESCALANTE, Directores Suplentes. </w:t>
      </w:r>
      <w:r w:rsidRPr="005778AD">
        <w:rPr>
          <w:rFonts w:ascii="Arial" w:hAnsi="Arial" w:cs="Arial"/>
          <w:b/>
        </w:rPr>
        <w:t xml:space="preserve">Estuvo presente también el LICENCIADO MARIANO ARISTIDES BONILLA </w:t>
      </w:r>
      <w:proofErr w:type="spellStart"/>
      <w:r w:rsidRPr="005778AD">
        <w:rPr>
          <w:rFonts w:ascii="Arial" w:hAnsi="Arial" w:cs="Arial"/>
          <w:b/>
        </w:rPr>
        <w:t>BONILLA</w:t>
      </w:r>
      <w:proofErr w:type="spellEnd"/>
      <w:r w:rsidRPr="005778AD">
        <w:rPr>
          <w:rFonts w:ascii="Arial" w:hAnsi="Arial" w:cs="Arial"/>
          <w:b/>
        </w:rPr>
        <w:t xml:space="preserve">, Gerente General. </w:t>
      </w:r>
      <w:r w:rsidRPr="005778AD">
        <w:rPr>
          <w:rFonts w:ascii="Arial" w:hAnsi="Arial" w:cs="Arial"/>
        </w:rPr>
        <w:t>Una vez comprobado el quórum el Señor Presidente y Director Ejecutivo somete a consideración la Agenda siguiente:</w:t>
      </w:r>
    </w:p>
    <w:p w:rsidR="005163B3" w:rsidRPr="005778AD" w:rsidRDefault="005163B3" w:rsidP="005163B3">
      <w:pPr>
        <w:jc w:val="center"/>
        <w:rPr>
          <w:rFonts w:ascii="Arial" w:hAnsi="Arial" w:cs="Arial"/>
          <w:b/>
          <w:bCs/>
          <w:u w:val="single"/>
        </w:rPr>
      </w:pPr>
    </w:p>
    <w:p w:rsidR="005163B3" w:rsidRPr="00E27B5E" w:rsidRDefault="005163B3" w:rsidP="0049439C">
      <w:pPr>
        <w:pStyle w:val="Prrafodelista"/>
        <w:numPr>
          <w:ilvl w:val="0"/>
          <w:numId w:val="1"/>
        </w:numPr>
        <w:ind w:hanging="153"/>
        <w:rPr>
          <w:rFonts w:ascii="Arial" w:hAnsi="Arial" w:cs="Arial"/>
          <w:b/>
          <w:bCs/>
        </w:rPr>
      </w:pPr>
      <w:r w:rsidRPr="00E27B5E">
        <w:rPr>
          <w:rFonts w:ascii="Arial" w:hAnsi="Arial" w:cs="Arial"/>
          <w:b/>
          <w:bCs/>
        </w:rPr>
        <w:t>APROBACIÓN DE AGENDA</w:t>
      </w:r>
    </w:p>
    <w:p w:rsidR="005163B3" w:rsidRPr="00D60591" w:rsidRDefault="005163B3" w:rsidP="005163B3">
      <w:pPr>
        <w:pStyle w:val="Prrafodelista"/>
        <w:ind w:left="-1440" w:hanging="153"/>
        <w:rPr>
          <w:rFonts w:ascii="Arial" w:hAnsi="Arial" w:cs="Arial"/>
          <w:b/>
          <w:bCs/>
        </w:rPr>
      </w:pPr>
    </w:p>
    <w:p w:rsidR="005163B3" w:rsidRPr="00E27B5E" w:rsidRDefault="005163B3" w:rsidP="0049439C">
      <w:pPr>
        <w:pStyle w:val="Prrafodelista"/>
        <w:numPr>
          <w:ilvl w:val="0"/>
          <w:numId w:val="1"/>
        </w:numPr>
        <w:ind w:hanging="153"/>
        <w:rPr>
          <w:rFonts w:ascii="Arial" w:hAnsi="Arial" w:cs="Arial"/>
          <w:b/>
          <w:bCs/>
        </w:rPr>
      </w:pPr>
      <w:r w:rsidRPr="00E27B5E">
        <w:rPr>
          <w:rFonts w:ascii="Arial" w:hAnsi="Arial" w:cs="Arial"/>
          <w:b/>
          <w:bCs/>
        </w:rPr>
        <w:t>APROBACIÓN DE ACTA ANTERIOR</w:t>
      </w:r>
    </w:p>
    <w:p w:rsidR="005163B3" w:rsidRPr="00D60591" w:rsidRDefault="005163B3" w:rsidP="005163B3">
      <w:pPr>
        <w:pStyle w:val="Prrafodelista"/>
        <w:ind w:left="-1440" w:hanging="153"/>
        <w:jc w:val="both"/>
        <w:rPr>
          <w:rFonts w:ascii="Arial" w:hAnsi="Arial" w:cs="Arial"/>
          <w:b/>
          <w:bCs/>
        </w:rPr>
      </w:pPr>
    </w:p>
    <w:p w:rsidR="005163B3" w:rsidRPr="00E27B5E" w:rsidRDefault="005163B3" w:rsidP="0049439C">
      <w:pPr>
        <w:pStyle w:val="Prrafodelista"/>
        <w:numPr>
          <w:ilvl w:val="0"/>
          <w:numId w:val="1"/>
        </w:numPr>
        <w:ind w:hanging="153"/>
        <w:rPr>
          <w:rFonts w:ascii="Arial" w:hAnsi="Arial" w:cs="Arial"/>
          <w:b/>
          <w:bCs/>
        </w:rPr>
      </w:pPr>
      <w:r w:rsidRPr="00E27B5E">
        <w:rPr>
          <w:rFonts w:ascii="Arial" w:hAnsi="Arial" w:cs="Arial"/>
          <w:b/>
          <w:bCs/>
        </w:rPr>
        <w:t>RESOLUCIÓN DE CRÉDITOS</w:t>
      </w:r>
    </w:p>
    <w:p w:rsidR="005163B3" w:rsidRDefault="005163B3" w:rsidP="005163B3">
      <w:pPr>
        <w:ind w:hanging="153"/>
        <w:rPr>
          <w:rFonts w:ascii="Arial" w:hAnsi="Arial" w:cs="Arial"/>
          <w:b/>
          <w:bCs/>
        </w:rPr>
      </w:pPr>
    </w:p>
    <w:p w:rsidR="005163B3" w:rsidRPr="00E27B5E" w:rsidRDefault="005163B3" w:rsidP="0049439C">
      <w:pPr>
        <w:pStyle w:val="Prrafodelista"/>
        <w:numPr>
          <w:ilvl w:val="0"/>
          <w:numId w:val="1"/>
        </w:numPr>
        <w:ind w:hanging="153"/>
        <w:jc w:val="both"/>
        <w:rPr>
          <w:rFonts w:ascii="Arial" w:hAnsi="Arial" w:cs="Arial"/>
          <w:b/>
          <w:bCs/>
        </w:rPr>
      </w:pPr>
      <w:r w:rsidRPr="00B836A8">
        <w:rPr>
          <w:rFonts w:ascii="Arial" w:hAnsi="Arial" w:cs="Arial"/>
          <w:b/>
          <w:lang w:val="es-MX"/>
        </w:rPr>
        <w:t xml:space="preserve">INFORME DE AVANCE EN LA EJECUCIÓN DEL PLAN DE INSCRIPCIÓN DE DOCUMENTOS EN CNR AL MES DE </w:t>
      </w:r>
      <w:r w:rsidRPr="00E27B5E">
        <w:rPr>
          <w:rFonts w:ascii="Arial" w:hAnsi="Arial" w:cs="Arial"/>
          <w:b/>
        </w:rPr>
        <w:t xml:space="preserve">FEBRERO </w:t>
      </w:r>
      <w:r>
        <w:rPr>
          <w:rFonts w:ascii="Arial" w:hAnsi="Arial" w:cs="Arial"/>
          <w:b/>
        </w:rPr>
        <w:t xml:space="preserve">DE </w:t>
      </w:r>
      <w:r w:rsidRPr="00E27B5E">
        <w:rPr>
          <w:rFonts w:ascii="Arial" w:hAnsi="Arial" w:cs="Arial"/>
          <w:b/>
        </w:rPr>
        <w:t>2018</w:t>
      </w:r>
      <w:r>
        <w:rPr>
          <w:rFonts w:ascii="Arial" w:hAnsi="Arial" w:cs="Arial"/>
          <w:b/>
        </w:rPr>
        <w:t xml:space="preserve"> </w:t>
      </w:r>
    </w:p>
    <w:p w:rsidR="005163B3" w:rsidRPr="00146FAB" w:rsidRDefault="005163B3" w:rsidP="005163B3">
      <w:pPr>
        <w:pStyle w:val="Prrafodelista"/>
        <w:ind w:left="0" w:hanging="153"/>
        <w:jc w:val="both"/>
        <w:rPr>
          <w:rFonts w:ascii="Arial" w:hAnsi="Arial" w:cs="Arial"/>
          <w:b/>
          <w:color w:val="FF0000"/>
        </w:rPr>
      </w:pPr>
    </w:p>
    <w:p w:rsidR="005163B3" w:rsidRPr="0015744F" w:rsidRDefault="005163B3" w:rsidP="0049439C">
      <w:pPr>
        <w:pStyle w:val="Prrafodelista"/>
        <w:numPr>
          <w:ilvl w:val="0"/>
          <w:numId w:val="1"/>
        </w:numPr>
        <w:ind w:hanging="153"/>
        <w:jc w:val="both"/>
        <w:rPr>
          <w:rFonts w:ascii="Arial" w:hAnsi="Arial" w:cs="Arial"/>
          <w:b/>
        </w:rPr>
      </w:pPr>
      <w:r w:rsidRPr="0015744F">
        <w:rPr>
          <w:rFonts w:ascii="Arial" w:hAnsi="Arial" w:cs="Arial"/>
          <w:b/>
        </w:rPr>
        <w:t>SOLICITUD DE INSCRIPCIÓN DE REMEDICIÓN DE INMUEBLE, COLONIA EL PALMAR, SANTA ANA</w:t>
      </w:r>
    </w:p>
    <w:p w:rsidR="005163B3" w:rsidRPr="0015744F" w:rsidRDefault="005163B3" w:rsidP="005163B3">
      <w:pPr>
        <w:pStyle w:val="Prrafodelista"/>
        <w:ind w:left="0" w:hanging="153"/>
        <w:jc w:val="both"/>
        <w:rPr>
          <w:rFonts w:ascii="Arial" w:hAnsi="Arial" w:cs="Arial"/>
          <w:b/>
        </w:rPr>
      </w:pPr>
    </w:p>
    <w:p w:rsidR="005163B3" w:rsidRPr="0015744F" w:rsidRDefault="005163B3" w:rsidP="0049439C">
      <w:pPr>
        <w:pStyle w:val="Prrafodelista"/>
        <w:numPr>
          <w:ilvl w:val="0"/>
          <w:numId w:val="1"/>
        </w:numPr>
        <w:ind w:hanging="153"/>
        <w:jc w:val="both"/>
        <w:rPr>
          <w:rFonts w:ascii="Arial" w:hAnsi="Arial" w:cs="Arial"/>
          <w:b/>
        </w:rPr>
      </w:pPr>
      <w:r w:rsidRPr="0015744F">
        <w:rPr>
          <w:rFonts w:ascii="Arial" w:hAnsi="Arial" w:cs="Arial"/>
          <w:b/>
        </w:rPr>
        <w:t>SOLICITUD DE INSCRIPCIÓN DE REMEDICIÓN DE INMUEBLE, LOTIFICACIÓN EL SAUCE, SOYAPANGO, SAN SALVADOR</w:t>
      </w:r>
    </w:p>
    <w:p w:rsidR="005163B3" w:rsidRPr="0015744F" w:rsidRDefault="005163B3" w:rsidP="005163B3">
      <w:pPr>
        <w:pStyle w:val="Prrafodelista"/>
        <w:ind w:left="0" w:hanging="153"/>
        <w:jc w:val="both"/>
        <w:rPr>
          <w:rFonts w:ascii="Arial" w:hAnsi="Arial" w:cs="Arial"/>
          <w:b/>
        </w:rPr>
      </w:pPr>
    </w:p>
    <w:p w:rsidR="005163B3" w:rsidRPr="0015744F" w:rsidRDefault="005163B3" w:rsidP="0049439C">
      <w:pPr>
        <w:pStyle w:val="Prrafodelista"/>
        <w:numPr>
          <w:ilvl w:val="0"/>
          <w:numId w:val="1"/>
        </w:numPr>
        <w:ind w:hanging="153"/>
        <w:jc w:val="both"/>
        <w:rPr>
          <w:rFonts w:ascii="Arial" w:hAnsi="Arial" w:cs="Arial"/>
          <w:b/>
          <w:lang w:val="es-SV"/>
        </w:rPr>
      </w:pPr>
      <w:r w:rsidRPr="0015744F">
        <w:rPr>
          <w:rFonts w:ascii="Arial" w:hAnsi="Arial" w:cs="Arial"/>
          <w:b/>
        </w:rPr>
        <w:t xml:space="preserve">INFORME SOBRE LIBRE GESTIÓN N° FSV-545/2018 "GESTIÓN DE COBRO POR LA VÍA JUDICIAL DE PRÉSTAMOS EN MORA, PARA AGENCIA CENTRAL” </w:t>
      </w:r>
    </w:p>
    <w:p w:rsidR="005163B3" w:rsidRDefault="005163B3" w:rsidP="005163B3">
      <w:pPr>
        <w:pStyle w:val="Prrafodelista"/>
        <w:ind w:left="348" w:hanging="153"/>
        <w:rPr>
          <w:rFonts w:ascii="Arial" w:hAnsi="Arial" w:cs="Arial"/>
          <w:b/>
          <w:lang w:val="es-SV"/>
        </w:rPr>
      </w:pPr>
    </w:p>
    <w:p w:rsidR="005163B3" w:rsidRPr="00E27B5E" w:rsidRDefault="005163B3" w:rsidP="0049439C">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E27B5E">
        <w:rPr>
          <w:rFonts w:ascii="Arial" w:hAnsi="Arial" w:cs="Arial"/>
          <w:b/>
          <w:bCs/>
        </w:rPr>
        <w:t xml:space="preserve">AUTORIZACIÓN DE PRECIOS DE VENTA DE ACTIVOS EXTRAORDINARIOS </w:t>
      </w:r>
    </w:p>
    <w:p w:rsidR="005163B3" w:rsidRDefault="005163B3" w:rsidP="005163B3">
      <w:pPr>
        <w:pStyle w:val="Prrafodelista"/>
        <w:ind w:left="0" w:hanging="153"/>
        <w:jc w:val="both"/>
        <w:rPr>
          <w:rFonts w:ascii="Arial" w:hAnsi="Arial" w:cs="Arial"/>
          <w:b/>
        </w:rPr>
      </w:pPr>
    </w:p>
    <w:p w:rsidR="005163B3" w:rsidRPr="00E27B5E" w:rsidRDefault="005163B3" w:rsidP="0049439C">
      <w:pPr>
        <w:pStyle w:val="Prrafodelista"/>
        <w:numPr>
          <w:ilvl w:val="0"/>
          <w:numId w:val="1"/>
        </w:numPr>
        <w:ind w:hanging="153"/>
        <w:jc w:val="both"/>
        <w:rPr>
          <w:rFonts w:ascii="Arial" w:hAnsi="Arial" w:cs="Arial"/>
          <w:b/>
        </w:rPr>
      </w:pPr>
      <w:r w:rsidRPr="00E27B5E">
        <w:rPr>
          <w:rFonts w:ascii="Arial" w:hAnsi="Arial" w:cs="Arial"/>
          <w:b/>
        </w:rPr>
        <w:t xml:space="preserve">SOLICITUD DE </w:t>
      </w:r>
      <w:r>
        <w:rPr>
          <w:rFonts w:ascii="Arial" w:hAnsi="Arial" w:cs="Arial"/>
          <w:b/>
        </w:rPr>
        <w:t>INVAMU, S.A. DE C.V.</w:t>
      </w:r>
      <w:r w:rsidRPr="00E27B5E">
        <w:rPr>
          <w:rFonts w:ascii="Arial" w:hAnsi="Arial" w:cs="Arial"/>
          <w:b/>
        </w:rPr>
        <w:t xml:space="preserve"> DE FACTIBILIDAD PARA P</w:t>
      </w:r>
      <w:r>
        <w:rPr>
          <w:rFonts w:ascii="Arial" w:hAnsi="Arial" w:cs="Arial"/>
          <w:b/>
        </w:rPr>
        <w:t>ROYECTO URBANIZACION NUEVA METRÓ</w:t>
      </w:r>
      <w:r w:rsidRPr="00E27B5E">
        <w:rPr>
          <w:rFonts w:ascii="Arial" w:hAnsi="Arial" w:cs="Arial"/>
          <w:b/>
        </w:rPr>
        <w:t xml:space="preserve">POLIS </w:t>
      </w:r>
    </w:p>
    <w:p w:rsidR="005163B3" w:rsidRPr="00820E76" w:rsidRDefault="005163B3" w:rsidP="005163B3">
      <w:pPr>
        <w:pStyle w:val="Prrafodelista"/>
        <w:ind w:left="360" w:hanging="153"/>
        <w:jc w:val="both"/>
        <w:rPr>
          <w:rFonts w:ascii="Arial" w:hAnsi="Arial" w:cs="Arial"/>
          <w:b/>
        </w:rPr>
      </w:pPr>
    </w:p>
    <w:p w:rsidR="005163B3" w:rsidRPr="00E27B5E" w:rsidRDefault="005163B3" w:rsidP="0049439C">
      <w:pPr>
        <w:pStyle w:val="Prrafodelista"/>
        <w:numPr>
          <w:ilvl w:val="0"/>
          <w:numId w:val="1"/>
        </w:numPr>
        <w:ind w:hanging="153"/>
        <w:jc w:val="both"/>
        <w:rPr>
          <w:rFonts w:ascii="Arial" w:hAnsi="Arial" w:cs="Arial"/>
          <w:b/>
        </w:rPr>
      </w:pPr>
      <w:r w:rsidRPr="00E27B5E">
        <w:rPr>
          <w:rFonts w:ascii="Arial" w:hAnsi="Arial" w:cs="Arial"/>
          <w:b/>
        </w:rPr>
        <w:t xml:space="preserve">SOLICITUD DE INVERDISA, S.A. DE C.V. DE FACTIBILIDAD PARA PROYECTO CONDOMINIO LAS GARDENIAS II </w:t>
      </w:r>
    </w:p>
    <w:p w:rsidR="005163B3" w:rsidRDefault="005163B3" w:rsidP="005163B3">
      <w:pPr>
        <w:pStyle w:val="Prrafodelista"/>
        <w:ind w:left="348" w:hanging="153"/>
        <w:rPr>
          <w:rFonts w:ascii="Arial" w:hAnsi="Arial" w:cs="Arial"/>
          <w:b/>
        </w:rPr>
      </w:pPr>
    </w:p>
    <w:p w:rsidR="005163B3" w:rsidRPr="00E27B5E" w:rsidRDefault="005163B3" w:rsidP="0049439C">
      <w:pPr>
        <w:pStyle w:val="Prrafodelista"/>
        <w:numPr>
          <w:ilvl w:val="0"/>
          <w:numId w:val="1"/>
        </w:numPr>
        <w:ind w:hanging="153"/>
        <w:jc w:val="both"/>
        <w:rPr>
          <w:rFonts w:ascii="Arial" w:hAnsi="Arial" w:cs="Arial"/>
          <w:b/>
          <w:lang w:val="es-MX"/>
        </w:rPr>
      </w:pPr>
      <w:r w:rsidRPr="00E27B5E">
        <w:rPr>
          <w:rFonts w:ascii="Arial" w:hAnsi="Arial" w:cs="Arial"/>
          <w:b/>
          <w:lang w:val="es-MX"/>
        </w:rPr>
        <w:t>EXPOSICIÓN DEL TEMA: GESTIÓN DE VULNERABILIDADES “TI”</w:t>
      </w:r>
    </w:p>
    <w:p w:rsidR="005163B3" w:rsidRPr="00D10FCE" w:rsidRDefault="005163B3" w:rsidP="005163B3">
      <w:pPr>
        <w:ind w:hanging="153"/>
        <w:jc w:val="both"/>
        <w:rPr>
          <w:rFonts w:ascii="Arial" w:hAnsi="Arial" w:cs="Arial"/>
          <w:b/>
          <w:lang w:val="es-MX"/>
        </w:rPr>
      </w:pPr>
    </w:p>
    <w:p w:rsidR="005163B3" w:rsidRPr="00E27B5E" w:rsidRDefault="005163B3" w:rsidP="0049439C">
      <w:pPr>
        <w:pStyle w:val="Prrafodelista"/>
        <w:numPr>
          <w:ilvl w:val="0"/>
          <w:numId w:val="1"/>
        </w:numPr>
        <w:ind w:hanging="153"/>
        <w:jc w:val="both"/>
        <w:rPr>
          <w:rFonts w:ascii="Arial" w:hAnsi="Arial" w:cs="Arial"/>
          <w:b/>
          <w:lang w:val="es-MX"/>
        </w:rPr>
      </w:pPr>
      <w:r w:rsidRPr="00E27B5E">
        <w:rPr>
          <w:rFonts w:ascii="Arial" w:hAnsi="Arial" w:cs="Arial"/>
          <w:b/>
          <w:lang w:val="es-MX"/>
        </w:rPr>
        <w:t xml:space="preserve">SOLICITUD DE MODIFICACIÓN DE INSTRUCTIVO DE POLÍTICAS INFORMÁTICAS </w:t>
      </w:r>
    </w:p>
    <w:p w:rsidR="005163B3" w:rsidRDefault="005163B3" w:rsidP="005163B3">
      <w:pPr>
        <w:pStyle w:val="Prrafodelista"/>
        <w:ind w:left="348" w:hanging="153"/>
        <w:rPr>
          <w:rFonts w:ascii="Arial" w:hAnsi="Arial" w:cs="Arial"/>
          <w:b/>
          <w:lang w:val="es-MX"/>
        </w:rPr>
      </w:pPr>
    </w:p>
    <w:p w:rsidR="005163B3" w:rsidRPr="00E27B5E" w:rsidRDefault="005163B3" w:rsidP="0049439C">
      <w:pPr>
        <w:pStyle w:val="Prrafodelista"/>
        <w:numPr>
          <w:ilvl w:val="0"/>
          <w:numId w:val="1"/>
        </w:numPr>
        <w:ind w:hanging="153"/>
        <w:jc w:val="both"/>
        <w:rPr>
          <w:rFonts w:ascii="Arial" w:hAnsi="Arial" w:cs="Arial"/>
          <w:b/>
          <w:lang w:val="es-MX"/>
        </w:rPr>
      </w:pPr>
      <w:r w:rsidRPr="00E27B5E">
        <w:rPr>
          <w:rFonts w:ascii="Arial" w:hAnsi="Arial" w:cs="Arial"/>
          <w:b/>
          <w:lang w:val="es-MX"/>
        </w:rPr>
        <w:t xml:space="preserve">RENUNCIA </w:t>
      </w:r>
      <w:r w:rsidRPr="00437694">
        <w:rPr>
          <w:rFonts w:ascii="Arial" w:hAnsi="Arial" w:cs="Arial"/>
          <w:b/>
          <w:lang w:val="es-MX"/>
        </w:rPr>
        <w:t>DE</w:t>
      </w:r>
      <w:r>
        <w:rPr>
          <w:rFonts w:ascii="Arial" w:hAnsi="Arial" w:cs="Arial"/>
          <w:b/>
          <w:lang w:val="es-MX"/>
        </w:rPr>
        <w:t>L JEFE DE LA UNIDAD DE CALIDAD</w:t>
      </w:r>
    </w:p>
    <w:p w:rsidR="005163B3" w:rsidRDefault="005163B3" w:rsidP="005163B3">
      <w:pPr>
        <w:pStyle w:val="Prrafodelista"/>
        <w:ind w:left="348" w:hanging="153"/>
        <w:rPr>
          <w:rFonts w:ascii="Arial" w:hAnsi="Arial" w:cs="Arial"/>
          <w:b/>
          <w:lang w:val="es-MX"/>
        </w:rPr>
      </w:pPr>
    </w:p>
    <w:p w:rsidR="005163B3" w:rsidRPr="005163B3" w:rsidRDefault="005163B3" w:rsidP="0049439C">
      <w:pPr>
        <w:pStyle w:val="Prrafodelista"/>
        <w:numPr>
          <w:ilvl w:val="0"/>
          <w:numId w:val="1"/>
        </w:numPr>
        <w:ind w:hanging="153"/>
        <w:jc w:val="both"/>
        <w:rPr>
          <w:rFonts w:ascii="Arial" w:hAnsi="Arial" w:cs="Arial"/>
          <w:b/>
          <w:lang w:val="es-MX"/>
        </w:rPr>
      </w:pPr>
      <w:r w:rsidRPr="005163B3">
        <w:rPr>
          <w:rFonts w:ascii="Arial" w:hAnsi="Arial" w:cs="Arial"/>
          <w:b/>
          <w:lang w:val="es-MX"/>
        </w:rPr>
        <w:t>CREACION DE MANUAL SOBRE PRECALIFICACION DE PROYECTOS</w:t>
      </w:r>
    </w:p>
    <w:p w:rsidR="005163B3" w:rsidRPr="005163B3" w:rsidRDefault="005163B3" w:rsidP="005163B3">
      <w:pPr>
        <w:pStyle w:val="Prrafodelista"/>
        <w:rPr>
          <w:rFonts w:ascii="Arial" w:hAnsi="Arial" w:cs="Arial"/>
          <w:b/>
          <w:lang w:val="es-MX"/>
        </w:rPr>
      </w:pPr>
    </w:p>
    <w:p w:rsidR="005163B3" w:rsidRDefault="005163B3" w:rsidP="0049439C">
      <w:pPr>
        <w:pStyle w:val="Prrafodelista"/>
        <w:numPr>
          <w:ilvl w:val="0"/>
          <w:numId w:val="1"/>
        </w:numPr>
        <w:ind w:hanging="153"/>
        <w:jc w:val="both"/>
        <w:rPr>
          <w:rFonts w:ascii="Arial" w:hAnsi="Arial" w:cs="Arial"/>
          <w:b/>
          <w:lang w:val="es-MX"/>
        </w:rPr>
      </w:pPr>
      <w:r w:rsidRPr="005163B3">
        <w:rPr>
          <w:rFonts w:ascii="Arial" w:hAnsi="Arial" w:cs="Arial"/>
          <w:b/>
          <w:lang w:val="es-MX"/>
        </w:rPr>
        <w:t xml:space="preserve">INFORME SOBRE ASAMBLEA </w:t>
      </w:r>
      <w:r>
        <w:rPr>
          <w:rFonts w:ascii="Arial" w:hAnsi="Arial" w:cs="Arial"/>
          <w:b/>
          <w:lang w:val="es-MX"/>
        </w:rPr>
        <w:t>DE GOBERNADORES N° AG-156</w:t>
      </w:r>
    </w:p>
    <w:p w:rsidR="005163B3" w:rsidRPr="005A6D3D" w:rsidRDefault="005163B3" w:rsidP="005163B3">
      <w:pPr>
        <w:pStyle w:val="Prrafodelista"/>
        <w:rPr>
          <w:rFonts w:ascii="Arial" w:eastAsia="Arial Unicode MS" w:hAnsi="Arial" w:cs="Arial"/>
          <w:b/>
        </w:rPr>
      </w:pPr>
    </w:p>
    <w:p w:rsidR="005163B3" w:rsidRPr="005A6D3D" w:rsidRDefault="005163B3" w:rsidP="0049439C">
      <w:pPr>
        <w:pStyle w:val="Prrafodelista"/>
        <w:numPr>
          <w:ilvl w:val="0"/>
          <w:numId w:val="1"/>
        </w:numPr>
        <w:ind w:hanging="153"/>
        <w:jc w:val="both"/>
        <w:rPr>
          <w:rFonts w:ascii="Arial" w:hAnsi="Arial" w:cs="Arial"/>
          <w:b/>
          <w:lang w:val="es-MX"/>
        </w:rPr>
      </w:pPr>
      <w:r w:rsidRPr="005A6D3D">
        <w:rPr>
          <w:rFonts w:ascii="Arial" w:eastAsia="Arial Unicode MS" w:hAnsi="Arial" w:cs="Arial"/>
          <w:b/>
        </w:rPr>
        <w:t>ACUERDO DE RESOLUCIÓN SOBRE INFORMACIÓN RESERVADA DE ESTA SESIÓN</w:t>
      </w:r>
    </w:p>
    <w:p w:rsidR="001A5022" w:rsidRDefault="001A5022" w:rsidP="005163B3">
      <w:pPr>
        <w:jc w:val="center"/>
        <w:rPr>
          <w:rFonts w:ascii="Arial" w:hAnsi="Arial" w:cs="Arial"/>
          <w:b/>
          <w:snapToGrid w:val="0"/>
          <w:u w:val="single"/>
        </w:rPr>
      </w:pPr>
    </w:p>
    <w:p w:rsidR="001A5022" w:rsidRDefault="001A5022" w:rsidP="005163B3">
      <w:pPr>
        <w:jc w:val="center"/>
        <w:rPr>
          <w:rFonts w:ascii="Arial" w:hAnsi="Arial" w:cs="Arial"/>
          <w:b/>
          <w:snapToGrid w:val="0"/>
          <w:u w:val="single"/>
        </w:rPr>
      </w:pPr>
    </w:p>
    <w:p w:rsidR="005163B3" w:rsidRPr="005778AD" w:rsidRDefault="005163B3" w:rsidP="005163B3">
      <w:pPr>
        <w:jc w:val="center"/>
        <w:rPr>
          <w:rFonts w:ascii="Arial" w:hAnsi="Arial" w:cs="Arial"/>
          <w:b/>
          <w:snapToGrid w:val="0"/>
          <w:u w:val="single"/>
        </w:rPr>
      </w:pPr>
      <w:r w:rsidRPr="005778AD">
        <w:rPr>
          <w:rFonts w:ascii="Arial" w:hAnsi="Arial" w:cs="Arial"/>
          <w:b/>
          <w:snapToGrid w:val="0"/>
          <w:u w:val="single"/>
        </w:rPr>
        <w:t>DESARROLLO</w:t>
      </w:r>
    </w:p>
    <w:p w:rsidR="005163B3" w:rsidRPr="005778AD" w:rsidRDefault="005163B3" w:rsidP="005163B3">
      <w:pPr>
        <w:jc w:val="center"/>
        <w:rPr>
          <w:rFonts w:ascii="Arial" w:hAnsi="Arial" w:cs="Arial"/>
          <w:b/>
          <w:snapToGrid w:val="0"/>
          <w:u w:val="single"/>
        </w:rPr>
      </w:pPr>
    </w:p>
    <w:p w:rsidR="005163B3" w:rsidRPr="005778AD" w:rsidRDefault="005163B3" w:rsidP="0049439C">
      <w:pPr>
        <w:numPr>
          <w:ilvl w:val="0"/>
          <w:numId w:val="15"/>
        </w:numPr>
        <w:jc w:val="both"/>
        <w:rPr>
          <w:rFonts w:ascii="Arial" w:hAnsi="Arial" w:cs="Arial"/>
          <w:b/>
          <w:snapToGrid w:val="0"/>
        </w:rPr>
      </w:pPr>
      <w:r w:rsidRPr="005778AD">
        <w:rPr>
          <w:rFonts w:ascii="Arial" w:hAnsi="Arial" w:cs="Arial"/>
          <w:b/>
          <w:snapToGrid w:val="0"/>
        </w:rPr>
        <w:t xml:space="preserve">APROBACION DE AGENDA. </w:t>
      </w:r>
      <w:r w:rsidRPr="005778AD">
        <w:rPr>
          <w:rFonts w:ascii="Arial" w:hAnsi="Arial" w:cs="Arial"/>
          <w:snapToGrid w:val="0"/>
        </w:rPr>
        <w:t>Fue aprobada.</w:t>
      </w:r>
    </w:p>
    <w:p w:rsidR="005163B3" w:rsidRPr="005778AD" w:rsidRDefault="005163B3" w:rsidP="005163B3">
      <w:pPr>
        <w:jc w:val="both"/>
        <w:rPr>
          <w:rFonts w:ascii="Arial" w:hAnsi="Arial" w:cs="Arial"/>
          <w:b/>
          <w:snapToGrid w:val="0"/>
        </w:rPr>
      </w:pPr>
    </w:p>
    <w:p w:rsidR="005163B3" w:rsidRPr="005778AD" w:rsidRDefault="005163B3" w:rsidP="0049439C">
      <w:pPr>
        <w:numPr>
          <w:ilvl w:val="0"/>
          <w:numId w:val="15"/>
        </w:numPr>
        <w:jc w:val="both"/>
        <w:rPr>
          <w:rFonts w:ascii="Arial" w:hAnsi="Arial" w:cs="Arial"/>
        </w:rPr>
      </w:pPr>
      <w:r w:rsidRPr="005778AD">
        <w:rPr>
          <w:rFonts w:ascii="Arial" w:hAnsi="Arial" w:cs="Arial"/>
          <w:b/>
          <w:snapToGrid w:val="0"/>
        </w:rPr>
        <w:t xml:space="preserve">APROBACION Y RATIFICACION DE ACTA ANTERIOR. </w:t>
      </w:r>
      <w:r w:rsidRPr="005778AD">
        <w:rPr>
          <w:rFonts w:ascii="Arial" w:hAnsi="Arial" w:cs="Arial"/>
        </w:rPr>
        <w:t>Se aprobó el Acta N° JD-0</w:t>
      </w:r>
      <w:r>
        <w:rPr>
          <w:rFonts w:ascii="Arial" w:hAnsi="Arial" w:cs="Arial"/>
        </w:rPr>
        <w:t>51/2018 del 14</w:t>
      </w:r>
      <w:r w:rsidRPr="005778AD">
        <w:rPr>
          <w:rFonts w:ascii="Arial" w:hAnsi="Arial" w:cs="Arial"/>
        </w:rPr>
        <w:t xml:space="preserve"> de </w:t>
      </w:r>
      <w:r>
        <w:rPr>
          <w:rFonts w:ascii="Arial" w:hAnsi="Arial" w:cs="Arial"/>
        </w:rPr>
        <w:t>marz</w:t>
      </w:r>
      <w:r w:rsidRPr="005778AD">
        <w:rPr>
          <w:rFonts w:ascii="Arial" w:hAnsi="Arial" w:cs="Arial"/>
        </w:rPr>
        <w:t xml:space="preserve">o de 2018, la cual fue ratificada. </w:t>
      </w:r>
    </w:p>
    <w:p w:rsidR="005163B3" w:rsidRPr="005778AD" w:rsidRDefault="005163B3" w:rsidP="005163B3">
      <w:pPr>
        <w:autoSpaceDE w:val="0"/>
        <w:autoSpaceDN w:val="0"/>
        <w:adjustRightInd w:val="0"/>
        <w:jc w:val="both"/>
        <w:rPr>
          <w:rFonts w:ascii="Arial" w:hAnsi="Arial" w:cs="Arial"/>
          <w:b/>
          <w:bCs/>
          <w:lang w:val="es-MX"/>
        </w:rPr>
      </w:pPr>
    </w:p>
    <w:p w:rsidR="005163B3" w:rsidRDefault="005163B3" w:rsidP="005163B3">
      <w:pPr>
        <w:autoSpaceDE w:val="0"/>
        <w:autoSpaceDN w:val="0"/>
        <w:adjustRightInd w:val="0"/>
        <w:jc w:val="both"/>
        <w:rPr>
          <w:rFonts w:ascii="Arial" w:hAnsi="Arial" w:cs="Arial"/>
        </w:rPr>
      </w:pPr>
      <w:r w:rsidRPr="005778AD">
        <w:rPr>
          <w:rFonts w:ascii="Arial" w:hAnsi="Arial" w:cs="Arial"/>
          <w:b/>
          <w:bCs/>
          <w:lang w:val="es-MX"/>
        </w:rPr>
        <w:t xml:space="preserve">III) RESOLUCION DE CREDITOS PARA VIVIENDA. </w:t>
      </w:r>
      <w:r w:rsidRPr="005778AD">
        <w:rPr>
          <w:rFonts w:ascii="Arial" w:hAnsi="Arial" w:cs="Arial"/>
        </w:rPr>
        <w:t xml:space="preserve">El Presidente y Director Ejecutivo sometió a consideración de Junta Directiva, </w:t>
      </w:r>
      <w:r w:rsidRPr="005163B3">
        <w:rPr>
          <w:rFonts w:ascii="Arial" w:eastAsia="Arial" w:hAnsi="Arial" w:cs="Arial"/>
          <w:lang w:val="es-ES_tradnl"/>
        </w:rPr>
        <w:t>21 solicitudes de crédito por un monto de $419,107.79</w:t>
      </w:r>
      <w:r w:rsidRPr="00160AAA">
        <w:rPr>
          <w:rFonts w:ascii="Arial" w:eastAsia="Arial" w:hAnsi="Arial" w:cs="Arial"/>
          <w:lang w:val="es-ES_tradnl"/>
        </w:rPr>
        <w:t>,</w:t>
      </w:r>
      <w:r w:rsidRPr="005778AD">
        <w:rPr>
          <w:rFonts w:ascii="Arial" w:eastAsia="Arial" w:hAnsi="Arial" w:cs="Arial"/>
        </w:rPr>
        <w:t xml:space="preserve"> </w:t>
      </w:r>
      <w:r w:rsidRPr="005778AD">
        <w:rPr>
          <w:rFonts w:ascii="Arial" w:hAnsi="Arial" w:cs="Arial"/>
        </w:rPr>
        <w:t>según consta en el Acta N° 0</w:t>
      </w:r>
      <w:r>
        <w:rPr>
          <w:rFonts w:ascii="Arial" w:hAnsi="Arial" w:cs="Arial"/>
        </w:rPr>
        <w:t>52</w:t>
      </w:r>
      <w:r w:rsidRPr="005778A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5A6D3D" w:rsidRDefault="005A6D3D" w:rsidP="00423810">
      <w:pPr>
        <w:jc w:val="both"/>
        <w:rPr>
          <w:rFonts w:ascii="Arial" w:hAnsi="Arial" w:cs="Arial"/>
          <w:b/>
          <w:lang w:val="es-MX"/>
        </w:rPr>
      </w:pPr>
    </w:p>
    <w:p w:rsidR="005163B3" w:rsidRDefault="005163B3" w:rsidP="00423810">
      <w:pPr>
        <w:jc w:val="both"/>
        <w:rPr>
          <w:rFonts w:ascii="Arial" w:hAnsi="Arial" w:cs="Arial"/>
          <w:b/>
          <w:lang w:val="es-MX"/>
        </w:rPr>
      </w:pPr>
    </w:p>
    <w:p w:rsidR="00146FAB" w:rsidRPr="00B836A8" w:rsidRDefault="00146FAB" w:rsidP="00423810">
      <w:pPr>
        <w:jc w:val="both"/>
        <w:rPr>
          <w:rFonts w:ascii="Arial" w:hAnsi="Arial" w:cs="Arial"/>
          <w:bCs/>
        </w:rPr>
      </w:pPr>
      <w:r>
        <w:rPr>
          <w:rFonts w:ascii="Arial" w:hAnsi="Arial" w:cs="Arial"/>
          <w:b/>
          <w:lang w:val="es-MX"/>
        </w:rPr>
        <w:t>I</w:t>
      </w:r>
      <w:r w:rsidR="00437694">
        <w:rPr>
          <w:rFonts w:ascii="Arial" w:hAnsi="Arial" w:cs="Arial"/>
          <w:b/>
          <w:lang w:val="es-MX"/>
        </w:rPr>
        <w:t>V</w:t>
      </w:r>
      <w:r w:rsidRPr="00B836A8">
        <w:rPr>
          <w:rFonts w:ascii="Arial" w:hAnsi="Arial" w:cs="Arial"/>
          <w:b/>
          <w:lang w:val="es-MX"/>
        </w:rPr>
        <w:t xml:space="preserve">) INFORME DE AVANCE EN LA EJECUCIÓN DEL PLAN DE INSCRIPCIÓN DE DOCUMENTOS EN CNR AL MES DE </w:t>
      </w:r>
      <w:r w:rsidR="00047146">
        <w:rPr>
          <w:rFonts w:ascii="Arial" w:hAnsi="Arial" w:cs="Arial"/>
          <w:b/>
          <w:lang w:val="es-MX"/>
        </w:rPr>
        <w:t>FEBRERO</w:t>
      </w:r>
      <w:r w:rsidRPr="00B836A8">
        <w:rPr>
          <w:rFonts w:ascii="Arial" w:hAnsi="Arial" w:cs="Arial"/>
          <w:b/>
          <w:lang w:val="es-MX"/>
        </w:rPr>
        <w:t xml:space="preserve"> DE 201</w:t>
      </w:r>
      <w:r w:rsidR="00047146">
        <w:rPr>
          <w:rFonts w:ascii="Arial" w:hAnsi="Arial" w:cs="Arial"/>
          <w:b/>
          <w:lang w:val="es-MX"/>
        </w:rPr>
        <w:t>8</w:t>
      </w:r>
      <w:r w:rsidR="00423810">
        <w:rPr>
          <w:rFonts w:ascii="Arial" w:hAnsi="Arial" w:cs="Arial"/>
          <w:b/>
          <w:lang w:val="es-MX"/>
        </w:rPr>
        <w:t xml:space="preserve">. </w:t>
      </w:r>
      <w:r w:rsidRPr="00B836A8">
        <w:rPr>
          <w:rFonts w:ascii="Arial" w:hAnsi="Arial" w:cs="Arial"/>
        </w:rPr>
        <w:t>El Presidente y Director Ejecutivo informó a los D</w:t>
      </w:r>
      <w:r w:rsidRPr="00B836A8">
        <w:rPr>
          <w:rFonts w:ascii="Arial" w:hAnsi="Arial" w:cs="Arial"/>
          <w:b/>
        </w:rPr>
        <w:t>i</w:t>
      </w:r>
      <w:r w:rsidRPr="00B836A8">
        <w:rPr>
          <w:rFonts w:ascii="Arial" w:hAnsi="Arial" w:cs="Arial"/>
        </w:rPr>
        <w:t xml:space="preserve">rectores sobre la gestión de inscripción de documentos en el Centro Nacional de Registro (CNR) </w:t>
      </w:r>
      <w:r>
        <w:rPr>
          <w:rFonts w:ascii="Arial" w:hAnsi="Arial" w:cs="Arial"/>
        </w:rPr>
        <w:t xml:space="preserve">al mes de </w:t>
      </w:r>
      <w:r w:rsidR="00047146">
        <w:rPr>
          <w:rFonts w:ascii="Arial" w:hAnsi="Arial" w:cs="Arial"/>
        </w:rPr>
        <w:t>febrero</w:t>
      </w:r>
      <w:r w:rsidRPr="00B836A8">
        <w:rPr>
          <w:rFonts w:ascii="Arial" w:hAnsi="Arial" w:cs="Arial"/>
        </w:rPr>
        <w:t xml:space="preserve"> del presente año. Invitó para ello al </w:t>
      </w:r>
      <w:r w:rsidRPr="00B836A8">
        <w:rPr>
          <w:rFonts w:ascii="Arial" w:hAnsi="Arial" w:cs="Arial"/>
          <w:bCs/>
        </w:rPr>
        <w:t>Licenciado Julio César Merino Escobar, Gerente Legal, quien indicó que se presenta este informe,</w:t>
      </w:r>
      <w:r w:rsidRPr="00B836A8">
        <w:rPr>
          <w:rFonts w:ascii="Arial" w:hAnsi="Arial" w:cs="Arial"/>
        </w:rPr>
        <w:t xml:space="preserve"> en atención a lo acordado en el </w:t>
      </w:r>
      <w:r w:rsidRPr="00B836A8">
        <w:rPr>
          <w:rFonts w:ascii="Arial" w:hAnsi="Arial" w:cs="Arial"/>
          <w:lang w:val="es-MX"/>
        </w:rPr>
        <w:t xml:space="preserve">Punto VI) del Acta de sesión de Junta Directiva No JD-10/2005 del 11 de febrero de 2005. </w:t>
      </w:r>
      <w:r w:rsidRPr="00B836A8">
        <w:rPr>
          <w:rFonts w:ascii="Arial" w:hAnsi="Arial" w:cs="Arial"/>
        </w:rPr>
        <w:t xml:space="preserve">El </w:t>
      </w:r>
      <w:r w:rsidRPr="00B836A8">
        <w:rPr>
          <w:rFonts w:ascii="Arial" w:hAnsi="Arial" w:cs="Arial"/>
          <w:bCs/>
        </w:rPr>
        <w:t>Licenciado Merino Escobar</w:t>
      </w:r>
      <w:r w:rsidRPr="00B836A8">
        <w:rPr>
          <w:rFonts w:ascii="Arial" w:hAnsi="Arial" w:cs="Arial"/>
          <w:lang w:val="es-MX"/>
        </w:rPr>
        <w:t xml:space="preserve"> i</w:t>
      </w:r>
      <w:proofErr w:type="spellStart"/>
      <w:r w:rsidR="00047146">
        <w:rPr>
          <w:rFonts w:ascii="Arial" w:hAnsi="Arial" w:cs="Arial"/>
          <w:bCs/>
        </w:rPr>
        <w:t>ndicó</w:t>
      </w:r>
      <w:proofErr w:type="spellEnd"/>
      <w:r w:rsidR="00047146">
        <w:rPr>
          <w:rFonts w:ascii="Arial" w:hAnsi="Arial" w:cs="Arial"/>
          <w:bCs/>
        </w:rPr>
        <w:t xml:space="preserve"> que de un total de 122,945 </w:t>
      </w:r>
      <w:r w:rsidRPr="00B836A8">
        <w:rPr>
          <w:rFonts w:ascii="Arial" w:hAnsi="Arial" w:cs="Arial"/>
          <w:bCs/>
        </w:rPr>
        <w:t>hipotecas, están inscritas 12</w:t>
      </w:r>
      <w:r>
        <w:rPr>
          <w:rFonts w:ascii="Arial" w:hAnsi="Arial" w:cs="Arial"/>
          <w:bCs/>
        </w:rPr>
        <w:t>2,</w:t>
      </w:r>
      <w:r w:rsidR="00047146">
        <w:rPr>
          <w:rFonts w:ascii="Arial" w:hAnsi="Arial" w:cs="Arial"/>
          <w:bCs/>
        </w:rPr>
        <w:t>239</w:t>
      </w:r>
      <w:r w:rsidRPr="00B836A8">
        <w:rPr>
          <w:rFonts w:ascii="Arial" w:hAnsi="Arial" w:cs="Arial"/>
          <w:bCs/>
        </w:rPr>
        <w:t xml:space="preserve"> y pendientes de inscribir al </w:t>
      </w:r>
      <w:r w:rsidR="00047146">
        <w:rPr>
          <w:rFonts w:ascii="Arial" w:hAnsi="Arial" w:cs="Arial"/>
          <w:bCs/>
        </w:rPr>
        <w:t>28</w:t>
      </w:r>
      <w:r w:rsidRPr="00B836A8">
        <w:rPr>
          <w:rFonts w:ascii="Arial" w:hAnsi="Arial" w:cs="Arial"/>
          <w:bCs/>
        </w:rPr>
        <w:t xml:space="preserve"> de </w:t>
      </w:r>
      <w:r w:rsidR="00047146">
        <w:rPr>
          <w:rFonts w:ascii="Arial" w:hAnsi="Arial" w:cs="Arial"/>
          <w:bCs/>
        </w:rPr>
        <w:t>febrero</w:t>
      </w:r>
      <w:r w:rsidRPr="00B836A8">
        <w:rPr>
          <w:rFonts w:ascii="Arial" w:hAnsi="Arial" w:cs="Arial"/>
          <w:bCs/>
        </w:rPr>
        <w:t xml:space="preserve"> de 201</w:t>
      </w:r>
      <w:r w:rsidR="00047146">
        <w:rPr>
          <w:rFonts w:ascii="Arial" w:hAnsi="Arial" w:cs="Arial"/>
          <w:bCs/>
        </w:rPr>
        <w:t>8</w:t>
      </w:r>
      <w:r w:rsidRPr="00B836A8">
        <w:rPr>
          <w:rFonts w:ascii="Arial" w:hAnsi="Arial" w:cs="Arial"/>
          <w:bCs/>
        </w:rPr>
        <w:t xml:space="preserve">, un total de </w:t>
      </w:r>
      <w:r>
        <w:rPr>
          <w:rFonts w:ascii="Arial" w:hAnsi="Arial" w:cs="Arial"/>
          <w:bCs/>
        </w:rPr>
        <w:t>7</w:t>
      </w:r>
      <w:r w:rsidR="00047146">
        <w:rPr>
          <w:rFonts w:ascii="Arial" w:hAnsi="Arial" w:cs="Arial"/>
          <w:bCs/>
        </w:rPr>
        <w:t>06</w:t>
      </w:r>
      <w:r w:rsidRPr="00B836A8">
        <w:rPr>
          <w:rFonts w:ascii="Arial" w:hAnsi="Arial" w:cs="Arial"/>
          <w:bCs/>
        </w:rPr>
        <w:t xml:space="preserve">, correspondiendo de acuerdo al período de </w:t>
      </w:r>
      <w:proofErr w:type="spellStart"/>
      <w:r w:rsidRPr="00B836A8">
        <w:rPr>
          <w:rFonts w:ascii="Arial" w:hAnsi="Arial" w:cs="Arial"/>
          <w:bCs/>
        </w:rPr>
        <w:t>originación</w:t>
      </w:r>
      <w:proofErr w:type="spellEnd"/>
      <w:r w:rsidRPr="00B836A8">
        <w:rPr>
          <w:rFonts w:ascii="Arial" w:hAnsi="Arial" w:cs="Arial"/>
          <w:bCs/>
        </w:rPr>
        <w:t>, un total de 1</w:t>
      </w:r>
      <w:r w:rsidR="00047146">
        <w:rPr>
          <w:rFonts w:ascii="Arial" w:hAnsi="Arial" w:cs="Arial"/>
          <w:bCs/>
        </w:rPr>
        <w:t>0</w:t>
      </w:r>
      <w:r w:rsidRPr="00B836A8">
        <w:rPr>
          <w:rFonts w:ascii="Arial" w:hAnsi="Arial" w:cs="Arial"/>
          <w:bCs/>
        </w:rPr>
        <w:t xml:space="preserve"> hipotecas, al período 1982 – 1999; </w:t>
      </w:r>
      <w:r w:rsidR="00047146">
        <w:rPr>
          <w:rFonts w:ascii="Arial" w:hAnsi="Arial" w:cs="Arial"/>
          <w:bCs/>
        </w:rPr>
        <w:t>5</w:t>
      </w:r>
      <w:r w:rsidRPr="00B836A8">
        <w:rPr>
          <w:rFonts w:ascii="Arial" w:hAnsi="Arial" w:cs="Arial"/>
          <w:bCs/>
        </w:rPr>
        <w:t xml:space="preserve"> del año 2016</w:t>
      </w:r>
      <w:r w:rsidR="00047146">
        <w:rPr>
          <w:rFonts w:ascii="Arial" w:hAnsi="Arial" w:cs="Arial"/>
          <w:bCs/>
        </w:rPr>
        <w:t>, 133</w:t>
      </w:r>
      <w:r w:rsidRPr="00B836A8">
        <w:rPr>
          <w:rFonts w:ascii="Arial" w:hAnsi="Arial" w:cs="Arial"/>
          <w:bCs/>
        </w:rPr>
        <w:t xml:space="preserve"> </w:t>
      </w:r>
      <w:r w:rsidR="00047146">
        <w:rPr>
          <w:rFonts w:ascii="Arial" w:hAnsi="Arial" w:cs="Arial"/>
          <w:bCs/>
        </w:rPr>
        <w:t xml:space="preserve">del año 2017 </w:t>
      </w:r>
      <w:r w:rsidR="00423810">
        <w:rPr>
          <w:rFonts w:ascii="Arial" w:hAnsi="Arial" w:cs="Arial"/>
          <w:bCs/>
        </w:rPr>
        <w:t>y a</w:t>
      </w:r>
      <w:r w:rsidRPr="00B836A8">
        <w:rPr>
          <w:rFonts w:ascii="Arial" w:hAnsi="Arial" w:cs="Arial"/>
          <w:bCs/>
        </w:rPr>
        <w:t xml:space="preserve">l mes de </w:t>
      </w:r>
      <w:r w:rsidR="00047146">
        <w:rPr>
          <w:rFonts w:ascii="Arial" w:hAnsi="Arial" w:cs="Arial"/>
          <w:bCs/>
        </w:rPr>
        <w:t>febrero</w:t>
      </w:r>
      <w:r w:rsidRPr="00B836A8">
        <w:rPr>
          <w:rFonts w:ascii="Arial" w:hAnsi="Arial" w:cs="Arial"/>
          <w:bCs/>
        </w:rPr>
        <w:t xml:space="preserve"> del presente año un total de </w:t>
      </w:r>
      <w:r w:rsidR="00423810">
        <w:rPr>
          <w:rFonts w:ascii="Arial" w:hAnsi="Arial" w:cs="Arial"/>
          <w:bCs/>
        </w:rPr>
        <w:t>558</w:t>
      </w:r>
      <w:r w:rsidRPr="00B836A8">
        <w:rPr>
          <w:rFonts w:ascii="Arial" w:hAnsi="Arial" w:cs="Arial"/>
          <w:bCs/>
        </w:rPr>
        <w:t xml:space="preserve">. En general se informó que esta actividad se está desarrollando conforme se planificó en el Plan para la Inscripción de Hipotecas en proceso, presentado a la Corte de Cuentas de la República. Asimismo, se informó sobre el plan de Inscripción de Daciones en Pago, </w:t>
      </w:r>
      <w:r>
        <w:rPr>
          <w:rFonts w:ascii="Arial" w:hAnsi="Arial" w:cs="Arial"/>
          <w:bCs/>
        </w:rPr>
        <w:t>de las cuales, de un total de 23,</w:t>
      </w:r>
      <w:r w:rsidR="00047146">
        <w:rPr>
          <w:rFonts w:ascii="Arial" w:hAnsi="Arial" w:cs="Arial"/>
          <w:bCs/>
        </w:rPr>
        <w:t>343</w:t>
      </w:r>
      <w:r w:rsidRPr="00B836A8">
        <w:rPr>
          <w:rFonts w:ascii="Arial" w:hAnsi="Arial" w:cs="Arial"/>
          <w:bCs/>
        </w:rPr>
        <w:t xml:space="preserve"> otorgadas, están inscritas al </w:t>
      </w:r>
      <w:r w:rsidR="00047146">
        <w:rPr>
          <w:rFonts w:ascii="Arial" w:hAnsi="Arial" w:cs="Arial"/>
          <w:bCs/>
        </w:rPr>
        <w:t>28</w:t>
      </w:r>
      <w:r w:rsidR="00047146" w:rsidRPr="00B836A8">
        <w:rPr>
          <w:rFonts w:ascii="Arial" w:hAnsi="Arial" w:cs="Arial"/>
          <w:bCs/>
        </w:rPr>
        <w:t xml:space="preserve"> de </w:t>
      </w:r>
      <w:r w:rsidR="00047146">
        <w:rPr>
          <w:rFonts w:ascii="Arial" w:hAnsi="Arial" w:cs="Arial"/>
          <w:bCs/>
        </w:rPr>
        <w:t>febrero de 2018</w:t>
      </w:r>
      <w:r w:rsidRPr="00B836A8">
        <w:rPr>
          <w:rFonts w:ascii="Arial" w:hAnsi="Arial" w:cs="Arial"/>
          <w:bCs/>
        </w:rPr>
        <w:t>, un total de 2</w:t>
      </w:r>
      <w:r>
        <w:rPr>
          <w:rFonts w:ascii="Arial" w:hAnsi="Arial" w:cs="Arial"/>
          <w:bCs/>
        </w:rPr>
        <w:t>3,</w:t>
      </w:r>
      <w:r w:rsidR="00047146">
        <w:rPr>
          <w:rFonts w:ascii="Arial" w:hAnsi="Arial" w:cs="Arial"/>
          <w:bCs/>
        </w:rPr>
        <w:t xml:space="preserve">196 </w:t>
      </w:r>
      <w:r w:rsidRPr="00B836A8">
        <w:rPr>
          <w:rFonts w:ascii="Arial" w:hAnsi="Arial" w:cs="Arial"/>
          <w:bCs/>
        </w:rPr>
        <w:t xml:space="preserve">y en proceso </w:t>
      </w:r>
      <w:r>
        <w:rPr>
          <w:rFonts w:ascii="Arial" w:hAnsi="Arial" w:cs="Arial"/>
          <w:bCs/>
        </w:rPr>
        <w:t>14</w:t>
      </w:r>
      <w:r w:rsidR="00047146">
        <w:rPr>
          <w:rFonts w:ascii="Arial" w:hAnsi="Arial" w:cs="Arial"/>
          <w:bCs/>
        </w:rPr>
        <w:t>7</w:t>
      </w:r>
      <w:r w:rsidRPr="00B836A8">
        <w:rPr>
          <w:rFonts w:ascii="Arial" w:hAnsi="Arial" w:cs="Arial"/>
          <w:bCs/>
        </w:rPr>
        <w:t xml:space="preserve">. En cuanto a las adjudicaciones en pago, de un total de </w:t>
      </w:r>
      <w:r>
        <w:rPr>
          <w:rFonts w:ascii="Arial" w:hAnsi="Arial" w:cs="Arial"/>
          <w:bCs/>
        </w:rPr>
        <w:t>10,3</w:t>
      </w:r>
      <w:r w:rsidR="00047146">
        <w:rPr>
          <w:rFonts w:ascii="Arial" w:hAnsi="Arial" w:cs="Arial"/>
          <w:bCs/>
        </w:rPr>
        <w:t>8</w:t>
      </w:r>
      <w:r>
        <w:rPr>
          <w:rFonts w:ascii="Arial" w:hAnsi="Arial" w:cs="Arial"/>
          <w:bCs/>
        </w:rPr>
        <w:t>0</w:t>
      </w:r>
      <w:r w:rsidRPr="00B836A8">
        <w:rPr>
          <w:rFonts w:ascii="Arial" w:hAnsi="Arial" w:cs="Arial"/>
          <w:bCs/>
        </w:rPr>
        <w:t xml:space="preserve"> están inscritas </w:t>
      </w:r>
      <w:r>
        <w:rPr>
          <w:rFonts w:ascii="Arial" w:hAnsi="Arial" w:cs="Arial"/>
          <w:bCs/>
        </w:rPr>
        <w:t>10,</w:t>
      </w:r>
      <w:r w:rsidR="00047146">
        <w:rPr>
          <w:rFonts w:ascii="Arial" w:hAnsi="Arial" w:cs="Arial"/>
          <w:bCs/>
        </w:rPr>
        <w:t>156</w:t>
      </w:r>
      <w:r w:rsidRPr="00B836A8">
        <w:rPr>
          <w:rFonts w:ascii="Arial" w:hAnsi="Arial" w:cs="Arial"/>
          <w:bCs/>
        </w:rPr>
        <w:t xml:space="preserve"> y en proceso </w:t>
      </w:r>
      <w:r>
        <w:rPr>
          <w:rFonts w:ascii="Arial" w:hAnsi="Arial" w:cs="Arial"/>
          <w:bCs/>
        </w:rPr>
        <w:t>2</w:t>
      </w:r>
      <w:r w:rsidR="00047146">
        <w:rPr>
          <w:rFonts w:ascii="Arial" w:hAnsi="Arial" w:cs="Arial"/>
          <w:bCs/>
        </w:rPr>
        <w:t>24</w:t>
      </w:r>
      <w:r w:rsidRPr="00B836A8">
        <w:rPr>
          <w:rFonts w:ascii="Arial" w:hAnsi="Arial" w:cs="Arial"/>
          <w:bCs/>
        </w:rPr>
        <w:t xml:space="preserve">. También se informó que se tiene en proceso de inscripción, un total de </w:t>
      </w:r>
      <w:r w:rsidR="00047146">
        <w:rPr>
          <w:rFonts w:ascii="Arial" w:hAnsi="Arial" w:cs="Arial"/>
          <w:bCs/>
        </w:rPr>
        <w:t>10</w:t>
      </w:r>
      <w:r w:rsidRPr="00B836A8">
        <w:rPr>
          <w:rFonts w:ascii="Arial" w:hAnsi="Arial" w:cs="Arial"/>
          <w:bCs/>
        </w:rPr>
        <w:t xml:space="preserve"> compraventas que corresponden a créditos cancelados del período 1983 – 1999, que son de difícil inscripción. Junta Directiva, luego de conocer el informe presentado por el Licenciado Julio César Merino Escobar, por unanimidad </w:t>
      </w:r>
      <w:r w:rsidRPr="00B836A8">
        <w:rPr>
          <w:rFonts w:ascii="Arial" w:hAnsi="Arial" w:cs="Arial"/>
          <w:b/>
          <w:bCs/>
        </w:rPr>
        <w:t>ACUERDA:</w:t>
      </w:r>
    </w:p>
    <w:p w:rsidR="00146FAB" w:rsidRPr="00B836A8" w:rsidRDefault="00146FAB" w:rsidP="00146FAB">
      <w:pPr>
        <w:tabs>
          <w:tab w:val="left" w:pos="426"/>
          <w:tab w:val="left" w:pos="567"/>
        </w:tabs>
        <w:jc w:val="both"/>
        <w:rPr>
          <w:rFonts w:ascii="Arial" w:hAnsi="Arial" w:cs="Arial"/>
          <w:b/>
          <w:bCs/>
        </w:rPr>
      </w:pPr>
    </w:p>
    <w:p w:rsidR="00146FAB" w:rsidRDefault="00146FAB" w:rsidP="00146FAB">
      <w:pPr>
        <w:spacing w:after="60"/>
        <w:jc w:val="both"/>
        <w:rPr>
          <w:rFonts w:ascii="Arial" w:hAnsi="Arial" w:cs="Arial"/>
        </w:rPr>
      </w:pPr>
      <w:r w:rsidRPr="00B836A8">
        <w:rPr>
          <w:rFonts w:ascii="Arial" w:hAnsi="Arial" w:cs="Arial"/>
        </w:rPr>
        <w:t xml:space="preserve">Darse por enterados del informe y de los avances sobre la ejecución del Plan de Inscripción de Documentos, que representa </w:t>
      </w:r>
      <w:proofErr w:type="gramStart"/>
      <w:r w:rsidRPr="00B836A8">
        <w:rPr>
          <w:rFonts w:ascii="Arial" w:hAnsi="Arial" w:cs="Arial"/>
        </w:rPr>
        <w:t xml:space="preserve">el  </w:t>
      </w:r>
      <w:r w:rsidRPr="00B836A8">
        <w:rPr>
          <w:rFonts w:ascii="Arial" w:hAnsi="Arial" w:cs="Arial"/>
          <w:b/>
          <w:bCs/>
          <w:u w:val="single"/>
        </w:rPr>
        <w:t>99.</w:t>
      </w:r>
      <w:r w:rsidR="00047146">
        <w:rPr>
          <w:rFonts w:ascii="Arial" w:hAnsi="Arial" w:cs="Arial"/>
          <w:b/>
          <w:bCs/>
          <w:u w:val="single"/>
        </w:rPr>
        <w:t>11</w:t>
      </w:r>
      <w:proofErr w:type="gramEnd"/>
      <w:r w:rsidRPr="00B836A8">
        <w:rPr>
          <w:rFonts w:ascii="Arial" w:hAnsi="Arial" w:cs="Arial"/>
          <w:b/>
          <w:bCs/>
          <w:u w:val="single"/>
        </w:rPr>
        <w:t>%</w:t>
      </w:r>
      <w:r w:rsidRPr="00B836A8">
        <w:rPr>
          <w:rFonts w:ascii="Arial" w:hAnsi="Arial" w:cs="Arial"/>
          <w:b/>
          <w:bCs/>
        </w:rPr>
        <w:t xml:space="preserve"> </w:t>
      </w:r>
      <w:r w:rsidRPr="00B836A8">
        <w:rPr>
          <w:rFonts w:ascii="Arial" w:hAnsi="Arial" w:cs="Arial"/>
        </w:rPr>
        <w:t xml:space="preserve">de cumplimiento al </w:t>
      </w:r>
      <w:r w:rsidR="00047146">
        <w:rPr>
          <w:rFonts w:ascii="Arial" w:hAnsi="Arial" w:cs="Arial"/>
          <w:bCs/>
        </w:rPr>
        <w:t>28</w:t>
      </w:r>
      <w:r w:rsidR="00047146" w:rsidRPr="00B836A8">
        <w:rPr>
          <w:rFonts w:ascii="Arial" w:hAnsi="Arial" w:cs="Arial"/>
          <w:bCs/>
        </w:rPr>
        <w:t xml:space="preserve"> de </w:t>
      </w:r>
      <w:r w:rsidR="00047146">
        <w:rPr>
          <w:rFonts w:ascii="Arial" w:hAnsi="Arial" w:cs="Arial"/>
          <w:bCs/>
        </w:rPr>
        <w:t>febrero</w:t>
      </w:r>
      <w:r w:rsidR="00047146" w:rsidRPr="00B836A8">
        <w:rPr>
          <w:rFonts w:ascii="Arial" w:hAnsi="Arial" w:cs="Arial"/>
          <w:bCs/>
        </w:rPr>
        <w:t xml:space="preserve"> </w:t>
      </w:r>
      <w:r w:rsidRPr="00B836A8">
        <w:rPr>
          <w:rFonts w:ascii="Arial" w:hAnsi="Arial" w:cs="Arial"/>
        </w:rPr>
        <w:t>de 201</w:t>
      </w:r>
      <w:r w:rsidR="00047146">
        <w:rPr>
          <w:rFonts w:ascii="Arial" w:hAnsi="Arial" w:cs="Arial"/>
        </w:rPr>
        <w:t>8</w:t>
      </w:r>
      <w:r w:rsidRPr="00B836A8">
        <w:rPr>
          <w:rFonts w:ascii="Arial" w:hAnsi="Arial" w:cs="Arial"/>
        </w:rPr>
        <w:t xml:space="preserve">. </w:t>
      </w:r>
    </w:p>
    <w:p w:rsidR="001C33ED" w:rsidRDefault="001C33ED" w:rsidP="00146FAB">
      <w:pPr>
        <w:spacing w:after="60"/>
        <w:jc w:val="both"/>
        <w:rPr>
          <w:rFonts w:ascii="Arial" w:hAnsi="Arial" w:cs="Arial"/>
        </w:rPr>
      </w:pPr>
    </w:p>
    <w:p w:rsidR="001C33ED" w:rsidRPr="00B836A8" w:rsidRDefault="001C33ED" w:rsidP="00146FAB">
      <w:pPr>
        <w:spacing w:after="60"/>
        <w:jc w:val="both"/>
        <w:rPr>
          <w:rFonts w:ascii="Arial" w:hAnsi="Arial" w:cs="Arial"/>
        </w:rPr>
      </w:pPr>
    </w:p>
    <w:p w:rsidR="004B5ED8" w:rsidRDefault="005163B3" w:rsidP="005163B3">
      <w:pPr>
        <w:jc w:val="both"/>
        <w:rPr>
          <w:rFonts w:ascii="Arial" w:hAnsi="Arial" w:cs="Arial"/>
          <w:bCs/>
          <w:lang w:val="es-SV"/>
        </w:rPr>
      </w:pPr>
      <w:r w:rsidRPr="0067235B">
        <w:rPr>
          <w:rFonts w:ascii="Arial" w:hAnsi="Arial" w:cs="Arial"/>
          <w:b/>
        </w:rPr>
        <w:t>V) SOLICITUD DE INSCRIPCIÓN DE REMEDICIÓN DE INMUEBLE, COLONIA EL PALMAR, SANTA ANA</w:t>
      </w:r>
      <w:r>
        <w:rPr>
          <w:rFonts w:ascii="Arial" w:hAnsi="Arial" w:cs="Arial"/>
          <w:b/>
        </w:rPr>
        <w:t xml:space="preserve">. </w:t>
      </w:r>
      <w:r w:rsidRPr="0067235B">
        <w:rPr>
          <w:rFonts w:ascii="Arial" w:hAnsi="Arial" w:cs="Arial"/>
        </w:rPr>
        <w:t>El Presidente y Director Ejecutivo informó a los D</w:t>
      </w:r>
      <w:r w:rsidRPr="0067235B">
        <w:rPr>
          <w:rFonts w:ascii="Arial" w:hAnsi="Arial" w:cs="Arial"/>
          <w:b/>
        </w:rPr>
        <w:t>i</w:t>
      </w:r>
      <w:r w:rsidRPr="0067235B">
        <w:rPr>
          <w:rFonts w:ascii="Arial" w:hAnsi="Arial" w:cs="Arial"/>
        </w:rPr>
        <w:t xml:space="preserve">rectores sobre solicitud de inscripción de remedición de inmueble, Colonia El Palmar, Santa Ana. Invitó para ello al </w:t>
      </w:r>
      <w:r w:rsidRPr="0067235B">
        <w:rPr>
          <w:rFonts w:ascii="Arial" w:hAnsi="Arial" w:cs="Arial"/>
          <w:bCs/>
        </w:rPr>
        <w:t xml:space="preserve">Licenciado Julio César Merino Escobar, Gerente Legal, quien indicó que a la señora </w:t>
      </w:r>
      <w:r w:rsidR="001C33ED">
        <w:rPr>
          <w:rFonts w:ascii="Arial" w:hAnsi="Arial" w:cs="Arial"/>
          <w:bCs/>
        </w:rPr>
        <w:t>______________________________</w:t>
      </w:r>
      <w:r w:rsidRPr="0067235B">
        <w:rPr>
          <w:rFonts w:ascii="Arial" w:hAnsi="Arial" w:cs="Arial"/>
          <w:bCs/>
          <w:lang w:val="es-SV"/>
        </w:rPr>
        <w:t xml:space="preserve">, el FSV le otorgó el préstamo N° </w:t>
      </w:r>
      <w:r w:rsidR="001C33ED">
        <w:rPr>
          <w:rFonts w:ascii="Arial" w:hAnsi="Arial" w:cs="Arial"/>
          <w:bCs/>
          <w:lang w:val="es-SV"/>
        </w:rPr>
        <w:t>______________</w:t>
      </w:r>
      <w:r w:rsidRPr="0067235B">
        <w:rPr>
          <w:rFonts w:ascii="Arial" w:hAnsi="Arial" w:cs="Arial"/>
          <w:bCs/>
          <w:lang w:val="es-SV"/>
        </w:rPr>
        <w:t>, con fecha 29 de mayo de 2007, por la cantidad de $</w:t>
      </w:r>
      <w:r w:rsidR="001C33ED">
        <w:rPr>
          <w:rFonts w:ascii="Arial" w:hAnsi="Arial" w:cs="Arial"/>
          <w:bCs/>
          <w:lang w:val="es-SV"/>
        </w:rPr>
        <w:t>_______________</w:t>
      </w:r>
      <w:r w:rsidRPr="0067235B">
        <w:rPr>
          <w:rFonts w:ascii="Arial" w:hAnsi="Arial" w:cs="Arial"/>
          <w:bCs/>
          <w:lang w:val="es-SV"/>
        </w:rPr>
        <w:t xml:space="preserve"> y cuyo saldo a la fecha es de $</w:t>
      </w:r>
      <w:r w:rsidR="001C33ED">
        <w:rPr>
          <w:rFonts w:ascii="Arial" w:hAnsi="Arial" w:cs="Arial"/>
          <w:bCs/>
          <w:lang w:val="es-SV"/>
        </w:rPr>
        <w:t>______________</w:t>
      </w:r>
      <w:r w:rsidRPr="0067235B">
        <w:rPr>
          <w:rFonts w:ascii="Arial" w:hAnsi="Arial" w:cs="Arial"/>
          <w:bCs/>
          <w:lang w:val="es-SV"/>
        </w:rPr>
        <w:t xml:space="preserve">. La dirección del inmueble es </w:t>
      </w:r>
      <w:r w:rsidR="001C33ED">
        <w:rPr>
          <w:rFonts w:ascii="Arial" w:hAnsi="Arial" w:cs="Arial"/>
          <w:bCs/>
          <w:lang w:val="es-SV"/>
        </w:rPr>
        <w:t>__________________________________________________________________________</w:t>
      </w:r>
      <w:r w:rsidRPr="0067235B">
        <w:rPr>
          <w:rFonts w:ascii="Arial" w:hAnsi="Arial" w:cs="Arial"/>
          <w:bCs/>
          <w:lang w:val="es-SV"/>
        </w:rPr>
        <w:t xml:space="preserve"> Explicó que la interesada realizó Remedición del Inmueble, la cual reflejó </w:t>
      </w:r>
      <w:r w:rsidRPr="0067235B">
        <w:rPr>
          <w:rFonts w:ascii="Arial" w:hAnsi="Arial" w:cs="Arial"/>
          <w:b/>
          <w:bCs/>
          <w:lang w:val="es-SV"/>
        </w:rPr>
        <w:t xml:space="preserve">147.60m², </w:t>
      </w:r>
      <w:r w:rsidRPr="0067235B">
        <w:rPr>
          <w:rFonts w:ascii="Arial" w:hAnsi="Arial" w:cs="Arial"/>
          <w:bCs/>
          <w:lang w:val="es-SV"/>
        </w:rPr>
        <w:t xml:space="preserve">un área mayor a la que se encuentra inscrita en el Registro de la Propiedad Raíz e Hipotecas, por lo que ha solicitado mediante escrito, autorización para inscribirla en el Registro de la Propiedad correspondiente, anexando la documentación técnica autorizada por la Dirección del Instituto Geográfico y del Catastro Nacional (CNR) que respalda el área actual del inmueble. Se ha verificado lo anterior, indicándose que en toda la documentación que consta en el expediente del crédito (valúo inicial) y registralmente el inmueble dado en garantía, tenía una extensión superficial de </w:t>
      </w:r>
      <w:r w:rsidRPr="0067235B">
        <w:rPr>
          <w:rFonts w:ascii="Arial" w:hAnsi="Arial" w:cs="Arial"/>
          <w:b/>
          <w:bCs/>
          <w:lang w:val="es-SV"/>
        </w:rPr>
        <w:t>87.56m².</w:t>
      </w:r>
      <w:r w:rsidRPr="0067235B">
        <w:rPr>
          <w:rFonts w:ascii="Arial" w:hAnsi="Arial" w:cs="Arial"/>
          <w:bCs/>
          <w:lang w:val="es-SV"/>
        </w:rPr>
        <w:t xml:space="preserve">  Sobre la relación deuda garantía, según dictamen de la Gerencia Técnica, por el saldo al 06/03/2018, con la nueva área representa una garantía del </w:t>
      </w:r>
      <w:r w:rsidRPr="0067235B">
        <w:rPr>
          <w:rFonts w:ascii="Arial" w:hAnsi="Arial" w:cs="Arial"/>
          <w:b/>
          <w:bCs/>
          <w:lang w:val="es-SV"/>
        </w:rPr>
        <w:t xml:space="preserve">271.49%, </w:t>
      </w:r>
      <w:r w:rsidRPr="0067235B">
        <w:rPr>
          <w:rFonts w:ascii="Arial" w:hAnsi="Arial" w:cs="Arial"/>
          <w:bCs/>
          <w:lang w:val="es-SV"/>
        </w:rPr>
        <w:t xml:space="preserve">de la deuda, por lo que se considera </w:t>
      </w:r>
      <w:r w:rsidRPr="0067235B">
        <w:rPr>
          <w:rFonts w:ascii="Arial" w:hAnsi="Arial" w:cs="Arial"/>
          <w:b/>
          <w:bCs/>
          <w:lang w:val="es-SV"/>
        </w:rPr>
        <w:t>NO</w:t>
      </w:r>
      <w:r w:rsidRPr="0067235B">
        <w:rPr>
          <w:rFonts w:ascii="Arial" w:hAnsi="Arial" w:cs="Arial"/>
          <w:bCs/>
          <w:lang w:val="es-SV"/>
        </w:rPr>
        <w:t xml:space="preserve"> afecta los intereses institucionales. </w:t>
      </w: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r>
        <w:rPr>
          <w:rFonts w:ascii="Arial" w:hAnsi="Arial" w:cs="Arial"/>
          <w:bCs/>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2324734</wp:posOffset>
                </wp:positionH>
                <wp:positionV relativeFrom="paragraph">
                  <wp:posOffset>26670</wp:posOffset>
                </wp:positionV>
                <wp:extent cx="1685925" cy="15621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685925" cy="156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DBD80"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3.05pt,2.1pt" to="315.8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" strokecolor="#4579b8 [3044]"/>
            </w:pict>
          </mc:Fallback>
        </mc:AlternateContent>
      </w: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4B5ED8" w:rsidRDefault="004B5ED8" w:rsidP="005163B3">
      <w:pPr>
        <w:jc w:val="both"/>
        <w:rPr>
          <w:rFonts w:ascii="Arial" w:hAnsi="Arial" w:cs="Arial"/>
          <w:bCs/>
          <w:lang w:val="es-SV"/>
        </w:rPr>
      </w:pPr>
    </w:p>
    <w:p w:rsidR="005163B3" w:rsidRPr="0067235B" w:rsidRDefault="004B5ED8" w:rsidP="005163B3">
      <w:pPr>
        <w:jc w:val="both"/>
        <w:rPr>
          <w:rFonts w:ascii="Arial" w:hAnsi="Arial" w:cs="Arial"/>
          <w:bCs/>
        </w:rPr>
      </w:pPr>
      <w:r>
        <w:rPr>
          <w:rFonts w:ascii="Arial" w:hAnsi="Arial" w:cs="Arial"/>
          <w:bCs/>
          <w:lang w:val="es-SV"/>
        </w:rPr>
        <w:t xml:space="preserve">                              </w:t>
      </w:r>
      <w:r w:rsidR="005163B3" w:rsidRPr="0067235B">
        <w:rPr>
          <w:rFonts w:ascii="Arial" w:hAnsi="Arial" w:cs="Arial"/>
          <w:bCs/>
        </w:rPr>
        <w:t xml:space="preserve">Junta Directiva, luego de conocer el informe presentado por el Licenciado Julio César Merino Escobar, por unanimidad </w:t>
      </w:r>
      <w:r w:rsidR="005163B3" w:rsidRPr="0067235B">
        <w:rPr>
          <w:rFonts w:ascii="Arial" w:hAnsi="Arial" w:cs="Arial"/>
          <w:b/>
          <w:bCs/>
        </w:rPr>
        <w:t>ACUERDA:</w:t>
      </w:r>
    </w:p>
    <w:p w:rsidR="005163B3" w:rsidRPr="0067235B" w:rsidRDefault="005163B3" w:rsidP="005163B3">
      <w:pPr>
        <w:jc w:val="both"/>
        <w:rPr>
          <w:rFonts w:ascii="Arial" w:hAnsi="Arial" w:cs="Arial"/>
          <w:b/>
        </w:rPr>
      </w:pPr>
    </w:p>
    <w:p w:rsidR="005163B3" w:rsidRPr="0067235B" w:rsidRDefault="005163B3" w:rsidP="0049439C">
      <w:pPr>
        <w:pStyle w:val="Prrafodelista"/>
        <w:numPr>
          <w:ilvl w:val="0"/>
          <w:numId w:val="4"/>
        </w:numPr>
        <w:jc w:val="both"/>
        <w:rPr>
          <w:rFonts w:ascii="Arial" w:hAnsi="Arial" w:cs="Arial"/>
          <w:lang w:val="es-SV"/>
        </w:rPr>
      </w:pPr>
      <w:r w:rsidRPr="0067235B">
        <w:rPr>
          <w:rFonts w:ascii="Arial" w:hAnsi="Arial" w:cs="Arial"/>
          <w:lang w:val="es-SV"/>
        </w:rPr>
        <w:t xml:space="preserve">Autorizar a la señora </w:t>
      </w:r>
      <w:r w:rsidR="000C3CC7">
        <w:rPr>
          <w:rFonts w:ascii="Arial" w:hAnsi="Arial" w:cs="Arial"/>
          <w:lang w:val="es-SV"/>
        </w:rPr>
        <w:t>___________________________________</w:t>
      </w:r>
      <w:r w:rsidRPr="0067235B">
        <w:rPr>
          <w:rFonts w:ascii="Arial" w:hAnsi="Arial" w:cs="Arial"/>
          <w:lang w:val="es-SV"/>
        </w:rPr>
        <w:t>, para que gestione la inscripción de la Remedición del Inmueble ante el Registro de la Propiedad Raíz e Hipotecas, extendiéndole la autorización co</w:t>
      </w:r>
      <w:r w:rsidR="000C3CC7">
        <w:rPr>
          <w:rFonts w:ascii="Arial" w:hAnsi="Arial" w:cs="Arial"/>
          <w:lang w:val="es-SV"/>
        </w:rPr>
        <w:t xml:space="preserve">n la aclaración de mantener el </w:t>
      </w:r>
      <w:r w:rsidRPr="0067235B">
        <w:rPr>
          <w:rFonts w:ascii="Arial" w:hAnsi="Arial" w:cs="Arial"/>
          <w:lang w:val="es-SV"/>
        </w:rPr>
        <w:t>gravamen hipotecario a favor del Fondo Social para la Vivienda.</w:t>
      </w:r>
    </w:p>
    <w:p w:rsidR="005163B3" w:rsidRPr="0067235B" w:rsidRDefault="005163B3" w:rsidP="005163B3">
      <w:pPr>
        <w:pStyle w:val="Prrafodelista"/>
        <w:ind w:left="360"/>
        <w:jc w:val="both"/>
        <w:rPr>
          <w:rFonts w:ascii="Arial" w:hAnsi="Arial" w:cs="Arial"/>
          <w:lang w:val="es-SV"/>
        </w:rPr>
      </w:pPr>
    </w:p>
    <w:p w:rsidR="005163B3" w:rsidRPr="0067235B" w:rsidRDefault="005163B3" w:rsidP="0049439C">
      <w:pPr>
        <w:pStyle w:val="Prrafodelista"/>
        <w:numPr>
          <w:ilvl w:val="0"/>
          <w:numId w:val="4"/>
        </w:numPr>
        <w:jc w:val="both"/>
        <w:rPr>
          <w:rFonts w:ascii="Arial" w:hAnsi="Arial" w:cs="Arial"/>
          <w:lang w:val="es-SV"/>
        </w:rPr>
      </w:pPr>
      <w:r w:rsidRPr="0067235B">
        <w:rPr>
          <w:rFonts w:ascii="Arial" w:hAnsi="Arial" w:cs="Arial"/>
          <w:lang w:val="es-SV"/>
        </w:rPr>
        <w:lastRenderedPageBreak/>
        <w:t xml:space="preserve">Se notifique lo resuelto a la </w:t>
      </w:r>
      <w:proofErr w:type="spellStart"/>
      <w:r w:rsidRPr="0067235B">
        <w:rPr>
          <w:rFonts w:ascii="Arial" w:hAnsi="Arial" w:cs="Arial"/>
          <w:lang w:val="es-SV"/>
        </w:rPr>
        <w:t>peticionante</w:t>
      </w:r>
      <w:proofErr w:type="spellEnd"/>
      <w:r w:rsidRPr="0067235B">
        <w:rPr>
          <w:rFonts w:ascii="Arial" w:hAnsi="Arial" w:cs="Arial"/>
          <w:lang w:val="es-SV"/>
        </w:rPr>
        <w:t xml:space="preserve"> por medio de la Jefe del </w:t>
      </w:r>
      <w:r w:rsidR="00640F94">
        <w:rPr>
          <w:rFonts w:ascii="Arial" w:hAnsi="Arial" w:cs="Arial"/>
          <w:lang w:val="es-SV"/>
        </w:rPr>
        <w:t>Á</w:t>
      </w:r>
      <w:r w:rsidRPr="0067235B">
        <w:rPr>
          <w:rFonts w:ascii="Arial" w:hAnsi="Arial" w:cs="Arial"/>
          <w:lang w:val="es-SV"/>
        </w:rPr>
        <w:t>rea de Registro de Documentos de la Gerencia Legal y se le entregue la carta dirigida al Jefe Registrador competente.</w:t>
      </w:r>
    </w:p>
    <w:p w:rsidR="005163B3" w:rsidRPr="0067235B" w:rsidRDefault="005163B3" w:rsidP="005163B3">
      <w:pPr>
        <w:pStyle w:val="Prrafodelista"/>
        <w:rPr>
          <w:rFonts w:ascii="Arial" w:hAnsi="Arial" w:cs="Arial"/>
          <w:lang w:val="es-SV"/>
        </w:rPr>
      </w:pPr>
    </w:p>
    <w:p w:rsidR="005163B3" w:rsidRPr="0067235B" w:rsidRDefault="005163B3" w:rsidP="0049439C">
      <w:pPr>
        <w:pStyle w:val="Prrafodelista"/>
        <w:numPr>
          <w:ilvl w:val="0"/>
          <w:numId w:val="4"/>
        </w:numPr>
        <w:jc w:val="both"/>
        <w:rPr>
          <w:rFonts w:ascii="Arial" w:hAnsi="Arial" w:cs="Arial"/>
          <w:lang w:val="es-SV"/>
        </w:rPr>
      </w:pPr>
      <w:r w:rsidRPr="0067235B">
        <w:rPr>
          <w:rFonts w:ascii="Arial" w:hAnsi="Arial" w:cs="Arial"/>
          <w:lang w:val="es-SV"/>
        </w:rPr>
        <w:t>Este punto se ratifica en esta misma sesión.</w:t>
      </w:r>
    </w:p>
    <w:p w:rsidR="005163B3" w:rsidRPr="006430CF" w:rsidRDefault="00DC74D5" w:rsidP="004F6912">
      <w:pPr>
        <w:spacing w:line="276" w:lineRule="auto"/>
        <w:jc w:val="both"/>
        <w:rPr>
          <w:rFonts w:ascii="Arial" w:hAnsi="Arial" w:cs="Arial"/>
          <w:b/>
          <w:color w:val="FF0000"/>
          <w:sz w:val="22"/>
          <w:szCs w:val="22"/>
        </w:rPr>
      </w:pPr>
      <w:r w:rsidRPr="006430CF">
        <w:rPr>
          <w:rFonts w:ascii="Arial" w:hAnsi="Arial" w:cs="Arial"/>
          <w:b/>
          <w:color w:val="FF0000"/>
          <w:sz w:val="22"/>
          <w:szCs w:val="22"/>
        </w:rPr>
        <w:t xml:space="preserve">Supresión de información confidencial, conforme a lo dispuesto en el art. 24 </w:t>
      </w:r>
      <w:proofErr w:type="spellStart"/>
      <w:r w:rsidRPr="006430CF">
        <w:rPr>
          <w:rFonts w:ascii="Arial" w:hAnsi="Arial" w:cs="Arial"/>
          <w:b/>
          <w:color w:val="FF0000"/>
          <w:sz w:val="22"/>
          <w:szCs w:val="22"/>
        </w:rPr>
        <w:t>lit.</w:t>
      </w:r>
      <w:proofErr w:type="spellEnd"/>
      <w:r w:rsidRPr="006430CF">
        <w:rPr>
          <w:rFonts w:ascii="Arial" w:hAnsi="Arial" w:cs="Arial"/>
          <w:b/>
          <w:color w:val="FF0000"/>
          <w:sz w:val="22"/>
          <w:szCs w:val="22"/>
        </w:rPr>
        <w:t xml:space="preserve"> d) </w:t>
      </w:r>
      <w:r w:rsidRPr="006430CF">
        <w:rPr>
          <w:rFonts w:ascii="Arial" w:hAnsi="Arial" w:cs="Arial"/>
          <w:b/>
          <w:color w:val="FF0000"/>
          <w:sz w:val="22"/>
          <w:szCs w:val="22"/>
        </w:rPr>
        <w:t xml:space="preserve">LAIP y </w:t>
      </w:r>
      <w:r w:rsidR="006430CF" w:rsidRPr="006430CF">
        <w:rPr>
          <w:rFonts w:ascii="Arial" w:hAnsi="Arial" w:cs="Arial"/>
          <w:b/>
          <w:color w:val="FF0000"/>
          <w:sz w:val="22"/>
          <w:szCs w:val="22"/>
        </w:rPr>
        <w:t xml:space="preserve">de información reservada, de conformidad a lo dispuesto en el art. 19 literal </w:t>
      </w:r>
      <w:r w:rsidR="006430CF">
        <w:rPr>
          <w:rFonts w:ascii="Arial" w:hAnsi="Arial" w:cs="Arial"/>
          <w:b/>
          <w:color w:val="FF0000"/>
          <w:sz w:val="22"/>
          <w:szCs w:val="22"/>
        </w:rPr>
        <w:t>e</w:t>
      </w:r>
      <w:r w:rsidR="006430CF" w:rsidRPr="006430CF">
        <w:rPr>
          <w:rFonts w:ascii="Arial" w:hAnsi="Arial" w:cs="Arial"/>
          <w:b/>
          <w:color w:val="FF0000"/>
          <w:sz w:val="22"/>
          <w:szCs w:val="22"/>
        </w:rPr>
        <w:t xml:space="preserve">) LAIP, para el plazo de </w:t>
      </w:r>
      <w:r w:rsidR="006430CF">
        <w:rPr>
          <w:rFonts w:ascii="Arial" w:hAnsi="Arial" w:cs="Arial"/>
          <w:b/>
          <w:color w:val="FF0000"/>
          <w:sz w:val="22"/>
          <w:szCs w:val="22"/>
        </w:rPr>
        <w:t>SEIS MESES</w:t>
      </w:r>
      <w:r w:rsidR="006430CF" w:rsidRPr="006430CF">
        <w:rPr>
          <w:rFonts w:ascii="Arial" w:hAnsi="Arial" w:cs="Arial"/>
          <w:b/>
          <w:color w:val="FF0000"/>
          <w:sz w:val="22"/>
          <w:szCs w:val="22"/>
        </w:rPr>
        <w:t>. Declaratoria de Reserva N° JD/</w:t>
      </w:r>
      <w:r w:rsidR="006430CF">
        <w:rPr>
          <w:rFonts w:ascii="Arial" w:hAnsi="Arial" w:cs="Arial"/>
          <w:b/>
          <w:color w:val="FF0000"/>
          <w:sz w:val="22"/>
          <w:szCs w:val="22"/>
        </w:rPr>
        <w:t>2018/1484</w:t>
      </w:r>
      <w:r w:rsidR="006430CF" w:rsidRPr="006430CF">
        <w:rPr>
          <w:rFonts w:ascii="Arial" w:hAnsi="Arial" w:cs="Arial"/>
          <w:b/>
          <w:color w:val="FF0000"/>
          <w:sz w:val="22"/>
          <w:szCs w:val="22"/>
        </w:rPr>
        <w:t>.</w:t>
      </w:r>
    </w:p>
    <w:p w:rsidR="005163B3" w:rsidRPr="0067235B" w:rsidRDefault="005163B3" w:rsidP="005163B3">
      <w:pPr>
        <w:jc w:val="both"/>
        <w:rPr>
          <w:rFonts w:ascii="Arial" w:hAnsi="Arial" w:cs="Arial"/>
          <w:b/>
        </w:rPr>
      </w:pPr>
    </w:p>
    <w:p w:rsidR="00F35C59" w:rsidRDefault="00F35C59" w:rsidP="005163B3">
      <w:pPr>
        <w:jc w:val="both"/>
        <w:rPr>
          <w:rFonts w:ascii="Arial" w:hAnsi="Arial" w:cs="Arial"/>
          <w:bCs/>
          <w:lang w:val="es-SV"/>
        </w:rPr>
      </w:pPr>
      <w:r>
        <w:rPr>
          <w:rFonts w:ascii="Arial" w:hAnsi="Arial" w:cs="Arial"/>
          <w:b/>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2191384</wp:posOffset>
                </wp:positionH>
                <wp:positionV relativeFrom="paragraph">
                  <wp:posOffset>3312160</wp:posOffset>
                </wp:positionV>
                <wp:extent cx="1838325" cy="21050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838325"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A25D9"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55pt,260.8pt" to="317.3pt,4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" strokecolor="#4579b8 [3044]"/>
            </w:pict>
          </mc:Fallback>
        </mc:AlternateContent>
      </w:r>
      <w:r w:rsidR="005163B3" w:rsidRPr="0067235B">
        <w:rPr>
          <w:rFonts w:ascii="Arial" w:hAnsi="Arial" w:cs="Arial"/>
          <w:b/>
        </w:rPr>
        <w:t>VI) SOLICITUD DE INSCRIPCIÓN DE REMEDICIÓN DE INMUEBLE, LOTIFICACIÓN EL SAUCE, SOYAPANGO, SAN SALVADOR</w:t>
      </w:r>
      <w:r w:rsidR="005163B3">
        <w:rPr>
          <w:rFonts w:ascii="Arial" w:hAnsi="Arial" w:cs="Arial"/>
          <w:b/>
        </w:rPr>
        <w:t xml:space="preserve">. </w:t>
      </w:r>
      <w:r w:rsidR="005163B3" w:rsidRPr="0067235B">
        <w:rPr>
          <w:rFonts w:ascii="Arial" w:hAnsi="Arial" w:cs="Arial"/>
        </w:rPr>
        <w:t>El Presidente y Director Ejecutivo informó a los D</w:t>
      </w:r>
      <w:r w:rsidR="005163B3" w:rsidRPr="0067235B">
        <w:rPr>
          <w:rFonts w:ascii="Arial" w:hAnsi="Arial" w:cs="Arial"/>
          <w:b/>
        </w:rPr>
        <w:t>i</w:t>
      </w:r>
      <w:r w:rsidR="005163B3" w:rsidRPr="0067235B">
        <w:rPr>
          <w:rFonts w:ascii="Arial" w:hAnsi="Arial" w:cs="Arial"/>
        </w:rPr>
        <w:t xml:space="preserve">rectores sobre solicitud de inscripción de remedición de inmueble, Lotificación El Sauce, Soyapango, San Salvador. Invitó para ello al </w:t>
      </w:r>
      <w:r w:rsidR="005163B3" w:rsidRPr="0067235B">
        <w:rPr>
          <w:rFonts w:ascii="Arial" w:hAnsi="Arial" w:cs="Arial"/>
          <w:bCs/>
        </w:rPr>
        <w:t>Licenciado Julio César Merino Escobar, Gerente Legal, quien indicó que</w:t>
      </w:r>
      <w:r w:rsidR="005163B3">
        <w:rPr>
          <w:rFonts w:ascii="Arial" w:hAnsi="Arial" w:cs="Arial"/>
          <w:bCs/>
        </w:rPr>
        <w:t xml:space="preserve"> </w:t>
      </w:r>
      <w:r w:rsidR="005163B3" w:rsidRPr="0067235B">
        <w:rPr>
          <w:rFonts w:ascii="Arial" w:hAnsi="Arial" w:cs="Arial"/>
          <w:bCs/>
        </w:rPr>
        <w:t xml:space="preserve">a la señora </w:t>
      </w:r>
      <w:r w:rsidR="00954BA9">
        <w:rPr>
          <w:rFonts w:ascii="Arial" w:hAnsi="Arial" w:cs="Arial"/>
          <w:bCs/>
          <w:lang w:val="es-SV"/>
        </w:rPr>
        <w:t>_______________________</w:t>
      </w:r>
      <w:r w:rsidR="005163B3" w:rsidRPr="0067235B">
        <w:rPr>
          <w:rFonts w:ascii="Arial" w:hAnsi="Arial" w:cs="Arial"/>
          <w:bCs/>
          <w:lang w:val="es-SV"/>
        </w:rPr>
        <w:t xml:space="preserve">, el FSV le otorgó el préstamo N° </w:t>
      </w:r>
      <w:r w:rsidR="00954BA9">
        <w:rPr>
          <w:rFonts w:ascii="Arial" w:hAnsi="Arial" w:cs="Arial"/>
          <w:bCs/>
          <w:lang w:val="es-SV"/>
        </w:rPr>
        <w:t>___________</w:t>
      </w:r>
      <w:r w:rsidR="005163B3" w:rsidRPr="0067235B">
        <w:rPr>
          <w:rFonts w:ascii="Arial" w:hAnsi="Arial" w:cs="Arial"/>
          <w:bCs/>
          <w:lang w:val="es-SV"/>
        </w:rPr>
        <w:t>, con fecha 06 de marzo de 2000, por la cantidad de $</w:t>
      </w:r>
      <w:r w:rsidR="00954BA9">
        <w:rPr>
          <w:rFonts w:ascii="Arial" w:hAnsi="Arial" w:cs="Arial"/>
          <w:bCs/>
          <w:lang w:val="es-SV"/>
        </w:rPr>
        <w:t>__________</w:t>
      </w:r>
      <w:r w:rsidR="005163B3" w:rsidRPr="0067235B">
        <w:rPr>
          <w:rFonts w:ascii="Arial" w:hAnsi="Arial" w:cs="Arial"/>
          <w:bCs/>
          <w:lang w:val="es-SV"/>
        </w:rPr>
        <w:t>, y cuyo saldo a la fecha es de $</w:t>
      </w:r>
      <w:r w:rsidR="00954BA9">
        <w:rPr>
          <w:rFonts w:ascii="Arial" w:hAnsi="Arial" w:cs="Arial"/>
          <w:bCs/>
          <w:lang w:val="es-SV"/>
        </w:rPr>
        <w:t>___________</w:t>
      </w:r>
      <w:r w:rsidR="005163B3" w:rsidRPr="0067235B">
        <w:rPr>
          <w:rFonts w:ascii="Arial" w:hAnsi="Arial" w:cs="Arial"/>
          <w:bCs/>
          <w:lang w:val="es-SV"/>
        </w:rPr>
        <w:t xml:space="preserve">. La dirección del inmueble es </w:t>
      </w:r>
      <w:r w:rsidR="00954BA9">
        <w:rPr>
          <w:rFonts w:ascii="Arial" w:hAnsi="Arial" w:cs="Arial"/>
          <w:bCs/>
          <w:lang w:val="es-SV"/>
        </w:rPr>
        <w:t>__________________________________________________________________________</w:t>
      </w:r>
      <w:r w:rsidR="005163B3" w:rsidRPr="0067235B">
        <w:rPr>
          <w:rFonts w:ascii="Arial" w:hAnsi="Arial" w:cs="Arial"/>
          <w:bCs/>
          <w:lang w:val="es-SV"/>
        </w:rPr>
        <w:t xml:space="preserve"> Explicó que la interesada realizó Remedición del Inmueble, la cual reflejó </w:t>
      </w:r>
      <w:r w:rsidR="005163B3" w:rsidRPr="0067235B">
        <w:rPr>
          <w:rFonts w:ascii="Arial" w:hAnsi="Arial" w:cs="Arial"/>
          <w:b/>
          <w:bCs/>
          <w:lang w:val="es-SV"/>
        </w:rPr>
        <w:t xml:space="preserve">266.11m², </w:t>
      </w:r>
      <w:r w:rsidR="005163B3" w:rsidRPr="0067235B">
        <w:rPr>
          <w:rFonts w:ascii="Arial" w:hAnsi="Arial" w:cs="Arial"/>
          <w:bCs/>
          <w:lang w:val="es-SV"/>
        </w:rPr>
        <w:t>un área mayor a la que se encuentra inscrita en el Registro de la Propiedad Raíz e Hipotecas, por lo que ha solicitado mediante escrito autorización para inscribirla en el Registro de la Propiedad correspondiente, anexando la documentación técnica autorizada por la Dirección del Instituto Geográfico y del Catastro Nacional (CNR) que respalda el área actual del inmueble. Se ha verificado que en toda la documentación que consta en el expediente del crédito y según el valúo inicial el inmueble dado en garantía, tenía una extensión superficial de 107.</w:t>
      </w:r>
      <w:r w:rsidR="005163B3" w:rsidRPr="0067235B">
        <w:rPr>
          <w:rFonts w:ascii="Arial" w:hAnsi="Arial" w:cs="Arial"/>
          <w:b/>
          <w:bCs/>
          <w:lang w:val="es-SV"/>
        </w:rPr>
        <w:t xml:space="preserve">03m² </w:t>
      </w:r>
      <w:r w:rsidR="005163B3" w:rsidRPr="0067235B">
        <w:rPr>
          <w:rFonts w:ascii="Arial" w:hAnsi="Arial" w:cs="Arial"/>
          <w:bCs/>
          <w:lang w:val="es-SV"/>
        </w:rPr>
        <w:t>y en el Registro de la Propiedad refleja un área de 107</w:t>
      </w:r>
      <w:r w:rsidR="005163B3" w:rsidRPr="0067235B">
        <w:rPr>
          <w:rFonts w:ascii="Arial" w:hAnsi="Arial" w:cs="Arial"/>
          <w:b/>
          <w:bCs/>
          <w:lang w:val="es-SV"/>
        </w:rPr>
        <w:t>.30m².</w:t>
      </w:r>
      <w:r w:rsidR="005163B3" w:rsidRPr="0067235B">
        <w:rPr>
          <w:rFonts w:ascii="Arial" w:hAnsi="Arial" w:cs="Arial"/>
          <w:bCs/>
          <w:lang w:val="es-SV"/>
        </w:rPr>
        <w:t xml:space="preserve"> Sobre la relación deuda garantía, según dictamen de la Gerencia Técnica, por el saldo al 07/03/2018, con el área de </w:t>
      </w:r>
      <w:r w:rsidR="005163B3" w:rsidRPr="0067235B">
        <w:rPr>
          <w:rFonts w:ascii="Arial" w:hAnsi="Arial" w:cs="Arial"/>
          <w:b/>
          <w:bCs/>
          <w:lang w:val="es-SV"/>
        </w:rPr>
        <w:t xml:space="preserve">266.11m², </w:t>
      </w:r>
      <w:r w:rsidR="005163B3" w:rsidRPr="0067235B">
        <w:rPr>
          <w:rFonts w:ascii="Arial" w:hAnsi="Arial" w:cs="Arial"/>
          <w:bCs/>
          <w:lang w:val="es-SV"/>
        </w:rPr>
        <w:t xml:space="preserve">representa una garantía del </w:t>
      </w:r>
      <w:r w:rsidR="005163B3" w:rsidRPr="0067235B">
        <w:rPr>
          <w:rFonts w:ascii="Arial" w:hAnsi="Arial" w:cs="Arial"/>
          <w:b/>
          <w:bCs/>
          <w:lang w:val="es-SV"/>
        </w:rPr>
        <w:t>613.31%</w:t>
      </w:r>
      <w:r w:rsidR="005163B3" w:rsidRPr="0067235B">
        <w:rPr>
          <w:rFonts w:ascii="Arial" w:hAnsi="Arial" w:cs="Arial"/>
          <w:bCs/>
          <w:lang w:val="es-SV"/>
        </w:rPr>
        <w:t xml:space="preserve">, de la deuda, por lo que se considera </w:t>
      </w:r>
      <w:r w:rsidR="005163B3" w:rsidRPr="0067235B">
        <w:rPr>
          <w:rFonts w:ascii="Arial" w:hAnsi="Arial" w:cs="Arial"/>
          <w:b/>
          <w:bCs/>
          <w:lang w:val="es-SV"/>
        </w:rPr>
        <w:t>NO</w:t>
      </w:r>
      <w:r w:rsidR="005163B3" w:rsidRPr="0067235B">
        <w:rPr>
          <w:rFonts w:ascii="Arial" w:hAnsi="Arial" w:cs="Arial"/>
          <w:bCs/>
          <w:lang w:val="es-SV"/>
        </w:rPr>
        <w:t xml:space="preserve"> afecta los intereses institucionales. </w:t>
      </w: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F35C59" w:rsidRDefault="00F35C59" w:rsidP="005163B3">
      <w:pPr>
        <w:jc w:val="both"/>
        <w:rPr>
          <w:rFonts w:ascii="Arial" w:hAnsi="Arial" w:cs="Arial"/>
          <w:bCs/>
          <w:lang w:val="es-SV"/>
        </w:rPr>
      </w:pPr>
    </w:p>
    <w:p w:rsidR="005163B3" w:rsidRPr="0067235B" w:rsidRDefault="005163B3" w:rsidP="005163B3">
      <w:pPr>
        <w:jc w:val="both"/>
        <w:rPr>
          <w:rFonts w:ascii="Arial" w:hAnsi="Arial" w:cs="Arial"/>
          <w:bCs/>
        </w:rPr>
      </w:pPr>
      <w:r w:rsidRPr="0067235B">
        <w:rPr>
          <w:rFonts w:ascii="Arial" w:hAnsi="Arial" w:cs="Arial"/>
          <w:bCs/>
        </w:rPr>
        <w:t xml:space="preserve">Junta Directiva, luego de conocer el informe presentado por el Licenciado Julio César Merino Escobar, por unanimidad </w:t>
      </w:r>
      <w:r w:rsidRPr="0067235B">
        <w:rPr>
          <w:rFonts w:ascii="Arial" w:hAnsi="Arial" w:cs="Arial"/>
          <w:b/>
          <w:bCs/>
        </w:rPr>
        <w:t>ACUERDA:</w:t>
      </w:r>
    </w:p>
    <w:p w:rsidR="005163B3" w:rsidRPr="0067235B" w:rsidRDefault="005163B3" w:rsidP="005163B3">
      <w:pPr>
        <w:jc w:val="both"/>
        <w:rPr>
          <w:rFonts w:ascii="Arial" w:hAnsi="Arial" w:cs="Arial"/>
          <w:b/>
        </w:rPr>
      </w:pPr>
    </w:p>
    <w:p w:rsidR="005163B3" w:rsidRPr="0067235B" w:rsidRDefault="005163B3" w:rsidP="0049439C">
      <w:pPr>
        <w:numPr>
          <w:ilvl w:val="0"/>
          <w:numId w:val="5"/>
        </w:numPr>
        <w:jc w:val="both"/>
        <w:rPr>
          <w:rFonts w:ascii="Arial" w:hAnsi="Arial" w:cs="Arial"/>
          <w:lang w:val="es-SV"/>
        </w:rPr>
      </w:pPr>
      <w:r w:rsidRPr="0067235B">
        <w:rPr>
          <w:rFonts w:ascii="Arial" w:hAnsi="Arial" w:cs="Arial"/>
          <w:lang w:val="es-SV"/>
        </w:rPr>
        <w:lastRenderedPageBreak/>
        <w:t xml:space="preserve">Autorizar a la señora </w:t>
      </w:r>
      <w:r w:rsidR="00493163">
        <w:rPr>
          <w:rFonts w:ascii="Arial" w:hAnsi="Arial" w:cs="Arial"/>
          <w:lang w:val="es-SV"/>
        </w:rPr>
        <w:t>_____________________________</w:t>
      </w:r>
      <w:r w:rsidRPr="0067235B">
        <w:rPr>
          <w:rFonts w:ascii="Arial" w:hAnsi="Arial" w:cs="Arial"/>
          <w:lang w:val="es-SV"/>
        </w:rPr>
        <w:t>, para que gestione la inscripción de la Remedición del Inmueble ante el Registro de la Propiedad Raíz e Hipotecas, extendiéndole la autorización con la aclaración de mantener el gravamen hipotecario a favor del Fondo Social para la Vivienda.</w:t>
      </w:r>
    </w:p>
    <w:p w:rsidR="005163B3" w:rsidRPr="0067235B" w:rsidRDefault="005163B3" w:rsidP="005163B3">
      <w:pPr>
        <w:ind w:left="360"/>
        <w:jc w:val="both"/>
        <w:rPr>
          <w:rFonts w:ascii="Arial" w:hAnsi="Arial" w:cs="Arial"/>
          <w:lang w:val="es-SV"/>
        </w:rPr>
      </w:pPr>
    </w:p>
    <w:p w:rsidR="005163B3" w:rsidRPr="0067235B" w:rsidRDefault="005163B3" w:rsidP="0049439C">
      <w:pPr>
        <w:numPr>
          <w:ilvl w:val="0"/>
          <w:numId w:val="5"/>
        </w:numPr>
        <w:jc w:val="both"/>
        <w:rPr>
          <w:rFonts w:ascii="Arial" w:hAnsi="Arial" w:cs="Arial"/>
          <w:lang w:val="es-SV"/>
        </w:rPr>
      </w:pPr>
      <w:r w:rsidRPr="0067235B">
        <w:rPr>
          <w:rFonts w:ascii="Arial" w:hAnsi="Arial" w:cs="Arial"/>
          <w:lang w:val="es-SV"/>
        </w:rPr>
        <w:t xml:space="preserve">Se notifique lo resuelto a la </w:t>
      </w:r>
      <w:proofErr w:type="spellStart"/>
      <w:r w:rsidRPr="0067235B">
        <w:rPr>
          <w:rFonts w:ascii="Arial" w:hAnsi="Arial" w:cs="Arial"/>
          <w:lang w:val="es-SV"/>
        </w:rPr>
        <w:t>peticionante</w:t>
      </w:r>
      <w:proofErr w:type="spellEnd"/>
      <w:r w:rsidRPr="0067235B">
        <w:rPr>
          <w:rFonts w:ascii="Arial" w:hAnsi="Arial" w:cs="Arial"/>
          <w:lang w:val="es-SV"/>
        </w:rPr>
        <w:t xml:space="preserve"> por medio de la Jefe del </w:t>
      </w:r>
      <w:proofErr w:type="spellStart"/>
      <w:r w:rsidRPr="0067235B">
        <w:rPr>
          <w:rFonts w:ascii="Arial" w:hAnsi="Arial" w:cs="Arial"/>
          <w:lang w:val="es-SV"/>
        </w:rPr>
        <w:t>Area</w:t>
      </w:r>
      <w:proofErr w:type="spellEnd"/>
      <w:r w:rsidRPr="0067235B">
        <w:rPr>
          <w:rFonts w:ascii="Arial" w:hAnsi="Arial" w:cs="Arial"/>
          <w:lang w:val="es-SV"/>
        </w:rPr>
        <w:t xml:space="preserve"> de Registro de Documentos de esta Gerencia Legal y se le entregue la carta dirigida al Jefe Registrador competente.</w:t>
      </w:r>
    </w:p>
    <w:p w:rsidR="005163B3" w:rsidRPr="0067235B" w:rsidRDefault="005163B3" w:rsidP="005163B3">
      <w:pPr>
        <w:pStyle w:val="Prrafodelista"/>
        <w:rPr>
          <w:rFonts w:ascii="Arial" w:hAnsi="Arial" w:cs="Arial"/>
          <w:lang w:val="es-SV"/>
        </w:rPr>
      </w:pPr>
    </w:p>
    <w:p w:rsidR="005163B3" w:rsidRPr="0067235B" w:rsidRDefault="005163B3" w:rsidP="0049439C">
      <w:pPr>
        <w:pStyle w:val="Prrafodelista"/>
        <w:numPr>
          <w:ilvl w:val="0"/>
          <w:numId w:val="4"/>
        </w:numPr>
        <w:jc w:val="both"/>
        <w:rPr>
          <w:rFonts w:ascii="Arial" w:hAnsi="Arial" w:cs="Arial"/>
          <w:lang w:val="es-SV"/>
        </w:rPr>
      </w:pPr>
      <w:r w:rsidRPr="0067235B">
        <w:rPr>
          <w:rFonts w:ascii="Arial" w:hAnsi="Arial" w:cs="Arial"/>
          <w:lang w:val="es-SV"/>
        </w:rPr>
        <w:t>Este punto se ratifica en esta misma sesión.</w:t>
      </w:r>
    </w:p>
    <w:p w:rsidR="001A327C" w:rsidRPr="001A327C" w:rsidRDefault="001A327C" w:rsidP="001A327C">
      <w:pPr>
        <w:spacing w:line="276" w:lineRule="auto"/>
        <w:jc w:val="both"/>
        <w:rPr>
          <w:rFonts w:ascii="Arial" w:hAnsi="Arial" w:cs="Arial"/>
          <w:b/>
          <w:color w:val="FF0000"/>
          <w:sz w:val="22"/>
          <w:szCs w:val="22"/>
        </w:rPr>
      </w:pPr>
      <w:r w:rsidRPr="001A327C">
        <w:rPr>
          <w:rFonts w:ascii="Arial" w:hAnsi="Arial" w:cs="Arial"/>
          <w:b/>
          <w:color w:val="FF0000"/>
          <w:sz w:val="22"/>
          <w:szCs w:val="22"/>
        </w:rPr>
        <w:t xml:space="preserve">Supresión de información confidencial, conforme a lo dispuesto en el art. 24 </w:t>
      </w:r>
      <w:proofErr w:type="spellStart"/>
      <w:r w:rsidRPr="001A327C">
        <w:rPr>
          <w:rFonts w:ascii="Arial" w:hAnsi="Arial" w:cs="Arial"/>
          <w:b/>
          <w:color w:val="FF0000"/>
          <w:sz w:val="22"/>
          <w:szCs w:val="22"/>
        </w:rPr>
        <w:t>lit.</w:t>
      </w:r>
      <w:proofErr w:type="spellEnd"/>
      <w:r w:rsidRPr="001A327C">
        <w:rPr>
          <w:rFonts w:ascii="Arial" w:hAnsi="Arial" w:cs="Arial"/>
          <w:b/>
          <w:color w:val="FF0000"/>
          <w:sz w:val="22"/>
          <w:szCs w:val="22"/>
        </w:rPr>
        <w:t xml:space="preserve"> d) LAIP y de información reservada, de conformidad a lo dispuesto en el art. 19 literal e) LAIP, para el plazo de SEIS MESES. Declaratoria de Reserva N° JD/2018/148</w:t>
      </w:r>
      <w:r>
        <w:rPr>
          <w:rFonts w:ascii="Arial" w:hAnsi="Arial" w:cs="Arial"/>
          <w:b/>
          <w:color w:val="FF0000"/>
          <w:sz w:val="22"/>
          <w:szCs w:val="22"/>
        </w:rPr>
        <w:t>5</w:t>
      </w:r>
      <w:r w:rsidRPr="001A327C">
        <w:rPr>
          <w:rFonts w:ascii="Arial" w:hAnsi="Arial" w:cs="Arial"/>
          <w:b/>
          <w:color w:val="FF0000"/>
          <w:sz w:val="22"/>
          <w:szCs w:val="22"/>
        </w:rPr>
        <w:t>.</w:t>
      </w:r>
    </w:p>
    <w:p w:rsidR="005163B3" w:rsidRDefault="005163B3" w:rsidP="005163B3">
      <w:pPr>
        <w:jc w:val="both"/>
        <w:rPr>
          <w:rFonts w:ascii="Arial" w:hAnsi="Arial" w:cs="Arial"/>
          <w:b/>
          <w:lang w:val="es-SV"/>
        </w:rPr>
      </w:pPr>
    </w:p>
    <w:p w:rsidR="007F3626" w:rsidRDefault="007F3626" w:rsidP="00146FAB">
      <w:pPr>
        <w:tabs>
          <w:tab w:val="left" w:pos="851"/>
        </w:tabs>
        <w:jc w:val="both"/>
        <w:rPr>
          <w:rFonts w:ascii="Arial" w:hAnsi="Arial" w:cs="Arial"/>
          <w:bCs/>
        </w:rPr>
      </w:pPr>
    </w:p>
    <w:p w:rsidR="005163B3" w:rsidRPr="005163B3" w:rsidRDefault="005163B3" w:rsidP="005163B3">
      <w:pPr>
        <w:tabs>
          <w:tab w:val="left" w:pos="567"/>
        </w:tabs>
        <w:jc w:val="both"/>
        <w:rPr>
          <w:rFonts w:ascii="Arial" w:hAnsi="Arial" w:cs="Arial"/>
          <w:b/>
        </w:rPr>
      </w:pPr>
      <w:r w:rsidRPr="005163B3">
        <w:rPr>
          <w:rFonts w:ascii="Arial" w:hAnsi="Arial" w:cs="Arial"/>
          <w:b/>
        </w:rPr>
        <w:t>VII) INFORME DE LA LIBRE GESTIÓN No. FSV-545/2017 “GESTIÓN DE COBRO POR LA VÍA JUDICIAL DE PRÉSTAMOS EN MORA, PARA AGENCIA CENTRAL”.</w:t>
      </w:r>
    </w:p>
    <w:p w:rsidR="005163B3" w:rsidRPr="005163B3" w:rsidRDefault="005163B3" w:rsidP="005163B3">
      <w:pPr>
        <w:tabs>
          <w:tab w:val="left" w:pos="567"/>
        </w:tabs>
        <w:jc w:val="both"/>
        <w:rPr>
          <w:rFonts w:cs="Arial"/>
          <w:sz w:val="20"/>
          <w:szCs w:val="20"/>
          <w:lang w:val="es-SV"/>
        </w:rPr>
      </w:pPr>
      <w:r w:rsidRPr="005163B3">
        <w:rPr>
          <w:rFonts w:ascii="Arial" w:hAnsi="Arial" w:cs="Arial"/>
          <w:sz w:val="20"/>
          <w:szCs w:val="20"/>
        </w:rPr>
        <w:t xml:space="preserve">El Presidente y Director Ejecutivo informó a Junta Directiva sobre el desarrollo de la </w:t>
      </w:r>
      <w:r w:rsidRPr="005163B3">
        <w:rPr>
          <w:rFonts w:ascii="Arial" w:hAnsi="Arial" w:cs="Arial"/>
        </w:rPr>
        <w:t xml:space="preserve">Libre Gestión No. FSV-545/2017 “GESTIÓN DE COBRO POR LA VÍA JUDICIAL DE PRÉSTAMOS EN MORA, PARA AGENCIA CENTRAL”. </w:t>
      </w:r>
      <w:r w:rsidRPr="005163B3">
        <w:rPr>
          <w:rFonts w:ascii="Arial" w:hAnsi="Arial" w:cs="Arial"/>
          <w:sz w:val="20"/>
          <w:szCs w:val="20"/>
          <w:lang w:val="es-MX"/>
        </w:rPr>
        <w:t xml:space="preserve">Para efectuar la presentación invitó al </w:t>
      </w:r>
      <w:proofErr w:type="spellStart"/>
      <w:r w:rsidRPr="005163B3">
        <w:rPr>
          <w:rFonts w:ascii="Arial" w:hAnsi="Arial" w:cs="Arial"/>
          <w:sz w:val="20"/>
          <w:szCs w:val="20"/>
        </w:rPr>
        <w:t>Lic.Julio</w:t>
      </w:r>
      <w:proofErr w:type="spellEnd"/>
      <w:r w:rsidRPr="005163B3">
        <w:rPr>
          <w:rFonts w:ascii="Arial" w:hAnsi="Arial" w:cs="Arial"/>
          <w:sz w:val="20"/>
          <w:szCs w:val="20"/>
        </w:rPr>
        <w:t xml:space="preserve"> César Merino Escobar, Gerente Legal y al Ingeniero Julio Tarcicio Rivas García, Jefe de la Unidad de Adquisiciones y Contrataciones Institucional (UACI)</w:t>
      </w:r>
      <w:r w:rsidRPr="005163B3">
        <w:rPr>
          <w:rFonts w:ascii="Arial" w:hAnsi="Arial" w:cs="Arial"/>
          <w:sz w:val="20"/>
          <w:szCs w:val="20"/>
          <w:lang w:val="es-MX"/>
        </w:rPr>
        <w:t>. I</w:t>
      </w:r>
      <w:proofErr w:type="spellStart"/>
      <w:r w:rsidRPr="005163B3">
        <w:rPr>
          <w:rFonts w:ascii="Arial" w:hAnsi="Arial" w:cs="Arial"/>
          <w:sz w:val="20"/>
          <w:szCs w:val="20"/>
        </w:rPr>
        <w:t>ndicó</w:t>
      </w:r>
      <w:proofErr w:type="spellEnd"/>
      <w:r w:rsidRPr="005163B3">
        <w:rPr>
          <w:rFonts w:ascii="Arial" w:hAnsi="Arial" w:cs="Arial"/>
          <w:sz w:val="20"/>
          <w:szCs w:val="20"/>
        </w:rPr>
        <w:t xml:space="preserve"> </w:t>
      </w:r>
      <w:r w:rsidRPr="005163B3">
        <w:rPr>
          <w:rFonts w:ascii="Arial" w:hAnsi="Arial" w:cs="Arial"/>
          <w:bCs/>
          <w:sz w:val="20"/>
          <w:szCs w:val="20"/>
        </w:rPr>
        <w:t xml:space="preserve">el Licenciado Merino </w:t>
      </w:r>
      <w:r w:rsidRPr="005163B3">
        <w:rPr>
          <w:rFonts w:ascii="Arial" w:hAnsi="Arial" w:cs="Arial"/>
          <w:sz w:val="20"/>
          <w:szCs w:val="20"/>
        </w:rPr>
        <w:t xml:space="preserve">que según el </w:t>
      </w:r>
      <w:r w:rsidRPr="005163B3">
        <w:rPr>
          <w:rFonts w:ascii="Arial" w:hAnsi="Arial" w:cs="Arial"/>
          <w:sz w:val="20"/>
          <w:szCs w:val="20"/>
          <w:lang w:val="es-MX"/>
        </w:rPr>
        <w:t xml:space="preserve">Punto IX) del Acta de sesión de Junta Directiva N° JD-229/2017 del 14 de diciembre de 2017, </w:t>
      </w:r>
      <w:r w:rsidRPr="005163B3">
        <w:rPr>
          <w:rFonts w:ascii="Arial" w:hAnsi="Arial" w:cs="Arial"/>
          <w:sz w:val="20"/>
          <w:szCs w:val="20"/>
        </w:rPr>
        <w:t>fueron aprobadas los Términos de Referencia del presente proceso. La Comisión de Evaluación de Ofertas estuvo integrada así</w:t>
      </w:r>
      <w:r w:rsidRPr="005163B3">
        <w:rPr>
          <w:rFonts w:cs="Arial"/>
          <w:b/>
          <w:sz w:val="20"/>
          <w:szCs w:val="20"/>
        </w:rPr>
        <w:t xml:space="preserve">: </w:t>
      </w:r>
      <w:r w:rsidRPr="005163B3">
        <w:rPr>
          <w:rFonts w:ascii="Arial" w:hAnsi="Arial" w:cs="Arial"/>
          <w:sz w:val="20"/>
          <w:szCs w:val="20"/>
        </w:rPr>
        <w:t xml:space="preserve">Lic. Gregorio René Torres González, Jefe del Área de Recuperación Judicial, como solicitante del servicio; Lic. Orlando Alexander Menjivar Arana, Sub-Contador, como Analista Financiero; Licda. Margiory Carolina Justo de Escobar, Coordinadora de Recuperación Judicial, como experta en la materia de que se trata la contratación; Licda. Ana María Díaz Amaya, Técnico de </w:t>
      </w:r>
      <w:smartTag w:uri="urn:schemas-microsoft-com:office:smarttags" w:element="PersonName">
        <w:smartTagPr>
          <w:attr w:name="ProductID" w:val="la Unidad"/>
        </w:smartTagPr>
        <w:r w:rsidRPr="005163B3">
          <w:rPr>
            <w:rFonts w:ascii="Arial" w:hAnsi="Arial" w:cs="Arial"/>
            <w:sz w:val="20"/>
            <w:szCs w:val="20"/>
          </w:rPr>
          <w:t>la Unidad</w:t>
        </w:r>
      </w:smartTag>
      <w:r w:rsidRPr="005163B3">
        <w:rPr>
          <w:rFonts w:ascii="Arial" w:hAnsi="Arial" w:cs="Arial"/>
          <w:sz w:val="20"/>
          <w:szCs w:val="20"/>
        </w:rPr>
        <w:t xml:space="preserve"> de Adquisiciones y Contrataciones Institucional, UACI, integrantes de </w:t>
      </w:r>
      <w:smartTag w:uri="urn:schemas-microsoft-com:office:smarttags" w:element="PersonName">
        <w:smartTagPr>
          <w:attr w:name="ProductID" w:val="la Comisi￳n"/>
        </w:smartTagPr>
        <w:r w:rsidRPr="005163B3">
          <w:rPr>
            <w:rFonts w:ascii="Arial" w:hAnsi="Arial" w:cs="Arial"/>
            <w:sz w:val="20"/>
            <w:szCs w:val="20"/>
          </w:rPr>
          <w:t>la Comisión</w:t>
        </w:r>
      </w:smartTag>
      <w:r w:rsidRPr="005163B3">
        <w:rPr>
          <w:rFonts w:ascii="Arial" w:hAnsi="Arial" w:cs="Arial"/>
          <w:sz w:val="20"/>
          <w:szCs w:val="20"/>
        </w:rPr>
        <w:t xml:space="preserve"> de Evaluación de Ofertas y, Licda. Marisela Guadalupe Avilés Olsson, Técnico Especialista Jurídico UTL, en calidad de Asesora Legal de la formalidad del proceso, todos del FSV; para</w:t>
      </w:r>
      <w:r w:rsidRPr="005163B3">
        <w:rPr>
          <w:rFonts w:ascii="Arial" w:hAnsi="Arial" w:cs="Arial"/>
          <w:sz w:val="20"/>
          <w:szCs w:val="20"/>
          <w:lang w:val="es-SV"/>
        </w:rPr>
        <w:t xml:space="preserve"> llevar a cabo la evaluación </w:t>
      </w:r>
      <w:r w:rsidRPr="005163B3">
        <w:rPr>
          <w:rFonts w:ascii="Arial" w:hAnsi="Arial" w:cs="Arial"/>
          <w:sz w:val="20"/>
          <w:szCs w:val="20"/>
        </w:rPr>
        <w:t xml:space="preserve">de las ofertas </w:t>
      </w:r>
      <w:r w:rsidRPr="005163B3">
        <w:rPr>
          <w:rFonts w:ascii="Arial" w:hAnsi="Arial" w:cs="Arial"/>
          <w:sz w:val="20"/>
          <w:szCs w:val="20"/>
          <w:lang w:val="es-SV"/>
        </w:rPr>
        <w:t xml:space="preserve">presentadas </w:t>
      </w:r>
      <w:r w:rsidRPr="005163B3">
        <w:rPr>
          <w:rFonts w:ascii="Arial" w:hAnsi="Arial" w:cs="Arial"/>
          <w:sz w:val="20"/>
          <w:szCs w:val="20"/>
        </w:rPr>
        <w:t>en la Libre Gestión No. FSV-545/2017 “GESTIÓN DE COBRO POR LA VÍA JUDICIAL DE PRÉSTAMOS EN MORA, PARA AGENCIA CENTRAL”.</w:t>
      </w:r>
    </w:p>
    <w:p w:rsidR="005163B3" w:rsidRPr="005163B3" w:rsidRDefault="005163B3" w:rsidP="005163B3">
      <w:pPr>
        <w:jc w:val="both"/>
        <w:rPr>
          <w:rFonts w:ascii="Arial" w:hAnsi="Arial" w:cs="Arial"/>
          <w:sz w:val="12"/>
          <w:szCs w:val="12"/>
          <w:lang w:eastAsia="x-none"/>
        </w:rPr>
      </w:pPr>
    </w:p>
    <w:p w:rsidR="005163B3" w:rsidRPr="005163B3" w:rsidRDefault="005163B3" w:rsidP="005163B3">
      <w:pPr>
        <w:jc w:val="both"/>
        <w:rPr>
          <w:rFonts w:ascii="Arial" w:hAnsi="Arial" w:cs="Arial"/>
          <w:color w:val="000000"/>
          <w:sz w:val="20"/>
          <w:szCs w:val="20"/>
          <w:lang w:val="x-none" w:eastAsia="x-none"/>
        </w:rPr>
      </w:pPr>
      <w:r w:rsidRPr="005163B3">
        <w:rPr>
          <w:rFonts w:ascii="Arial" w:hAnsi="Arial" w:cs="Arial"/>
          <w:sz w:val="20"/>
          <w:szCs w:val="20"/>
          <w:lang w:val="x-none" w:eastAsia="x-none"/>
        </w:rPr>
        <w:t>El día</w:t>
      </w:r>
      <w:r w:rsidRPr="005163B3">
        <w:rPr>
          <w:rFonts w:ascii="Arial" w:hAnsi="Arial" w:cs="Arial"/>
          <w:sz w:val="20"/>
          <w:szCs w:val="20"/>
          <w:lang w:val="es-SV" w:eastAsia="x-none"/>
        </w:rPr>
        <w:t xml:space="preserve"> ocho </w:t>
      </w:r>
      <w:r w:rsidRPr="005163B3">
        <w:rPr>
          <w:rFonts w:ascii="Arial" w:hAnsi="Arial" w:cs="Arial"/>
          <w:sz w:val="20"/>
          <w:szCs w:val="20"/>
          <w:lang w:val="x-none" w:eastAsia="x-none"/>
        </w:rPr>
        <w:t>d</w:t>
      </w:r>
      <w:r w:rsidRPr="005163B3">
        <w:rPr>
          <w:rFonts w:ascii="Arial" w:hAnsi="Arial" w:cs="Arial"/>
          <w:sz w:val="20"/>
          <w:szCs w:val="20"/>
          <w:lang w:val="es-SV" w:eastAsia="x-none"/>
        </w:rPr>
        <w:t xml:space="preserve">e enero </w:t>
      </w:r>
      <w:r w:rsidRPr="005163B3">
        <w:rPr>
          <w:rFonts w:ascii="Arial" w:hAnsi="Arial" w:cs="Arial"/>
          <w:sz w:val="20"/>
          <w:szCs w:val="20"/>
          <w:lang w:val="x-none" w:eastAsia="x-none"/>
        </w:rPr>
        <w:t xml:space="preserve">de dos mil </w:t>
      </w:r>
      <w:r w:rsidRPr="005163B3">
        <w:rPr>
          <w:rFonts w:ascii="Arial" w:hAnsi="Arial" w:cs="Arial"/>
          <w:sz w:val="20"/>
          <w:szCs w:val="20"/>
          <w:lang w:val="es-SV" w:eastAsia="x-none"/>
        </w:rPr>
        <w:t>dieciocho</w:t>
      </w:r>
      <w:r w:rsidRPr="005163B3">
        <w:rPr>
          <w:rFonts w:ascii="Arial" w:hAnsi="Arial" w:cs="Arial"/>
          <w:sz w:val="20"/>
          <w:szCs w:val="20"/>
          <w:lang w:val="x-none" w:eastAsia="x-none"/>
        </w:rPr>
        <w:t xml:space="preserve"> se procedió a invitar a </w:t>
      </w:r>
      <w:r w:rsidRPr="005163B3">
        <w:rPr>
          <w:rFonts w:ascii="Arial" w:hAnsi="Arial" w:cs="Arial"/>
          <w:sz w:val="20"/>
          <w:szCs w:val="20"/>
          <w:lang w:val="es-SV" w:eastAsia="x-none"/>
        </w:rPr>
        <w:t xml:space="preserve">veintisiete </w:t>
      </w:r>
      <w:r w:rsidRPr="005163B3">
        <w:rPr>
          <w:rFonts w:ascii="Arial" w:hAnsi="Arial" w:cs="Arial"/>
          <w:sz w:val="20"/>
          <w:szCs w:val="20"/>
          <w:lang w:val="x-none" w:eastAsia="x-none"/>
        </w:rPr>
        <w:t xml:space="preserve">potenciales ofertantes previamente seleccionados, entregándoles el Documento de Libre Gestión a las siguientes </w:t>
      </w:r>
      <w:r w:rsidRPr="005163B3">
        <w:rPr>
          <w:rFonts w:ascii="Arial" w:hAnsi="Arial" w:cs="Arial"/>
          <w:sz w:val="20"/>
          <w:szCs w:val="20"/>
          <w:lang w:val="es-SV" w:eastAsia="x-none"/>
        </w:rPr>
        <w:t>Personas</w:t>
      </w:r>
      <w:r w:rsidRPr="005163B3">
        <w:rPr>
          <w:rFonts w:ascii="Arial" w:hAnsi="Arial" w:cs="Arial"/>
          <w:sz w:val="20"/>
          <w:szCs w:val="20"/>
          <w:lang w:val="x-none" w:eastAsia="x-none"/>
        </w:rPr>
        <w:t>:</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1)</w:t>
      </w:r>
      <w:r w:rsidRPr="005163B3">
        <w:rPr>
          <w:rFonts w:ascii="Arial" w:hAnsi="Arial" w:cs="Arial"/>
          <w:sz w:val="20"/>
          <w:szCs w:val="20"/>
          <w:lang w:val="es-SV" w:eastAsia="x-none"/>
        </w:rPr>
        <w:t xml:space="preserve"> Licda. Nora Elizabeth Herrera de Dueñas; 2) Lic. José </w:t>
      </w:r>
      <w:proofErr w:type="spellStart"/>
      <w:r w:rsidRPr="005163B3">
        <w:rPr>
          <w:rFonts w:ascii="Arial" w:hAnsi="Arial" w:cs="Arial"/>
          <w:sz w:val="20"/>
          <w:szCs w:val="20"/>
          <w:lang w:val="es-SV" w:eastAsia="x-none"/>
        </w:rPr>
        <w:t>Gervacio</w:t>
      </w:r>
      <w:proofErr w:type="spellEnd"/>
      <w:r w:rsidRPr="005163B3">
        <w:rPr>
          <w:rFonts w:ascii="Arial" w:hAnsi="Arial" w:cs="Arial"/>
          <w:sz w:val="20"/>
          <w:szCs w:val="20"/>
          <w:lang w:val="es-SV" w:eastAsia="x-none"/>
        </w:rPr>
        <w:t xml:space="preserve"> González López; 3) Lic. Francisco Espinosa Aguilar; 4) Licda. María del Carmen Menéndez; 5) Licda. María Valdez de Lu; 6) Licda. Silvia Raquel Chavarría Santos; 7) Lic. Reynaldo Alfonso Herrera Chavarría; 8) Lic. </w:t>
      </w:r>
      <w:proofErr w:type="spellStart"/>
      <w:r w:rsidRPr="005163B3">
        <w:rPr>
          <w:rFonts w:ascii="Arial" w:hAnsi="Arial" w:cs="Arial"/>
          <w:sz w:val="20"/>
          <w:szCs w:val="20"/>
          <w:lang w:val="es-SV" w:eastAsia="x-none"/>
        </w:rPr>
        <w:t>Victor</w:t>
      </w:r>
      <w:proofErr w:type="spellEnd"/>
      <w:r w:rsidRPr="005163B3">
        <w:rPr>
          <w:rFonts w:ascii="Arial" w:hAnsi="Arial" w:cs="Arial"/>
          <w:sz w:val="20"/>
          <w:szCs w:val="20"/>
          <w:lang w:val="es-SV" w:eastAsia="x-none"/>
        </w:rPr>
        <w:t xml:space="preserve"> Guillermo Cañas Portillo; 9) Licda. </w:t>
      </w:r>
      <w:proofErr w:type="spellStart"/>
      <w:r w:rsidRPr="005163B3">
        <w:rPr>
          <w:rFonts w:ascii="Arial" w:hAnsi="Arial" w:cs="Arial"/>
          <w:sz w:val="20"/>
          <w:szCs w:val="20"/>
          <w:lang w:val="es-SV" w:eastAsia="x-none"/>
        </w:rPr>
        <w:t>Rosina</w:t>
      </w:r>
      <w:proofErr w:type="spellEnd"/>
      <w:r w:rsidRPr="005163B3">
        <w:rPr>
          <w:rFonts w:ascii="Arial" w:hAnsi="Arial" w:cs="Arial"/>
          <w:sz w:val="20"/>
          <w:szCs w:val="20"/>
          <w:lang w:val="es-SV" w:eastAsia="x-none"/>
        </w:rPr>
        <w:t xml:space="preserve"> Jeannette Figueroa de Alas; 10)  Lic. Gilberto Enrique Alas Menéndez; 11) Lic. José Nelson Marroquín Mejía;  12) Lic. </w:t>
      </w:r>
      <w:proofErr w:type="spellStart"/>
      <w:r w:rsidRPr="005163B3">
        <w:rPr>
          <w:rFonts w:ascii="Arial" w:hAnsi="Arial" w:cs="Arial"/>
          <w:sz w:val="20"/>
          <w:szCs w:val="20"/>
          <w:lang w:val="es-SV" w:eastAsia="x-none"/>
        </w:rPr>
        <w:t>Dennys</w:t>
      </w:r>
      <w:proofErr w:type="spellEnd"/>
      <w:r w:rsidRPr="005163B3">
        <w:rPr>
          <w:rFonts w:ascii="Arial" w:hAnsi="Arial" w:cs="Arial"/>
          <w:sz w:val="20"/>
          <w:szCs w:val="20"/>
          <w:lang w:val="es-SV" w:eastAsia="x-none"/>
        </w:rPr>
        <w:t xml:space="preserve"> Horacio Cruz Aguilar; 13) Lic. Ovidio Claros Amaya; 14) Lic. Carlos Fabregat </w:t>
      </w:r>
      <w:proofErr w:type="spellStart"/>
      <w:r w:rsidRPr="005163B3">
        <w:rPr>
          <w:rFonts w:ascii="Arial" w:hAnsi="Arial" w:cs="Arial"/>
          <w:sz w:val="20"/>
          <w:szCs w:val="20"/>
          <w:lang w:val="es-SV" w:eastAsia="x-none"/>
        </w:rPr>
        <w:t>Torrents</w:t>
      </w:r>
      <w:proofErr w:type="spellEnd"/>
      <w:r w:rsidRPr="005163B3">
        <w:rPr>
          <w:rFonts w:ascii="Arial" w:hAnsi="Arial" w:cs="Arial"/>
          <w:sz w:val="20"/>
          <w:szCs w:val="20"/>
          <w:lang w:val="es-SV" w:eastAsia="x-none"/>
        </w:rPr>
        <w:t xml:space="preserve">; 15) Licda. Norma Guadalupe Guerra Romero; 16) Lic. Alfredo Joel Ruiz Martínez; 17) Lic. Saúl Alfredo Flores Erazo; 18) Dra. Ana Camila De León de Castro; 19) Licda. Heidi Xiomara Guillén Escamilla; 20) Licda. Deborah </w:t>
      </w:r>
      <w:proofErr w:type="spellStart"/>
      <w:r w:rsidRPr="005163B3">
        <w:rPr>
          <w:rFonts w:ascii="Arial" w:hAnsi="Arial" w:cs="Arial"/>
          <w:sz w:val="20"/>
          <w:szCs w:val="20"/>
          <w:lang w:val="es-SV" w:eastAsia="x-none"/>
        </w:rPr>
        <w:t>Jeannet</w:t>
      </w:r>
      <w:proofErr w:type="spellEnd"/>
      <w:r w:rsidRPr="005163B3">
        <w:rPr>
          <w:rFonts w:ascii="Arial" w:hAnsi="Arial" w:cs="Arial"/>
          <w:sz w:val="20"/>
          <w:szCs w:val="20"/>
          <w:lang w:val="es-SV" w:eastAsia="x-none"/>
        </w:rPr>
        <w:t xml:space="preserve"> Chávez Crespín; 21) Licda. Lorena Elizabeth </w:t>
      </w:r>
      <w:proofErr w:type="spellStart"/>
      <w:r w:rsidRPr="005163B3">
        <w:rPr>
          <w:rFonts w:ascii="Arial" w:hAnsi="Arial" w:cs="Arial"/>
          <w:sz w:val="20"/>
          <w:szCs w:val="20"/>
          <w:lang w:val="es-SV" w:eastAsia="x-none"/>
        </w:rPr>
        <w:t>Costte</w:t>
      </w:r>
      <w:proofErr w:type="spellEnd"/>
      <w:r w:rsidRPr="005163B3">
        <w:rPr>
          <w:rFonts w:ascii="Arial" w:hAnsi="Arial" w:cs="Arial"/>
          <w:sz w:val="20"/>
          <w:szCs w:val="20"/>
          <w:lang w:val="es-SV" w:eastAsia="x-none"/>
        </w:rPr>
        <w:t xml:space="preserve"> de Díaz; 22) Lic. Benjamín Baltazar Blanco Hernández; 23) Lic. Samuel </w:t>
      </w:r>
      <w:proofErr w:type="spellStart"/>
      <w:r w:rsidRPr="005163B3">
        <w:rPr>
          <w:rFonts w:ascii="Arial" w:hAnsi="Arial" w:cs="Arial"/>
          <w:sz w:val="20"/>
          <w:szCs w:val="20"/>
          <w:lang w:val="es-SV" w:eastAsia="x-none"/>
        </w:rPr>
        <w:t>Landaverde</w:t>
      </w:r>
      <w:proofErr w:type="spellEnd"/>
      <w:r w:rsidRPr="005163B3">
        <w:rPr>
          <w:rFonts w:ascii="Arial" w:hAnsi="Arial" w:cs="Arial"/>
          <w:sz w:val="20"/>
          <w:szCs w:val="20"/>
          <w:lang w:val="es-SV" w:eastAsia="x-none"/>
        </w:rPr>
        <w:t xml:space="preserve"> Hernández; 24) Licda. Patricia Elena Sánchez de Morán; 25) Lic. Mauricio Antonio Vásquez Durán;</w:t>
      </w:r>
      <w:r w:rsidRPr="005163B3">
        <w:rPr>
          <w:rFonts w:ascii="Arial" w:hAnsi="Arial" w:cs="Arial"/>
          <w:sz w:val="20"/>
          <w:szCs w:val="20"/>
          <w:lang w:val="x-none" w:eastAsia="x-none"/>
        </w:rPr>
        <w:t xml:space="preserve"> </w:t>
      </w:r>
      <w:r w:rsidRPr="005163B3">
        <w:rPr>
          <w:rFonts w:ascii="Arial" w:hAnsi="Arial" w:cs="Arial"/>
          <w:sz w:val="20"/>
          <w:szCs w:val="20"/>
          <w:lang w:val="es-SV" w:eastAsia="x-none"/>
        </w:rPr>
        <w:t xml:space="preserve">26) Lic. Francisco Antonio Ramírez Grande, y 27) Lic. Mauricio Federico Orellana Morán;  </w:t>
      </w:r>
      <w:r w:rsidRPr="005163B3">
        <w:rPr>
          <w:rFonts w:ascii="Arial" w:hAnsi="Arial" w:cs="Arial"/>
          <w:sz w:val="20"/>
          <w:szCs w:val="20"/>
          <w:lang w:val="x-none" w:eastAsia="x-none"/>
        </w:rPr>
        <w:t xml:space="preserve">asimismo, el proceso de Libre Gestión fue publicado en el módulo de divulgación de </w:t>
      </w:r>
      <w:proofErr w:type="spellStart"/>
      <w:r w:rsidRPr="005163B3">
        <w:rPr>
          <w:rFonts w:ascii="Arial" w:hAnsi="Arial" w:cs="Arial"/>
          <w:sz w:val="20"/>
          <w:szCs w:val="20"/>
          <w:lang w:val="x-none" w:eastAsia="x-none"/>
        </w:rPr>
        <w:t>Comprasal</w:t>
      </w:r>
      <w:proofErr w:type="spellEnd"/>
      <w:r w:rsidRPr="005163B3">
        <w:rPr>
          <w:rFonts w:ascii="Arial" w:hAnsi="Arial" w:cs="Arial"/>
          <w:sz w:val="20"/>
          <w:szCs w:val="20"/>
          <w:lang w:val="x-none" w:eastAsia="x-none"/>
        </w:rPr>
        <w:t xml:space="preserve"> sitio electrónico</w:t>
      </w:r>
      <w:r w:rsidRPr="005163B3">
        <w:rPr>
          <w:rFonts w:ascii="Arial" w:hAnsi="Arial" w:cs="Arial"/>
          <w:b/>
          <w:sz w:val="20"/>
          <w:szCs w:val="20"/>
          <w:lang w:val="x-none" w:eastAsia="x-none"/>
        </w:rPr>
        <w:t xml:space="preserve"> </w:t>
      </w:r>
      <w:hyperlink r:id="rId8" w:history="1">
        <w:r w:rsidRPr="005163B3">
          <w:rPr>
            <w:rFonts w:ascii="Arial" w:hAnsi="Arial" w:cs="Arial"/>
            <w:color w:val="0000FF"/>
            <w:sz w:val="20"/>
            <w:szCs w:val="20"/>
            <w:u w:val="single"/>
            <w:lang w:val="x-none" w:eastAsia="x-none"/>
          </w:rPr>
          <w:t>www.comprasal.gob.sv</w:t>
        </w:r>
      </w:hyperlink>
      <w:r w:rsidRPr="005163B3">
        <w:rPr>
          <w:rFonts w:ascii="Arial" w:hAnsi="Arial"/>
          <w:b/>
          <w:color w:val="0000FF"/>
          <w:sz w:val="20"/>
          <w:szCs w:val="20"/>
          <w:u w:val="single"/>
          <w:lang w:val="x-none" w:eastAsia="x-none"/>
        </w:rPr>
        <w:t>.</w:t>
      </w:r>
      <w:r w:rsidRPr="005163B3">
        <w:rPr>
          <w:rFonts w:ascii="Arial" w:hAnsi="Arial"/>
          <w:b/>
          <w:sz w:val="20"/>
          <w:szCs w:val="20"/>
          <w:lang w:val="x-none" w:eastAsia="x-none"/>
        </w:rPr>
        <w:t>,</w:t>
      </w:r>
      <w:r w:rsidRPr="005163B3">
        <w:rPr>
          <w:rFonts w:ascii="Arial" w:hAnsi="Arial" w:cs="Arial"/>
          <w:sz w:val="20"/>
          <w:szCs w:val="20"/>
          <w:lang w:val="x-none" w:eastAsia="x-none"/>
        </w:rPr>
        <w:t xml:space="preserve"> el día</w:t>
      </w:r>
      <w:r w:rsidRPr="005163B3">
        <w:rPr>
          <w:rFonts w:ascii="Arial" w:hAnsi="Arial" w:cs="Arial"/>
          <w:sz w:val="20"/>
          <w:szCs w:val="20"/>
          <w:lang w:val="es-SV" w:eastAsia="x-none"/>
        </w:rPr>
        <w:t xml:space="preserve"> ocho </w:t>
      </w:r>
      <w:r w:rsidRPr="005163B3">
        <w:rPr>
          <w:rFonts w:ascii="Arial" w:hAnsi="Arial" w:cs="Arial"/>
          <w:sz w:val="20"/>
          <w:szCs w:val="20"/>
          <w:lang w:val="x-none" w:eastAsia="x-none"/>
        </w:rPr>
        <w:t>de</w:t>
      </w:r>
      <w:r w:rsidRPr="005163B3">
        <w:rPr>
          <w:rFonts w:ascii="Arial" w:hAnsi="Arial" w:cs="Arial"/>
          <w:sz w:val="20"/>
          <w:szCs w:val="20"/>
          <w:lang w:val="es-SV" w:eastAsia="x-none"/>
        </w:rPr>
        <w:t xml:space="preserve"> enero </w:t>
      </w:r>
      <w:r w:rsidRPr="005163B3">
        <w:rPr>
          <w:rFonts w:ascii="Arial" w:hAnsi="Arial" w:cs="Arial"/>
          <w:sz w:val="20"/>
          <w:szCs w:val="20"/>
          <w:lang w:val="x-none" w:eastAsia="x-none"/>
        </w:rPr>
        <w:t>de dos mil</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d</w:t>
      </w:r>
      <w:r w:rsidRPr="005163B3">
        <w:rPr>
          <w:rFonts w:ascii="Arial" w:hAnsi="Arial" w:cs="Arial"/>
          <w:sz w:val="20"/>
          <w:szCs w:val="20"/>
          <w:lang w:val="es-SV" w:eastAsia="x-none"/>
        </w:rPr>
        <w:t>ieciocho</w:t>
      </w:r>
      <w:r w:rsidRPr="005163B3">
        <w:rPr>
          <w:rFonts w:ascii="Arial" w:hAnsi="Arial" w:cs="Arial"/>
          <w:sz w:val="20"/>
          <w:szCs w:val="20"/>
          <w:lang w:val="x-none" w:eastAsia="x-none"/>
        </w:rPr>
        <w:t xml:space="preserve">, estableciendo para descarga de </w:t>
      </w:r>
      <w:r w:rsidRPr="005163B3">
        <w:rPr>
          <w:rFonts w:ascii="Arial" w:hAnsi="Arial" w:cs="Arial"/>
          <w:sz w:val="20"/>
          <w:szCs w:val="20"/>
          <w:lang w:val="es-SV" w:eastAsia="x-none"/>
        </w:rPr>
        <w:t>Términos de Referencia</w:t>
      </w:r>
      <w:r w:rsidRPr="005163B3">
        <w:rPr>
          <w:rFonts w:ascii="Arial" w:hAnsi="Arial" w:cs="Arial"/>
          <w:sz w:val="20"/>
          <w:szCs w:val="20"/>
          <w:lang w:val="x-none" w:eastAsia="x-none"/>
        </w:rPr>
        <w:t xml:space="preserve"> los días comprendidos del </w:t>
      </w:r>
      <w:r w:rsidRPr="005163B3">
        <w:rPr>
          <w:rFonts w:ascii="Arial" w:hAnsi="Arial" w:cs="Arial"/>
          <w:sz w:val="20"/>
          <w:szCs w:val="20"/>
          <w:lang w:val="es-SV" w:eastAsia="x-none"/>
        </w:rPr>
        <w:t xml:space="preserve">ocho de enero </w:t>
      </w:r>
      <w:r w:rsidRPr="005163B3">
        <w:rPr>
          <w:rFonts w:ascii="Arial" w:hAnsi="Arial" w:cs="Arial"/>
          <w:sz w:val="20"/>
          <w:szCs w:val="20"/>
          <w:lang w:val="x-none" w:eastAsia="x-none"/>
        </w:rPr>
        <w:t>de dos mil d</w:t>
      </w:r>
      <w:r w:rsidRPr="005163B3">
        <w:rPr>
          <w:rFonts w:ascii="Arial" w:hAnsi="Arial" w:cs="Arial"/>
          <w:sz w:val="20"/>
          <w:szCs w:val="20"/>
          <w:lang w:val="es-SV" w:eastAsia="x-none"/>
        </w:rPr>
        <w:t>ieciocho</w:t>
      </w:r>
      <w:r w:rsidRPr="005163B3">
        <w:rPr>
          <w:rFonts w:ascii="Arial" w:hAnsi="Arial" w:cs="Arial"/>
          <w:sz w:val="20"/>
          <w:szCs w:val="20"/>
          <w:lang w:val="x-none" w:eastAsia="x-none"/>
        </w:rPr>
        <w:t xml:space="preserve"> al </w:t>
      </w:r>
      <w:r w:rsidRPr="005163B3">
        <w:rPr>
          <w:rFonts w:ascii="Arial" w:hAnsi="Arial" w:cs="Arial"/>
          <w:sz w:val="20"/>
          <w:szCs w:val="20"/>
          <w:lang w:val="es-SV" w:eastAsia="x-none"/>
        </w:rPr>
        <w:t>veinticinco</w:t>
      </w:r>
      <w:r w:rsidRPr="005163B3">
        <w:rPr>
          <w:rFonts w:ascii="Arial" w:hAnsi="Arial" w:cs="Arial"/>
          <w:sz w:val="20"/>
          <w:szCs w:val="20"/>
          <w:lang w:val="x-none" w:eastAsia="x-none"/>
        </w:rPr>
        <w:t xml:space="preserve"> de </w:t>
      </w:r>
      <w:r w:rsidRPr="005163B3">
        <w:rPr>
          <w:rFonts w:ascii="Arial" w:hAnsi="Arial" w:cs="Arial"/>
          <w:sz w:val="20"/>
          <w:szCs w:val="20"/>
          <w:lang w:val="es-SV" w:eastAsia="x-none"/>
        </w:rPr>
        <w:t xml:space="preserve">enero </w:t>
      </w:r>
      <w:r w:rsidRPr="005163B3">
        <w:rPr>
          <w:rFonts w:ascii="Arial" w:hAnsi="Arial" w:cs="Arial"/>
          <w:sz w:val="20"/>
          <w:szCs w:val="20"/>
          <w:lang w:val="x-none" w:eastAsia="x-none"/>
        </w:rPr>
        <w:t>de dos mil d</w:t>
      </w:r>
      <w:r w:rsidRPr="005163B3">
        <w:rPr>
          <w:rFonts w:ascii="Arial" w:hAnsi="Arial" w:cs="Arial"/>
          <w:sz w:val="20"/>
          <w:szCs w:val="20"/>
          <w:lang w:val="es-SV" w:eastAsia="x-none"/>
        </w:rPr>
        <w:t>ieciocho</w:t>
      </w:r>
      <w:r w:rsidRPr="005163B3">
        <w:rPr>
          <w:rFonts w:ascii="Arial" w:hAnsi="Arial" w:cs="Arial"/>
          <w:sz w:val="20"/>
          <w:szCs w:val="20"/>
          <w:lang w:val="x-none" w:eastAsia="x-none"/>
        </w:rPr>
        <w:t>; con el objeto de que pudieran participar otras personas interesadas que cumplieran con los aspectos requeridos en ésta Libre Gestión</w:t>
      </w:r>
      <w:r w:rsidRPr="005163B3">
        <w:rPr>
          <w:rFonts w:ascii="Arial" w:hAnsi="Arial" w:cs="Arial"/>
          <w:color w:val="000000"/>
          <w:sz w:val="20"/>
          <w:szCs w:val="20"/>
          <w:lang w:val="x-none" w:eastAsia="x-none"/>
        </w:rPr>
        <w:t>.</w:t>
      </w:r>
      <w:r w:rsidRPr="005163B3">
        <w:rPr>
          <w:rFonts w:ascii="Arial" w:hAnsi="Arial" w:cs="Arial"/>
          <w:sz w:val="20"/>
          <w:szCs w:val="20"/>
          <w:lang w:val="x-none" w:eastAsia="x-none"/>
        </w:rPr>
        <w:t xml:space="preserve"> </w:t>
      </w:r>
    </w:p>
    <w:p w:rsidR="005163B3" w:rsidRPr="005163B3" w:rsidRDefault="005163B3" w:rsidP="005163B3">
      <w:pPr>
        <w:jc w:val="both"/>
        <w:rPr>
          <w:rFonts w:ascii="Arial" w:hAnsi="Arial" w:cs="Arial"/>
          <w:sz w:val="16"/>
          <w:szCs w:val="16"/>
          <w:highlight w:val="yellow"/>
          <w:lang w:val="es-SV" w:eastAsia="x-none"/>
        </w:rPr>
      </w:pPr>
    </w:p>
    <w:p w:rsidR="005163B3" w:rsidRPr="005163B3" w:rsidRDefault="005163B3" w:rsidP="005163B3">
      <w:pPr>
        <w:jc w:val="both"/>
        <w:rPr>
          <w:rFonts w:ascii="Arial" w:hAnsi="Arial" w:cs="Arial"/>
          <w:sz w:val="20"/>
          <w:szCs w:val="20"/>
          <w:lang w:val="es-MX" w:eastAsia="x-none"/>
        </w:rPr>
      </w:pPr>
      <w:r w:rsidRPr="005163B3">
        <w:rPr>
          <w:rFonts w:ascii="Arial" w:hAnsi="Arial" w:cs="Arial"/>
          <w:sz w:val="20"/>
          <w:szCs w:val="20"/>
          <w:lang w:val="x-none" w:eastAsia="x-none"/>
        </w:rPr>
        <w:t>El día</w:t>
      </w:r>
      <w:r w:rsidRPr="005163B3">
        <w:rPr>
          <w:rFonts w:ascii="Arial" w:hAnsi="Arial" w:cs="Arial"/>
          <w:b/>
          <w:sz w:val="20"/>
          <w:szCs w:val="20"/>
          <w:lang w:val="x-none" w:eastAsia="x-none"/>
        </w:rPr>
        <w:t xml:space="preserve"> </w:t>
      </w:r>
      <w:r w:rsidRPr="005163B3">
        <w:rPr>
          <w:rFonts w:ascii="Arial" w:hAnsi="Arial" w:cs="Arial"/>
          <w:sz w:val="20"/>
          <w:szCs w:val="20"/>
          <w:lang w:val="es-MX" w:eastAsia="x-none"/>
        </w:rPr>
        <w:t>veinticinco</w:t>
      </w:r>
      <w:r w:rsidRPr="005163B3">
        <w:rPr>
          <w:rFonts w:ascii="Arial" w:hAnsi="Arial" w:cs="Arial"/>
          <w:sz w:val="20"/>
          <w:szCs w:val="20"/>
          <w:lang w:val="x-none" w:eastAsia="x-none"/>
        </w:rPr>
        <w:t xml:space="preserve"> de</w:t>
      </w:r>
      <w:r w:rsidRPr="005163B3">
        <w:rPr>
          <w:rFonts w:ascii="Arial" w:hAnsi="Arial" w:cs="Arial"/>
          <w:sz w:val="20"/>
          <w:szCs w:val="20"/>
          <w:lang w:val="es-SV" w:eastAsia="x-none"/>
        </w:rPr>
        <w:t xml:space="preserve"> enero</w:t>
      </w:r>
      <w:r w:rsidRPr="005163B3">
        <w:rPr>
          <w:rFonts w:ascii="Arial" w:hAnsi="Arial" w:cs="Arial"/>
          <w:sz w:val="20"/>
          <w:szCs w:val="20"/>
          <w:lang w:val="x-none" w:eastAsia="x-none"/>
        </w:rPr>
        <w:t xml:space="preserve"> de dos mil </w:t>
      </w:r>
      <w:r w:rsidRPr="005163B3">
        <w:rPr>
          <w:rFonts w:ascii="Arial" w:hAnsi="Arial" w:cs="Arial"/>
          <w:sz w:val="20"/>
          <w:szCs w:val="20"/>
          <w:lang w:val="es-SV" w:eastAsia="x-none"/>
        </w:rPr>
        <w:t xml:space="preserve">dieciocho </w:t>
      </w:r>
      <w:r w:rsidRPr="005163B3">
        <w:rPr>
          <w:rFonts w:ascii="Arial" w:hAnsi="Arial" w:cs="Arial"/>
          <w:sz w:val="20"/>
          <w:szCs w:val="20"/>
          <w:lang w:val="x-none" w:eastAsia="x-none"/>
        </w:rPr>
        <w:t>presentaron oferta las siguientes Personas: 1)</w:t>
      </w:r>
      <w:r w:rsidRPr="005163B3">
        <w:rPr>
          <w:rFonts w:ascii="Arial" w:hAnsi="Arial" w:cs="Arial"/>
          <w:sz w:val="20"/>
          <w:szCs w:val="20"/>
          <w:lang w:val="es-SV" w:eastAsia="x-none"/>
        </w:rPr>
        <w:t xml:space="preserve"> </w:t>
      </w:r>
      <w:r w:rsidRPr="005163B3">
        <w:rPr>
          <w:rFonts w:ascii="Arial" w:hAnsi="Arial" w:cs="Arial"/>
          <w:sz w:val="20"/>
          <w:szCs w:val="20"/>
          <w:lang w:val="es-MX" w:eastAsia="x-none"/>
        </w:rPr>
        <w:t xml:space="preserve">Licda. María del Carmen Menéndez; 2) Licda. </w:t>
      </w:r>
      <w:proofErr w:type="spellStart"/>
      <w:r w:rsidRPr="005163B3">
        <w:rPr>
          <w:rFonts w:ascii="Arial" w:hAnsi="Arial" w:cs="Arial"/>
          <w:sz w:val="20"/>
          <w:szCs w:val="20"/>
          <w:lang w:val="es-MX" w:eastAsia="x-none"/>
        </w:rPr>
        <w:t>Rosina</w:t>
      </w:r>
      <w:proofErr w:type="spellEnd"/>
      <w:r w:rsidRPr="005163B3">
        <w:rPr>
          <w:rFonts w:ascii="Arial" w:hAnsi="Arial" w:cs="Arial"/>
          <w:sz w:val="20"/>
          <w:szCs w:val="20"/>
          <w:lang w:val="es-MX" w:eastAsia="x-none"/>
        </w:rPr>
        <w:t xml:space="preserve"> Jeannette Figueroa de Alas; 3) Lic. Gilberto Enrique Alas Menéndez; 4) Licda. Nora Elizabeth Herrera de Dueñas; 5) Licda. Patricia Elena Sánchez de Morán; 6) Lic. Francisco Espinosa Aguilar; 7) Licda. Silvia Raquel Chavarría de Herrera; 8) Lic. Reynaldo Alfonso Herrera Chavarría; 9) Lic. Ramón Alfredo Torres Turcios; 10) Lic. Ovidio Claros Amaya; 11) Lic. Carlos Fabregat </w:t>
      </w:r>
      <w:proofErr w:type="spellStart"/>
      <w:r w:rsidRPr="005163B3">
        <w:rPr>
          <w:rFonts w:ascii="Arial" w:hAnsi="Arial" w:cs="Arial"/>
          <w:sz w:val="20"/>
          <w:szCs w:val="20"/>
          <w:lang w:val="es-MX" w:eastAsia="x-none"/>
        </w:rPr>
        <w:t>Torrents</w:t>
      </w:r>
      <w:proofErr w:type="spellEnd"/>
      <w:r w:rsidRPr="005163B3">
        <w:rPr>
          <w:rFonts w:ascii="Arial" w:hAnsi="Arial" w:cs="Arial"/>
          <w:sz w:val="20"/>
          <w:szCs w:val="20"/>
          <w:lang w:val="es-MX" w:eastAsia="x-none"/>
        </w:rPr>
        <w:t xml:space="preserve">; 12) Lic. Benjamín Baltazar Blanco Hernández; 13) Licda. Lidia María Valdez de Lu; 14) Lic. José Nelson Marroquin Mejía; 15) Licda. Heidi Xiomara Guillén Escamilla; 16) Dra. Ana Camila De León de Castro; 17) </w:t>
      </w:r>
      <w:r w:rsidRPr="005163B3">
        <w:rPr>
          <w:rFonts w:ascii="Arial" w:hAnsi="Arial" w:cs="Arial"/>
          <w:sz w:val="20"/>
          <w:szCs w:val="20"/>
          <w:lang w:val="es-SV" w:eastAsia="x-none"/>
        </w:rPr>
        <w:t xml:space="preserve">Lic. José </w:t>
      </w:r>
      <w:proofErr w:type="spellStart"/>
      <w:r w:rsidRPr="005163B3">
        <w:rPr>
          <w:rFonts w:ascii="Arial" w:hAnsi="Arial" w:cs="Arial"/>
          <w:sz w:val="20"/>
          <w:szCs w:val="20"/>
          <w:lang w:val="es-SV" w:eastAsia="x-none"/>
        </w:rPr>
        <w:t>Gervacio</w:t>
      </w:r>
      <w:proofErr w:type="spellEnd"/>
      <w:r w:rsidRPr="005163B3">
        <w:rPr>
          <w:rFonts w:ascii="Arial" w:hAnsi="Arial" w:cs="Arial"/>
          <w:sz w:val="20"/>
          <w:szCs w:val="20"/>
          <w:lang w:val="es-SV" w:eastAsia="x-none"/>
        </w:rPr>
        <w:t xml:space="preserve"> González López</w:t>
      </w:r>
      <w:r w:rsidRPr="005163B3">
        <w:rPr>
          <w:rFonts w:ascii="Arial" w:hAnsi="Arial" w:cs="Arial"/>
          <w:sz w:val="20"/>
          <w:szCs w:val="20"/>
          <w:lang w:val="x-none" w:eastAsia="x-none"/>
        </w:rPr>
        <w:t xml:space="preserve">; </w:t>
      </w:r>
      <w:r w:rsidRPr="005163B3">
        <w:rPr>
          <w:rFonts w:ascii="Arial" w:hAnsi="Arial" w:cs="Arial"/>
          <w:sz w:val="20"/>
          <w:szCs w:val="20"/>
          <w:lang w:val="es-SV" w:eastAsia="x-none"/>
        </w:rPr>
        <w:t>18</w:t>
      </w:r>
      <w:r w:rsidRPr="005163B3">
        <w:rPr>
          <w:rFonts w:ascii="Arial" w:hAnsi="Arial" w:cs="Arial"/>
          <w:sz w:val="20"/>
          <w:szCs w:val="20"/>
          <w:lang w:val="x-none" w:eastAsia="x-none"/>
        </w:rPr>
        <w:t>)</w:t>
      </w:r>
      <w:r w:rsidRPr="005163B3">
        <w:rPr>
          <w:rFonts w:ascii="Arial" w:hAnsi="Arial" w:cs="Arial"/>
          <w:sz w:val="20"/>
          <w:szCs w:val="20"/>
          <w:lang w:val="es-SV" w:eastAsia="x-none"/>
        </w:rPr>
        <w:t xml:space="preserve"> Lic. </w:t>
      </w:r>
      <w:proofErr w:type="spellStart"/>
      <w:r w:rsidRPr="005163B3">
        <w:rPr>
          <w:rFonts w:ascii="Arial" w:hAnsi="Arial" w:cs="Arial"/>
          <w:sz w:val="20"/>
          <w:szCs w:val="20"/>
          <w:lang w:val="es-SV" w:eastAsia="x-none"/>
        </w:rPr>
        <w:t>Victor</w:t>
      </w:r>
      <w:proofErr w:type="spellEnd"/>
      <w:r w:rsidRPr="005163B3">
        <w:rPr>
          <w:rFonts w:ascii="Arial" w:hAnsi="Arial" w:cs="Arial"/>
          <w:sz w:val="20"/>
          <w:szCs w:val="20"/>
          <w:lang w:val="es-SV" w:eastAsia="x-none"/>
        </w:rPr>
        <w:t xml:space="preserve"> Guillermo Cañas Portillo; </w:t>
      </w:r>
      <w:r w:rsidRPr="005163B3">
        <w:rPr>
          <w:rFonts w:ascii="Arial" w:hAnsi="Arial" w:cs="Arial"/>
          <w:sz w:val="20"/>
          <w:szCs w:val="20"/>
          <w:lang w:val="es-MX" w:eastAsia="x-none"/>
        </w:rPr>
        <w:t xml:space="preserve">19) </w:t>
      </w:r>
      <w:r w:rsidRPr="005163B3">
        <w:rPr>
          <w:rFonts w:ascii="Arial" w:hAnsi="Arial" w:cs="Arial"/>
          <w:sz w:val="20"/>
          <w:szCs w:val="20"/>
          <w:lang w:val="es-SV" w:eastAsia="x-none"/>
        </w:rPr>
        <w:t xml:space="preserve">Lic. </w:t>
      </w:r>
      <w:proofErr w:type="spellStart"/>
      <w:r w:rsidRPr="005163B3">
        <w:rPr>
          <w:rFonts w:ascii="Arial" w:hAnsi="Arial" w:cs="Arial"/>
          <w:sz w:val="20"/>
          <w:szCs w:val="20"/>
          <w:lang w:val="es-SV" w:eastAsia="x-none"/>
        </w:rPr>
        <w:t>Dennys</w:t>
      </w:r>
      <w:proofErr w:type="spellEnd"/>
      <w:r w:rsidRPr="005163B3">
        <w:rPr>
          <w:rFonts w:ascii="Arial" w:hAnsi="Arial" w:cs="Arial"/>
          <w:sz w:val="20"/>
          <w:szCs w:val="20"/>
          <w:lang w:val="es-SV" w:eastAsia="x-none"/>
        </w:rPr>
        <w:t xml:space="preserve"> Horacio Cruz Aguilar; </w:t>
      </w:r>
      <w:r w:rsidRPr="005163B3">
        <w:rPr>
          <w:rFonts w:ascii="Arial" w:hAnsi="Arial" w:cs="Arial"/>
          <w:sz w:val="20"/>
          <w:szCs w:val="20"/>
          <w:lang w:val="es-MX" w:eastAsia="x-none"/>
        </w:rPr>
        <w:t xml:space="preserve"> 20) </w:t>
      </w:r>
      <w:r w:rsidRPr="005163B3">
        <w:rPr>
          <w:rFonts w:ascii="Arial" w:hAnsi="Arial" w:cs="Arial"/>
          <w:sz w:val="20"/>
          <w:szCs w:val="20"/>
          <w:lang w:val="es-SV" w:eastAsia="x-none"/>
        </w:rPr>
        <w:t xml:space="preserve">Licda. Deborah </w:t>
      </w:r>
      <w:proofErr w:type="spellStart"/>
      <w:r w:rsidRPr="005163B3">
        <w:rPr>
          <w:rFonts w:ascii="Arial" w:hAnsi="Arial" w:cs="Arial"/>
          <w:sz w:val="20"/>
          <w:szCs w:val="20"/>
          <w:lang w:val="es-SV" w:eastAsia="x-none"/>
        </w:rPr>
        <w:t>Jeannet</w:t>
      </w:r>
      <w:proofErr w:type="spellEnd"/>
      <w:r w:rsidRPr="005163B3">
        <w:rPr>
          <w:rFonts w:ascii="Arial" w:hAnsi="Arial" w:cs="Arial"/>
          <w:sz w:val="20"/>
          <w:szCs w:val="20"/>
          <w:lang w:val="es-SV" w:eastAsia="x-none"/>
        </w:rPr>
        <w:t xml:space="preserve"> Chávez Crespín; 21) Lic. Saúl Alfredo Flores Erazo; 22) </w:t>
      </w:r>
      <w:r w:rsidRPr="005163B3">
        <w:rPr>
          <w:rFonts w:ascii="Arial" w:hAnsi="Arial" w:cs="Arial"/>
          <w:sz w:val="20"/>
          <w:szCs w:val="20"/>
          <w:lang w:val="es-MX" w:eastAsia="x-none"/>
        </w:rPr>
        <w:t xml:space="preserve">Lic. Alfredo Joel Ruiz Martínez; 23) Lic. Samuel </w:t>
      </w:r>
      <w:proofErr w:type="spellStart"/>
      <w:r w:rsidRPr="005163B3">
        <w:rPr>
          <w:rFonts w:ascii="Arial" w:hAnsi="Arial" w:cs="Arial"/>
          <w:sz w:val="20"/>
          <w:szCs w:val="20"/>
          <w:lang w:val="es-MX" w:eastAsia="x-none"/>
        </w:rPr>
        <w:t>Landaverde</w:t>
      </w:r>
      <w:proofErr w:type="spellEnd"/>
      <w:r w:rsidRPr="005163B3">
        <w:rPr>
          <w:rFonts w:ascii="Arial" w:hAnsi="Arial" w:cs="Arial"/>
          <w:sz w:val="20"/>
          <w:szCs w:val="20"/>
          <w:lang w:val="es-MX" w:eastAsia="x-none"/>
        </w:rPr>
        <w:t xml:space="preserve"> Hernández; 24) Licda. Norma Guadalupe Guerra Romero; y 25) Licda. Lorena Elizabeth </w:t>
      </w:r>
      <w:proofErr w:type="spellStart"/>
      <w:r w:rsidRPr="005163B3">
        <w:rPr>
          <w:rFonts w:ascii="Arial" w:hAnsi="Arial" w:cs="Arial"/>
          <w:sz w:val="20"/>
          <w:szCs w:val="20"/>
          <w:lang w:val="es-MX" w:eastAsia="x-none"/>
        </w:rPr>
        <w:t>Costte</w:t>
      </w:r>
      <w:proofErr w:type="spellEnd"/>
      <w:r w:rsidRPr="005163B3">
        <w:rPr>
          <w:rFonts w:ascii="Arial" w:hAnsi="Arial" w:cs="Arial"/>
          <w:sz w:val="20"/>
          <w:szCs w:val="20"/>
          <w:lang w:val="es-MX" w:eastAsia="x-none"/>
        </w:rPr>
        <w:t xml:space="preserve"> de Díaz</w:t>
      </w:r>
      <w:r w:rsidRPr="005163B3">
        <w:rPr>
          <w:rFonts w:ascii="Arial" w:hAnsi="Arial" w:cs="Arial"/>
          <w:sz w:val="20"/>
          <w:szCs w:val="20"/>
          <w:lang w:val="es-SV" w:eastAsia="x-none"/>
        </w:rPr>
        <w:t>.</w:t>
      </w:r>
      <w:r w:rsidRPr="005163B3">
        <w:rPr>
          <w:rFonts w:ascii="Arial" w:hAnsi="Arial" w:cs="Arial"/>
          <w:sz w:val="20"/>
          <w:szCs w:val="20"/>
          <w:lang w:val="x-none" w:eastAsia="x-none"/>
        </w:rPr>
        <w:t xml:space="preserve"> </w:t>
      </w:r>
    </w:p>
    <w:p w:rsidR="005163B3" w:rsidRPr="005163B3" w:rsidRDefault="005163B3" w:rsidP="005163B3">
      <w:pPr>
        <w:jc w:val="both"/>
        <w:rPr>
          <w:rFonts w:ascii="Arial" w:hAnsi="Arial" w:cs="Arial"/>
          <w:sz w:val="12"/>
          <w:szCs w:val="12"/>
          <w:lang w:val="es-SV" w:eastAsia="x-none"/>
        </w:rPr>
      </w:pPr>
    </w:p>
    <w:p w:rsidR="005163B3" w:rsidRPr="005163B3" w:rsidRDefault="005163B3" w:rsidP="005163B3">
      <w:pPr>
        <w:jc w:val="both"/>
        <w:rPr>
          <w:rFonts w:ascii="Arial" w:hAnsi="Arial" w:cs="Arial"/>
          <w:sz w:val="12"/>
          <w:szCs w:val="12"/>
          <w:u w:val="single"/>
          <w:lang w:eastAsia="x-none"/>
        </w:rPr>
      </w:pPr>
    </w:p>
    <w:p w:rsidR="005163B3" w:rsidRPr="005163B3" w:rsidRDefault="005163B3" w:rsidP="005163B3">
      <w:pPr>
        <w:jc w:val="both"/>
        <w:rPr>
          <w:rFonts w:ascii="Arial" w:hAnsi="Arial" w:cs="Arial"/>
          <w:sz w:val="20"/>
          <w:szCs w:val="20"/>
        </w:rPr>
      </w:pPr>
      <w:r w:rsidRPr="005163B3">
        <w:rPr>
          <w:rFonts w:ascii="Arial" w:hAnsi="Arial" w:cs="Arial"/>
          <w:sz w:val="20"/>
          <w:szCs w:val="20"/>
        </w:rPr>
        <w:t>La Comisión de Evaluación de Ofertas,</w:t>
      </w:r>
      <w:r w:rsidRPr="005163B3">
        <w:rPr>
          <w:rFonts w:ascii="Arial" w:hAnsi="Arial" w:cs="Arial"/>
          <w:b/>
          <w:sz w:val="20"/>
          <w:szCs w:val="20"/>
        </w:rPr>
        <w:t xml:space="preserve"> </w:t>
      </w:r>
      <w:r w:rsidRPr="005163B3">
        <w:rPr>
          <w:rFonts w:ascii="Arial" w:hAnsi="Arial" w:cs="Arial"/>
          <w:sz w:val="20"/>
          <w:szCs w:val="20"/>
        </w:rPr>
        <w:t>con base al romano</w:t>
      </w:r>
      <w:r w:rsidRPr="005163B3">
        <w:rPr>
          <w:rFonts w:ascii="Arial" w:hAnsi="Arial" w:cs="Arial"/>
          <w:b/>
          <w:sz w:val="20"/>
          <w:szCs w:val="20"/>
        </w:rPr>
        <w:t xml:space="preserve"> II. REQUERIMIENTOS</w:t>
      </w:r>
      <w:r w:rsidRPr="005163B3">
        <w:rPr>
          <w:rFonts w:ascii="Arial" w:hAnsi="Arial" w:cs="Arial"/>
          <w:sz w:val="20"/>
          <w:szCs w:val="20"/>
        </w:rPr>
        <w:t xml:space="preserve">, numeral </w:t>
      </w:r>
      <w:r w:rsidRPr="005163B3">
        <w:rPr>
          <w:rFonts w:ascii="Arial" w:hAnsi="Arial" w:cs="Arial"/>
          <w:b/>
          <w:sz w:val="20"/>
          <w:szCs w:val="20"/>
        </w:rPr>
        <w:t xml:space="preserve">29. </w:t>
      </w:r>
      <w:r w:rsidRPr="005163B3">
        <w:rPr>
          <w:rFonts w:ascii="Arial" w:hAnsi="Arial" w:cs="Arial"/>
          <w:b/>
          <w:i/>
          <w:sz w:val="20"/>
          <w:szCs w:val="20"/>
        </w:rPr>
        <w:t>Aspectos Subsanables y No Subsanables</w:t>
      </w:r>
      <w:r w:rsidRPr="005163B3">
        <w:rPr>
          <w:rFonts w:ascii="Arial" w:hAnsi="Arial" w:cs="Arial"/>
          <w:sz w:val="20"/>
          <w:szCs w:val="20"/>
        </w:rPr>
        <w:t xml:space="preserve"> de los Términos de Referencia, procedió a realizar algunas acciones tendientes a subsanar diferentes aspectos en las ofertas presentadas, para lo cual, ACORDÓ: conceder un plazo de hasta cinco (5) días hábiles contados a partir del día siguiente de la notificación, para que subsanaran lo requerido, según consta en </w:t>
      </w:r>
      <w:r w:rsidRPr="005163B3">
        <w:rPr>
          <w:rFonts w:ascii="Arial" w:hAnsi="Arial" w:cs="Arial"/>
          <w:b/>
          <w:sz w:val="20"/>
          <w:szCs w:val="20"/>
        </w:rPr>
        <w:t>ACTA DE REUNIÓN PREVIA A LA RECOMENDACIÓN DEL PROCESO DE LIBRE GESTIÓN No. FSV-545/2017 “GESTIÓN DE COBRO POR LA VÍA JUDICIAL DE PRÉSTAMOS EN MORA, PARA AGENCIA CENTRAL”</w:t>
      </w:r>
      <w:r w:rsidRPr="005163B3">
        <w:rPr>
          <w:rFonts w:ascii="Arial" w:hAnsi="Arial" w:cs="Arial"/>
          <w:sz w:val="20"/>
          <w:szCs w:val="20"/>
        </w:rPr>
        <w:t xml:space="preserve">, que forma parte del expediente. Con fechas quince, dieciséis, diecinueve y veinte de febrero de dos mil dieciocho, respectivamente, se presentaron a subsanar en tiempo y de acuerdo a lo requerido las Personas siguientes: </w:t>
      </w:r>
      <w:r w:rsidRPr="005163B3">
        <w:rPr>
          <w:rFonts w:ascii="Arial" w:hAnsi="Arial" w:cs="Arial"/>
          <w:sz w:val="20"/>
          <w:szCs w:val="20"/>
          <w:lang w:val="es-MX"/>
        </w:rPr>
        <w:t xml:space="preserve">1) Licda. Silvia Raquel Chavarría de Herrera; 2) Licda. Heidi Xiomara Guillén Escamilla; 3) Licda. Norma Guadalupe Guerra Romero; 4) Dra. Ana Camila De León de Castro; 5) Lic. Benjamín Baltazar Blanco Hernández; </w:t>
      </w:r>
      <w:r w:rsidRPr="005163B3">
        <w:rPr>
          <w:rFonts w:ascii="Arial" w:hAnsi="Arial" w:cs="Arial"/>
          <w:sz w:val="20"/>
          <w:szCs w:val="20"/>
          <w:lang w:val="es-SV"/>
        </w:rPr>
        <w:t>6</w:t>
      </w:r>
      <w:r w:rsidRPr="005163B3">
        <w:rPr>
          <w:rFonts w:ascii="Arial" w:hAnsi="Arial" w:cs="Arial"/>
          <w:sz w:val="20"/>
          <w:szCs w:val="20"/>
        </w:rPr>
        <w:t xml:space="preserve">) </w:t>
      </w:r>
      <w:r w:rsidRPr="005163B3">
        <w:rPr>
          <w:rFonts w:ascii="Arial" w:hAnsi="Arial" w:cs="Arial"/>
          <w:sz w:val="20"/>
          <w:szCs w:val="20"/>
          <w:lang w:val="es-MX"/>
        </w:rPr>
        <w:t xml:space="preserve">Licda. María del Carmen Menéndez; </w:t>
      </w:r>
      <w:r w:rsidRPr="005163B3">
        <w:rPr>
          <w:rFonts w:ascii="Arial" w:hAnsi="Arial" w:cs="Arial"/>
          <w:sz w:val="20"/>
          <w:szCs w:val="20"/>
          <w:lang w:val="es-SV"/>
        </w:rPr>
        <w:t xml:space="preserve"> 7) Lic. </w:t>
      </w:r>
      <w:proofErr w:type="spellStart"/>
      <w:r w:rsidRPr="005163B3">
        <w:rPr>
          <w:rFonts w:ascii="Arial" w:hAnsi="Arial" w:cs="Arial"/>
          <w:sz w:val="20"/>
          <w:szCs w:val="20"/>
          <w:lang w:val="es-SV"/>
        </w:rPr>
        <w:t>Victor</w:t>
      </w:r>
      <w:proofErr w:type="spellEnd"/>
      <w:r w:rsidRPr="005163B3">
        <w:rPr>
          <w:rFonts w:ascii="Arial" w:hAnsi="Arial" w:cs="Arial"/>
          <w:sz w:val="20"/>
          <w:szCs w:val="20"/>
          <w:lang w:val="es-SV"/>
        </w:rPr>
        <w:t xml:space="preserve"> Guillermo Cañas Portillo;</w:t>
      </w:r>
      <w:r w:rsidRPr="005163B3">
        <w:rPr>
          <w:rFonts w:ascii="Arial" w:hAnsi="Arial" w:cs="Arial"/>
          <w:sz w:val="20"/>
          <w:szCs w:val="20"/>
          <w:lang w:val="es-MX"/>
        </w:rPr>
        <w:t xml:space="preserve"> 8) </w:t>
      </w:r>
      <w:r w:rsidRPr="005163B3">
        <w:rPr>
          <w:rFonts w:ascii="Arial" w:hAnsi="Arial" w:cs="Arial"/>
          <w:sz w:val="20"/>
          <w:szCs w:val="20"/>
          <w:lang w:val="es-SV"/>
        </w:rPr>
        <w:t xml:space="preserve">Lic. José </w:t>
      </w:r>
      <w:proofErr w:type="spellStart"/>
      <w:r w:rsidRPr="005163B3">
        <w:rPr>
          <w:rFonts w:ascii="Arial" w:hAnsi="Arial" w:cs="Arial"/>
          <w:sz w:val="20"/>
          <w:szCs w:val="20"/>
          <w:lang w:val="es-SV"/>
        </w:rPr>
        <w:t>Gervacio</w:t>
      </w:r>
      <w:proofErr w:type="spellEnd"/>
      <w:r w:rsidRPr="005163B3">
        <w:rPr>
          <w:rFonts w:ascii="Arial" w:hAnsi="Arial" w:cs="Arial"/>
          <w:sz w:val="20"/>
          <w:szCs w:val="20"/>
          <w:lang w:val="es-SV"/>
        </w:rPr>
        <w:t xml:space="preserve"> González López</w:t>
      </w:r>
      <w:r w:rsidRPr="005163B3">
        <w:rPr>
          <w:rFonts w:ascii="Arial" w:hAnsi="Arial" w:cs="Arial"/>
          <w:sz w:val="20"/>
          <w:szCs w:val="20"/>
        </w:rPr>
        <w:t xml:space="preserve">; </w:t>
      </w:r>
      <w:r w:rsidRPr="005163B3">
        <w:rPr>
          <w:rFonts w:ascii="Arial" w:hAnsi="Arial" w:cs="Arial"/>
          <w:sz w:val="20"/>
          <w:szCs w:val="20"/>
          <w:lang w:val="es-MX"/>
        </w:rPr>
        <w:t xml:space="preserve">y 9) Licda. Lorena Elizabeth </w:t>
      </w:r>
      <w:proofErr w:type="spellStart"/>
      <w:r w:rsidRPr="005163B3">
        <w:rPr>
          <w:rFonts w:ascii="Arial" w:hAnsi="Arial" w:cs="Arial"/>
          <w:sz w:val="20"/>
          <w:szCs w:val="20"/>
          <w:lang w:val="es-MX"/>
        </w:rPr>
        <w:t>Costte</w:t>
      </w:r>
      <w:proofErr w:type="spellEnd"/>
      <w:r w:rsidRPr="005163B3">
        <w:rPr>
          <w:rFonts w:ascii="Arial" w:hAnsi="Arial" w:cs="Arial"/>
          <w:sz w:val="20"/>
          <w:szCs w:val="20"/>
          <w:lang w:val="es-MX"/>
        </w:rPr>
        <w:t xml:space="preserve"> de Díaz</w:t>
      </w:r>
      <w:r w:rsidRPr="005163B3">
        <w:rPr>
          <w:rFonts w:ascii="Arial" w:hAnsi="Arial" w:cs="Arial"/>
          <w:sz w:val="20"/>
          <w:szCs w:val="20"/>
          <w:lang w:val="es-SV"/>
        </w:rPr>
        <w:t xml:space="preserve">; </w:t>
      </w:r>
      <w:r w:rsidRPr="005163B3">
        <w:rPr>
          <w:rFonts w:ascii="Arial" w:hAnsi="Arial" w:cs="Arial"/>
          <w:sz w:val="20"/>
          <w:szCs w:val="20"/>
        </w:rPr>
        <w:t xml:space="preserve">lo cual consta en las correspondientes actas de subsanación del expediente; y con fechas diecinueve y veintiuno de febrero de dos mil dieciocho siempre dentro del tiempo requerido se presentó el </w:t>
      </w:r>
      <w:r w:rsidRPr="005163B3">
        <w:rPr>
          <w:rFonts w:ascii="Arial" w:hAnsi="Arial" w:cs="Arial"/>
          <w:b/>
          <w:sz w:val="20"/>
          <w:szCs w:val="20"/>
        </w:rPr>
        <w:t>Lic. Saúl Alfredo Flores Erazo</w:t>
      </w:r>
      <w:r w:rsidRPr="005163B3">
        <w:rPr>
          <w:rFonts w:ascii="Arial" w:hAnsi="Arial" w:cs="Arial"/>
          <w:sz w:val="20"/>
          <w:szCs w:val="20"/>
        </w:rPr>
        <w:t xml:space="preserve">, quien subsanó de </w:t>
      </w:r>
      <w:r w:rsidRPr="005163B3">
        <w:rPr>
          <w:rFonts w:ascii="Arial" w:hAnsi="Arial" w:cs="Arial"/>
          <w:sz w:val="20"/>
          <w:szCs w:val="20"/>
          <w:u w:val="single"/>
        </w:rPr>
        <w:t>forma parcial</w:t>
      </w:r>
      <w:r w:rsidRPr="005163B3">
        <w:rPr>
          <w:rFonts w:ascii="Arial" w:hAnsi="Arial" w:cs="Arial"/>
          <w:sz w:val="20"/>
          <w:szCs w:val="20"/>
        </w:rPr>
        <w:t xml:space="preserve"> ya que no cumplió completamente con lo requerido.</w:t>
      </w:r>
    </w:p>
    <w:p w:rsidR="005163B3" w:rsidRPr="005163B3" w:rsidRDefault="005163B3" w:rsidP="005163B3">
      <w:pPr>
        <w:jc w:val="both"/>
        <w:rPr>
          <w:rFonts w:ascii="Arial" w:hAnsi="Arial" w:cs="Arial"/>
          <w:sz w:val="16"/>
          <w:szCs w:val="16"/>
          <w:highlight w:val="yellow"/>
        </w:rPr>
      </w:pPr>
      <w:r w:rsidRPr="005163B3">
        <w:rPr>
          <w:rFonts w:ascii="Arial" w:hAnsi="Arial" w:cs="Arial"/>
          <w:sz w:val="21"/>
          <w:szCs w:val="21"/>
          <w:highlight w:val="yellow"/>
        </w:rPr>
        <w:t xml:space="preserve"> </w:t>
      </w:r>
    </w:p>
    <w:p w:rsidR="005163B3" w:rsidRPr="005163B3" w:rsidRDefault="005163B3" w:rsidP="005163B3">
      <w:pPr>
        <w:jc w:val="both"/>
        <w:rPr>
          <w:rFonts w:ascii="Arial" w:hAnsi="Arial" w:cs="Arial"/>
          <w:b/>
          <w:sz w:val="20"/>
          <w:szCs w:val="20"/>
        </w:rPr>
      </w:pPr>
      <w:r w:rsidRPr="005163B3">
        <w:rPr>
          <w:rFonts w:ascii="Arial" w:hAnsi="Arial" w:cs="Arial"/>
          <w:sz w:val="20"/>
          <w:szCs w:val="20"/>
        </w:rPr>
        <w:t xml:space="preserve">Que en atención a lo establecido al pie de las actas de subsanación que cita: “En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la Comisión de Evaluación de Ofertas verificó las subsanaciones, determinando que el ofertante </w:t>
      </w:r>
      <w:r w:rsidRPr="005163B3">
        <w:rPr>
          <w:rFonts w:ascii="Arial" w:hAnsi="Arial" w:cs="Arial"/>
          <w:b/>
          <w:sz w:val="20"/>
          <w:szCs w:val="20"/>
        </w:rPr>
        <w:t>Lic. Saúl Alfredo Flores Erazo</w:t>
      </w:r>
      <w:r w:rsidRPr="005163B3">
        <w:rPr>
          <w:rFonts w:ascii="Arial" w:hAnsi="Arial" w:cs="Arial"/>
          <w:sz w:val="20"/>
          <w:szCs w:val="20"/>
        </w:rPr>
        <w:t xml:space="preserve">, no subsanó completamente de acuerdo a lo requerido, ya que no presentó la Solvencia extendida por la Dirección General de Impuestos Internos, vigente, requerido en el numeral  </w:t>
      </w:r>
      <w:r w:rsidRPr="005163B3">
        <w:rPr>
          <w:rFonts w:ascii="Arial" w:hAnsi="Arial" w:cs="Arial"/>
          <w:b/>
          <w:sz w:val="20"/>
          <w:szCs w:val="20"/>
        </w:rPr>
        <w:t>11. Contenido de las Ofertas,</w:t>
      </w:r>
      <w:r w:rsidRPr="005163B3">
        <w:rPr>
          <w:rFonts w:ascii="Arial" w:hAnsi="Arial" w:cs="Arial"/>
          <w:sz w:val="20"/>
          <w:szCs w:val="20"/>
        </w:rPr>
        <w:t xml:space="preserve"> literal </w:t>
      </w:r>
      <w:r w:rsidRPr="005163B3">
        <w:rPr>
          <w:rFonts w:ascii="Arial" w:hAnsi="Arial" w:cs="Arial"/>
          <w:b/>
          <w:sz w:val="20"/>
          <w:szCs w:val="20"/>
        </w:rPr>
        <w:t>A),</w:t>
      </w:r>
      <w:r w:rsidRPr="005163B3">
        <w:rPr>
          <w:rFonts w:ascii="Arial" w:hAnsi="Arial" w:cs="Arial"/>
          <w:sz w:val="20"/>
          <w:szCs w:val="20"/>
        </w:rPr>
        <w:t xml:space="preserve"> numeral 11. de los Términos de Referencia; si no que para justificar la no presentación de la solvencia requerida presentó una carta explicativa relacionada con el trámite efectuado para su obtención. Por lo tanto la Comisión de Evaluación de Ofertas, con base al numeral </w:t>
      </w:r>
      <w:r w:rsidRPr="005163B3">
        <w:rPr>
          <w:rFonts w:ascii="Arial" w:hAnsi="Arial" w:cs="Arial"/>
          <w:b/>
          <w:sz w:val="20"/>
          <w:szCs w:val="20"/>
        </w:rPr>
        <w:t>29. Aspectos Subsanables y No Subsanables</w:t>
      </w:r>
      <w:r w:rsidRPr="005163B3">
        <w:rPr>
          <w:rFonts w:ascii="Arial" w:hAnsi="Arial" w:cs="Arial"/>
          <w:sz w:val="20"/>
          <w:szCs w:val="20"/>
        </w:rPr>
        <w:t xml:space="preserve"> (Página No. 32), de los Términos de Referencia que establece: “…de no ser atendida la solicitud para corregir los aspectos subsanables la oferta no continuará con el proceso de evaluación.”, y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determinó no tomar en cuenta para evaluación la oferta presentada por el </w:t>
      </w:r>
      <w:r w:rsidRPr="005163B3">
        <w:rPr>
          <w:rFonts w:ascii="Arial" w:hAnsi="Arial" w:cs="Arial"/>
          <w:b/>
          <w:sz w:val="20"/>
          <w:szCs w:val="20"/>
          <w:lang w:val="es-SV"/>
        </w:rPr>
        <w:t>LIC. SAÚL ALFREDO LÓPEZ ERAZO</w:t>
      </w:r>
      <w:r w:rsidRPr="005163B3">
        <w:rPr>
          <w:rFonts w:ascii="Arial" w:hAnsi="Arial" w:cs="Arial"/>
          <w:sz w:val="20"/>
          <w:szCs w:val="20"/>
          <w:lang w:val="es-SV"/>
        </w:rPr>
        <w:t>.</w:t>
      </w:r>
    </w:p>
    <w:p w:rsidR="005163B3" w:rsidRPr="005163B3" w:rsidRDefault="005163B3" w:rsidP="005163B3">
      <w:pPr>
        <w:jc w:val="both"/>
        <w:rPr>
          <w:rFonts w:ascii="Arial" w:hAnsi="Arial"/>
          <w:sz w:val="20"/>
          <w:szCs w:val="20"/>
          <w:lang w:val="es-SV" w:eastAsia="x-none"/>
        </w:rPr>
      </w:pPr>
    </w:p>
    <w:p w:rsidR="005163B3" w:rsidRPr="005163B3" w:rsidRDefault="005163B3" w:rsidP="005163B3">
      <w:pPr>
        <w:jc w:val="both"/>
        <w:rPr>
          <w:rFonts w:ascii="Arial" w:hAnsi="Arial" w:cs="Arial"/>
          <w:sz w:val="20"/>
          <w:szCs w:val="20"/>
          <w:lang w:val="es-SV" w:eastAsia="x-none"/>
        </w:rPr>
      </w:pPr>
      <w:r w:rsidRPr="005163B3">
        <w:rPr>
          <w:rFonts w:ascii="Arial" w:hAnsi="Arial"/>
          <w:sz w:val="20"/>
          <w:szCs w:val="20"/>
          <w:lang w:val="x-none" w:eastAsia="x-none"/>
        </w:rPr>
        <w:t xml:space="preserve">La Comisión de Evaluación de Ofertas, posterior a la revisión de las subsanaciones requeridas, procedió a analizar y evaluar, los Aspectos Técnicos de las ofertas presentadas por </w:t>
      </w:r>
      <w:r w:rsidRPr="005163B3">
        <w:rPr>
          <w:rFonts w:ascii="Arial" w:hAnsi="Arial" w:cs="Arial"/>
          <w:sz w:val="20"/>
          <w:szCs w:val="20"/>
          <w:lang w:val="x-none" w:eastAsia="x-none"/>
        </w:rPr>
        <w:t>las siguientes Personas:</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1)</w:t>
      </w:r>
      <w:r w:rsidRPr="005163B3">
        <w:rPr>
          <w:rFonts w:ascii="Arial" w:hAnsi="Arial" w:cs="Arial"/>
          <w:sz w:val="20"/>
          <w:szCs w:val="20"/>
          <w:lang w:val="es-SV" w:eastAsia="x-none"/>
        </w:rPr>
        <w:t xml:space="preserve"> </w:t>
      </w:r>
      <w:r w:rsidRPr="005163B3">
        <w:rPr>
          <w:rFonts w:ascii="Arial" w:hAnsi="Arial" w:cs="Arial"/>
          <w:sz w:val="20"/>
          <w:szCs w:val="20"/>
          <w:lang w:val="es-MX" w:eastAsia="x-none"/>
        </w:rPr>
        <w:t xml:space="preserve">Licda. María del Carmen Menéndez; 2) Licda. </w:t>
      </w:r>
      <w:proofErr w:type="spellStart"/>
      <w:r w:rsidRPr="005163B3">
        <w:rPr>
          <w:rFonts w:ascii="Arial" w:hAnsi="Arial" w:cs="Arial"/>
          <w:sz w:val="20"/>
          <w:szCs w:val="20"/>
          <w:lang w:val="es-MX" w:eastAsia="x-none"/>
        </w:rPr>
        <w:t>Rosina</w:t>
      </w:r>
      <w:proofErr w:type="spellEnd"/>
      <w:r w:rsidRPr="005163B3">
        <w:rPr>
          <w:rFonts w:ascii="Arial" w:hAnsi="Arial" w:cs="Arial"/>
          <w:sz w:val="20"/>
          <w:szCs w:val="20"/>
          <w:lang w:val="es-MX" w:eastAsia="x-none"/>
        </w:rPr>
        <w:t xml:space="preserve"> Jeannette Figueroa de Alas; 3) Lic. Gilberto Enrique Alas Menéndez; 4) Licda. Nora Elizabeth Herrera de Dueñas; 5) Licda. Patricia Elena Sánchez de Morán; 6) Lic. Francisco Espinosa Aguilar; 7) Licda. Silvia Raquel Chavarría de Herrera; 8) Lic. Reynaldo Alfonso Herrera Chavarría; 9) Lic. Ramón Alfredo Torres Turcios; 10) Lic. Ovidio Claros Amaya; 11) Lic. Carlos Fabregat </w:t>
      </w:r>
      <w:proofErr w:type="spellStart"/>
      <w:r w:rsidRPr="005163B3">
        <w:rPr>
          <w:rFonts w:ascii="Arial" w:hAnsi="Arial" w:cs="Arial"/>
          <w:sz w:val="20"/>
          <w:szCs w:val="20"/>
          <w:lang w:val="es-MX" w:eastAsia="x-none"/>
        </w:rPr>
        <w:t>Torrents</w:t>
      </w:r>
      <w:proofErr w:type="spellEnd"/>
      <w:r w:rsidRPr="005163B3">
        <w:rPr>
          <w:rFonts w:ascii="Arial" w:hAnsi="Arial" w:cs="Arial"/>
          <w:sz w:val="20"/>
          <w:szCs w:val="20"/>
          <w:lang w:val="es-MX" w:eastAsia="x-none"/>
        </w:rPr>
        <w:t xml:space="preserve">; 12) Lic. Benjamín </w:t>
      </w:r>
      <w:r w:rsidRPr="005163B3">
        <w:rPr>
          <w:rFonts w:ascii="Arial" w:hAnsi="Arial" w:cs="Arial"/>
          <w:sz w:val="20"/>
          <w:szCs w:val="20"/>
          <w:lang w:val="es-MX" w:eastAsia="x-none"/>
        </w:rPr>
        <w:lastRenderedPageBreak/>
        <w:t xml:space="preserve">Baltazar Blanco Hernández; 13) Licda. Lidia María Valdez de Lu; 14) Lic. José Nelson Marroquin Mejía; 15) Licda. Heidi Xiomara Guillén Escamilla; 16) Dra. Ana Camila De León de Castro; 17) </w:t>
      </w:r>
      <w:r w:rsidRPr="005163B3">
        <w:rPr>
          <w:rFonts w:ascii="Arial" w:hAnsi="Arial" w:cs="Arial"/>
          <w:sz w:val="20"/>
          <w:szCs w:val="20"/>
          <w:lang w:val="es-SV" w:eastAsia="x-none"/>
        </w:rPr>
        <w:t xml:space="preserve">Lic. José </w:t>
      </w:r>
      <w:proofErr w:type="spellStart"/>
      <w:r w:rsidRPr="005163B3">
        <w:rPr>
          <w:rFonts w:ascii="Arial" w:hAnsi="Arial" w:cs="Arial"/>
          <w:sz w:val="20"/>
          <w:szCs w:val="20"/>
          <w:lang w:val="es-SV" w:eastAsia="x-none"/>
        </w:rPr>
        <w:t>Gervacio</w:t>
      </w:r>
      <w:proofErr w:type="spellEnd"/>
      <w:r w:rsidRPr="005163B3">
        <w:rPr>
          <w:rFonts w:ascii="Arial" w:hAnsi="Arial" w:cs="Arial"/>
          <w:sz w:val="20"/>
          <w:szCs w:val="20"/>
          <w:lang w:val="es-SV" w:eastAsia="x-none"/>
        </w:rPr>
        <w:t xml:space="preserve"> González López</w:t>
      </w:r>
      <w:r w:rsidRPr="005163B3">
        <w:rPr>
          <w:rFonts w:ascii="Arial" w:hAnsi="Arial" w:cs="Arial"/>
          <w:sz w:val="20"/>
          <w:szCs w:val="20"/>
          <w:lang w:val="x-none" w:eastAsia="x-none"/>
        </w:rPr>
        <w:t xml:space="preserve">; </w:t>
      </w:r>
      <w:r w:rsidRPr="005163B3">
        <w:rPr>
          <w:rFonts w:ascii="Arial" w:hAnsi="Arial" w:cs="Arial"/>
          <w:sz w:val="20"/>
          <w:szCs w:val="20"/>
          <w:lang w:val="es-SV" w:eastAsia="x-none"/>
        </w:rPr>
        <w:t>18</w:t>
      </w:r>
      <w:r w:rsidRPr="005163B3">
        <w:rPr>
          <w:rFonts w:ascii="Arial" w:hAnsi="Arial" w:cs="Arial"/>
          <w:sz w:val="20"/>
          <w:szCs w:val="20"/>
          <w:lang w:val="x-none" w:eastAsia="x-none"/>
        </w:rPr>
        <w:t>)</w:t>
      </w:r>
      <w:r w:rsidRPr="005163B3">
        <w:rPr>
          <w:rFonts w:ascii="Arial" w:hAnsi="Arial" w:cs="Arial"/>
          <w:sz w:val="20"/>
          <w:szCs w:val="20"/>
          <w:lang w:val="es-SV" w:eastAsia="x-none"/>
        </w:rPr>
        <w:t xml:space="preserve"> Lic. </w:t>
      </w:r>
      <w:proofErr w:type="spellStart"/>
      <w:r w:rsidRPr="005163B3">
        <w:rPr>
          <w:rFonts w:ascii="Arial" w:hAnsi="Arial" w:cs="Arial"/>
          <w:sz w:val="20"/>
          <w:szCs w:val="20"/>
          <w:lang w:val="es-SV" w:eastAsia="x-none"/>
        </w:rPr>
        <w:t>Victor</w:t>
      </w:r>
      <w:proofErr w:type="spellEnd"/>
      <w:r w:rsidRPr="005163B3">
        <w:rPr>
          <w:rFonts w:ascii="Arial" w:hAnsi="Arial" w:cs="Arial"/>
          <w:sz w:val="20"/>
          <w:szCs w:val="20"/>
          <w:lang w:val="es-SV" w:eastAsia="x-none"/>
        </w:rPr>
        <w:t xml:space="preserve"> Guillermo Cañas Portillo; </w:t>
      </w:r>
      <w:r w:rsidRPr="005163B3">
        <w:rPr>
          <w:rFonts w:ascii="Arial" w:hAnsi="Arial" w:cs="Arial"/>
          <w:sz w:val="20"/>
          <w:szCs w:val="20"/>
          <w:lang w:val="es-MX" w:eastAsia="x-none"/>
        </w:rPr>
        <w:t xml:space="preserve">19) </w:t>
      </w:r>
      <w:r w:rsidRPr="005163B3">
        <w:rPr>
          <w:rFonts w:ascii="Arial" w:hAnsi="Arial" w:cs="Arial"/>
          <w:sz w:val="20"/>
          <w:szCs w:val="20"/>
          <w:lang w:val="es-SV" w:eastAsia="x-none"/>
        </w:rPr>
        <w:t xml:space="preserve">Lic. </w:t>
      </w:r>
      <w:proofErr w:type="spellStart"/>
      <w:r w:rsidRPr="005163B3">
        <w:rPr>
          <w:rFonts w:ascii="Arial" w:hAnsi="Arial" w:cs="Arial"/>
          <w:sz w:val="20"/>
          <w:szCs w:val="20"/>
          <w:lang w:val="es-SV" w:eastAsia="x-none"/>
        </w:rPr>
        <w:t>Dennys</w:t>
      </w:r>
      <w:proofErr w:type="spellEnd"/>
      <w:r w:rsidRPr="005163B3">
        <w:rPr>
          <w:rFonts w:ascii="Arial" w:hAnsi="Arial" w:cs="Arial"/>
          <w:sz w:val="20"/>
          <w:szCs w:val="20"/>
          <w:lang w:val="es-SV" w:eastAsia="x-none"/>
        </w:rPr>
        <w:t xml:space="preserve"> Horacio Cruz Aguilar; </w:t>
      </w:r>
      <w:r w:rsidRPr="005163B3">
        <w:rPr>
          <w:rFonts w:ascii="Arial" w:hAnsi="Arial" w:cs="Arial"/>
          <w:sz w:val="20"/>
          <w:szCs w:val="20"/>
          <w:lang w:val="es-MX" w:eastAsia="x-none"/>
        </w:rPr>
        <w:t xml:space="preserve"> 20) </w:t>
      </w:r>
      <w:r w:rsidRPr="005163B3">
        <w:rPr>
          <w:rFonts w:ascii="Arial" w:hAnsi="Arial" w:cs="Arial"/>
          <w:sz w:val="20"/>
          <w:szCs w:val="20"/>
          <w:lang w:val="es-SV" w:eastAsia="x-none"/>
        </w:rPr>
        <w:t xml:space="preserve">Licda. Deborah </w:t>
      </w:r>
      <w:proofErr w:type="spellStart"/>
      <w:r w:rsidRPr="005163B3">
        <w:rPr>
          <w:rFonts w:ascii="Arial" w:hAnsi="Arial" w:cs="Arial"/>
          <w:sz w:val="20"/>
          <w:szCs w:val="20"/>
          <w:lang w:val="es-SV" w:eastAsia="x-none"/>
        </w:rPr>
        <w:t>Jeannet</w:t>
      </w:r>
      <w:proofErr w:type="spellEnd"/>
      <w:r w:rsidRPr="005163B3">
        <w:rPr>
          <w:rFonts w:ascii="Arial" w:hAnsi="Arial" w:cs="Arial"/>
          <w:sz w:val="20"/>
          <w:szCs w:val="20"/>
          <w:lang w:val="es-SV" w:eastAsia="x-none"/>
        </w:rPr>
        <w:t xml:space="preserve"> Chávez Crespín; 21) </w:t>
      </w:r>
      <w:r w:rsidRPr="005163B3">
        <w:rPr>
          <w:rFonts w:ascii="Arial" w:hAnsi="Arial" w:cs="Arial"/>
          <w:sz w:val="20"/>
          <w:szCs w:val="20"/>
          <w:lang w:val="es-MX" w:eastAsia="x-none"/>
        </w:rPr>
        <w:t xml:space="preserve">Lic. Alfredo Joel Ruiz Martínez; 22) Lic. Samuel </w:t>
      </w:r>
      <w:proofErr w:type="spellStart"/>
      <w:r w:rsidRPr="005163B3">
        <w:rPr>
          <w:rFonts w:ascii="Arial" w:hAnsi="Arial" w:cs="Arial"/>
          <w:sz w:val="20"/>
          <w:szCs w:val="20"/>
          <w:lang w:val="es-MX" w:eastAsia="x-none"/>
        </w:rPr>
        <w:t>Landaverde</w:t>
      </w:r>
      <w:proofErr w:type="spellEnd"/>
      <w:r w:rsidRPr="005163B3">
        <w:rPr>
          <w:rFonts w:ascii="Arial" w:hAnsi="Arial" w:cs="Arial"/>
          <w:sz w:val="20"/>
          <w:szCs w:val="20"/>
          <w:lang w:val="es-MX" w:eastAsia="x-none"/>
        </w:rPr>
        <w:t xml:space="preserve"> Hernández; 23) Licda. Norma Guadalupe Guerra Romero; y 24) Licda. Lorena Elizabeth </w:t>
      </w:r>
      <w:proofErr w:type="spellStart"/>
      <w:r w:rsidRPr="005163B3">
        <w:rPr>
          <w:rFonts w:ascii="Arial" w:hAnsi="Arial" w:cs="Arial"/>
          <w:sz w:val="20"/>
          <w:szCs w:val="20"/>
          <w:lang w:val="es-MX" w:eastAsia="x-none"/>
        </w:rPr>
        <w:t>Costte</w:t>
      </w:r>
      <w:proofErr w:type="spellEnd"/>
      <w:r w:rsidRPr="005163B3">
        <w:rPr>
          <w:rFonts w:ascii="Arial" w:hAnsi="Arial" w:cs="Arial"/>
          <w:sz w:val="20"/>
          <w:szCs w:val="20"/>
          <w:lang w:val="es-MX" w:eastAsia="x-none"/>
        </w:rPr>
        <w:t xml:space="preserve"> de Díaz</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ob</w:t>
      </w:r>
      <w:r w:rsidRPr="005163B3">
        <w:rPr>
          <w:rFonts w:ascii="Arial" w:hAnsi="Arial" w:cs="Arial"/>
          <w:sz w:val="20"/>
          <w:szCs w:val="20"/>
          <w:lang w:val="es-SV" w:eastAsia="x-none"/>
        </w:rPr>
        <w:t>teniendo los resultados siguientes</w:t>
      </w:r>
      <w:r w:rsidRPr="005163B3">
        <w:rPr>
          <w:rFonts w:ascii="Arial" w:hAnsi="Arial" w:cs="Arial"/>
          <w:sz w:val="20"/>
          <w:szCs w:val="20"/>
          <w:lang w:val="x-none" w:eastAsia="x-none"/>
        </w:rPr>
        <w:t>:</w:t>
      </w:r>
    </w:p>
    <w:p w:rsidR="005163B3" w:rsidRPr="005163B3" w:rsidRDefault="005163B3" w:rsidP="005163B3">
      <w:pPr>
        <w:jc w:val="both"/>
        <w:rPr>
          <w:rFonts w:ascii="Arial (W1)" w:hAnsi="Arial (W1)" w:cs="Arial"/>
          <w:iCs/>
          <w:sz w:val="2"/>
          <w:szCs w:val="2"/>
          <w:lang w:val="es-MX"/>
        </w:rPr>
      </w:pPr>
    </w:p>
    <w:p w:rsidR="005163B3" w:rsidRPr="005163B3" w:rsidRDefault="005163B3" w:rsidP="005163B3">
      <w:pPr>
        <w:jc w:val="center"/>
        <w:rPr>
          <w:rFonts w:ascii="Arial" w:hAnsi="Arial" w:cs="Arial"/>
          <w:iCs/>
          <w:sz w:val="20"/>
          <w:szCs w:val="20"/>
        </w:rPr>
      </w:pPr>
      <w:r>
        <w:rPr>
          <w:rFonts w:ascii="Arial" w:hAnsi="Arial" w:cs="Arial"/>
          <w:iCs/>
          <w:noProof/>
          <w:sz w:val="20"/>
          <w:szCs w:val="20"/>
          <w:lang w:val="es-SV" w:eastAsia="es-SV"/>
        </w:rP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-2540</wp:posOffset>
                </wp:positionV>
                <wp:extent cx="5715000" cy="2447925"/>
                <wp:effectExtent l="32385" t="12700" r="5715" b="539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D98B0" id="_x0000_t32" coordsize="21600,21600" o:spt="32" o:oned="t" path="m,l21600,21600e" filled="f">
                <v:path arrowok="t" fillok="f" o:connecttype="none"/>
                <o:lock v:ext="edit" shapetype="t"/>
              </v:shapetype>
              <v:shape id="Conector recto de flecha 2" o:spid="_x0000_s1026" type="#_x0000_t32" style="position:absolute;margin-left:28.85pt;margin-top:-.2pt;width:450pt;height:19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">
                <v:stroke endarrow="block"/>
              </v:shape>
            </w:pict>
          </mc:Fallback>
        </mc:AlternateContent>
      </w:r>
    </w:p>
    <w:p w:rsidR="005163B3" w:rsidRPr="005163B3" w:rsidRDefault="005163B3" w:rsidP="005163B3">
      <w:pPr>
        <w:jc w:val="both"/>
        <w:rPr>
          <w:rFonts w:ascii="Arial" w:hAnsi="Arial" w:cs="Arial"/>
          <w:iCs/>
          <w:sz w:val="20"/>
          <w:szCs w:val="20"/>
        </w:rPr>
        <w:sectPr w:rsidR="005163B3" w:rsidRPr="005163B3" w:rsidSect="00497ECB">
          <w:headerReference w:type="default" r:id="rId9"/>
          <w:footerReference w:type="even" r:id="rId10"/>
          <w:footerReference w:type="default" r:id="rId11"/>
          <w:pgSz w:w="12242" w:h="15842" w:code="1"/>
          <w:pgMar w:top="1418" w:right="1043" w:bottom="1418" w:left="1259" w:header="720" w:footer="720" w:gutter="0"/>
          <w:paperSrc w:first="79" w:other="79"/>
          <w:cols w:space="720"/>
          <w:docGrid w:linePitch="272"/>
        </w:sectPr>
      </w:pPr>
    </w:p>
    <w:p w:rsidR="005163B3" w:rsidRPr="005163B3" w:rsidRDefault="005163B3" w:rsidP="005163B3">
      <w:pPr>
        <w:jc w:val="both"/>
        <w:rPr>
          <w:rFonts w:ascii="Arial" w:hAnsi="Arial" w:cs="Arial"/>
          <w:iCs/>
          <w:sz w:val="4"/>
          <w:szCs w:val="4"/>
        </w:rPr>
      </w:pPr>
    </w:p>
    <w:p w:rsidR="005163B3" w:rsidRPr="005163B3" w:rsidRDefault="005163B3" w:rsidP="005163B3">
      <w:pPr>
        <w:jc w:val="center"/>
        <w:rPr>
          <w:rFonts w:ascii="Arial (W1)" w:hAnsi="Arial (W1)" w:cs="Arial"/>
          <w:iCs/>
          <w:sz w:val="20"/>
          <w:szCs w:val="20"/>
        </w:rPr>
      </w:pPr>
      <w:r w:rsidRPr="005163B3">
        <w:rPr>
          <w:rFonts w:ascii="Arial (W1)" w:hAnsi="Arial (W1)" w:cs="Arial"/>
          <w:iCs/>
          <w:sz w:val="20"/>
          <w:szCs w:val="20"/>
        </w:rPr>
        <w:t>DETALLE DE EVALUACIÓN DE ASPECTOS TÉCNICOS</w:t>
      </w:r>
    </w:p>
    <w:p w:rsidR="005163B3" w:rsidRPr="005163B3" w:rsidRDefault="005163B3" w:rsidP="005163B3">
      <w:pPr>
        <w:rPr>
          <w:rFonts w:ascii="Arial" w:hAnsi="Arial" w:cs="Arial"/>
          <w:b/>
          <w:sz w:val="4"/>
          <w:szCs w:val="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112"/>
        <w:gridCol w:w="995"/>
        <w:gridCol w:w="784"/>
        <w:gridCol w:w="917"/>
        <w:gridCol w:w="992"/>
        <w:gridCol w:w="912"/>
        <w:gridCol w:w="1070"/>
        <w:gridCol w:w="1134"/>
        <w:gridCol w:w="1418"/>
        <w:gridCol w:w="1559"/>
      </w:tblGrid>
      <w:tr w:rsidR="005163B3" w:rsidRPr="005163B3" w:rsidTr="00497ECB">
        <w:trPr>
          <w:trHeight w:hRule="exact" w:val="255"/>
        </w:trPr>
        <w:tc>
          <w:tcPr>
            <w:tcW w:w="674" w:type="dxa"/>
            <w:vMerge w:val="restart"/>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bCs/>
                <w:sz w:val="20"/>
                <w:szCs w:val="20"/>
              </w:rPr>
              <w:t>No.</w:t>
            </w:r>
          </w:p>
        </w:tc>
        <w:tc>
          <w:tcPr>
            <w:tcW w:w="4112" w:type="dxa"/>
            <w:vMerge w:val="restart"/>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bCs/>
                <w:sz w:val="20"/>
                <w:szCs w:val="20"/>
              </w:rPr>
            </w:pPr>
          </w:p>
          <w:p w:rsidR="005163B3" w:rsidRPr="005163B3" w:rsidRDefault="005163B3" w:rsidP="005163B3">
            <w:pPr>
              <w:jc w:val="center"/>
              <w:rPr>
                <w:rFonts w:ascii="Arial" w:eastAsia="SimSun" w:hAnsi="Arial" w:cs="Arial"/>
                <w:b/>
                <w:bCs/>
                <w:sz w:val="20"/>
                <w:szCs w:val="20"/>
              </w:rPr>
            </w:pPr>
          </w:p>
          <w:p w:rsidR="005163B3" w:rsidRPr="005163B3" w:rsidRDefault="005163B3" w:rsidP="005163B3">
            <w:pPr>
              <w:jc w:val="center"/>
              <w:rPr>
                <w:rFonts w:ascii="Arial" w:eastAsia="SimSun" w:hAnsi="Arial" w:cs="Arial"/>
                <w:b/>
                <w:bCs/>
                <w:sz w:val="20"/>
                <w:szCs w:val="20"/>
              </w:rPr>
            </w:pPr>
          </w:p>
          <w:p w:rsidR="005163B3" w:rsidRPr="005163B3" w:rsidRDefault="005163B3" w:rsidP="005163B3">
            <w:pPr>
              <w:jc w:val="center"/>
              <w:rPr>
                <w:rFonts w:ascii="Arial" w:eastAsia="SimSun" w:hAnsi="Arial" w:cs="Arial"/>
                <w:b/>
                <w:sz w:val="20"/>
                <w:szCs w:val="20"/>
              </w:rPr>
            </w:pPr>
            <w:r w:rsidRPr="005163B3">
              <w:rPr>
                <w:rFonts w:ascii="Arial" w:eastAsia="SimSun" w:hAnsi="Arial" w:cs="Arial"/>
                <w:b/>
                <w:bCs/>
                <w:sz w:val="20"/>
                <w:szCs w:val="20"/>
              </w:rPr>
              <w:t>OFERTANTES</w:t>
            </w:r>
          </w:p>
        </w:tc>
        <w:tc>
          <w:tcPr>
            <w:tcW w:w="8222" w:type="dxa"/>
            <w:gridSpan w:val="8"/>
            <w:shd w:val="clear" w:color="auto" w:fill="auto"/>
          </w:tcPr>
          <w:p w:rsidR="005163B3" w:rsidRPr="005163B3" w:rsidRDefault="005163B3" w:rsidP="005163B3">
            <w:pPr>
              <w:jc w:val="center"/>
              <w:rPr>
                <w:rFonts w:ascii="Arial" w:eastAsia="SimSun" w:hAnsi="Arial" w:cs="Arial"/>
                <w:b/>
                <w:bCs/>
                <w:sz w:val="4"/>
                <w:szCs w:val="4"/>
              </w:rPr>
            </w:pPr>
          </w:p>
          <w:p w:rsidR="005163B3" w:rsidRPr="005163B3" w:rsidRDefault="005163B3" w:rsidP="005163B3">
            <w:pPr>
              <w:jc w:val="center"/>
              <w:rPr>
                <w:rFonts w:ascii="Arial" w:eastAsia="SimSun" w:hAnsi="Arial" w:cs="Arial"/>
                <w:b/>
                <w:bCs/>
                <w:sz w:val="18"/>
                <w:szCs w:val="18"/>
              </w:rPr>
            </w:pPr>
            <w:r w:rsidRPr="005163B3">
              <w:rPr>
                <w:rFonts w:ascii="Arial" w:eastAsia="SimSun" w:hAnsi="Arial" w:cs="Arial"/>
                <w:b/>
                <w:bCs/>
                <w:sz w:val="18"/>
                <w:szCs w:val="18"/>
              </w:rPr>
              <w:t>ASPECTOS TÉCNICOS</w:t>
            </w:r>
          </w:p>
          <w:p w:rsidR="005163B3" w:rsidRPr="005163B3" w:rsidRDefault="005163B3" w:rsidP="005163B3">
            <w:pPr>
              <w:jc w:val="center"/>
              <w:rPr>
                <w:rFonts w:ascii="Arial" w:eastAsia="SimSun" w:hAnsi="Arial" w:cs="Arial"/>
                <w:b/>
                <w:sz w:val="18"/>
                <w:szCs w:val="18"/>
              </w:rPr>
            </w:pPr>
          </w:p>
          <w:p w:rsidR="005163B3" w:rsidRPr="005163B3" w:rsidRDefault="005163B3" w:rsidP="005163B3">
            <w:pPr>
              <w:jc w:val="center"/>
              <w:rPr>
                <w:rFonts w:ascii="Arial" w:eastAsia="SimSun" w:hAnsi="Arial" w:cs="Arial"/>
                <w:b/>
                <w:bCs/>
                <w:sz w:val="18"/>
                <w:szCs w:val="18"/>
              </w:rPr>
            </w:pPr>
          </w:p>
          <w:p w:rsidR="005163B3" w:rsidRPr="005163B3" w:rsidRDefault="005163B3" w:rsidP="005163B3">
            <w:pPr>
              <w:jc w:val="center"/>
              <w:rPr>
                <w:rFonts w:ascii="Arial" w:eastAsia="SimSun" w:hAnsi="Arial" w:cs="Arial"/>
                <w:b/>
                <w:bCs/>
                <w:sz w:val="14"/>
                <w:szCs w:val="14"/>
              </w:rPr>
            </w:pPr>
          </w:p>
          <w:p w:rsidR="005163B3" w:rsidRPr="005163B3" w:rsidRDefault="005163B3" w:rsidP="005163B3">
            <w:pPr>
              <w:jc w:val="center"/>
              <w:rPr>
                <w:rFonts w:ascii="Arial" w:eastAsia="SimSun" w:hAnsi="Arial" w:cs="Arial"/>
                <w:b/>
                <w:bCs/>
                <w:sz w:val="14"/>
                <w:szCs w:val="14"/>
              </w:rPr>
            </w:pPr>
          </w:p>
          <w:p w:rsidR="005163B3" w:rsidRPr="005163B3" w:rsidRDefault="005163B3" w:rsidP="005163B3">
            <w:pPr>
              <w:jc w:val="center"/>
              <w:rPr>
                <w:rFonts w:ascii="Arial" w:eastAsia="SimSun" w:hAnsi="Arial" w:cs="Arial"/>
                <w:b/>
                <w:bCs/>
                <w:sz w:val="14"/>
                <w:szCs w:val="14"/>
              </w:rPr>
            </w:pPr>
          </w:p>
        </w:tc>
        <w:tc>
          <w:tcPr>
            <w:tcW w:w="1559" w:type="dxa"/>
            <w:vMerge w:val="restart"/>
            <w:shd w:val="clear" w:color="auto" w:fill="auto"/>
          </w:tcPr>
          <w:p w:rsidR="005163B3" w:rsidRPr="005163B3" w:rsidRDefault="005163B3" w:rsidP="005163B3">
            <w:pPr>
              <w:jc w:val="center"/>
              <w:rPr>
                <w:rFonts w:ascii="Arial" w:eastAsia="SimSun" w:hAnsi="Arial" w:cs="Arial"/>
                <w:b/>
                <w:bCs/>
                <w:sz w:val="14"/>
                <w:szCs w:val="14"/>
              </w:rPr>
            </w:pPr>
          </w:p>
          <w:p w:rsidR="005163B3" w:rsidRPr="005163B3" w:rsidRDefault="005163B3" w:rsidP="005163B3">
            <w:pPr>
              <w:jc w:val="center"/>
              <w:rPr>
                <w:rFonts w:ascii="Arial" w:eastAsia="SimSun" w:hAnsi="Arial" w:cs="Arial"/>
                <w:b/>
                <w:bCs/>
                <w:sz w:val="14"/>
                <w:szCs w:val="14"/>
              </w:rPr>
            </w:pPr>
          </w:p>
          <w:p w:rsidR="005163B3" w:rsidRPr="005163B3" w:rsidRDefault="005163B3" w:rsidP="005163B3">
            <w:pPr>
              <w:rPr>
                <w:rFonts w:ascii="Arial" w:eastAsia="SimSun" w:hAnsi="Arial" w:cs="Arial"/>
                <w:b/>
                <w:sz w:val="4"/>
                <w:szCs w:val="4"/>
              </w:rPr>
            </w:pPr>
          </w:p>
          <w:p w:rsidR="005163B3" w:rsidRPr="005163B3" w:rsidRDefault="005163B3" w:rsidP="005163B3">
            <w:pPr>
              <w:jc w:val="center"/>
              <w:rPr>
                <w:rFonts w:ascii="Arial" w:eastAsia="SimSun" w:hAnsi="Arial" w:cs="Arial"/>
                <w:b/>
                <w:bCs/>
                <w:sz w:val="16"/>
                <w:szCs w:val="16"/>
              </w:rPr>
            </w:pPr>
            <w:r w:rsidRPr="005163B3">
              <w:rPr>
                <w:rFonts w:ascii="Arial" w:eastAsia="SimSun" w:hAnsi="Arial" w:cs="Arial"/>
                <w:b/>
                <w:bCs/>
                <w:sz w:val="16"/>
                <w:szCs w:val="16"/>
              </w:rPr>
              <w:t xml:space="preserve">TOTAL </w:t>
            </w:r>
          </w:p>
          <w:p w:rsidR="005163B3" w:rsidRPr="005163B3" w:rsidRDefault="005163B3" w:rsidP="005163B3">
            <w:pPr>
              <w:jc w:val="center"/>
              <w:rPr>
                <w:rFonts w:ascii="Arial" w:eastAsia="SimSun" w:hAnsi="Arial" w:cs="Arial"/>
                <w:b/>
                <w:bCs/>
                <w:sz w:val="16"/>
                <w:szCs w:val="16"/>
              </w:rPr>
            </w:pPr>
            <w:r w:rsidRPr="005163B3">
              <w:rPr>
                <w:rFonts w:ascii="Arial" w:eastAsia="SimSun" w:hAnsi="Arial" w:cs="Arial"/>
                <w:b/>
                <w:bCs/>
                <w:sz w:val="16"/>
                <w:szCs w:val="16"/>
              </w:rPr>
              <w:t>PORCENTAJE</w:t>
            </w:r>
          </w:p>
          <w:p w:rsidR="005163B3" w:rsidRPr="005163B3" w:rsidRDefault="005163B3" w:rsidP="005163B3">
            <w:pPr>
              <w:jc w:val="center"/>
              <w:rPr>
                <w:rFonts w:ascii="Arial" w:eastAsia="SimSun" w:hAnsi="Arial" w:cs="Arial"/>
                <w:b/>
                <w:bCs/>
                <w:sz w:val="16"/>
                <w:szCs w:val="16"/>
              </w:rPr>
            </w:pPr>
            <w:r w:rsidRPr="005163B3">
              <w:rPr>
                <w:rFonts w:ascii="Arial" w:eastAsia="SimSun" w:hAnsi="Arial" w:cs="Arial"/>
                <w:b/>
                <w:bCs/>
                <w:sz w:val="16"/>
                <w:szCs w:val="16"/>
              </w:rPr>
              <w:t xml:space="preserve">OBTENIDO </w:t>
            </w:r>
          </w:p>
          <w:p w:rsidR="005163B3" w:rsidRPr="005163B3" w:rsidRDefault="005163B3" w:rsidP="005163B3">
            <w:pPr>
              <w:jc w:val="center"/>
              <w:rPr>
                <w:rFonts w:ascii="Arial" w:eastAsia="SimSun" w:hAnsi="Arial" w:cs="Arial"/>
                <w:b/>
                <w:bCs/>
                <w:sz w:val="16"/>
                <w:szCs w:val="16"/>
              </w:rPr>
            </w:pPr>
            <w:r w:rsidRPr="005163B3">
              <w:rPr>
                <w:rFonts w:ascii="Arial" w:eastAsia="SimSun" w:hAnsi="Arial" w:cs="Arial"/>
                <w:b/>
                <w:bCs/>
                <w:sz w:val="16"/>
                <w:szCs w:val="16"/>
              </w:rPr>
              <w:t>EN</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bCs/>
                <w:sz w:val="16"/>
                <w:szCs w:val="16"/>
              </w:rPr>
              <w:t xml:space="preserve"> ASPECTOS TÉCNICOS</w:t>
            </w:r>
          </w:p>
        </w:tc>
      </w:tr>
      <w:tr w:rsidR="005163B3" w:rsidRPr="005163B3" w:rsidTr="00497ECB">
        <w:trPr>
          <w:trHeight w:val="1161"/>
        </w:trPr>
        <w:tc>
          <w:tcPr>
            <w:tcW w:w="674" w:type="dxa"/>
            <w:vMerge/>
          </w:tcPr>
          <w:p w:rsidR="005163B3" w:rsidRPr="005163B3" w:rsidRDefault="005163B3" w:rsidP="005163B3">
            <w:pPr>
              <w:jc w:val="center"/>
              <w:rPr>
                <w:rFonts w:ascii="Arial" w:eastAsia="SimSun" w:hAnsi="Arial" w:cs="Arial"/>
                <w:b/>
                <w:sz w:val="4"/>
                <w:szCs w:val="4"/>
              </w:rPr>
            </w:pPr>
          </w:p>
        </w:tc>
        <w:tc>
          <w:tcPr>
            <w:tcW w:w="4112" w:type="dxa"/>
            <w:vMerge/>
            <w:shd w:val="clear" w:color="auto" w:fill="auto"/>
          </w:tcPr>
          <w:p w:rsidR="005163B3" w:rsidRPr="005163B3" w:rsidRDefault="005163B3" w:rsidP="005163B3">
            <w:pPr>
              <w:jc w:val="center"/>
              <w:rPr>
                <w:rFonts w:ascii="Arial" w:eastAsia="SimSun" w:hAnsi="Arial" w:cs="Arial"/>
                <w:b/>
                <w:sz w:val="4"/>
                <w:szCs w:val="4"/>
              </w:rPr>
            </w:pPr>
          </w:p>
        </w:tc>
        <w:tc>
          <w:tcPr>
            <w:tcW w:w="3688" w:type="dxa"/>
            <w:gridSpan w:val="4"/>
            <w:tcBorders>
              <w:right w:val="single" w:sz="4" w:space="0" w:color="auto"/>
            </w:tcBorders>
            <w:shd w:val="clear" w:color="auto" w:fill="auto"/>
          </w:tcPr>
          <w:p w:rsidR="005163B3" w:rsidRPr="005163B3" w:rsidRDefault="005163B3" w:rsidP="005163B3">
            <w:pPr>
              <w:ind w:left="320" w:hanging="320"/>
              <w:jc w:val="both"/>
              <w:rPr>
                <w:rFonts w:ascii="Arial" w:hAnsi="Arial" w:cs="Arial"/>
                <w:b/>
                <w:bCs/>
                <w:sz w:val="8"/>
                <w:szCs w:val="8"/>
              </w:rPr>
            </w:pPr>
          </w:p>
          <w:p w:rsidR="005163B3" w:rsidRPr="005163B3" w:rsidRDefault="005163B3" w:rsidP="005163B3">
            <w:pPr>
              <w:ind w:left="320" w:hanging="320"/>
              <w:jc w:val="both"/>
              <w:rPr>
                <w:rFonts w:ascii="Arial" w:eastAsia="SimSun" w:hAnsi="Arial" w:cs="Arial"/>
                <w:b/>
                <w:sz w:val="4"/>
                <w:szCs w:val="4"/>
              </w:rPr>
            </w:pPr>
            <w:r w:rsidRPr="005163B3">
              <w:rPr>
                <w:rFonts w:ascii="Arial" w:hAnsi="Arial" w:cs="Arial"/>
                <w:b/>
                <w:bCs/>
                <w:sz w:val="16"/>
                <w:szCs w:val="20"/>
              </w:rPr>
              <w:t>1.1 Número de años de autorización para el ejercicio de la       abogacía, que deberá tener como mínimo tres (3) años.</w:t>
            </w:r>
          </w:p>
        </w:tc>
        <w:tc>
          <w:tcPr>
            <w:tcW w:w="4534" w:type="dxa"/>
            <w:gridSpan w:val="4"/>
            <w:tcBorders>
              <w:left w:val="single" w:sz="4" w:space="0" w:color="auto"/>
            </w:tcBorders>
            <w:shd w:val="clear" w:color="auto" w:fill="auto"/>
          </w:tcPr>
          <w:p w:rsidR="005163B3" w:rsidRPr="005163B3" w:rsidRDefault="005163B3" w:rsidP="005163B3">
            <w:pPr>
              <w:spacing w:after="80"/>
              <w:ind w:left="459" w:hanging="459"/>
              <w:jc w:val="both"/>
              <w:rPr>
                <w:rFonts w:ascii="Arial" w:hAnsi="Arial" w:cs="Arial"/>
                <w:b/>
                <w:bCs/>
                <w:sz w:val="4"/>
                <w:szCs w:val="4"/>
              </w:rPr>
            </w:pPr>
          </w:p>
          <w:p w:rsidR="005163B3" w:rsidRPr="005163B3" w:rsidRDefault="005163B3" w:rsidP="005163B3">
            <w:pPr>
              <w:spacing w:after="80"/>
              <w:ind w:left="459" w:hanging="459"/>
              <w:jc w:val="both"/>
              <w:rPr>
                <w:rFonts w:ascii="Arial" w:eastAsia="SimSun" w:hAnsi="Arial" w:cs="Arial"/>
                <w:sz w:val="14"/>
                <w:szCs w:val="14"/>
              </w:rPr>
            </w:pPr>
            <w:r w:rsidRPr="005163B3">
              <w:rPr>
                <w:rFonts w:ascii="Arial" w:hAnsi="Arial" w:cs="Arial"/>
                <w:b/>
                <w:bCs/>
                <w:sz w:val="16"/>
                <w:szCs w:val="20"/>
              </w:rPr>
              <w:t>1.2     Número de Entidades Financieras Fiscalizadas por la Superintendencia del Sistema Financiero detalladas en el listado que establece el Anexo No. 11,  a las cuales les haya o esté brindando servicios como el requerido en ésta Libre Gestión.</w:t>
            </w:r>
          </w:p>
        </w:tc>
        <w:tc>
          <w:tcPr>
            <w:tcW w:w="1559" w:type="dxa"/>
            <w:vMerge/>
            <w:shd w:val="clear" w:color="auto" w:fill="auto"/>
          </w:tcPr>
          <w:p w:rsidR="005163B3" w:rsidRPr="005163B3" w:rsidRDefault="005163B3" w:rsidP="005163B3">
            <w:pPr>
              <w:jc w:val="center"/>
              <w:rPr>
                <w:rFonts w:ascii="Arial" w:eastAsia="SimSun" w:hAnsi="Arial" w:cs="Arial"/>
                <w:b/>
                <w:sz w:val="4"/>
                <w:szCs w:val="4"/>
              </w:rPr>
            </w:pPr>
          </w:p>
        </w:tc>
      </w:tr>
      <w:tr w:rsidR="005163B3" w:rsidRPr="005163B3" w:rsidTr="00497ECB">
        <w:trPr>
          <w:trHeight w:val="523"/>
        </w:trPr>
        <w:tc>
          <w:tcPr>
            <w:tcW w:w="674" w:type="dxa"/>
            <w:vMerge/>
          </w:tcPr>
          <w:p w:rsidR="005163B3" w:rsidRPr="005163B3" w:rsidRDefault="005163B3" w:rsidP="005163B3">
            <w:pPr>
              <w:jc w:val="center"/>
              <w:rPr>
                <w:rFonts w:ascii="Arial" w:eastAsia="SimSun" w:hAnsi="Arial" w:cs="Arial"/>
                <w:b/>
                <w:sz w:val="4"/>
                <w:szCs w:val="4"/>
              </w:rPr>
            </w:pPr>
          </w:p>
        </w:tc>
        <w:tc>
          <w:tcPr>
            <w:tcW w:w="4112" w:type="dxa"/>
            <w:vMerge/>
            <w:shd w:val="clear" w:color="auto" w:fill="auto"/>
          </w:tcPr>
          <w:p w:rsidR="005163B3" w:rsidRPr="005163B3" w:rsidRDefault="005163B3" w:rsidP="005163B3">
            <w:pPr>
              <w:jc w:val="center"/>
              <w:rPr>
                <w:rFonts w:ascii="Arial" w:eastAsia="SimSun" w:hAnsi="Arial" w:cs="Arial"/>
                <w:b/>
                <w:sz w:val="4"/>
                <w:szCs w:val="4"/>
              </w:rPr>
            </w:pPr>
          </w:p>
        </w:tc>
        <w:tc>
          <w:tcPr>
            <w:tcW w:w="995" w:type="dxa"/>
            <w:shd w:val="clear" w:color="auto" w:fill="auto"/>
          </w:tcPr>
          <w:p w:rsidR="005163B3" w:rsidRPr="005163B3" w:rsidRDefault="005163B3" w:rsidP="005163B3">
            <w:pPr>
              <w:jc w:val="center"/>
              <w:rPr>
                <w:rFonts w:ascii="Arial" w:eastAsia="SimSun" w:hAnsi="Arial" w:cs="Arial"/>
                <w:color w:val="000000"/>
                <w:sz w:val="14"/>
                <w:szCs w:val="14"/>
              </w:rPr>
            </w:pPr>
            <w:r w:rsidRPr="005163B3">
              <w:rPr>
                <w:rFonts w:ascii="Arial" w:eastAsia="SimSun" w:hAnsi="Arial" w:cs="Arial"/>
                <w:color w:val="000000"/>
                <w:sz w:val="14"/>
                <w:szCs w:val="14"/>
              </w:rPr>
              <w:t>De 3 a 4 años</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color w:val="000000"/>
                <w:sz w:val="14"/>
                <w:szCs w:val="14"/>
              </w:rPr>
              <w:t>(24.00%)</w:t>
            </w:r>
          </w:p>
        </w:tc>
        <w:tc>
          <w:tcPr>
            <w:tcW w:w="784" w:type="dxa"/>
            <w:shd w:val="clear" w:color="auto" w:fill="auto"/>
          </w:tcPr>
          <w:p w:rsidR="005163B3" w:rsidRPr="005163B3" w:rsidRDefault="005163B3" w:rsidP="005163B3">
            <w:pPr>
              <w:jc w:val="center"/>
              <w:rPr>
                <w:rFonts w:ascii="Arial" w:eastAsia="SimSun" w:hAnsi="Arial" w:cs="Arial"/>
                <w:color w:val="000000"/>
                <w:sz w:val="14"/>
                <w:szCs w:val="14"/>
              </w:rPr>
            </w:pPr>
            <w:r w:rsidRPr="005163B3">
              <w:rPr>
                <w:rFonts w:ascii="Arial" w:eastAsia="SimSun" w:hAnsi="Arial" w:cs="Arial"/>
                <w:color w:val="000000"/>
                <w:sz w:val="14"/>
                <w:szCs w:val="14"/>
              </w:rPr>
              <w:t>De 5 a 6 años</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color w:val="000000"/>
                <w:sz w:val="14"/>
                <w:szCs w:val="14"/>
              </w:rPr>
              <w:t xml:space="preserve">(30.00%)   </w:t>
            </w:r>
          </w:p>
        </w:tc>
        <w:tc>
          <w:tcPr>
            <w:tcW w:w="917" w:type="dxa"/>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 xml:space="preserve">De 7 a 8 años </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(36.00%)</w:t>
            </w: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De 9 años en adelante</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 xml:space="preserve">(40.00%)   </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 xml:space="preserve">1 Institución </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(30.00%)</w:t>
            </w:r>
          </w:p>
        </w:tc>
        <w:tc>
          <w:tcPr>
            <w:tcW w:w="1070" w:type="dxa"/>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2 Instituciones</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(37.50%)</w:t>
            </w:r>
          </w:p>
        </w:tc>
        <w:tc>
          <w:tcPr>
            <w:tcW w:w="1134" w:type="dxa"/>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3</w:t>
            </w:r>
          </w:p>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 xml:space="preserve"> Instituciones</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(45.00%)</w:t>
            </w:r>
          </w:p>
        </w:tc>
        <w:tc>
          <w:tcPr>
            <w:tcW w:w="1418" w:type="dxa"/>
            <w:shd w:val="clear" w:color="auto" w:fill="auto"/>
          </w:tcPr>
          <w:p w:rsidR="005163B3" w:rsidRPr="005163B3" w:rsidRDefault="005163B3" w:rsidP="005163B3">
            <w:pPr>
              <w:jc w:val="center"/>
              <w:rPr>
                <w:rFonts w:ascii="Arial" w:eastAsia="SimSun" w:hAnsi="Arial" w:cs="Arial"/>
                <w:sz w:val="14"/>
                <w:szCs w:val="14"/>
              </w:rPr>
            </w:pPr>
            <w:r w:rsidRPr="005163B3">
              <w:rPr>
                <w:rFonts w:ascii="Arial" w:eastAsia="SimSun" w:hAnsi="Arial" w:cs="Arial"/>
                <w:sz w:val="14"/>
                <w:szCs w:val="14"/>
              </w:rPr>
              <w:t>De 4 Instituciones en adelante</w:t>
            </w: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4"/>
                <w:szCs w:val="14"/>
              </w:rPr>
              <w:t>(50.00%)</w:t>
            </w:r>
          </w:p>
        </w:tc>
        <w:tc>
          <w:tcPr>
            <w:tcW w:w="1559" w:type="dxa"/>
            <w:vMerge/>
            <w:shd w:val="clear" w:color="auto" w:fill="auto"/>
          </w:tcPr>
          <w:p w:rsidR="005163B3" w:rsidRPr="005163B3" w:rsidRDefault="005163B3" w:rsidP="005163B3">
            <w:pPr>
              <w:jc w:val="center"/>
              <w:rPr>
                <w:rFonts w:ascii="Arial" w:eastAsia="SimSun" w:hAnsi="Arial" w:cs="Arial"/>
                <w:b/>
                <w:sz w:val="4"/>
                <w:szCs w:val="4"/>
              </w:rPr>
            </w:pPr>
          </w:p>
        </w:tc>
      </w:tr>
      <w:tr w:rsidR="005163B3" w:rsidRPr="005163B3" w:rsidTr="00497ECB">
        <w:trPr>
          <w:trHeight w:val="254"/>
        </w:trPr>
        <w:tc>
          <w:tcPr>
            <w:tcW w:w="674" w:type="dxa"/>
          </w:tcPr>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1</w:t>
            </w:r>
          </w:p>
        </w:tc>
        <w:tc>
          <w:tcPr>
            <w:tcW w:w="4112" w:type="dxa"/>
            <w:shd w:val="clear" w:color="auto" w:fill="auto"/>
          </w:tcPr>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MARÍA DEL CARMEN MENÉNDEZ</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rFonts w:ascii="Arial" w:eastAsia="SimSun" w:hAnsi="Arial" w:cs="Arial"/>
                <w:b/>
                <w:sz w:val="4"/>
                <w:szCs w:val="4"/>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16"/>
                <w:szCs w:val="16"/>
              </w:rPr>
            </w:pPr>
            <w:r w:rsidRPr="005163B3">
              <w:rPr>
                <w:rFonts w:ascii="Arial" w:eastAsia="SimSun" w:hAnsi="Arial" w:cs="Arial"/>
                <w:sz w:val="16"/>
                <w:szCs w:val="16"/>
              </w:rPr>
              <w:t>50.00%</w:t>
            </w:r>
          </w:p>
        </w:tc>
        <w:tc>
          <w:tcPr>
            <w:tcW w:w="1559" w:type="dxa"/>
            <w:shd w:val="clear" w:color="auto" w:fill="auto"/>
          </w:tcPr>
          <w:p w:rsidR="005163B3" w:rsidRPr="005163B3" w:rsidRDefault="005163B3" w:rsidP="005163B3">
            <w:pPr>
              <w:rPr>
                <w:rFonts w:ascii="Arial" w:eastAsia="SimSun" w:hAnsi="Arial" w:cs="Arial"/>
                <w:b/>
                <w:sz w:val="4"/>
                <w:szCs w:val="4"/>
              </w:rPr>
            </w:pPr>
          </w:p>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90.00%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2</w:t>
            </w:r>
          </w:p>
        </w:tc>
        <w:tc>
          <w:tcPr>
            <w:tcW w:w="4112" w:type="dxa"/>
            <w:shd w:val="clear" w:color="auto" w:fill="auto"/>
          </w:tcPr>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ROSINA JEANNETTE  FIGUEROA DE ALAS</w:t>
            </w:r>
          </w:p>
        </w:tc>
        <w:tc>
          <w:tcPr>
            <w:tcW w:w="995" w:type="dxa"/>
            <w:shd w:val="clear" w:color="auto" w:fill="auto"/>
          </w:tcPr>
          <w:p w:rsidR="005163B3" w:rsidRPr="005163B3" w:rsidRDefault="005163B3" w:rsidP="005163B3">
            <w:pPr>
              <w:jc w:val="center"/>
              <w:rPr>
                <w:rFonts w:ascii="Arial" w:eastAsia="SimSun" w:hAnsi="Arial" w:cs="Arial"/>
                <w:sz w:val="14"/>
                <w:szCs w:val="14"/>
                <w:highlight w:val="yellow"/>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sz w:val="2"/>
                <w:szCs w:val="2"/>
              </w:rPr>
            </w:pPr>
          </w:p>
          <w:p w:rsidR="005163B3" w:rsidRPr="005163B3" w:rsidRDefault="005163B3" w:rsidP="005163B3">
            <w:pPr>
              <w:jc w:val="center"/>
              <w:rPr>
                <w:sz w:val="2"/>
                <w:szCs w:val="2"/>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sz w:val="20"/>
                <w:szCs w:val="20"/>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85.00%</w:t>
            </w:r>
          </w:p>
        </w:tc>
      </w:tr>
      <w:tr w:rsidR="005163B3" w:rsidRPr="005163B3" w:rsidTr="00497ECB">
        <w:trPr>
          <w:trHeight w:val="256"/>
        </w:trPr>
        <w:tc>
          <w:tcPr>
            <w:tcW w:w="674" w:type="dxa"/>
          </w:tcPr>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3</w:t>
            </w:r>
          </w:p>
        </w:tc>
        <w:tc>
          <w:tcPr>
            <w:tcW w:w="4112" w:type="dxa"/>
            <w:shd w:val="clear" w:color="auto" w:fill="auto"/>
          </w:tcPr>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 GILBERTO ENRIQUE ALAS MENÉNDEZ</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sz w:val="2"/>
                <w:szCs w:val="2"/>
              </w:rPr>
            </w:pPr>
          </w:p>
          <w:p w:rsidR="005163B3" w:rsidRPr="005163B3" w:rsidRDefault="005163B3" w:rsidP="005163B3">
            <w:pPr>
              <w:jc w:val="center"/>
              <w:rPr>
                <w:sz w:val="2"/>
                <w:szCs w:val="2"/>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sz w:val="20"/>
                <w:szCs w:val="20"/>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pt-BR"/>
              </w:rPr>
            </w:pPr>
            <w:r w:rsidRPr="005163B3">
              <w:rPr>
                <w:rFonts w:ascii="Arial" w:eastAsia="SimSun" w:hAnsi="Arial" w:cs="Arial"/>
                <w:sz w:val="16"/>
                <w:szCs w:val="16"/>
                <w:lang w:val="pt-BR"/>
              </w:rPr>
              <w:t>4</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pt-BR"/>
              </w:rPr>
            </w:pPr>
            <w:r w:rsidRPr="005163B3">
              <w:rPr>
                <w:rFonts w:ascii="Arial" w:eastAsia="SimSun" w:hAnsi="Arial" w:cs="Arial"/>
                <w:sz w:val="16"/>
                <w:szCs w:val="16"/>
                <w:lang w:val="pt-BR"/>
              </w:rPr>
              <w:t>LICDA. NORA ELIZABETH HERRERA DE DUEÑAS</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sz w:val="2"/>
                <w:szCs w:val="2"/>
              </w:rPr>
            </w:pPr>
          </w:p>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sz w:val="2"/>
                <w:szCs w:val="2"/>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sz w:val="20"/>
                <w:szCs w:val="20"/>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50.00%</w:t>
            </w: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sz w:val="20"/>
                <w:szCs w:val="20"/>
              </w:rPr>
            </w:pPr>
            <w:r w:rsidRPr="005163B3">
              <w:rPr>
                <w:rFonts w:ascii="Arial" w:eastAsia="SimSun" w:hAnsi="Arial" w:cs="Arial"/>
                <w:b/>
                <w:sz w:val="18"/>
                <w:szCs w:val="18"/>
              </w:rPr>
              <w:t>90.00%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5</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PATRICIA ELENA SÁNCHEZ DE MORÁN</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sz w:val="2"/>
                <w:szCs w:val="2"/>
              </w:rPr>
            </w:pPr>
          </w:p>
          <w:p w:rsidR="005163B3" w:rsidRPr="005163B3" w:rsidRDefault="005163B3" w:rsidP="005163B3">
            <w:pPr>
              <w:jc w:val="center"/>
              <w:rPr>
                <w:sz w:val="2"/>
                <w:szCs w:val="2"/>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sz w:val="20"/>
                <w:szCs w:val="20"/>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rPr>
                <w:rFonts w:ascii="Arial" w:eastAsia="SimSun" w:hAnsi="Arial" w:cs="Arial"/>
                <w:b/>
                <w:sz w:val="4"/>
                <w:szCs w:val="4"/>
              </w:rPr>
            </w:pPr>
          </w:p>
          <w:p w:rsidR="005163B3" w:rsidRPr="005163B3" w:rsidRDefault="005163B3" w:rsidP="005163B3">
            <w:pPr>
              <w:jc w:val="center"/>
              <w:rPr>
                <w:rFonts w:ascii="Arial" w:eastAsia="SimSun" w:hAnsi="Arial" w:cs="Arial"/>
                <w:b/>
                <w:sz w:val="2"/>
                <w:szCs w:val="2"/>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50.00%</w:t>
            </w: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sz w:val="20"/>
                <w:szCs w:val="20"/>
              </w:rPr>
            </w:pPr>
            <w:r w:rsidRPr="005163B3">
              <w:rPr>
                <w:rFonts w:ascii="Arial" w:eastAsia="SimSun" w:hAnsi="Arial" w:cs="Arial"/>
                <w:b/>
                <w:sz w:val="18"/>
                <w:szCs w:val="18"/>
              </w:rPr>
              <w:t>90.00%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6</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FRANCISCO ESPINOSA AGUILAR</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sz w:val="20"/>
                <w:szCs w:val="20"/>
              </w:rPr>
            </w:pPr>
            <w:r w:rsidRPr="005163B3">
              <w:rPr>
                <w:rFonts w:ascii="Arial" w:eastAsia="SimSun" w:hAnsi="Arial" w:cs="Arial"/>
                <w:sz w:val="16"/>
                <w:szCs w:val="16"/>
              </w:rPr>
              <w:t>37.50%</w:t>
            </w: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77.50%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7</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SILVIA RAQUEL CHAVARRÍA DE HERRERA</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sz w:val="2"/>
                <w:szCs w:val="2"/>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37.50%</w:t>
            </w:r>
          </w:p>
        </w:tc>
        <w:tc>
          <w:tcPr>
            <w:tcW w:w="1134" w:type="dxa"/>
            <w:shd w:val="clear" w:color="auto" w:fill="auto"/>
          </w:tcPr>
          <w:p w:rsidR="005163B3" w:rsidRPr="005163B3" w:rsidRDefault="005163B3" w:rsidP="005163B3">
            <w:pPr>
              <w:rPr>
                <w:rFonts w:ascii="Arial" w:eastAsia="SimSun" w:hAnsi="Arial" w:cs="Arial"/>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77.50%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8</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REYNALDO ALFONSO HERRERA CHAVARRÍA</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85.00%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9</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RAMÓN ALFREDO TORRES TURCIOS</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70.00%</w:t>
            </w:r>
          </w:p>
        </w:tc>
      </w:tr>
      <w:tr w:rsidR="005163B3" w:rsidRPr="005163B3" w:rsidTr="00497ECB">
        <w:trPr>
          <w:trHeight w:val="292"/>
        </w:trPr>
        <w:tc>
          <w:tcPr>
            <w:tcW w:w="674" w:type="dxa"/>
            <w:tcBorders>
              <w:bottom w:val="single" w:sz="4" w:space="0" w:color="auto"/>
            </w:tcBorders>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10</w:t>
            </w:r>
          </w:p>
        </w:tc>
        <w:tc>
          <w:tcPr>
            <w:tcW w:w="4112" w:type="dxa"/>
            <w:tcBorders>
              <w:bottom w:val="single" w:sz="4" w:space="0" w:color="auto"/>
            </w:tcBorders>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OVIDIO CLAROS AMAYA</w:t>
            </w:r>
          </w:p>
        </w:tc>
        <w:tc>
          <w:tcPr>
            <w:tcW w:w="995"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784" w:type="dxa"/>
            <w:tcBorders>
              <w:bottom w:val="single" w:sz="4" w:space="0" w:color="auto"/>
            </w:tcBorders>
            <w:shd w:val="clear" w:color="auto" w:fill="auto"/>
          </w:tcPr>
          <w:p w:rsidR="005163B3" w:rsidRPr="005163B3" w:rsidRDefault="005163B3" w:rsidP="005163B3">
            <w:pPr>
              <w:jc w:val="center"/>
              <w:rPr>
                <w:sz w:val="20"/>
                <w:szCs w:val="20"/>
              </w:rPr>
            </w:pPr>
          </w:p>
        </w:tc>
        <w:tc>
          <w:tcPr>
            <w:tcW w:w="917"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992" w:type="dxa"/>
            <w:tcBorders>
              <w:bottom w:val="single" w:sz="4" w:space="0" w:color="auto"/>
              <w:righ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40.00%</w:t>
            </w:r>
          </w:p>
        </w:tc>
        <w:tc>
          <w:tcPr>
            <w:tcW w:w="912" w:type="dxa"/>
            <w:tcBorders>
              <w:left w:val="thinThickSmallGap" w:sz="2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134"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418"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50.00%</w:t>
            </w:r>
          </w:p>
        </w:tc>
        <w:tc>
          <w:tcPr>
            <w:tcW w:w="1559"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b/>
                <w:sz w:val="18"/>
                <w:szCs w:val="18"/>
              </w:rPr>
              <w:t>90.00%</w:t>
            </w:r>
          </w:p>
        </w:tc>
      </w:tr>
      <w:tr w:rsidR="005163B3" w:rsidRPr="005163B3" w:rsidTr="00497ECB">
        <w:trPr>
          <w:trHeight w:val="292"/>
        </w:trPr>
        <w:tc>
          <w:tcPr>
            <w:tcW w:w="674" w:type="dxa"/>
            <w:tcBorders>
              <w:bottom w:val="single" w:sz="4" w:space="0" w:color="auto"/>
            </w:tcBorders>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11</w:t>
            </w:r>
          </w:p>
        </w:tc>
        <w:tc>
          <w:tcPr>
            <w:tcW w:w="4112" w:type="dxa"/>
            <w:tcBorders>
              <w:bottom w:val="single" w:sz="4" w:space="0" w:color="auto"/>
            </w:tcBorders>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CARLOS FABREGAT TORRENTS</w:t>
            </w:r>
          </w:p>
        </w:tc>
        <w:tc>
          <w:tcPr>
            <w:tcW w:w="995"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784" w:type="dxa"/>
            <w:tcBorders>
              <w:bottom w:val="single" w:sz="4" w:space="0" w:color="auto"/>
            </w:tcBorders>
            <w:shd w:val="clear" w:color="auto" w:fill="auto"/>
          </w:tcPr>
          <w:p w:rsidR="005163B3" w:rsidRPr="005163B3" w:rsidRDefault="005163B3" w:rsidP="005163B3">
            <w:pPr>
              <w:jc w:val="center"/>
              <w:rPr>
                <w:sz w:val="20"/>
                <w:szCs w:val="20"/>
              </w:rPr>
            </w:pPr>
          </w:p>
        </w:tc>
        <w:tc>
          <w:tcPr>
            <w:tcW w:w="917" w:type="dxa"/>
            <w:tcBorders>
              <w:bottom w:val="single" w:sz="4" w:space="0" w:color="auto"/>
            </w:tcBorders>
            <w:shd w:val="clear" w:color="auto" w:fill="auto"/>
          </w:tcPr>
          <w:p w:rsidR="005163B3" w:rsidRPr="005163B3" w:rsidRDefault="005163B3" w:rsidP="005163B3">
            <w:pPr>
              <w:jc w:val="center"/>
              <w:rPr>
                <w:rFonts w:ascii="Arial" w:eastAsia="SimSun" w:hAnsi="Arial" w:cs="Arial"/>
                <w:sz w:val="14"/>
                <w:szCs w:val="14"/>
              </w:rPr>
            </w:pPr>
          </w:p>
        </w:tc>
        <w:tc>
          <w:tcPr>
            <w:tcW w:w="992" w:type="dxa"/>
            <w:tcBorders>
              <w:bottom w:val="single" w:sz="4" w:space="0" w:color="auto"/>
              <w:right w:val="thinThickSmallGap" w:sz="24" w:space="0" w:color="auto"/>
            </w:tcBorders>
            <w:shd w:val="clear" w:color="auto" w:fill="auto"/>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sz w:val="2"/>
                <w:szCs w:val="2"/>
              </w:rPr>
            </w:pPr>
            <w:r w:rsidRPr="005163B3">
              <w:rPr>
                <w:rFonts w:ascii="Arial" w:eastAsia="SimSun" w:hAnsi="Arial" w:cs="Arial"/>
                <w:sz w:val="16"/>
                <w:szCs w:val="16"/>
              </w:rPr>
              <w:t>40.00%</w:t>
            </w:r>
          </w:p>
        </w:tc>
        <w:tc>
          <w:tcPr>
            <w:tcW w:w="912" w:type="dxa"/>
            <w:tcBorders>
              <w:left w:val="thinThickSmallGap" w:sz="2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tcBorders>
              <w:bottom w:val="single" w:sz="4" w:space="0" w:color="auto"/>
            </w:tcBorders>
            <w:shd w:val="clear" w:color="auto" w:fill="auto"/>
          </w:tcPr>
          <w:p w:rsidR="005163B3" w:rsidRPr="005163B3" w:rsidRDefault="005163B3" w:rsidP="005163B3">
            <w:pPr>
              <w:jc w:val="center"/>
              <w:rPr>
                <w:sz w:val="20"/>
                <w:szCs w:val="20"/>
              </w:rPr>
            </w:pPr>
          </w:p>
        </w:tc>
        <w:tc>
          <w:tcPr>
            <w:tcW w:w="1134"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559" w:type="dxa"/>
            <w:tcBorders>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r w:rsidR="005163B3" w:rsidRPr="005163B3" w:rsidTr="00497ECB">
        <w:trPr>
          <w:trHeight w:val="292"/>
        </w:trPr>
        <w:tc>
          <w:tcPr>
            <w:tcW w:w="674" w:type="dxa"/>
            <w:tcBorders>
              <w:top w:val="single" w:sz="4" w:space="0" w:color="auto"/>
              <w:bottom w:val="single" w:sz="4" w:space="0" w:color="auto"/>
            </w:tcBorders>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12</w:t>
            </w:r>
          </w:p>
        </w:tc>
        <w:tc>
          <w:tcPr>
            <w:tcW w:w="4112" w:type="dxa"/>
            <w:tcBorders>
              <w:top w:val="single" w:sz="4" w:space="0" w:color="auto"/>
              <w:bottom w:val="single" w:sz="4" w:space="0" w:color="auto"/>
            </w:tcBorders>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BENJAMÍN BALTAZAR BLANCO HERNÁNDEZ</w:t>
            </w:r>
          </w:p>
        </w:tc>
        <w:tc>
          <w:tcPr>
            <w:tcW w:w="995"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784" w:type="dxa"/>
            <w:tcBorders>
              <w:top w:val="single" w:sz="4" w:space="0" w:color="auto"/>
              <w:bottom w:val="single" w:sz="4" w:space="0" w:color="auto"/>
            </w:tcBorders>
            <w:shd w:val="clear" w:color="auto" w:fill="auto"/>
          </w:tcPr>
          <w:p w:rsidR="005163B3" w:rsidRPr="005163B3" w:rsidRDefault="005163B3" w:rsidP="005163B3">
            <w:pPr>
              <w:jc w:val="center"/>
              <w:rPr>
                <w:sz w:val="20"/>
                <w:szCs w:val="20"/>
              </w:rPr>
            </w:pPr>
          </w:p>
        </w:tc>
        <w:tc>
          <w:tcPr>
            <w:tcW w:w="917"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sz w:val="4"/>
                <w:szCs w:val="4"/>
              </w:rPr>
            </w:pPr>
          </w:p>
        </w:tc>
        <w:tc>
          <w:tcPr>
            <w:tcW w:w="992" w:type="dxa"/>
            <w:tcBorders>
              <w:top w:val="single" w:sz="4" w:space="0" w:color="auto"/>
              <w:bottom w:val="single" w:sz="4" w:space="0" w:color="auto"/>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top w:val="single" w:sz="4" w:space="0" w:color="auto"/>
              <w:left w:val="thinThickSmallGap" w:sz="2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tcBorders>
              <w:top w:val="single" w:sz="4" w:space="0" w:color="auto"/>
              <w:bottom w:val="single" w:sz="4" w:space="0" w:color="auto"/>
            </w:tcBorders>
            <w:shd w:val="clear" w:color="auto" w:fill="auto"/>
          </w:tcPr>
          <w:p w:rsidR="005163B3" w:rsidRPr="005163B3" w:rsidRDefault="005163B3" w:rsidP="005163B3">
            <w:pPr>
              <w:jc w:val="center"/>
              <w:rPr>
                <w:sz w:val="20"/>
                <w:szCs w:val="20"/>
              </w:rPr>
            </w:pPr>
          </w:p>
        </w:tc>
        <w:tc>
          <w:tcPr>
            <w:tcW w:w="1134"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418"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50.00%</w:t>
            </w:r>
          </w:p>
        </w:tc>
        <w:tc>
          <w:tcPr>
            <w:tcW w:w="1559"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sz w:val="20"/>
                <w:szCs w:val="20"/>
              </w:rPr>
            </w:pPr>
            <w:r w:rsidRPr="005163B3">
              <w:rPr>
                <w:rFonts w:ascii="Arial" w:eastAsia="SimSun" w:hAnsi="Arial" w:cs="Arial"/>
                <w:b/>
                <w:sz w:val="18"/>
                <w:szCs w:val="18"/>
              </w:rPr>
              <w:t>90.00%</w:t>
            </w:r>
          </w:p>
        </w:tc>
      </w:tr>
      <w:tr w:rsidR="005163B3" w:rsidRPr="005163B3" w:rsidTr="00497ECB">
        <w:trPr>
          <w:trHeight w:val="292"/>
        </w:trPr>
        <w:tc>
          <w:tcPr>
            <w:tcW w:w="674" w:type="dxa"/>
            <w:tcBorders>
              <w:top w:val="single" w:sz="4" w:space="0" w:color="auto"/>
              <w:bottom w:val="single" w:sz="4" w:space="0" w:color="auto"/>
            </w:tcBorders>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13</w:t>
            </w:r>
          </w:p>
        </w:tc>
        <w:tc>
          <w:tcPr>
            <w:tcW w:w="4112" w:type="dxa"/>
            <w:tcBorders>
              <w:top w:val="single" w:sz="4" w:space="0" w:color="auto"/>
              <w:bottom w:val="single" w:sz="4" w:space="0" w:color="auto"/>
            </w:tcBorders>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LIDIA MARÍA VALDEZ DE LU</w:t>
            </w:r>
          </w:p>
        </w:tc>
        <w:tc>
          <w:tcPr>
            <w:tcW w:w="995"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784" w:type="dxa"/>
            <w:tcBorders>
              <w:top w:val="single" w:sz="4" w:space="0" w:color="auto"/>
              <w:bottom w:val="single" w:sz="4" w:space="0" w:color="auto"/>
            </w:tcBorders>
            <w:shd w:val="clear" w:color="auto" w:fill="auto"/>
          </w:tcPr>
          <w:p w:rsidR="005163B3" w:rsidRPr="005163B3" w:rsidRDefault="005163B3" w:rsidP="005163B3">
            <w:pPr>
              <w:jc w:val="center"/>
              <w:rPr>
                <w:sz w:val="20"/>
                <w:szCs w:val="20"/>
              </w:rPr>
            </w:pPr>
          </w:p>
        </w:tc>
        <w:tc>
          <w:tcPr>
            <w:tcW w:w="917"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sz w:val="4"/>
                <w:szCs w:val="4"/>
              </w:rPr>
            </w:pPr>
          </w:p>
        </w:tc>
        <w:tc>
          <w:tcPr>
            <w:tcW w:w="992" w:type="dxa"/>
            <w:tcBorders>
              <w:top w:val="single" w:sz="4" w:space="0" w:color="auto"/>
              <w:bottom w:val="single" w:sz="4" w:space="0" w:color="auto"/>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top w:val="single" w:sz="4" w:space="0" w:color="auto"/>
              <w:left w:val="thinThickSmallGap" w:sz="2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134"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418"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559" w:type="dxa"/>
            <w:tcBorders>
              <w:top w:val="single" w:sz="4" w:space="0" w:color="auto"/>
              <w:bottom w:val="single" w:sz="4" w:space="0" w:color="auto"/>
            </w:tcBorders>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70.00%</w:t>
            </w:r>
          </w:p>
        </w:tc>
      </w:tr>
      <w:tr w:rsidR="005163B3" w:rsidRPr="005163B3" w:rsidTr="00497ECB">
        <w:trPr>
          <w:trHeight w:val="292"/>
        </w:trPr>
        <w:tc>
          <w:tcPr>
            <w:tcW w:w="674" w:type="dxa"/>
            <w:tcBorders>
              <w:top w:val="single" w:sz="4" w:space="0" w:color="auto"/>
            </w:tcBorders>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14</w:t>
            </w:r>
          </w:p>
        </w:tc>
        <w:tc>
          <w:tcPr>
            <w:tcW w:w="4112" w:type="dxa"/>
            <w:tcBorders>
              <w:top w:val="single" w:sz="4" w:space="0" w:color="auto"/>
            </w:tcBorders>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JOSÉ NELSON MARROQUÍN MEJÍA</w:t>
            </w:r>
          </w:p>
        </w:tc>
        <w:tc>
          <w:tcPr>
            <w:tcW w:w="995" w:type="dxa"/>
            <w:tcBorders>
              <w:top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784" w:type="dxa"/>
            <w:tcBorders>
              <w:top w:val="single" w:sz="4" w:space="0" w:color="auto"/>
            </w:tcBorders>
            <w:shd w:val="clear" w:color="auto" w:fill="auto"/>
          </w:tcPr>
          <w:p w:rsidR="005163B3" w:rsidRPr="005163B3" w:rsidRDefault="005163B3" w:rsidP="005163B3">
            <w:pPr>
              <w:jc w:val="center"/>
              <w:rPr>
                <w:sz w:val="20"/>
                <w:szCs w:val="20"/>
              </w:rPr>
            </w:pPr>
          </w:p>
        </w:tc>
        <w:tc>
          <w:tcPr>
            <w:tcW w:w="917" w:type="dxa"/>
            <w:tcBorders>
              <w:top w:val="single" w:sz="4" w:space="0" w:color="auto"/>
            </w:tcBorders>
            <w:shd w:val="clear" w:color="auto" w:fill="auto"/>
          </w:tcPr>
          <w:p w:rsidR="005163B3" w:rsidRPr="005163B3" w:rsidRDefault="005163B3" w:rsidP="005163B3">
            <w:pPr>
              <w:jc w:val="center"/>
              <w:rPr>
                <w:rFonts w:ascii="Arial" w:eastAsia="SimSun" w:hAnsi="Arial" w:cs="Arial"/>
                <w:sz w:val="4"/>
                <w:szCs w:val="4"/>
              </w:rPr>
            </w:pPr>
          </w:p>
        </w:tc>
        <w:tc>
          <w:tcPr>
            <w:tcW w:w="992" w:type="dxa"/>
            <w:tcBorders>
              <w:top w:val="single" w:sz="4" w:space="0" w:color="auto"/>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top w:val="single" w:sz="4" w:space="0" w:color="auto"/>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tcBorders>
              <w:top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134" w:type="dxa"/>
            <w:tcBorders>
              <w:top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418" w:type="dxa"/>
            <w:tcBorders>
              <w:top w:val="single" w:sz="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559" w:type="dxa"/>
            <w:tcBorders>
              <w:top w:val="single" w:sz="4" w:space="0" w:color="auto"/>
            </w:tcBorders>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15</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HEIDI XIOMARA GUILLÉN ESCAMILLA</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16</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DRA. ANA CAMILA  DE LEÓN DE CASTRO</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50.00%</w:t>
            </w: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90.00%</w:t>
            </w:r>
          </w:p>
        </w:tc>
      </w:tr>
      <w:tr w:rsidR="005163B3" w:rsidRPr="005163B3" w:rsidTr="00497ECB">
        <w:trPr>
          <w:trHeight w:hRule="exact" w:val="301"/>
        </w:trPr>
        <w:tc>
          <w:tcPr>
            <w:tcW w:w="674" w:type="dxa"/>
          </w:tcPr>
          <w:p w:rsidR="005163B3" w:rsidRPr="005163B3" w:rsidRDefault="005163B3" w:rsidP="005163B3">
            <w:pPr>
              <w:spacing w:before="20" w:after="20"/>
              <w:jc w:val="center"/>
              <w:rPr>
                <w:rFonts w:ascii="Arial" w:eastAsia="SimSun" w:hAnsi="Arial" w:cs="Arial"/>
                <w:sz w:val="2"/>
                <w:szCs w:val="2"/>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17</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JOSÉ GERVACIO GONZÁLEZ LÓPEZ</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37.50%</w:t>
            </w: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77.50%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18</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VICTOR GUILLERMO CAÑAS PORTILLO</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36.00%</w:t>
            </w: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37.50%</w:t>
            </w: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73.50%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19</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DENNYS HORACIO CRUZ AGUILAR</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20</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DÉBORAH JEANNET CHÁVEZ CRESPÍN</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21</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ALFREDO JOEL RUIZ MARTÍNEZ</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22</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SAMUEL LANDAVERDE HERNÁNDEZ</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23</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NORMA GUADALUPE GUERRA ROMERO</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30.00%</w:t>
            </w: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70.00%</w:t>
            </w:r>
          </w:p>
        </w:tc>
      </w:tr>
      <w:tr w:rsidR="005163B3" w:rsidRPr="005163B3" w:rsidTr="00497ECB">
        <w:trPr>
          <w:trHeight w:val="292"/>
        </w:trPr>
        <w:tc>
          <w:tcPr>
            <w:tcW w:w="674"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lastRenderedPageBreak/>
              <w:t>24</w:t>
            </w:r>
          </w:p>
        </w:tc>
        <w:tc>
          <w:tcPr>
            <w:tcW w:w="4112" w:type="dxa"/>
            <w:shd w:val="clear" w:color="auto" w:fill="auto"/>
          </w:tcPr>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 xml:space="preserve">LICDA. LORENA ELIZABETH COSTTE DE DÍAZ </w:t>
            </w:r>
          </w:p>
        </w:tc>
        <w:tc>
          <w:tcPr>
            <w:tcW w:w="995" w:type="dxa"/>
            <w:shd w:val="clear" w:color="auto" w:fill="auto"/>
          </w:tcPr>
          <w:p w:rsidR="005163B3" w:rsidRPr="005163B3" w:rsidRDefault="005163B3" w:rsidP="005163B3">
            <w:pPr>
              <w:jc w:val="center"/>
              <w:rPr>
                <w:rFonts w:ascii="Arial" w:eastAsia="SimSun" w:hAnsi="Arial" w:cs="Arial"/>
                <w:b/>
                <w:sz w:val="4"/>
                <w:szCs w:val="4"/>
              </w:rPr>
            </w:pPr>
          </w:p>
        </w:tc>
        <w:tc>
          <w:tcPr>
            <w:tcW w:w="784" w:type="dxa"/>
            <w:shd w:val="clear" w:color="auto" w:fill="auto"/>
          </w:tcPr>
          <w:p w:rsidR="005163B3" w:rsidRPr="005163B3" w:rsidRDefault="005163B3" w:rsidP="005163B3">
            <w:pPr>
              <w:jc w:val="center"/>
              <w:rPr>
                <w:sz w:val="20"/>
                <w:szCs w:val="20"/>
              </w:rPr>
            </w:pPr>
          </w:p>
        </w:tc>
        <w:tc>
          <w:tcPr>
            <w:tcW w:w="917" w:type="dxa"/>
            <w:shd w:val="clear" w:color="auto" w:fill="auto"/>
          </w:tcPr>
          <w:p w:rsidR="005163B3" w:rsidRPr="005163B3" w:rsidRDefault="005163B3" w:rsidP="005163B3">
            <w:pPr>
              <w:jc w:val="center"/>
              <w:rPr>
                <w:rFonts w:ascii="Arial" w:eastAsia="SimSun" w:hAnsi="Arial" w:cs="Arial"/>
                <w:sz w:val="4"/>
                <w:szCs w:val="4"/>
              </w:rPr>
            </w:pPr>
          </w:p>
        </w:tc>
        <w:tc>
          <w:tcPr>
            <w:tcW w:w="992" w:type="dxa"/>
            <w:tcBorders>
              <w:right w:val="thinThickSmallGap" w:sz="24" w:space="0" w:color="auto"/>
            </w:tcBorders>
            <w:shd w:val="clear" w:color="auto" w:fill="auto"/>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6"/>
                <w:szCs w:val="16"/>
              </w:rPr>
              <w:t>40.00%</w:t>
            </w:r>
          </w:p>
        </w:tc>
        <w:tc>
          <w:tcPr>
            <w:tcW w:w="912" w:type="dxa"/>
            <w:tcBorders>
              <w:left w:val="thinThickSmallGap" w:sz="24" w:space="0" w:color="auto"/>
            </w:tcBorders>
            <w:shd w:val="clear" w:color="auto" w:fill="auto"/>
          </w:tcPr>
          <w:p w:rsidR="005163B3" w:rsidRPr="005163B3" w:rsidRDefault="005163B3" w:rsidP="005163B3">
            <w:pPr>
              <w:jc w:val="center"/>
              <w:rPr>
                <w:rFonts w:ascii="Arial" w:eastAsia="SimSun" w:hAnsi="Arial" w:cs="Arial"/>
                <w:b/>
                <w:sz w:val="4"/>
                <w:szCs w:val="4"/>
              </w:rPr>
            </w:pPr>
          </w:p>
        </w:tc>
        <w:tc>
          <w:tcPr>
            <w:tcW w:w="1070" w:type="dxa"/>
            <w:shd w:val="clear" w:color="auto" w:fill="auto"/>
          </w:tcPr>
          <w:p w:rsidR="005163B3" w:rsidRPr="005163B3" w:rsidRDefault="005163B3" w:rsidP="005163B3">
            <w:pPr>
              <w:jc w:val="center"/>
              <w:rPr>
                <w:rFonts w:ascii="Arial" w:eastAsia="SimSun" w:hAnsi="Arial" w:cs="Arial"/>
                <w:b/>
                <w:sz w:val="4"/>
                <w:szCs w:val="4"/>
              </w:rPr>
            </w:pPr>
          </w:p>
        </w:tc>
        <w:tc>
          <w:tcPr>
            <w:tcW w:w="1134" w:type="dxa"/>
            <w:shd w:val="clear" w:color="auto" w:fill="auto"/>
          </w:tcPr>
          <w:p w:rsidR="005163B3" w:rsidRPr="005163B3" w:rsidRDefault="005163B3" w:rsidP="005163B3">
            <w:pPr>
              <w:jc w:val="center"/>
              <w:rPr>
                <w:rFonts w:ascii="Arial" w:eastAsia="SimSun" w:hAnsi="Arial" w:cs="Arial"/>
                <w:b/>
                <w:sz w:val="4"/>
                <w:szCs w:val="4"/>
              </w:rPr>
            </w:pPr>
          </w:p>
          <w:p w:rsidR="005163B3" w:rsidRPr="005163B3" w:rsidRDefault="005163B3" w:rsidP="005163B3">
            <w:pPr>
              <w:jc w:val="center"/>
              <w:rPr>
                <w:rFonts w:ascii="Arial" w:eastAsia="SimSun" w:hAnsi="Arial" w:cs="Arial"/>
                <w:b/>
                <w:sz w:val="4"/>
                <w:szCs w:val="4"/>
              </w:rPr>
            </w:pPr>
            <w:r w:rsidRPr="005163B3">
              <w:rPr>
                <w:rFonts w:ascii="Arial" w:eastAsia="SimSun" w:hAnsi="Arial" w:cs="Arial"/>
                <w:sz w:val="16"/>
                <w:szCs w:val="16"/>
              </w:rPr>
              <w:t>45.00%</w:t>
            </w:r>
          </w:p>
        </w:tc>
        <w:tc>
          <w:tcPr>
            <w:tcW w:w="1418" w:type="dxa"/>
            <w:shd w:val="clear" w:color="auto" w:fill="auto"/>
          </w:tcPr>
          <w:p w:rsidR="005163B3" w:rsidRPr="005163B3" w:rsidRDefault="005163B3" w:rsidP="005163B3">
            <w:pPr>
              <w:jc w:val="center"/>
              <w:rPr>
                <w:rFonts w:ascii="Arial" w:eastAsia="SimSun" w:hAnsi="Arial" w:cs="Arial"/>
                <w:b/>
                <w:sz w:val="4"/>
                <w:szCs w:val="4"/>
              </w:rPr>
            </w:pPr>
          </w:p>
        </w:tc>
        <w:tc>
          <w:tcPr>
            <w:tcW w:w="1559" w:type="dxa"/>
            <w:shd w:val="clear" w:color="auto" w:fill="auto"/>
          </w:tcPr>
          <w:p w:rsidR="005163B3" w:rsidRPr="005163B3" w:rsidRDefault="005163B3" w:rsidP="005163B3">
            <w:pPr>
              <w:jc w:val="center"/>
              <w:rPr>
                <w:rFonts w:ascii="Arial" w:eastAsia="SimSun" w:hAnsi="Arial" w:cs="Arial"/>
                <w:b/>
                <w:sz w:val="6"/>
                <w:szCs w:val="6"/>
              </w:rPr>
            </w:pPr>
          </w:p>
          <w:p w:rsidR="005163B3" w:rsidRPr="005163B3" w:rsidRDefault="005163B3" w:rsidP="005163B3">
            <w:pPr>
              <w:jc w:val="center"/>
              <w:rPr>
                <w:sz w:val="20"/>
                <w:szCs w:val="20"/>
              </w:rPr>
            </w:pPr>
            <w:r w:rsidRPr="005163B3">
              <w:rPr>
                <w:rFonts w:ascii="Arial" w:eastAsia="SimSun" w:hAnsi="Arial" w:cs="Arial"/>
                <w:b/>
                <w:sz w:val="18"/>
                <w:szCs w:val="18"/>
              </w:rPr>
              <w:t>85.00%</w:t>
            </w:r>
          </w:p>
        </w:tc>
      </w:tr>
    </w:tbl>
    <w:p w:rsidR="005163B3" w:rsidRPr="005163B3" w:rsidRDefault="005163B3" w:rsidP="005163B3">
      <w:pPr>
        <w:ind w:firstLineChars="213" w:firstLine="85"/>
        <w:jc w:val="center"/>
        <w:rPr>
          <w:rFonts w:ascii="Arial" w:hAnsi="Arial" w:cs="Arial"/>
          <w:b/>
          <w:sz w:val="4"/>
          <w:szCs w:val="4"/>
        </w:rPr>
      </w:pPr>
    </w:p>
    <w:p w:rsidR="005163B3" w:rsidRPr="005163B3" w:rsidRDefault="005163B3" w:rsidP="005163B3">
      <w:pPr>
        <w:jc w:val="both"/>
        <w:rPr>
          <w:rFonts w:ascii="Arial" w:hAnsi="Arial" w:cs="Arial"/>
          <w:iCs/>
          <w:sz w:val="20"/>
          <w:szCs w:val="20"/>
        </w:rPr>
        <w:sectPr w:rsidR="005163B3" w:rsidRPr="005163B3" w:rsidSect="00497ECB">
          <w:pgSz w:w="15842" w:h="12242" w:orient="landscape" w:code="1"/>
          <w:pgMar w:top="1259" w:right="1418" w:bottom="1043" w:left="993" w:header="720" w:footer="720" w:gutter="0"/>
          <w:paperSrc w:first="79" w:other="79"/>
          <w:cols w:space="720"/>
          <w:docGrid w:linePitch="272"/>
        </w:sectPr>
      </w:pPr>
    </w:p>
    <w:p w:rsidR="005163B3" w:rsidRPr="005163B3" w:rsidRDefault="005163B3" w:rsidP="005163B3">
      <w:pPr>
        <w:tabs>
          <w:tab w:val="left" w:pos="2160"/>
        </w:tabs>
        <w:jc w:val="both"/>
        <w:rPr>
          <w:rFonts w:ascii="Arial" w:hAnsi="Arial" w:cs="Arial"/>
          <w:sz w:val="2"/>
          <w:szCs w:val="2"/>
        </w:rPr>
      </w:pPr>
    </w:p>
    <w:p w:rsidR="005163B3" w:rsidRPr="005163B3" w:rsidRDefault="005163B3" w:rsidP="005163B3">
      <w:pPr>
        <w:tabs>
          <w:tab w:val="left" w:pos="2160"/>
        </w:tabs>
        <w:jc w:val="both"/>
        <w:rPr>
          <w:rFonts w:ascii="Arial" w:hAnsi="Arial" w:cs="Arial"/>
          <w:sz w:val="20"/>
          <w:szCs w:val="20"/>
        </w:rPr>
      </w:pPr>
      <w:r w:rsidRPr="005163B3">
        <w:rPr>
          <w:rFonts w:ascii="Arial" w:hAnsi="Arial" w:cs="Arial"/>
          <w:sz w:val="20"/>
          <w:szCs w:val="20"/>
        </w:rPr>
        <w:t xml:space="preserve">La Comisión de Evaluación de Ofertas, determinó que para efectos de asignar ponderación en el </w:t>
      </w:r>
      <w:r w:rsidRPr="005163B3">
        <w:rPr>
          <w:rFonts w:ascii="Arial" w:hAnsi="Arial" w:cs="Arial"/>
          <w:b/>
          <w:sz w:val="20"/>
          <w:szCs w:val="20"/>
        </w:rPr>
        <w:t>Sub-Ítem 1.2.</w:t>
      </w:r>
      <w:r w:rsidRPr="005163B3">
        <w:rPr>
          <w:rFonts w:ascii="Arial" w:hAnsi="Arial" w:cs="Arial"/>
          <w:sz w:val="20"/>
          <w:szCs w:val="20"/>
        </w:rPr>
        <w:t xml:space="preserve"> de la Tabla de Criterios de Evaluación (Página 23 de los Términos de Referencia) que establece: “</w:t>
      </w:r>
      <w:r w:rsidRPr="005163B3">
        <w:rPr>
          <w:rFonts w:ascii="Arial" w:hAnsi="Arial" w:cs="Arial"/>
          <w:b/>
          <w:bCs/>
          <w:color w:val="000000"/>
          <w:sz w:val="20"/>
          <w:szCs w:val="20"/>
          <w:lang w:eastAsia="es-SV"/>
        </w:rPr>
        <w:t>Número de Entidades Financieras Fiscalizadas por la Superintendencia del Sistema Financiero detalladas en el listado que establece el Anexo No. 11, a las cuales les haya o esté brindando servicios como el requerido en ésta Libre Gestión.”</w:t>
      </w:r>
      <w:r w:rsidRPr="005163B3">
        <w:rPr>
          <w:rFonts w:ascii="Arial" w:hAnsi="Arial" w:cs="Arial"/>
          <w:color w:val="000000"/>
          <w:sz w:val="20"/>
          <w:szCs w:val="20"/>
          <w:lang w:eastAsia="es-SV"/>
        </w:rPr>
        <w:t>; no tomar en cuenta algunas referencias presentadas por los siguientes Ofertantes:</w:t>
      </w:r>
    </w:p>
    <w:p w:rsidR="005163B3" w:rsidRPr="005163B3" w:rsidRDefault="005163B3" w:rsidP="005163B3">
      <w:pPr>
        <w:ind w:left="786"/>
        <w:jc w:val="both"/>
        <w:rPr>
          <w:rFonts w:ascii="Arial" w:hAnsi="Arial" w:cs="Arial"/>
          <w:b/>
          <w:sz w:val="12"/>
          <w:szCs w:val="12"/>
        </w:rPr>
      </w:pPr>
    </w:p>
    <w:p w:rsidR="005163B3" w:rsidRPr="005163B3" w:rsidRDefault="005163B3" w:rsidP="0049439C">
      <w:pPr>
        <w:numPr>
          <w:ilvl w:val="0"/>
          <w:numId w:val="18"/>
        </w:numPr>
        <w:jc w:val="both"/>
        <w:rPr>
          <w:rFonts w:ascii="Arial" w:hAnsi="Arial" w:cs="Arial"/>
          <w:b/>
          <w:sz w:val="12"/>
          <w:szCs w:val="12"/>
        </w:rPr>
      </w:pPr>
      <w:r w:rsidRPr="005163B3">
        <w:rPr>
          <w:rFonts w:ascii="Arial" w:hAnsi="Arial" w:cs="Arial"/>
          <w:sz w:val="20"/>
          <w:szCs w:val="20"/>
        </w:rPr>
        <w:t xml:space="preserve"> Que la Licenciada </w:t>
      </w:r>
      <w:r w:rsidRPr="005163B3">
        <w:rPr>
          <w:rFonts w:ascii="Arial" w:hAnsi="Arial" w:cs="Arial"/>
          <w:b/>
          <w:sz w:val="20"/>
          <w:szCs w:val="20"/>
        </w:rPr>
        <w:t xml:space="preserve">MARÍA DEL CARMEN MENÉNDEZ, </w:t>
      </w:r>
      <w:r w:rsidRPr="005163B3">
        <w:rPr>
          <w:rFonts w:ascii="Arial" w:hAnsi="Arial" w:cs="Arial"/>
          <w:sz w:val="20"/>
          <w:szCs w:val="20"/>
        </w:rPr>
        <w:t xml:space="preserve">en su oferta presentó siete (7) referencias de las cuales para asignar ponderación en éste sub-ítem únicamente fueron consideradas en la evaluación cuatro (Las anexas a folios 39, 40, 41 y 42), por tratarse de referencias emitidas por Entidades Financieras Fiscalizadas por la Superintendencia del Sistema Financiero que aparecen detalladas en el Anexo No. 11 de los Términos de Referencia de la presente Libre Gestión; </w:t>
      </w:r>
      <w:r w:rsidRPr="005163B3">
        <w:rPr>
          <w:rFonts w:ascii="Arial" w:hAnsi="Arial" w:cs="Arial"/>
          <w:b/>
          <w:sz w:val="20"/>
          <w:szCs w:val="20"/>
        </w:rPr>
        <w:t>no siendo consideradas las anexas a folios siguientes:</w:t>
      </w:r>
      <w:r w:rsidRPr="005163B3">
        <w:rPr>
          <w:rFonts w:ascii="Arial" w:hAnsi="Arial" w:cs="Arial"/>
          <w:sz w:val="20"/>
          <w:szCs w:val="20"/>
        </w:rPr>
        <w:t xml:space="preserve"> La anexa a folio 43 (La Huella de Oro, S.A. de C.V.); folio 44 (Davivienda Seguros, S.A.) y folio 45 (Acciones Integradas, S.A. de C.V.- Presta fácil); por no ser emitidas por Entidades Financieras Fiscalizadas por la Superintendencia del Sistema Financiero de las que aparecen detalladas en el Anexo No. 11 de los Términos de Referencia de la presente Libre Gestión.</w:t>
      </w:r>
    </w:p>
    <w:p w:rsidR="005163B3" w:rsidRPr="005163B3" w:rsidRDefault="005163B3" w:rsidP="005163B3">
      <w:pPr>
        <w:ind w:left="786"/>
        <w:jc w:val="both"/>
        <w:rPr>
          <w:rFonts w:ascii="Arial" w:hAnsi="Arial" w:cs="Arial"/>
          <w:b/>
          <w:sz w:val="8"/>
          <w:szCs w:val="8"/>
        </w:rPr>
      </w:pPr>
    </w:p>
    <w:p w:rsidR="005163B3" w:rsidRPr="005163B3" w:rsidRDefault="005163B3" w:rsidP="0049439C">
      <w:pPr>
        <w:numPr>
          <w:ilvl w:val="0"/>
          <w:numId w:val="18"/>
        </w:numPr>
        <w:jc w:val="both"/>
        <w:rPr>
          <w:rFonts w:ascii="Arial" w:hAnsi="Arial" w:cs="Arial"/>
          <w:b/>
          <w:sz w:val="12"/>
          <w:szCs w:val="12"/>
        </w:rPr>
      </w:pPr>
      <w:r w:rsidRPr="005163B3">
        <w:rPr>
          <w:rFonts w:ascii="Arial" w:hAnsi="Arial" w:cs="Arial"/>
          <w:sz w:val="20"/>
          <w:szCs w:val="20"/>
        </w:rPr>
        <w:t xml:space="preserve"> Que la Licenciada </w:t>
      </w:r>
      <w:r w:rsidRPr="005163B3">
        <w:rPr>
          <w:rFonts w:ascii="Arial" w:hAnsi="Arial" w:cs="Arial"/>
          <w:b/>
          <w:sz w:val="20"/>
          <w:szCs w:val="20"/>
        </w:rPr>
        <w:t xml:space="preserve">HEIDI XIOMARA GUILLÉN ESCAMILLA, </w:t>
      </w:r>
      <w:r w:rsidRPr="005163B3">
        <w:rPr>
          <w:rFonts w:ascii="Arial" w:hAnsi="Arial" w:cs="Arial"/>
          <w:sz w:val="20"/>
          <w:szCs w:val="20"/>
        </w:rPr>
        <w:t xml:space="preserve">en su oferta presentó dos (2) referencias de las cuales para asignar ponderación en éste sub-ítem únicamente fue considerada en la evaluación la anexa a folio 19, por tratarse de referencia emitida por Entidad Financiera Fiscalizada por la Superintendencia del Sistema Financiero que aparece detallada en el Anexo No. 11 de los Términos de Referencia de la presente Libre Gestión; </w:t>
      </w:r>
      <w:r w:rsidRPr="005163B3">
        <w:rPr>
          <w:rFonts w:ascii="Arial" w:hAnsi="Arial" w:cs="Arial"/>
          <w:b/>
          <w:sz w:val="20"/>
          <w:szCs w:val="20"/>
        </w:rPr>
        <w:t>no siendo considerada la anexa a folio 20</w:t>
      </w:r>
      <w:r w:rsidRPr="005163B3">
        <w:rPr>
          <w:rFonts w:ascii="Arial" w:hAnsi="Arial" w:cs="Arial"/>
          <w:sz w:val="20"/>
          <w:szCs w:val="20"/>
        </w:rPr>
        <w:t xml:space="preserve"> (Fondo de Saneamiento y Fortalecimiento Financiero), debido a que en la misma consta que la ofertante no prestó el servicio como el requerido ejerciendo la función de procuración como Abogado, sino que detalla que lo hizo formando parte del Despacho Jurídico Chicas y Asociados.</w:t>
      </w:r>
    </w:p>
    <w:p w:rsidR="005163B3" w:rsidRPr="005163B3" w:rsidRDefault="005163B3" w:rsidP="005163B3">
      <w:pPr>
        <w:ind w:left="786"/>
        <w:jc w:val="both"/>
        <w:rPr>
          <w:rFonts w:ascii="Arial" w:hAnsi="Arial" w:cs="Arial"/>
          <w:b/>
          <w:sz w:val="12"/>
          <w:szCs w:val="12"/>
        </w:rPr>
      </w:pPr>
    </w:p>
    <w:p w:rsidR="005163B3" w:rsidRPr="005163B3" w:rsidRDefault="005163B3" w:rsidP="0049439C">
      <w:pPr>
        <w:numPr>
          <w:ilvl w:val="0"/>
          <w:numId w:val="18"/>
        </w:numPr>
        <w:jc w:val="both"/>
        <w:rPr>
          <w:rFonts w:ascii="Arial" w:hAnsi="Arial" w:cs="Arial"/>
          <w:sz w:val="20"/>
          <w:szCs w:val="20"/>
        </w:rPr>
      </w:pPr>
      <w:r w:rsidRPr="005163B3">
        <w:rPr>
          <w:rFonts w:ascii="Arial" w:hAnsi="Arial" w:cs="Arial"/>
          <w:sz w:val="20"/>
          <w:szCs w:val="20"/>
        </w:rPr>
        <w:t xml:space="preserve"> Que la Licenciada </w:t>
      </w:r>
      <w:r w:rsidRPr="005163B3">
        <w:rPr>
          <w:rFonts w:ascii="Arial" w:hAnsi="Arial" w:cs="Arial"/>
          <w:b/>
          <w:sz w:val="20"/>
          <w:szCs w:val="20"/>
        </w:rPr>
        <w:t xml:space="preserve">DÉBORAH JEANNET CHÁVEZ CRESPÍN, </w:t>
      </w:r>
      <w:r w:rsidRPr="005163B3">
        <w:rPr>
          <w:rFonts w:ascii="Arial" w:hAnsi="Arial" w:cs="Arial"/>
          <w:sz w:val="20"/>
          <w:szCs w:val="20"/>
        </w:rPr>
        <w:t xml:space="preserve">en su oferta presentó cuatro (4) referencias de las cuales para asignar ponderación en éste sub-ítem únicamente fueron consideradas en la evaluación tres (Las anexas a folios 53, 54 y 55), por tratarse de referencias emitidas por Entidades Financieras Fiscalizadas por la Superintendencia del Sistema Financiero que aparecen detalladas en el Anexo No. 11 de los Términos de Referencia de la presente Libre Gestión; se aclara que para las referencias anexas a folio 55 (Caja de Crédito de Zacatecoluca) y 56 (Caja de Crédito de Colón), para efectos de la presente evaluación se tomará como una sola referencia, en atención a lo establecido en el numeral 2. del literal </w:t>
      </w:r>
      <w:r w:rsidRPr="005163B3">
        <w:rPr>
          <w:rFonts w:ascii="Arial" w:hAnsi="Arial" w:cs="Arial"/>
          <w:b/>
          <w:sz w:val="20"/>
          <w:szCs w:val="20"/>
        </w:rPr>
        <w:t xml:space="preserve">C. </w:t>
      </w:r>
      <w:r w:rsidRPr="005163B3">
        <w:rPr>
          <w:rFonts w:ascii="Arial" w:hAnsi="Arial" w:cs="Arial"/>
          <w:b/>
          <w:sz w:val="20"/>
          <w:szCs w:val="20"/>
          <w:u w:val="single"/>
        </w:rPr>
        <w:t>ASPECTOS ADMINISTRATIVOS:</w:t>
      </w:r>
      <w:r w:rsidRPr="005163B3">
        <w:rPr>
          <w:rFonts w:ascii="Arial" w:hAnsi="Arial" w:cs="Arial"/>
          <w:sz w:val="20"/>
          <w:szCs w:val="20"/>
        </w:rPr>
        <w:t xml:space="preserve"> de los Términos de Referencia (Página No. 19), y a lo establecido en la nota No. 3 al pie de la Tabla de Criterios de Evaluación (Página No. 23), cuarto apartado que establece: “</w:t>
      </w:r>
      <w:r w:rsidRPr="005163B3">
        <w:rPr>
          <w:rFonts w:ascii="Arial" w:hAnsi="Arial"/>
          <w:iCs/>
          <w:sz w:val="20"/>
          <w:szCs w:val="20"/>
        </w:rPr>
        <w:t>Para efectos de evaluación se tomará como 1 sola referencia las emitidas por Cajas de Crédito que formen parte de la Federación de Cajas de Crédito y de Banco de los Trabajadores (SISTEMA FEDECREDITO).”.</w:t>
      </w:r>
    </w:p>
    <w:p w:rsidR="005163B3" w:rsidRPr="005163B3" w:rsidRDefault="005163B3" w:rsidP="005163B3">
      <w:pPr>
        <w:jc w:val="both"/>
        <w:rPr>
          <w:rFonts w:ascii="Arial" w:hAnsi="Arial" w:cs="Arial"/>
          <w:b/>
          <w:sz w:val="12"/>
          <w:szCs w:val="12"/>
        </w:rPr>
      </w:pPr>
    </w:p>
    <w:p w:rsidR="005163B3" w:rsidRPr="005163B3" w:rsidRDefault="005163B3" w:rsidP="0049439C">
      <w:pPr>
        <w:numPr>
          <w:ilvl w:val="0"/>
          <w:numId w:val="18"/>
        </w:numPr>
        <w:jc w:val="both"/>
        <w:rPr>
          <w:rFonts w:ascii="Arial" w:hAnsi="Arial" w:cs="Arial"/>
          <w:sz w:val="20"/>
          <w:szCs w:val="20"/>
        </w:rPr>
      </w:pPr>
      <w:r w:rsidRPr="005163B3">
        <w:rPr>
          <w:rFonts w:ascii="Arial" w:hAnsi="Arial" w:cs="Arial"/>
          <w:sz w:val="20"/>
          <w:szCs w:val="20"/>
        </w:rPr>
        <w:t xml:space="preserve"> Que el Licenciado </w:t>
      </w:r>
      <w:r w:rsidRPr="005163B3">
        <w:rPr>
          <w:rFonts w:ascii="Arial" w:hAnsi="Arial" w:cs="Arial"/>
          <w:b/>
          <w:sz w:val="20"/>
          <w:szCs w:val="20"/>
        </w:rPr>
        <w:t xml:space="preserve">ALFREDO JOEL RUÍZ MARTÍNEZ, </w:t>
      </w:r>
      <w:r w:rsidRPr="005163B3">
        <w:rPr>
          <w:rFonts w:ascii="Arial" w:hAnsi="Arial" w:cs="Arial"/>
          <w:sz w:val="20"/>
          <w:szCs w:val="20"/>
        </w:rPr>
        <w:t xml:space="preserve">en su oferta presentó cuatro (4) referencias de las cuales para asignar ponderación en éste sub-ítem únicamente fueron consideradas en la evaluación tres (Las anexas a folios 20, 22 y 23), por tratarse de referencias emitidas por Entidades Financieras Fiscalizadas por la Superintendencia del Sistema Financiero que aparecen detalladas en el Anexo No. 11 de los Términos de Referencia de la presente Libre Gestión; se aclara que para las referencias anexas a folio 20 (Banco Cuscatlán de El Salvador, S.A. que se refiere a Tarjetas de Oro S.A. de C.V.) y 21 (Banco Cuscatlán de El Salvador, S.A. que se refiere a Banco Citibank de El Salvador S.A.), para efectos de la presente evaluación se tomará como una sola referencia, en atención a lo establecido en el numeral 2. del literal </w:t>
      </w:r>
      <w:r w:rsidRPr="005163B3">
        <w:rPr>
          <w:rFonts w:ascii="Arial" w:hAnsi="Arial" w:cs="Arial"/>
          <w:b/>
          <w:sz w:val="20"/>
          <w:szCs w:val="20"/>
        </w:rPr>
        <w:t xml:space="preserve">C. </w:t>
      </w:r>
      <w:r w:rsidRPr="005163B3">
        <w:rPr>
          <w:rFonts w:ascii="Arial" w:hAnsi="Arial" w:cs="Arial"/>
          <w:b/>
          <w:sz w:val="20"/>
          <w:szCs w:val="20"/>
          <w:u w:val="single"/>
        </w:rPr>
        <w:t>ASPECTOS ADMINISTRATIVOS:</w:t>
      </w:r>
      <w:r w:rsidRPr="005163B3">
        <w:rPr>
          <w:rFonts w:ascii="Arial" w:hAnsi="Arial" w:cs="Arial"/>
          <w:sz w:val="20"/>
          <w:szCs w:val="20"/>
        </w:rPr>
        <w:t xml:space="preserve"> de los Términos de Referencia (Página No. 19), y a lo establecido en la nota No. 3 al pie de la Tabla de Criterios de Evaluación (Página No. 23), primer apartado que establece: “</w:t>
      </w:r>
      <w:r w:rsidRPr="005163B3">
        <w:rPr>
          <w:rFonts w:ascii="Arial" w:hAnsi="Arial" w:cs="Arial"/>
          <w:iCs/>
          <w:sz w:val="20"/>
          <w:szCs w:val="20"/>
        </w:rPr>
        <w:t xml:space="preserve">Para efectos de evaluación si se presentan dos o más referencias emitidas por una misma Entidad Financiera Fiscalizada </w:t>
      </w:r>
      <w:r w:rsidRPr="005163B3">
        <w:rPr>
          <w:rFonts w:ascii="Arial" w:hAnsi="Arial" w:cs="Arial"/>
          <w:bCs/>
          <w:sz w:val="20"/>
          <w:szCs w:val="20"/>
        </w:rPr>
        <w:t xml:space="preserve">por la Superintendencia del Sistema Financiero que aparecen detalladas en el listado que establece el Anexo No. 11, </w:t>
      </w:r>
      <w:r w:rsidRPr="005163B3">
        <w:rPr>
          <w:rFonts w:ascii="Arial" w:hAnsi="Arial" w:cs="Arial"/>
          <w:iCs/>
          <w:sz w:val="20"/>
          <w:szCs w:val="20"/>
        </w:rPr>
        <w:t>únicamente será considerada una referencia.”.</w:t>
      </w:r>
    </w:p>
    <w:p w:rsidR="005163B3" w:rsidRPr="005163B3" w:rsidRDefault="005163B3" w:rsidP="005163B3">
      <w:pPr>
        <w:ind w:left="786"/>
        <w:jc w:val="both"/>
        <w:rPr>
          <w:rFonts w:ascii="Arial" w:hAnsi="Arial" w:cs="Arial"/>
          <w:sz w:val="16"/>
          <w:szCs w:val="16"/>
        </w:rPr>
      </w:pPr>
    </w:p>
    <w:p w:rsidR="005163B3" w:rsidRPr="005163B3" w:rsidRDefault="005163B3" w:rsidP="005163B3">
      <w:pPr>
        <w:jc w:val="both"/>
        <w:rPr>
          <w:rFonts w:ascii="Arial" w:hAnsi="Arial" w:cs="Arial"/>
          <w:sz w:val="20"/>
          <w:szCs w:val="20"/>
          <w:lang w:val="es-SV" w:eastAsia="x-none"/>
        </w:rPr>
      </w:pPr>
      <w:r w:rsidRPr="005163B3">
        <w:rPr>
          <w:rFonts w:ascii="Arial" w:hAnsi="Arial" w:cs="Arial"/>
          <w:sz w:val="20"/>
          <w:szCs w:val="20"/>
          <w:lang w:val="x-none" w:eastAsia="x-none"/>
        </w:rPr>
        <w:lastRenderedPageBreak/>
        <w:t xml:space="preserve">La Comisión de Evaluación de Ofertas, posterior a la evaluación de los Aspectos Técnicos de las ofertas </w:t>
      </w:r>
      <w:r w:rsidRPr="005163B3">
        <w:rPr>
          <w:rFonts w:ascii="Arial" w:hAnsi="Arial" w:cs="Arial"/>
          <w:sz w:val="20"/>
          <w:szCs w:val="20"/>
          <w:lang w:val="es-SV" w:eastAsia="x-none"/>
        </w:rPr>
        <w:t>presentadas</w:t>
      </w:r>
      <w:r w:rsidRPr="005163B3">
        <w:rPr>
          <w:rFonts w:ascii="Arial" w:hAnsi="Arial" w:cs="Arial"/>
          <w:sz w:val="20"/>
          <w:szCs w:val="20"/>
          <w:lang w:val="x-none" w:eastAsia="x-none"/>
        </w:rPr>
        <w:t>,</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 xml:space="preserve">procedió con la </w:t>
      </w:r>
      <w:r w:rsidRPr="005163B3">
        <w:rPr>
          <w:rFonts w:ascii="Arial" w:hAnsi="Arial" w:cs="Arial"/>
          <w:sz w:val="20"/>
          <w:szCs w:val="20"/>
          <w:lang w:val="es-SV" w:eastAsia="x-none"/>
        </w:rPr>
        <w:t xml:space="preserve">evaluación de las ofertas en su capacidad de Generar Ingresos, determinando lo siguiente: </w:t>
      </w:r>
    </w:p>
    <w:p w:rsidR="005163B3" w:rsidRPr="005163B3" w:rsidRDefault="005163B3" w:rsidP="005163B3">
      <w:pPr>
        <w:jc w:val="both"/>
        <w:rPr>
          <w:rFonts w:ascii="Arial" w:hAnsi="Arial" w:cs="Arial"/>
          <w:sz w:val="4"/>
          <w:szCs w:val="4"/>
          <w:lang w:val="es-SV" w:eastAsia="x-none"/>
        </w:rPr>
      </w:pPr>
    </w:p>
    <w:p w:rsidR="005163B3" w:rsidRPr="005163B3" w:rsidRDefault="005163B3" w:rsidP="0049439C">
      <w:pPr>
        <w:numPr>
          <w:ilvl w:val="0"/>
          <w:numId w:val="17"/>
        </w:numPr>
        <w:ind w:left="426" w:hanging="426"/>
        <w:jc w:val="both"/>
        <w:rPr>
          <w:rFonts w:ascii="Arial" w:hAnsi="Arial" w:cs="Arial"/>
          <w:sz w:val="20"/>
          <w:szCs w:val="20"/>
          <w:lang w:val="x-none" w:eastAsia="x-none"/>
        </w:rPr>
      </w:pPr>
      <w:r w:rsidRPr="005163B3">
        <w:rPr>
          <w:rFonts w:ascii="Arial" w:hAnsi="Arial" w:cs="Arial"/>
          <w:sz w:val="20"/>
          <w:szCs w:val="20"/>
          <w:lang w:val="es-SV" w:eastAsia="x-none"/>
        </w:rPr>
        <w:t xml:space="preserve">Que la Oferta presentada </w:t>
      </w:r>
      <w:r w:rsidRPr="005163B3">
        <w:rPr>
          <w:rFonts w:ascii="Arial" w:hAnsi="Arial" w:cs="Arial"/>
          <w:sz w:val="20"/>
          <w:szCs w:val="20"/>
          <w:lang w:val="x-none" w:eastAsia="x-none"/>
        </w:rPr>
        <w:t>por</w:t>
      </w:r>
      <w:r w:rsidRPr="005163B3">
        <w:rPr>
          <w:rFonts w:ascii="Arial" w:hAnsi="Arial" w:cs="Arial"/>
          <w:sz w:val="20"/>
          <w:szCs w:val="20"/>
          <w:lang w:val="es-SV" w:eastAsia="x-none"/>
        </w:rPr>
        <w:t xml:space="preserve"> la</w:t>
      </w:r>
      <w:r w:rsidRPr="005163B3">
        <w:rPr>
          <w:rFonts w:ascii="Arial" w:hAnsi="Arial" w:cs="Arial"/>
          <w:b/>
          <w:sz w:val="20"/>
          <w:szCs w:val="20"/>
          <w:lang w:val="x-none" w:eastAsia="x-none"/>
        </w:rPr>
        <w:t xml:space="preserve"> </w:t>
      </w:r>
      <w:r w:rsidRPr="005163B3">
        <w:rPr>
          <w:rFonts w:ascii="Arial" w:hAnsi="Arial" w:cs="Arial"/>
          <w:b/>
          <w:sz w:val="20"/>
          <w:szCs w:val="20"/>
          <w:lang w:val="es-SV" w:eastAsia="x-none"/>
        </w:rPr>
        <w:t>DRA. ANA CAMILA DE LEÓN DE CASTRO</w:t>
      </w:r>
      <w:r w:rsidRPr="005163B3">
        <w:rPr>
          <w:rFonts w:ascii="Arial" w:hAnsi="Arial" w:cs="Arial"/>
          <w:sz w:val="20"/>
          <w:szCs w:val="20"/>
          <w:lang w:val="x-none" w:eastAsia="x-none"/>
        </w:rPr>
        <w:t xml:space="preserve"> </w:t>
      </w:r>
      <w:r w:rsidRPr="005163B3">
        <w:rPr>
          <w:rFonts w:ascii="Arial" w:hAnsi="Arial" w:cs="Arial"/>
          <w:sz w:val="20"/>
          <w:szCs w:val="20"/>
          <w:lang w:val="es-SV" w:eastAsia="x-none"/>
        </w:rPr>
        <w:t xml:space="preserve">se considera no elegible, </w:t>
      </w:r>
      <w:r w:rsidRPr="005163B3">
        <w:rPr>
          <w:rFonts w:ascii="Arial" w:hAnsi="Arial" w:cs="Arial"/>
          <w:sz w:val="20"/>
          <w:szCs w:val="20"/>
          <w:lang w:val="x-none" w:eastAsia="x-none"/>
        </w:rPr>
        <w:t xml:space="preserve">debido a que </w:t>
      </w:r>
      <w:r w:rsidRPr="005163B3">
        <w:rPr>
          <w:rFonts w:ascii="Arial" w:hAnsi="Arial" w:cs="Arial"/>
          <w:sz w:val="20"/>
          <w:szCs w:val="20"/>
          <w:lang w:val="es-SV" w:eastAsia="x-none"/>
        </w:rPr>
        <w:t>al efectuar la evaluación en su Capacidad de Generar  Ingresos no fue posible asignar ponderación por haber presentado un resultado menor al mínimo establecido en los Términos de Referencia para que su oferta sea considerada elegible (</w:t>
      </w:r>
      <w:r w:rsidRPr="005163B3">
        <w:rPr>
          <w:rFonts w:ascii="Arial" w:hAnsi="Arial" w:cs="Arial"/>
          <w:b/>
          <w:sz w:val="20"/>
          <w:szCs w:val="20"/>
          <w:lang w:val="x-none" w:eastAsia="x-none"/>
        </w:rPr>
        <w:t>20</w:t>
      </w:r>
      <w:r w:rsidRPr="005163B3">
        <w:rPr>
          <w:rFonts w:ascii="Arial" w:hAnsi="Arial" w:cs="Arial"/>
          <w:b/>
          <w:sz w:val="20"/>
          <w:szCs w:val="20"/>
          <w:lang w:val="es-ES_tradnl" w:eastAsia="x-none"/>
        </w:rPr>
        <w:t xml:space="preserve"> &lt;  Generación &lt; 40%</w:t>
      </w:r>
      <w:r w:rsidRPr="005163B3">
        <w:rPr>
          <w:rFonts w:ascii="Arial" w:hAnsi="Arial" w:cs="Arial"/>
          <w:sz w:val="20"/>
          <w:szCs w:val="20"/>
          <w:lang w:val="es-SV" w:eastAsia="x-none"/>
        </w:rPr>
        <w:t xml:space="preserve">), no alcanzando así el porcentaje mínimo de 5.00% requerido en el numeral </w:t>
      </w:r>
      <w:r w:rsidRPr="005163B3">
        <w:rPr>
          <w:rFonts w:ascii="Arial" w:hAnsi="Arial" w:cs="Arial"/>
          <w:b/>
          <w:sz w:val="20"/>
          <w:szCs w:val="20"/>
          <w:lang w:val="es-SV" w:eastAsia="x-none"/>
        </w:rPr>
        <w:t>2 CAPACIDAD DE GENERAR INGRESOS</w:t>
      </w:r>
      <w:r w:rsidRPr="005163B3">
        <w:rPr>
          <w:rFonts w:ascii="Arial" w:hAnsi="Arial" w:cs="Arial"/>
          <w:sz w:val="20"/>
          <w:szCs w:val="20"/>
          <w:lang w:val="es-SV" w:eastAsia="x-none"/>
        </w:rPr>
        <w:t>, de la Tabla de Criterios de evaluación; por lo tanto, su oferta no cumple específicamente con lo establecido en la nota No. 3 de la Tabla de Criterios de Evaluación (Página No. 23) de los Términos de Referencia que cita: “</w:t>
      </w:r>
      <w:r w:rsidRPr="005163B3">
        <w:rPr>
          <w:rFonts w:ascii="Arial" w:hAnsi="Arial" w:cs="Arial"/>
          <w:b/>
          <w:bCs/>
          <w:sz w:val="20"/>
          <w:szCs w:val="20"/>
          <w:lang w:val="x-none" w:eastAsia="x-none"/>
        </w:rPr>
        <w:t xml:space="preserve">Para considerar elegible </w:t>
      </w:r>
      <w:smartTag w:uri="urn:schemas-microsoft-com:office:smarttags" w:element="PersonName">
        <w:smartTagPr>
          <w:attr w:name="ProductID" w:val="la Oferta"/>
        </w:smartTagPr>
        <w:r w:rsidRPr="005163B3">
          <w:rPr>
            <w:rFonts w:ascii="Arial" w:hAnsi="Arial" w:cs="Arial"/>
            <w:b/>
            <w:bCs/>
            <w:sz w:val="20"/>
            <w:szCs w:val="20"/>
            <w:lang w:val="x-none" w:eastAsia="x-none"/>
          </w:rPr>
          <w:t>la Oferta</w:t>
        </w:r>
      </w:smartTag>
      <w:r w:rsidRPr="005163B3">
        <w:rPr>
          <w:rFonts w:ascii="Arial" w:hAnsi="Arial" w:cs="Arial"/>
          <w:b/>
          <w:bCs/>
          <w:sz w:val="20"/>
          <w:szCs w:val="20"/>
          <w:lang w:val="x-none" w:eastAsia="x-none"/>
        </w:rPr>
        <w:t>, será necesario obtener al menos la ponderación mínima</w:t>
      </w:r>
      <w:r w:rsidRPr="005163B3">
        <w:rPr>
          <w:rFonts w:ascii="Arial" w:hAnsi="Arial" w:cs="Arial"/>
          <w:b/>
          <w:bCs/>
          <w:sz w:val="20"/>
          <w:szCs w:val="20"/>
          <w:lang w:val="es-SV" w:eastAsia="x-none"/>
        </w:rPr>
        <w:t>…</w:t>
      </w:r>
      <w:r w:rsidRPr="005163B3">
        <w:rPr>
          <w:rFonts w:ascii="Arial" w:hAnsi="Arial" w:cs="Arial"/>
          <w:b/>
          <w:bCs/>
          <w:sz w:val="20"/>
          <w:szCs w:val="20"/>
          <w:lang w:val="x-none" w:eastAsia="x-none"/>
        </w:rPr>
        <w:t>en cada uno de los Sub-</w:t>
      </w:r>
      <w:proofErr w:type="spellStart"/>
      <w:r w:rsidRPr="005163B3">
        <w:rPr>
          <w:rFonts w:ascii="Arial" w:hAnsi="Arial" w:cs="Arial"/>
          <w:b/>
          <w:bCs/>
          <w:sz w:val="20"/>
          <w:szCs w:val="20"/>
          <w:lang w:val="x-none" w:eastAsia="x-none"/>
        </w:rPr>
        <w:t>Items</w:t>
      </w:r>
      <w:proofErr w:type="spellEnd"/>
      <w:r w:rsidRPr="005163B3">
        <w:rPr>
          <w:rFonts w:ascii="Arial" w:hAnsi="Arial" w:cs="Arial"/>
          <w:b/>
          <w:bCs/>
          <w:sz w:val="20"/>
          <w:szCs w:val="20"/>
          <w:lang w:val="x-none" w:eastAsia="x-none"/>
        </w:rPr>
        <w:t xml:space="preserve"> de la evaluación de la Capacidad de Generar Ingresos 5.00%.</w:t>
      </w:r>
      <w:r w:rsidRPr="005163B3">
        <w:rPr>
          <w:rFonts w:ascii="Arial" w:hAnsi="Arial" w:cs="Arial"/>
          <w:b/>
          <w:bCs/>
          <w:sz w:val="20"/>
          <w:szCs w:val="20"/>
          <w:lang w:val="es-SV" w:eastAsia="x-none"/>
        </w:rPr>
        <w:t>..”.</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 xml:space="preserve">Por lo anterior, la oferta presentada por </w:t>
      </w:r>
      <w:r w:rsidRPr="005163B3">
        <w:rPr>
          <w:rFonts w:ascii="Arial" w:hAnsi="Arial" w:cs="Arial"/>
          <w:sz w:val="20"/>
          <w:szCs w:val="20"/>
          <w:lang w:val="es-SV" w:eastAsia="x-none"/>
        </w:rPr>
        <w:t xml:space="preserve">la </w:t>
      </w:r>
      <w:r w:rsidRPr="005163B3">
        <w:rPr>
          <w:rFonts w:ascii="Arial" w:hAnsi="Arial" w:cs="Arial"/>
          <w:b/>
          <w:sz w:val="20"/>
          <w:szCs w:val="20"/>
          <w:lang w:val="es-SV" w:eastAsia="x-none"/>
        </w:rPr>
        <w:t xml:space="preserve">DRA. ANA CAMILA DE LEÓN DE CASTRO </w:t>
      </w:r>
      <w:r w:rsidRPr="005163B3">
        <w:rPr>
          <w:rFonts w:ascii="Arial" w:hAnsi="Arial" w:cs="Arial"/>
          <w:b/>
          <w:sz w:val="20"/>
          <w:szCs w:val="20"/>
          <w:u w:val="single"/>
          <w:lang w:val="x-none" w:eastAsia="x-none"/>
        </w:rPr>
        <w:t>SE CONSIDERA NO ELEGIBLE</w:t>
      </w:r>
      <w:r w:rsidRPr="005163B3">
        <w:rPr>
          <w:rFonts w:ascii="Arial" w:hAnsi="Arial" w:cs="Arial"/>
          <w:sz w:val="20"/>
          <w:szCs w:val="20"/>
          <w:u w:val="single"/>
          <w:lang w:val="x-none" w:eastAsia="x-none"/>
        </w:rPr>
        <w:t>.</w:t>
      </w:r>
    </w:p>
    <w:p w:rsidR="005163B3" w:rsidRPr="005163B3" w:rsidRDefault="005163B3" w:rsidP="005163B3">
      <w:pPr>
        <w:ind w:left="426"/>
        <w:jc w:val="both"/>
        <w:rPr>
          <w:rFonts w:ascii="Arial" w:hAnsi="Arial" w:cs="Arial"/>
          <w:sz w:val="12"/>
          <w:szCs w:val="12"/>
          <w:lang w:val="x-none" w:eastAsia="x-none"/>
        </w:rPr>
      </w:pPr>
    </w:p>
    <w:p w:rsidR="005163B3" w:rsidRPr="005163B3" w:rsidRDefault="005163B3" w:rsidP="005163B3">
      <w:pPr>
        <w:ind w:left="426"/>
        <w:jc w:val="both"/>
        <w:rPr>
          <w:rFonts w:ascii="Arial" w:hAnsi="Arial" w:cs="Arial"/>
          <w:sz w:val="2"/>
          <w:szCs w:val="2"/>
          <w:lang w:val="es-SV" w:eastAsia="x-none"/>
        </w:rPr>
      </w:pPr>
    </w:p>
    <w:p w:rsidR="005163B3" w:rsidRPr="005163B3" w:rsidRDefault="005163B3" w:rsidP="0049439C">
      <w:pPr>
        <w:numPr>
          <w:ilvl w:val="0"/>
          <w:numId w:val="17"/>
        </w:numPr>
        <w:ind w:left="426" w:hanging="426"/>
        <w:jc w:val="both"/>
        <w:rPr>
          <w:rFonts w:ascii="Arial" w:hAnsi="Arial" w:cs="Arial"/>
          <w:sz w:val="20"/>
          <w:szCs w:val="20"/>
          <w:lang w:val="es-SV" w:eastAsia="x-none"/>
        </w:rPr>
      </w:pPr>
      <w:r w:rsidRPr="005163B3">
        <w:rPr>
          <w:rFonts w:ascii="Arial" w:hAnsi="Arial" w:cs="Arial"/>
          <w:sz w:val="20"/>
          <w:szCs w:val="20"/>
          <w:lang w:val="es-SV" w:eastAsia="x-none"/>
        </w:rPr>
        <w:t xml:space="preserve">Evaluar en su Capacidad de Generar Ingresos las ofertas presentadas por las siguientes </w:t>
      </w:r>
      <w:r w:rsidRPr="005163B3">
        <w:rPr>
          <w:rFonts w:ascii="Arial" w:hAnsi="Arial" w:cs="Arial"/>
          <w:sz w:val="20"/>
          <w:szCs w:val="20"/>
          <w:lang w:val="x-none" w:eastAsia="x-none"/>
        </w:rPr>
        <w:t>Personas:</w:t>
      </w:r>
      <w:r w:rsidRPr="005163B3">
        <w:rPr>
          <w:rFonts w:ascii="Arial" w:hAnsi="Arial" w:cs="Arial"/>
          <w:sz w:val="20"/>
          <w:szCs w:val="20"/>
          <w:lang w:val="es-SV" w:eastAsia="x-none"/>
        </w:rPr>
        <w:t xml:space="preserve"> </w:t>
      </w:r>
      <w:r w:rsidRPr="005163B3">
        <w:rPr>
          <w:rFonts w:ascii="Arial" w:hAnsi="Arial" w:cs="Arial"/>
          <w:sz w:val="20"/>
          <w:szCs w:val="20"/>
          <w:lang w:val="x-none" w:eastAsia="x-none"/>
        </w:rPr>
        <w:t>1)</w:t>
      </w:r>
      <w:r w:rsidRPr="005163B3">
        <w:rPr>
          <w:rFonts w:ascii="Arial" w:hAnsi="Arial" w:cs="Arial"/>
          <w:sz w:val="20"/>
          <w:szCs w:val="20"/>
          <w:lang w:val="es-SV" w:eastAsia="x-none"/>
        </w:rPr>
        <w:t xml:space="preserve"> </w:t>
      </w:r>
      <w:r w:rsidRPr="005163B3">
        <w:rPr>
          <w:rFonts w:ascii="Arial" w:hAnsi="Arial" w:cs="Arial"/>
          <w:sz w:val="20"/>
          <w:szCs w:val="20"/>
          <w:lang w:val="es-MX" w:eastAsia="x-none"/>
        </w:rPr>
        <w:t xml:space="preserve">Licda. María del Carmen Menéndez; 2) Licda. </w:t>
      </w:r>
      <w:proofErr w:type="spellStart"/>
      <w:r w:rsidRPr="005163B3">
        <w:rPr>
          <w:rFonts w:ascii="Arial" w:hAnsi="Arial" w:cs="Arial"/>
          <w:sz w:val="20"/>
          <w:szCs w:val="20"/>
          <w:lang w:val="es-MX" w:eastAsia="x-none"/>
        </w:rPr>
        <w:t>Rosina</w:t>
      </w:r>
      <w:proofErr w:type="spellEnd"/>
      <w:r w:rsidRPr="005163B3">
        <w:rPr>
          <w:rFonts w:ascii="Arial" w:hAnsi="Arial" w:cs="Arial"/>
          <w:sz w:val="20"/>
          <w:szCs w:val="20"/>
          <w:lang w:val="es-MX" w:eastAsia="x-none"/>
        </w:rPr>
        <w:t xml:space="preserve"> Jeannette Figueroa de Alas; 3) Lic. Gilberto Enrique Alas Menéndez; 4) Licda. Nora Elizabeth Herrera de Dueñas; 5) Licda. Patricia Elena Sánchez de Morán; 6) Lic. Francisco Espinosa Aguilar; 7) Licda. Silvia Raquel Chavarría de Herrera; 8) Lic. Reynaldo Alfonso Herrera Chavarría; 9) Lic. Ramón Alfredo Torres Turcios; 10) Lic. Ovidio Claros Amaya; 11) Lic. Carlos Fabregat </w:t>
      </w:r>
      <w:proofErr w:type="spellStart"/>
      <w:r w:rsidRPr="005163B3">
        <w:rPr>
          <w:rFonts w:ascii="Arial" w:hAnsi="Arial" w:cs="Arial"/>
          <w:sz w:val="20"/>
          <w:szCs w:val="20"/>
          <w:lang w:val="es-MX" w:eastAsia="x-none"/>
        </w:rPr>
        <w:t>Torrents</w:t>
      </w:r>
      <w:proofErr w:type="spellEnd"/>
      <w:r w:rsidRPr="005163B3">
        <w:rPr>
          <w:rFonts w:ascii="Arial" w:hAnsi="Arial" w:cs="Arial"/>
          <w:sz w:val="20"/>
          <w:szCs w:val="20"/>
          <w:lang w:val="es-MX" w:eastAsia="x-none"/>
        </w:rPr>
        <w:t xml:space="preserve">; 12) Lic. Benjamín Baltazar Blanco Hernández; 13) Licda. Lidia María Valdez de Lu; 14) Lic. José Nelson Marroquin Mejía; 15) Licda. Heidi Xiomara Guillén Escamilla; 16) </w:t>
      </w:r>
      <w:r w:rsidRPr="005163B3">
        <w:rPr>
          <w:rFonts w:ascii="Arial" w:hAnsi="Arial" w:cs="Arial"/>
          <w:sz w:val="20"/>
          <w:szCs w:val="20"/>
          <w:lang w:val="es-SV" w:eastAsia="x-none"/>
        </w:rPr>
        <w:t xml:space="preserve">Lic. José </w:t>
      </w:r>
      <w:proofErr w:type="spellStart"/>
      <w:r w:rsidRPr="005163B3">
        <w:rPr>
          <w:rFonts w:ascii="Arial" w:hAnsi="Arial" w:cs="Arial"/>
          <w:sz w:val="20"/>
          <w:szCs w:val="20"/>
          <w:lang w:val="es-SV" w:eastAsia="x-none"/>
        </w:rPr>
        <w:t>Gervacio</w:t>
      </w:r>
      <w:proofErr w:type="spellEnd"/>
      <w:r w:rsidRPr="005163B3">
        <w:rPr>
          <w:rFonts w:ascii="Arial" w:hAnsi="Arial" w:cs="Arial"/>
          <w:sz w:val="20"/>
          <w:szCs w:val="20"/>
          <w:lang w:val="es-SV" w:eastAsia="x-none"/>
        </w:rPr>
        <w:t xml:space="preserve"> González López</w:t>
      </w:r>
      <w:r w:rsidRPr="005163B3">
        <w:rPr>
          <w:rFonts w:ascii="Arial" w:hAnsi="Arial" w:cs="Arial"/>
          <w:sz w:val="20"/>
          <w:szCs w:val="20"/>
          <w:lang w:val="x-none" w:eastAsia="x-none"/>
        </w:rPr>
        <w:t xml:space="preserve">; </w:t>
      </w:r>
      <w:r w:rsidRPr="005163B3">
        <w:rPr>
          <w:rFonts w:ascii="Arial" w:hAnsi="Arial" w:cs="Arial"/>
          <w:sz w:val="20"/>
          <w:szCs w:val="20"/>
          <w:lang w:val="es-SV" w:eastAsia="x-none"/>
        </w:rPr>
        <w:t>17</w:t>
      </w:r>
      <w:r w:rsidRPr="005163B3">
        <w:rPr>
          <w:rFonts w:ascii="Arial" w:hAnsi="Arial" w:cs="Arial"/>
          <w:sz w:val="20"/>
          <w:szCs w:val="20"/>
          <w:lang w:val="x-none" w:eastAsia="x-none"/>
        </w:rPr>
        <w:t>)</w:t>
      </w:r>
      <w:r w:rsidRPr="005163B3">
        <w:rPr>
          <w:rFonts w:ascii="Arial" w:hAnsi="Arial" w:cs="Arial"/>
          <w:sz w:val="20"/>
          <w:szCs w:val="20"/>
          <w:lang w:val="es-SV" w:eastAsia="x-none"/>
        </w:rPr>
        <w:t xml:space="preserve"> Lic. </w:t>
      </w:r>
      <w:proofErr w:type="spellStart"/>
      <w:r w:rsidRPr="005163B3">
        <w:rPr>
          <w:rFonts w:ascii="Arial" w:hAnsi="Arial" w:cs="Arial"/>
          <w:sz w:val="20"/>
          <w:szCs w:val="20"/>
          <w:lang w:val="es-SV" w:eastAsia="x-none"/>
        </w:rPr>
        <w:t>Victor</w:t>
      </w:r>
      <w:proofErr w:type="spellEnd"/>
      <w:r w:rsidRPr="005163B3">
        <w:rPr>
          <w:rFonts w:ascii="Arial" w:hAnsi="Arial" w:cs="Arial"/>
          <w:sz w:val="20"/>
          <w:szCs w:val="20"/>
          <w:lang w:val="es-SV" w:eastAsia="x-none"/>
        </w:rPr>
        <w:t xml:space="preserve"> Guillermo Cañas Portillo; </w:t>
      </w:r>
      <w:r w:rsidRPr="005163B3">
        <w:rPr>
          <w:rFonts w:ascii="Arial" w:hAnsi="Arial" w:cs="Arial"/>
          <w:sz w:val="20"/>
          <w:szCs w:val="20"/>
          <w:lang w:val="es-MX" w:eastAsia="x-none"/>
        </w:rPr>
        <w:t xml:space="preserve">18) </w:t>
      </w:r>
      <w:r w:rsidRPr="005163B3">
        <w:rPr>
          <w:rFonts w:ascii="Arial" w:hAnsi="Arial" w:cs="Arial"/>
          <w:sz w:val="20"/>
          <w:szCs w:val="20"/>
          <w:lang w:val="es-SV" w:eastAsia="x-none"/>
        </w:rPr>
        <w:t xml:space="preserve">Lic. </w:t>
      </w:r>
      <w:proofErr w:type="spellStart"/>
      <w:r w:rsidRPr="005163B3">
        <w:rPr>
          <w:rFonts w:ascii="Arial" w:hAnsi="Arial" w:cs="Arial"/>
          <w:sz w:val="20"/>
          <w:szCs w:val="20"/>
          <w:lang w:val="es-SV" w:eastAsia="x-none"/>
        </w:rPr>
        <w:t>Dennys</w:t>
      </w:r>
      <w:proofErr w:type="spellEnd"/>
      <w:r w:rsidRPr="005163B3">
        <w:rPr>
          <w:rFonts w:ascii="Arial" w:hAnsi="Arial" w:cs="Arial"/>
          <w:sz w:val="20"/>
          <w:szCs w:val="20"/>
          <w:lang w:val="es-SV" w:eastAsia="x-none"/>
        </w:rPr>
        <w:t xml:space="preserve"> Horacio Cruz Aguilar; </w:t>
      </w:r>
      <w:r w:rsidRPr="005163B3">
        <w:rPr>
          <w:rFonts w:ascii="Arial" w:hAnsi="Arial" w:cs="Arial"/>
          <w:sz w:val="20"/>
          <w:szCs w:val="20"/>
          <w:lang w:val="es-MX" w:eastAsia="x-none"/>
        </w:rPr>
        <w:t xml:space="preserve"> 19) </w:t>
      </w:r>
      <w:r w:rsidRPr="005163B3">
        <w:rPr>
          <w:rFonts w:ascii="Arial" w:hAnsi="Arial" w:cs="Arial"/>
          <w:sz w:val="20"/>
          <w:szCs w:val="20"/>
          <w:lang w:val="es-SV" w:eastAsia="x-none"/>
        </w:rPr>
        <w:t xml:space="preserve">Licda. Deborah </w:t>
      </w:r>
      <w:proofErr w:type="spellStart"/>
      <w:r w:rsidRPr="005163B3">
        <w:rPr>
          <w:rFonts w:ascii="Arial" w:hAnsi="Arial" w:cs="Arial"/>
          <w:sz w:val="20"/>
          <w:szCs w:val="20"/>
          <w:lang w:val="es-SV" w:eastAsia="x-none"/>
        </w:rPr>
        <w:t>Jeannet</w:t>
      </w:r>
      <w:proofErr w:type="spellEnd"/>
      <w:r w:rsidRPr="005163B3">
        <w:rPr>
          <w:rFonts w:ascii="Arial" w:hAnsi="Arial" w:cs="Arial"/>
          <w:sz w:val="20"/>
          <w:szCs w:val="20"/>
          <w:lang w:val="es-SV" w:eastAsia="x-none"/>
        </w:rPr>
        <w:t xml:space="preserve"> Chávez Crespín; 20) </w:t>
      </w:r>
      <w:r w:rsidRPr="005163B3">
        <w:rPr>
          <w:rFonts w:ascii="Arial" w:hAnsi="Arial" w:cs="Arial"/>
          <w:sz w:val="20"/>
          <w:szCs w:val="20"/>
          <w:lang w:val="es-MX" w:eastAsia="x-none"/>
        </w:rPr>
        <w:t xml:space="preserve">Lic. Alfredo Joel Ruiz Martínez; 21) Lic. Samuel </w:t>
      </w:r>
      <w:proofErr w:type="spellStart"/>
      <w:r w:rsidRPr="005163B3">
        <w:rPr>
          <w:rFonts w:ascii="Arial" w:hAnsi="Arial" w:cs="Arial"/>
          <w:sz w:val="20"/>
          <w:szCs w:val="20"/>
          <w:lang w:val="es-MX" w:eastAsia="x-none"/>
        </w:rPr>
        <w:t>Landaverde</w:t>
      </w:r>
      <w:proofErr w:type="spellEnd"/>
      <w:r w:rsidRPr="005163B3">
        <w:rPr>
          <w:rFonts w:ascii="Arial" w:hAnsi="Arial" w:cs="Arial"/>
          <w:sz w:val="20"/>
          <w:szCs w:val="20"/>
          <w:lang w:val="es-MX" w:eastAsia="x-none"/>
        </w:rPr>
        <w:t xml:space="preserve"> Hernández; 22) Licda. Norma Guadalupe Guerra Romero; y 23) Licda. Lorena Elizabeth </w:t>
      </w:r>
      <w:proofErr w:type="spellStart"/>
      <w:r w:rsidRPr="005163B3">
        <w:rPr>
          <w:rFonts w:ascii="Arial" w:hAnsi="Arial" w:cs="Arial"/>
          <w:sz w:val="20"/>
          <w:szCs w:val="20"/>
          <w:lang w:val="es-MX" w:eastAsia="x-none"/>
        </w:rPr>
        <w:t>Costte</w:t>
      </w:r>
      <w:proofErr w:type="spellEnd"/>
      <w:r w:rsidRPr="005163B3">
        <w:rPr>
          <w:rFonts w:ascii="Arial" w:hAnsi="Arial" w:cs="Arial"/>
          <w:sz w:val="20"/>
          <w:szCs w:val="20"/>
          <w:lang w:val="es-MX" w:eastAsia="x-none"/>
        </w:rPr>
        <w:t xml:space="preserve"> de Díaz</w:t>
      </w:r>
      <w:r w:rsidRPr="005163B3">
        <w:rPr>
          <w:rFonts w:ascii="Arial" w:hAnsi="Arial" w:cs="Arial"/>
          <w:sz w:val="20"/>
          <w:szCs w:val="20"/>
          <w:lang w:val="es-SV" w:eastAsia="x-none"/>
        </w:rPr>
        <w:t xml:space="preserve">; </w:t>
      </w:r>
    </w:p>
    <w:p w:rsidR="005163B3" w:rsidRPr="005163B3" w:rsidRDefault="005163B3" w:rsidP="005163B3">
      <w:pPr>
        <w:ind w:left="426"/>
        <w:jc w:val="both"/>
        <w:rPr>
          <w:rFonts w:ascii="Arial" w:hAnsi="Arial" w:cs="Arial"/>
          <w:sz w:val="20"/>
          <w:szCs w:val="20"/>
          <w:lang w:val="es-MX" w:eastAsia="x-none"/>
        </w:rPr>
      </w:pPr>
      <w:r w:rsidRPr="005163B3">
        <w:rPr>
          <w:rFonts w:ascii="Arial" w:hAnsi="Arial" w:cs="Arial"/>
          <w:sz w:val="20"/>
          <w:szCs w:val="20"/>
          <w:lang w:val="es-SV" w:eastAsia="x-none"/>
        </w:rPr>
        <w:t>Los resultados o</w:t>
      </w:r>
      <w:proofErr w:type="spellStart"/>
      <w:r w:rsidRPr="005163B3">
        <w:rPr>
          <w:rFonts w:ascii="Arial" w:hAnsi="Arial" w:cs="Arial"/>
          <w:sz w:val="20"/>
          <w:szCs w:val="20"/>
          <w:lang w:val="es-MX" w:eastAsia="x-none"/>
        </w:rPr>
        <w:t>btenidos</w:t>
      </w:r>
      <w:proofErr w:type="spellEnd"/>
      <w:r w:rsidRPr="005163B3">
        <w:rPr>
          <w:rFonts w:ascii="Arial" w:hAnsi="Arial" w:cs="Arial"/>
          <w:sz w:val="20"/>
          <w:szCs w:val="20"/>
          <w:lang w:val="es-MX" w:eastAsia="x-none"/>
        </w:rPr>
        <w:t xml:space="preserve"> se detallan en consolidado siguiente:  </w:t>
      </w:r>
    </w:p>
    <w:p w:rsidR="005163B3" w:rsidRPr="005163B3" w:rsidRDefault="005163B3" w:rsidP="005163B3">
      <w:pPr>
        <w:ind w:left="426"/>
        <w:jc w:val="both"/>
        <w:rPr>
          <w:rFonts w:ascii="Arial" w:hAnsi="Arial" w:cs="Arial"/>
          <w:sz w:val="16"/>
          <w:szCs w:val="16"/>
          <w:lang w:val="es-MX" w:eastAsia="x-none"/>
        </w:rPr>
      </w:pPr>
    </w:p>
    <w:p w:rsidR="005163B3" w:rsidRPr="005163B3" w:rsidRDefault="005163B3" w:rsidP="005163B3">
      <w:pPr>
        <w:ind w:left="426"/>
        <w:jc w:val="both"/>
        <w:rPr>
          <w:rFonts w:ascii="Arial" w:hAnsi="Arial" w:cs="Arial"/>
          <w:sz w:val="8"/>
          <w:szCs w:val="8"/>
          <w:lang w:val="es-MX" w:eastAsia="x-none"/>
        </w:rPr>
      </w:pPr>
    </w:p>
    <w:p w:rsidR="005163B3" w:rsidRPr="005163B3" w:rsidRDefault="005163B3" w:rsidP="005163B3">
      <w:pPr>
        <w:jc w:val="center"/>
        <w:outlineLvl w:val="0"/>
        <w:rPr>
          <w:rFonts w:ascii="Arial" w:hAnsi="Arial" w:cs="Arial"/>
          <w:sz w:val="20"/>
          <w:szCs w:val="20"/>
          <w:lang w:val="es-SV" w:eastAsia="x-none"/>
        </w:rPr>
      </w:pPr>
      <w:r w:rsidRPr="005163B3">
        <w:rPr>
          <w:rFonts w:ascii="Arial" w:hAnsi="Arial" w:cs="Arial"/>
          <w:sz w:val="20"/>
          <w:szCs w:val="20"/>
          <w:lang w:val="x-none" w:eastAsia="x-none"/>
        </w:rPr>
        <w:t xml:space="preserve">RESUMEN DE EVALUACIÓN </w:t>
      </w:r>
      <w:r w:rsidRPr="005163B3">
        <w:rPr>
          <w:rFonts w:ascii="Arial" w:hAnsi="Arial" w:cs="Arial"/>
          <w:sz w:val="20"/>
          <w:szCs w:val="20"/>
          <w:lang w:val="es-SV" w:eastAsia="x-none"/>
        </w:rPr>
        <w:t xml:space="preserve">DE </w:t>
      </w:r>
      <w:r w:rsidRPr="005163B3">
        <w:rPr>
          <w:rFonts w:ascii="Arial" w:hAnsi="Arial" w:cs="Arial"/>
          <w:sz w:val="20"/>
          <w:szCs w:val="20"/>
          <w:lang w:val="x-none" w:eastAsia="x-none"/>
        </w:rPr>
        <w:t xml:space="preserve">CAPACIDAD </w:t>
      </w:r>
      <w:r w:rsidRPr="005163B3">
        <w:rPr>
          <w:rFonts w:ascii="Arial" w:hAnsi="Arial" w:cs="Arial"/>
          <w:sz w:val="20"/>
          <w:szCs w:val="20"/>
          <w:lang w:val="es-SV" w:eastAsia="x-none"/>
        </w:rPr>
        <w:t>DE GENERAR INGRESOS</w:t>
      </w:r>
    </w:p>
    <w:p w:rsidR="005163B3" w:rsidRPr="005163B3" w:rsidRDefault="005163B3" w:rsidP="005163B3">
      <w:pPr>
        <w:jc w:val="center"/>
        <w:outlineLvl w:val="0"/>
        <w:rPr>
          <w:rFonts w:ascii="Arial" w:hAnsi="Arial" w:cs="Arial"/>
          <w:sz w:val="6"/>
          <w:szCs w:val="6"/>
          <w:lang w:val="es-SV" w:eastAsia="x-none"/>
        </w:rPr>
      </w:pPr>
    </w:p>
    <w:tbl>
      <w:tblPr>
        <w:tblW w:w="951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827"/>
        <w:gridCol w:w="1276"/>
        <w:gridCol w:w="1134"/>
        <w:gridCol w:w="1134"/>
        <w:gridCol w:w="1559"/>
      </w:tblGrid>
      <w:tr w:rsidR="005163B3" w:rsidRPr="005163B3" w:rsidTr="00497ECB">
        <w:tc>
          <w:tcPr>
            <w:tcW w:w="586" w:type="dxa"/>
          </w:tcPr>
          <w:p w:rsidR="005163B3" w:rsidRPr="005163B3" w:rsidRDefault="005163B3" w:rsidP="005163B3">
            <w:pPr>
              <w:jc w:val="center"/>
              <w:outlineLvl w:val="0"/>
              <w:rPr>
                <w:rFonts w:ascii="Arial" w:eastAsia="SimSun" w:hAnsi="Arial" w:cs="Arial"/>
                <w:b/>
                <w:sz w:val="18"/>
                <w:szCs w:val="18"/>
                <w:lang w:val="es-MX" w:eastAsia="x-none"/>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lang w:val="x-none" w:eastAsia="x-none"/>
              </w:rPr>
              <w:t>No.</w:t>
            </w:r>
          </w:p>
        </w:tc>
        <w:tc>
          <w:tcPr>
            <w:tcW w:w="3827" w:type="dxa"/>
          </w:tcPr>
          <w:p w:rsidR="005163B3" w:rsidRPr="005163B3" w:rsidRDefault="005163B3" w:rsidP="005163B3">
            <w:pPr>
              <w:jc w:val="center"/>
              <w:outlineLvl w:val="0"/>
              <w:rPr>
                <w:rFonts w:ascii="Arial" w:eastAsia="SimSun" w:hAnsi="Arial" w:cs="Arial"/>
                <w:b/>
                <w:sz w:val="18"/>
                <w:szCs w:val="18"/>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Ofertantes</w:t>
            </w:r>
          </w:p>
        </w:tc>
        <w:tc>
          <w:tcPr>
            <w:tcW w:w="1276" w:type="dxa"/>
          </w:tcPr>
          <w:p w:rsidR="005163B3" w:rsidRPr="005163B3" w:rsidRDefault="005163B3" w:rsidP="005163B3">
            <w:pPr>
              <w:jc w:val="center"/>
              <w:rPr>
                <w:rFonts w:ascii="Arial" w:hAnsi="Arial" w:cs="Arial"/>
                <w:b/>
                <w:sz w:val="16"/>
                <w:szCs w:val="16"/>
                <w:lang w:val="es-SV" w:eastAsia="x-none"/>
              </w:rPr>
            </w:pPr>
            <w:r w:rsidRPr="005163B3">
              <w:rPr>
                <w:rFonts w:ascii="Arial" w:hAnsi="Arial" w:cs="Arial"/>
                <w:b/>
                <w:sz w:val="16"/>
                <w:szCs w:val="16"/>
                <w:lang w:val="x-none" w:eastAsia="x-none"/>
              </w:rPr>
              <w:t> </w:t>
            </w:r>
          </w:p>
          <w:p w:rsidR="005163B3" w:rsidRPr="005163B3" w:rsidRDefault="005163B3" w:rsidP="005163B3">
            <w:pPr>
              <w:jc w:val="center"/>
              <w:rPr>
                <w:rFonts w:ascii="Arial" w:hAnsi="Arial" w:cs="Arial"/>
                <w:b/>
                <w:sz w:val="14"/>
                <w:szCs w:val="14"/>
                <w:lang w:val="es-ES_tradnl" w:eastAsia="x-none"/>
              </w:rPr>
            </w:pPr>
            <w:r w:rsidRPr="005163B3">
              <w:rPr>
                <w:rFonts w:ascii="Arial" w:hAnsi="Arial" w:cs="Arial"/>
                <w:b/>
                <w:sz w:val="14"/>
                <w:szCs w:val="14"/>
                <w:lang w:val="es-ES_tradnl" w:eastAsia="x-none"/>
              </w:rPr>
              <w:t>Generación </w:t>
            </w:r>
          </w:p>
          <w:p w:rsidR="005163B3" w:rsidRPr="005163B3" w:rsidRDefault="005163B3" w:rsidP="005163B3">
            <w:pPr>
              <w:jc w:val="center"/>
              <w:rPr>
                <w:rFonts w:ascii="Arial" w:eastAsia="SimSun" w:hAnsi="Arial" w:cs="Arial"/>
                <w:b/>
                <w:sz w:val="14"/>
                <w:szCs w:val="14"/>
              </w:rPr>
            </w:pPr>
            <w:r w:rsidRPr="005163B3">
              <w:rPr>
                <w:rFonts w:ascii="Arial" w:hAnsi="Arial" w:cs="Arial"/>
                <w:b/>
                <w:sz w:val="14"/>
                <w:szCs w:val="14"/>
                <w:lang w:val="es-ES_tradnl" w:eastAsia="x-none"/>
              </w:rPr>
              <w:t xml:space="preserve"> ≥ 60%</w:t>
            </w:r>
          </w:p>
          <w:p w:rsidR="005163B3" w:rsidRPr="005163B3" w:rsidRDefault="005163B3" w:rsidP="005163B3">
            <w:pPr>
              <w:jc w:val="center"/>
              <w:outlineLvl w:val="0"/>
              <w:rPr>
                <w:rFonts w:ascii="Arial" w:eastAsia="SimSun" w:hAnsi="Arial" w:cs="Arial"/>
                <w:sz w:val="15"/>
                <w:szCs w:val="15"/>
                <w:lang w:val="es-MX" w:eastAsia="x-none"/>
              </w:rPr>
            </w:pPr>
            <w:r w:rsidRPr="005163B3">
              <w:rPr>
                <w:rFonts w:ascii="Arial" w:eastAsia="SimSun" w:hAnsi="Arial" w:cs="Arial"/>
                <w:b/>
                <w:sz w:val="15"/>
                <w:szCs w:val="15"/>
              </w:rPr>
              <w:t>(10.00%)</w:t>
            </w:r>
          </w:p>
        </w:tc>
        <w:tc>
          <w:tcPr>
            <w:tcW w:w="1134" w:type="dxa"/>
          </w:tcPr>
          <w:p w:rsidR="005163B3" w:rsidRPr="005163B3" w:rsidRDefault="005163B3" w:rsidP="005163B3">
            <w:pPr>
              <w:ind w:right="-108"/>
              <w:jc w:val="center"/>
              <w:outlineLvl w:val="0"/>
              <w:rPr>
                <w:rFonts w:ascii="Arial" w:hAnsi="Arial" w:cs="Arial"/>
                <w:b/>
                <w:sz w:val="14"/>
                <w:szCs w:val="14"/>
                <w:lang w:val="es-ES_tradnl" w:eastAsia="x-none"/>
              </w:rPr>
            </w:pPr>
            <w:r w:rsidRPr="005163B3">
              <w:rPr>
                <w:rFonts w:ascii="Arial" w:hAnsi="Arial" w:cs="Arial"/>
                <w:b/>
                <w:sz w:val="14"/>
                <w:szCs w:val="14"/>
                <w:lang w:val="es-ES_tradnl" w:eastAsia="x-none"/>
              </w:rPr>
              <w:t>40%≤ </w:t>
            </w:r>
          </w:p>
          <w:p w:rsidR="005163B3" w:rsidRPr="005163B3" w:rsidRDefault="005163B3" w:rsidP="005163B3">
            <w:pPr>
              <w:ind w:right="-108"/>
              <w:jc w:val="center"/>
              <w:outlineLvl w:val="0"/>
              <w:rPr>
                <w:rFonts w:ascii="Arial" w:hAnsi="Arial" w:cs="Arial"/>
                <w:b/>
                <w:sz w:val="14"/>
                <w:szCs w:val="14"/>
                <w:lang w:val="es-ES_tradnl" w:eastAsia="x-none"/>
              </w:rPr>
            </w:pPr>
            <w:r w:rsidRPr="005163B3">
              <w:rPr>
                <w:rFonts w:ascii="Arial" w:hAnsi="Arial" w:cs="Arial"/>
                <w:b/>
                <w:sz w:val="14"/>
                <w:szCs w:val="14"/>
                <w:lang w:val="es-ES_tradnl" w:eastAsia="x-none"/>
              </w:rPr>
              <w:t>Generación</w:t>
            </w:r>
          </w:p>
          <w:p w:rsidR="005163B3" w:rsidRPr="005163B3" w:rsidRDefault="005163B3" w:rsidP="005163B3">
            <w:pPr>
              <w:ind w:right="-108"/>
              <w:jc w:val="center"/>
              <w:outlineLvl w:val="0"/>
              <w:rPr>
                <w:rFonts w:ascii="Arial" w:hAnsi="Arial" w:cs="Arial"/>
                <w:b/>
                <w:sz w:val="14"/>
                <w:szCs w:val="14"/>
                <w:lang w:val="es-ES_tradnl" w:eastAsia="x-none"/>
              </w:rPr>
            </w:pPr>
            <w:r w:rsidRPr="005163B3">
              <w:rPr>
                <w:rFonts w:ascii="Arial" w:hAnsi="Arial" w:cs="Arial"/>
                <w:b/>
                <w:sz w:val="14"/>
                <w:szCs w:val="14"/>
                <w:lang w:val="es-ES_tradnl" w:eastAsia="x-none"/>
              </w:rPr>
              <w:t>&lt;60%</w:t>
            </w:r>
          </w:p>
          <w:p w:rsidR="005163B3" w:rsidRPr="005163B3" w:rsidRDefault="005163B3" w:rsidP="005163B3">
            <w:pPr>
              <w:jc w:val="center"/>
              <w:outlineLvl w:val="0"/>
              <w:rPr>
                <w:rFonts w:ascii="Arial" w:eastAsia="SimSun" w:hAnsi="Arial" w:cs="Arial"/>
                <w:sz w:val="15"/>
                <w:szCs w:val="15"/>
                <w:lang w:val="es-MX" w:eastAsia="x-none"/>
              </w:rPr>
            </w:pPr>
            <w:r w:rsidRPr="005163B3">
              <w:rPr>
                <w:rFonts w:ascii="Arial" w:eastAsia="SimSun" w:hAnsi="Arial" w:cs="Arial"/>
                <w:b/>
                <w:sz w:val="18"/>
                <w:szCs w:val="18"/>
              </w:rPr>
              <w:t xml:space="preserve"> </w:t>
            </w:r>
            <w:r w:rsidRPr="005163B3">
              <w:rPr>
                <w:rFonts w:ascii="Arial" w:eastAsia="SimSun" w:hAnsi="Arial" w:cs="Arial"/>
                <w:b/>
                <w:sz w:val="15"/>
                <w:szCs w:val="15"/>
              </w:rPr>
              <w:t>(7.50%)</w:t>
            </w:r>
          </w:p>
        </w:tc>
        <w:tc>
          <w:tcPr>
            <w:tcW w:w="1134" w:type="dxa"/>
          </w:tcPr>
          <w:p w:rsidR="005163B3" w:rsidRPr="005163B3" w:rsidRDefault="005163B3" w:rsidP="005163B3">
            <w:pPr>
              <w:jc w:val="center"/>
              <w:outlineLvl w:val="0"/>
              <w:rPr>
                <w:rFonts w:ascii="Arial" w:hAnsi="Arial" w:cs="Arial"/>
                <w:b/>
                <w:sz w:val="14"/>
                <w:szCs w:val="14"/>
                <w:lang w:val="es-ES_tradnl" w:eastAsia="x-none"/>
              </w:rPr>
            </w:pPr>
            <w:r w:rsidRPr="005163B3">
              <w:rPr>
                <w:rFonts w:ascii="Arial" w:hAnsi="Arial" w:cs="Arial"/>
                <w:b/>
                <w:sz w:val="14"/>
                <w:szCs w:val="14"/>
                <w:lang w:val="x-none" w:eastAsia="x-none"/>
              </w:rPr>
              <w:t> 20</w:t>
            </w:r>
            <w:r w:rsidRPr="005163B3">
              <w:rPr>
                <w:rFonts w:ascii="Arial" w:hAnsi="Arial" w:cs="Arial"/>
                <w:b/>
                <w:sz w:val="14"/>
                <w:szCs w:val="14"/>
                <w:lang w:val="es-ES_tradnl" w:eastAsia="x-none"/>
              </w:rPr>
              <w:t xml:space="preserve"> &lt;  Generación</w:t>
            </w:r>
          </w:p>
          <w:p w:rsidR="005163B3" w:rsidRPr="005163B3" w:rsidRDefault="005163B3" w:rsidP="005163B3">
            <w:pPr>
              <w:jc w:val="center"/>
              <w:outlineLvl w:val="0"/>
              <w:rPr>
                <w:rFonts w:ascii="Arial" w:hAnsi="Arial" w:cs="Arial"/>
                <w:b/>
                <w:sz w:val="14"/>
                <w:szCs w:val="14"/>
                <w:lang w:val="es-ES_tradnl" w:eastAsia="x-none"/>
              </w:rPr>
            </w:pPr>
            <w:r w:rsidRPr="005163B3">
              <w:rPr>
                <w:rFonts w:ascii="Arial" w:hAnsi="Arial" w:cs="Arial"/>
                <w:b/>
                <w:sz w:val="14"/>
                <w:szCs w:val="14"/>
                <w:lang w:val="es-ES_tradnl" w:eastAsia="x-none"/>
              </w:rPr>
              <w:t xml:space="preserve"> &lt; 40%</w:t>
            </w:r>
          </w:p>
          <w:p w:rsidR="005163B3" w:rsidRPr="005163B3" w:rsidRDefault="005163B3" w:rsidP="005163B3">
            <w:pPr>
              <w:jc w:val="center"/>
              <w:outlineLvl w:val="0"/>
              <w:rPr>
                <w:rFonts w:ascii="Arial" w:eastAsia="SimSun" w:hAnsi="Arial" w:cs="Arial"/>
                <w:sz w:val="15"/>
                <w:szCs w:val="15"/>
                <w:lang w:val="es-MX" w:eastAsia="x-none"/>
              </w:rPr>
            </w:pPr>
            <w:r w:rsidRPr="005163B3">
              <w:rPr>
                <w:rFonts w:ascii="Arial" w:eastAsia="SimSun" w:hAnsi="Arial" w:cs="Arial"/>
                <w:b/>
                <w:sz w:val="15"/>
                <w:szCs w:val="15"/>
              </w:rPr>
              <w:t>(5.00%)</w:t>
            </w:r>
          </w:p>
        </w:tc>
        <w:tc>
          <w:tcPr>
            <w:tcW w:w="1559" w:type="dxa"/>
          </w:tcPr>
          <w:p w:rsidR="005163B3" w:rsidRPr="005163B3" w:rsidRDefault="005163B3" w:rsidP="005163B3">
            <w:pPr>
              <w:jc w:val="center"/>
              <w:rPr>
                <w:rFonts w:ascii="Arial" w:eastAsia="SimSun" w:hAnsi="Arial" w:cs="Arial"/>
                <w:b/>
                <w:sz w:val="16"/>
                <w:szCs w:val="16"/>
              </w:rPr>
            </w:pPr>
            <w:r w:rsidRPr="005163B3">
              <w:rPr>
                <w:rFonts w:ascii="Arial" w:eastAsia="SimSun" w:hAnsi="Arial" w:cs="Arial"/>
                <w:b/>
                <w:sz w:val="16"/>
                <w:szCs w:val="16"/>
              </w:rPr>
              <w:t>Ponderación Capacidad de Generar Ingresos</w:t>
            </w:r>
          </w:p>
          <w:p w:rsidR="005163B3" w:rsidRPr="005163B3" w:rsidRDefault="005163B3" w:rsidP="005163B3">
            <w:pPr>
              <w:jc w:val="center"/>
              <w:rPr>
                <w:rFonts w:ascii="Arial" w:eastAsia="SimSun" w:hAnsi="Arial" w:cs="Arial"/>
                <w:b/>
                <w:sz w:val="15"/>
                <w:szCs w:val="15"/>
              </w:rPr>
            </w:pPr>
            <w:r w:rsidRPr="005163B3">
              <w:rPr>
                <w:rFonts w:ascii="Arial" w:eastAsia="SimSun" w:hAnsi="Arial" w:cs="Arial"/>
                <w:b/>
                <w:sz w:val="16"/>
                <w:szCs w:val="16"/>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rPr>
            </w:pPr>
            <w:r w:rsidRPr="005163B3">
              <w:rPr>
                <w:rFonts w:ascii="Arial" w:eastAsia="SimSun" w:hAnsi="Arial" w:cs="Arial"/>
                <w:sz w:val="15"/>
                <w:szCs w:val="15"/>
              </w:rPr>
              <w:t>1</w:t>
            </w:r>
          </w:p>
        </w:tc>
        <w:tc>
          <w:tcPr>
            <w:tcW w:w="3827" w:type="dxa"/>
          </w:tcPr>
          <w:p w:rsidR="005163B3" w:rsidRPr="005163B3" w:rsidRDefault="005163B3" w:rsidP="005163B3">
            <w:pPr>
              <w:spacing w:before="20" w:after="20"/>
              <w:rPr>
                <w:rFonts w:ascii="Arial" w:eastAsia="SimSun" w:hAnsi="Arial" w:cs="Arial"/>
                <w:sz w:val="15"/>
                <w:szCs w:val="15"/>
              </w:rPr>
            </w:pPr>
            <w:r w:rsidRPr="005163B3">
              <w:rPr>
                <w:rFonts w:ascii="Arial" w:eastAsia="SimSun" w:hAnsi="Arial" w:cs="Arial"/>
                <w:sz w:val="15"/>
                <w:szCs w:val="15"/>
              </w:rPr>
              <w:t>LICDA. MARÍA DEL CARMEN MENÉNDEZ</w:t>
            </w:r>
          </w:p>
        </w:tc>
        <w:tc>
          <w:tcPr>
            <w:tcW w:w="1276" w:type="dxa"/>
          </w:tcPr>
          <w:p w:rsidR="005163B3" w:rsidRPr="005163B3" w:rsidRDefault="005163B3" w:rsidP="005163B3">
            <w:pPr>
              <w:jc w:val="center"/>
              <w:rPr>
                <w:rFonts w:ascii="Arial" w:eastAsia="SimSun" w:hAnsi="Arial" w:cs="Arial"/>
                <w:sz w:val="18"/>
                <w:szCs w:val="18"/>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54.00%</w:t>
            </w:r>
          </w:p>
        </w:tc>
        <w:tc>
          <w:tcPr>
            <w:tcW w:w="1134" w:type="dxa"/>
          </w:tcPr>
          <w:p w:rsidR="005163B3" w:rsidRPr="005163B3" w:rsidRDefault="005163B3" w:rsidP="005163B3">
            <w:pPr>
              <w:jc w:val="center"/>
              <w:rPr>
                <w:rFonts w:ascii="Arial" w:eastAsia="SimSun" w:hAnsi="Arial" w:cs="Arial"/>
                <w:b/>
                <w:sz w:val="18"/>
                <w:szCs w:val="18"/>
                <w:lang w:val="es-MX"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7.50%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15"/>
                <w:szCs w:val="15"/>
              </w:rPr>
            </w:pPr>
            <w:r w:rsidRPr="005163B3">
              <w:rPr>
                <w:rFonts w:ascii="Arial" w:eastAsia="SimSun" w:hAnsi="Arial" w:cs="Arial"/>
                <w:sz w:val="15"/>
                <w:szCs w:val="15"/>
              </w:rPr>
              <w:t>2</w:t>
            </w:r>
          </w:p>
        </w:tc>
        <w:tc>
          <w:tcPr>
            <w:tcW w:w="3827" w:type="dxa"/>
          </w:tcPr>
          <w:p w:rsidR="005163B3" w:rsidRPr="005163B3" w:rsidRDefault="005163B3" w:rsidP="005163B3">
            <w:pPr>
              <w:spacing w:before="20" w:after="20"/>
              <w:rPr>
                <w:rFonts w:ascii="Arial" w:eastAsia="SimSun" w:hAnsi="Arial" w:cs="Arial"/>
                <w:sz w:val="15"/>
                <w:szCs w:val="15"/>
              </w:rPr>
            </w:pPr>
            <w:r w:rsidRPr="005163B3">
              <w:rPr>
                <w:rFonts w:ascii="Arial" w:eastAsia="SimSun" w:hAnsi="Arial" w:cs="Arial"/>
                <w:sz w:val="15"/>
                <w:szCs w:val="15"/>
              </w:rPr>
              <w:t>LICDA. ROSINA JEANNETTE  FIGUEROA DE ALAS</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b/>
                <w:sz w:val="4"/>
                <w:szCs w:val="4"/>
                <w:lang w:val="x-none" w:eastAsia="x-none"/>
              </w:rPr>
            </w:pPr>
            <w:r w:rsidRPr="005163B3">
              <w:rPr>
                <w:rFonts w:ascii="Arial" w:eastAsia="SimSun" w:hAnsi="Arial" w:cs="Arial"/>
                <w:sz w:val="16"/>
                <w:szCs w:val="16"/>
                <w:lang w:val="es-MX" w:eastAsia="x-none"/>
              </w:rPr>
              <w:t>67.00%</w:t>
            </w:r>
          </w:p>
        </w:tc>
        <w:tc>
          <w:tcPr>
            <w:tcW w:w="1134" w:type="dxa"/>
          </w:tcPr>
          <w:p w:rsidR="005163B3" w:rsidRPr="005163B3" w:rsidRDefault="005163B3" w:rsidP="005163B3">
            <w:pPr>
              <w:jc w:val="center"/>
              <w:rPr>
                <w:rFonts w:ascii="Arial" w:eastAsia="SimSun" w:hAnsi="Arial" w:cs="Arial"/>
                <w:sz w:val="18"/>
                <w:szCs w:val="18"/>
                <w:lang w:val="x-none" w:eastAsia="x-none"/>
              </w:rPr>
            </w:pPr>
          </w:p>
        </w:tc>
        <w:tc>
          <w:tcPr>
            <w:tcW w:w="1134" w:type="dxa"/>
          </w:tcPr>
          <w:p w:rsidR="005163B3" w:rsidRPr="005163B3" w:rsidRDefault="005163B3" w:rsidP="005163B3">
            <w:pPr>
              <w:jc w:val="center"/>
              <w:rPr>
                <w:rFonts w:ascii="Arial" w:eastAsia="SimSun" w:hAnsi="Arial" w:cs="Arial"/>
                <w:b/>
                <w:sz w:val="18"/>
                <w:szCs w:val="18"/>
                <w:lang w:val="x-none"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6"/>
                <w:szCs w:val="16"/>
                <w:lang w:val="es-MX" w:eastAsia="x-none"/>
              </w:rPr>
              <w:t>10.00%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15"/>
                <w:szCs w:val="15"/>
              </w:rPr>
            </w:pPr>
            <w:r w:rsidRPr="005163B3">
              <w:rPr>
                <w:rFonts w:ascii="Arial" w:eastAsia="SimSun" w:hAnsi="Arial" w:cs="Arial"/>
                <w:sz w:val="15"/>
                <w:szCs w:val="15"/>
              </w:rPr>
              <w:t>3</w:t>
            </w:r>
          </w:p>
        </w:tc>
        <w:tc>
          <w:tcPr>
            <w:tcW w:w="3827" w:type="dxa"/>
          </w:tcPr>
          <w:p w:rsidR="005163B3" w:rsidRPr="005163B3" w:rsidRDefault="005163B3" w:rsidP="005163B3">
            <w:pPr>
              <w:spacing w:before="20" w:after="20"/>
              <w:rPr>
                <w:rFonts w:ascii="Arial" w:eastAsia="SimSun" w:hAnsi="Arial" w:cs="Arial"/>
                <w:sz w:val="15"/>
                <w:szCs w:val="15"/>
              </w:rPr>
            </w:pPr>
            <w:r w:rsidRPr="005163B3">
              <w:rPr>
                <w:rFonts w:ascii="Arial" w:eastAsia="SimSun" w:hAnsi="Arial" w:cs="Arial"/>
                <w:sz w:val="15"/>
                <w:szCs w:val="15"/>
              </w:rPr>
              <w:t>LIC. GILBERTO ENRIQUE ALAS MENÉNDEZ</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hAnsi="Arial" w:cs="Arial"/>
                <w:sz w:val="20"/>
                <w:szCs w:val="20"/>
                <w:lang w:val="x-none" w:eastAsia="x-none"/>
              </w:rPr>
            </w:pPr>
            <w:r w:rsidRPr="005163B3">
              <w:rPr>
                <w:rFonts w:ascii="Arial" w:eastAsia="SimSun" w:hAnsi="Arial" w:cs="Arial"/>
                <w:sz w:val="16"/>
                <w:szCs w:val="16"/>
                <w:lang w:val="es-MX" w:eastAsia="x-none"/>
              </w:rPr>
              <w:t>58.00%</w:t>
            </w:r>
          </w:p>
        </w:tc>
        <w:tc>
          <w:tcPr>
            <w:tcW w:w="1134" w:type="dxa"/>
          </w:tcPr>
          <w:p w:rsidR="005163B3" w:rsidRPr="005163B3" w:rsidRDefault="005163B3" w:rsidP="005163B3">
            <w:pPr>
              <w:jc w:val="center"/>
              <w:outlineLvl w:val="0"/>
              <w:rPr>
                <w:rFonts w:ascii="Arial" w:eastAsia="SimSun" w:hAnsi="Arial" w:cs="Arial"/>
                <w:sz w:val="16"/>
                <w:szCs w:val="16"/>
                <w:lang w:val="es-MX" w:eastAsia="x-none"/>
              </w:rPr>
            </w:pPr>
          </w:p>
        </w:tc>
        <w:tc>
          <w:tcPr>
            <w:tcW w:w="1559" w:type="dxa"/>
          </w:tcPr>
          <w:p w:rsidR="005163B3" w:rsidRPr="005163B3" w:rsidRDefault="005163B3" w:rsidP="005163B3">
            <w:pPr>
              <w:jc w:val="center"/>
              <w:rPr>
                <w:rFonts w:ascii="Arial" w:eastAsia="SimSun" w:hAnsi="Arial" w:cs="Arial"/>
                <w:b/>
                <w:sz w:val="6"/>
                <w:szCs w:val="6"/>
                <w:lang w:val="es-MX"/>
              </w:rPr>
            </w:pPr>
          </w:p>
          <w:p w:rsidR="005163B3" w:rsidRPr="005163B3" w:rsidRDefault="005163B3" w:rsidP="005163B3">
            <w:pPr>
              <w:jc w:val="center"/>
              <w:rPr>
                <w:rFonts w:ascii="Arial" w:hAnsi="Arial" w:cs="Arial"/>
                <w:b/>
                <w:sz w:val="20"/>
                <w:szCs w:val="20"/>
                <w:lang w:val="x-none" w:eastAsia="x-none"/>
              </w:rPr>
            </w:pPr>
            <w:r w:rsidRPr="005163B3">
              <w:rPr>
                <w:rFonts w:ascii="Arial" w:eastAsia="SimSun" w:hAnsi="Arial" w:cs="Arial"/>
                <w:b/>
                <w:sz w:val="16"/>
                <w:szCs w:val="16"/>
                <w:lang w:val="es-MX" w:eastAsia="x-none"/>
              </w:rPr>
              <w:t>7.50%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15"/>
                <w:szCs w:val="15"/>
                <w:lang w:val="pt-BR"/>
              </w:rPr>
            </w:pPr>
            <w:r w:rsidRPr="005163B3">
              <w:rPr>
                <w:rFonts w:ascii="Arial" w:eastAsia="SimSun" w:hAnsi="Arial" w:cs="Arial"/>
                <w:sz w:val="15"/>
                <w:szCs w:val="15"/>
                <w:lang w:val="pt-BR"/>
              </w:rPr>
              <w:t>4</w:t>
            </w:r>
          </w:p>
        </w:tc>
        <w:tc>
          <w:tcPr>
            <w:tcW w:w="3827" w:type="dxa"/>
          </w:tcPr>
          <w:p w:rsidR="005163B3" w:rsidRPr="005163B3" w:rsidRDefault="005163B3" w:rsidP="005163B3">
            <w:pPr>
              <w:spacing w:before="20" w:after="20"/>
              <w:rPr>
                <w:rFonts w:ascii="Arial" w:eastAsia="SimSun" w:hAnsi="Arial" w:cs="Arial"/>
                <w:sz w:val="15"/>
                <w:szCs w:val="15"/>
                <w:lang w:val="pt-BR"/>
              </w:rPr>
            </w:pPr>
            <w:r w:rsidRPr="005163B3">
              <w:rPr>
                <w:rFonts w:ascii="Arial" w:eastAsia="SimSun" w:hAnsi="Arial" w:cs="Arial"/>
                <w:sz w:val="15"/>
                <w:szCs w:val="15"/>
                <w:lang w:val="pt-BR"/>
              </w:rPr>
              <w:t>LICDA. NORA ELIZABETH HERRERA DE DUEÑAS</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hAnsi="Arial" w:cs="Arial"/>
                <w:sz w:val="20"/>
                <w:szCs w:val="20"/>
                <w:lang w:val="x-none" w:eastAsia="x-none"/>
              </w:rPr>
            </w:pPr>
            <w:r w:rsidRPr="005163B3">
              <w:rPr>
                <w:rFonts w:ascii="Arial" w:eastAsia="SimSun" w:hAnsi="Arial" w:cs="Arial"/>
                <w:sz w:val="16"/>
                <w:szCs w:val="16"/>
                <w:lang w:val="es-MX" w:eastAsia="x-none"/>
              </w:rPr>
              <w:t>47.00%</w:t>
            </w:r>
          </w:p>
        </w:tc>
        <w:tc>
          <w:tcPr>
            <w:tcW w:w="1134" w:type="dxa"/>
          </w:tcPr>
          <w:p w:rsidR="005163B3" w:rsidRPr="005163B3" w:rsidRDefault="005163B3" w:rsidP="005163B3">
            <w:pPr>
              <w:jc w:val="center"/>
              <w:outlineLvl w:val="0"/>
              <w:rPr>
                <w:rFonts w:ascii="Arial" w:eastAsia="SimSun" w:hAnsi="Arial" w:cs="Arial"/>
                <w:sz w:val="16"/>
                <w:szCs w:val="16"/>
                <w:lang w:val="es-MX" w:eastAsia="x-none"/>
              </w:rPr>
            </w:pPr>
          </w:p>
        </w:tc>
        <w:tc>
          <w:tcPr>
            <w:tcW w:w="1559" w:type="dxa"/>
          </w:tcPr>
          <w:p w:rsidR="005163B3" w:rsidRPr="005163B3" w:rsidRDefault="005163B3" w:rsidP="005163B3">
            <w:pPr>
              <w:jc w:val="center"/>
              <w:rPr>
                <w:rFonts w:ascii="Arial" w:eastAsia="SimSun" w:hAnsi="Arial" w:cs="Arial"/>
                <w:b/>
                <w:sz w:val="6"/>
                <w:szCs w:val="6"/>
                <w:lang w:val="es-MX"/>
              </w:rPr>
            </w:pPr>
          </w:p>
          <w:p w:rsidR="005163B3" w:rsidRPr="005163B3" w:rsidRDefault="005163B3" w:rsidP="005163B3">
            <w:pPr>
              <w:jc w:val="center"/>
              <w:rPr>
                <w:rFonts w:ascii="Arial" w:hAnsi="Arial" w:cs="Arial"/>
                <w:b/>
                <w:sz w:val="20"/>
                <w:szCs w:val="20"/>
                <w:lang w:val="x-none" w:eastAsia="x-none"/>
              </w:rPr>
            </w:pPr>
            <w:r w:rsidRPr="005163B3">
              <w:rPr>
                <w:rFonts w:ascii="Arial" w:eastAsia="SimSun" w:hAnsi="Arial" w:cs="Arial"/>
                <w:b/>
                <w:sz w:val="16"/>
                <w:szCs w:val="16"/>
                <w:lang w:val="es-MX" w:eastAsia="x-none"/>
              </w:rPr>
              <w:t>7.50%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5</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PATRICIA ELENA SÁNCHEZ DE MORÁN</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hAnsi="Arial" w:cs="Arial"/>
                <w:sz w:val="20"/>
                <w:szCs w:val="20"/>
                <w:lang w:val="x-none" w:eastAsia="x-none"/>
              </w:rPr>
            </w:pPr>
            <w:r w:rsidRPr="005163B3">
              <w:rPr>
                <w:rFonts w:ascii="Arial" w:eastAsia="SimSun" w:hAnsi="Arial" w:cs="Arial"/>
                <w:sz w:val="16"/>
                <w:szCs w:val="16"/>
                <w:lang w:val="es-MX" w:eastAsia="x-none"/>
              </w:rPr>
              <w:t>43.00%</w:t>
            </w:r>
          </w:p>
        </w:tc>
        <w:tc>
          <w:tcPr>
            <w:tcW w:w="1134" w:type="dxa"/>
          </w:tcPr>
          <w:p w:rsidR="005163B3" w:rsidRPr="005163B3" w:rsidRDefault="005163B3" w:rsidP="005163B3">
            <w:pPr>
              <w:jc w:val="center"/>
              <w:outlineLvl w:val="0"/>
              <w:rPr>
                <w:rFonts w:ascii="Arial" w:eastAsia="SimSun" w:hAnsi="Arial" w:cs="Arial"/>
                <w:sz w:val="16"/>
                <w:szCs w:val="16"/>
                <w:lang w:val="es-MX" w:eastAsia="x-none"/>
              </w:rPr>
            </w:pPr>
          </w:p>
        </w:tc>
        <w:tc>
          <w:tcPr>
            <w:tcW w:w="1559" w:type="dxa"/>
          </w:tcPr>
          <w:p w:rsidR="005163B3" w:rsidRPr="005163B3" w:rsidRDefault="005163B3" w:rsidP="005163B3">
            <w:pPr>
              <w:jc w:val="center"/>
              <w:rPr>
                <w:rFonts w:ascii="Arial" w:eastAsia="SimSun" w:hAnsi="Arial" w:cs="Arial"/>
                <w:b/>
                <w:sz w:val="6"/>
                <w:szCs w:val="6"/>
                <w:lang w:val="es-MX"/>
              </w:rPr>
            </w:pPr>
          </w:p>
          <w:p w:rsidR="005163B3" w:rsidRPr="005163B3" w:rsidRDefault="005163B3" w:rsidP="005163B3">
            <w:pPr>
              <w:jc w:val="center"/>
              <w:rPr>
                <w:rFonts w:ascii="Arial" w:hAnsi="Arial" w:cs="Arial"/>
                <w:b/>
                <w:sz w:val="20"/>
                <w:szCs w:val="20"/>
                <w:lang w:val="x-none" w:eastAsia="x-none"/>
              </w:rPr>
            </w:pPr>
            <w:r w:rsidRPr="005163B3">
              <w:rPr>
                <w:rFonts w:ascii="Arial" w:eastAsia="SimSun" w:hAnsi="Arial" w:cs="Arial"/>
                <w:b/>
                <w:sz w:val="16"/>
                <w:szCs w:val="16"/>
                <w:lang w:val="es-MX" w:eastAsia="x-none"/>
              </w:rPr>
              <w:t>7.50%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6</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FRANCISCO ESPINOSA AGUILAR</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73.00%</w:t>
            </w:r>
          </w:p>
        </w:tc>
        <w:tc>
          <w:tcPr>
            <w:tcW w:w="1134" w:type="dxa"/>
          </w:tcPr>
          <w:p w:rsidR="005163B3" w:rsidRPr="005163B3" w:rsidRDefault="005163B3" w:rsidP="005163B3">
            <w:pPr>
              <w:jc w:val="center"/>
              <w:rPr>
                <w:rFonts w:ascii="Arial" w:eastAsia="SimSun" w:hAnsi="Arial" w:cs="Arial"/>
                <w:sz w:val="18"/>
                <w:szCs w:val="18"/>
                <w:lang w:val="x-none" w:eastAsia="x-none"/>
              </w:rPr>
            </w:pPr>
          </w:p>
        </w:tc>
        <w:tc>
          <w:tcPr>
            <w:tcW w:w="1134" w:type="dxa"/>
          </w:tcPr>
          <w:p w:rsidR="005163B3" w:rsidRPr="005163B3" w:rsidRDefault="005163B3" w:rsidP="005163B3">
            <w:pPr>
              <w:jc w:val="center"/>
              <w:rPr>
                <w:rFonts w:ascii="Arial" w:eastAsia="SimSun" w:hAnsi="Arial" w:cs="Arial"/>
                <w:sz w:val="18"/>
                <w:szCs w:val="18"/>
                <w:lang w:val="x-none" w:eastAsia="x-none"/>
              </w:rPr>
            </w:pPr>
          </w:p>
        </w:tc>
        <w:tc>
          <w:tcPr>
            <w:tcW w:w="1559" w:type="dxa"/>
          </w:tcPr>
          <w:p w:rsidR="005163B3" w:rsidRPr="005163B3" w:rsidRDefault="005163B3" w:rsidP="005163B3">
            <w:pPr>
              <w:jc w:val="center"/>
              <w:rPr>
                <w:rFonts w:ascii="Arial" w:eastAsia="SimSun" w:hAnsi="Arial" w:cs="Arial"/>
                <w:b/>
                <w:sz w:val="6"/>
                <w:szCs w:val="6"/>
                <w:lang w:val="es-MX"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7</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SILVIA RAQUEL CHAVARRÍA DE HERRERA</w:t>
            </w:r>
          </w:p>
        </w:tc>
        <w:tc>
          <w:tcPr>
            <w:tcW w:w="1276" w:type="dxa"/>
          </w:tcPr>
          <w:p w:rsidR="005163B3" w:rsidRPr="005163B3" w:rsidRDefault="005163B3" w:rsidP="005163B3">
            <w:pPr>
              <w:jc w:val="center"/>
              <w:rPr>
                <w:rFonts w:ascii="Arial" w:eastAsia="SimSun" w:hAnsi="Arial" w:cs="Arial"/>
                <w:sz w:val="4"/>
                <w:szCs w:val="4"/>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hAnsi="Arial" w:cs="Arial"/>
                <w:sz w:val="20"/>
                <w:szCs w:val="20"/>
                <w:lang w:val="x-none" w:eastAsia="x-none"/>
              </w:rPr>
            </w:pPr>
            <w:r w:rsidRPr="005163B3">
              <w:rPr>
                <w:rFonts w:ascii="Arial" w:eastAsia="SimSun" w:hAnsi="Arial" w:cs="Arial"/>
                <w:sz w:val="16"/>
                <w:szCs w:val="16"/>
                <w:lang w:val="es-MX" w:eastAsia="x-none"/>
              </w:rPr>
              <w:t>57.00%</w:t>
            </w:r>
          </w:p>
        </w:tc>
        <w:tc>
          <w:tcPr>
            <w:tcW w:w="1134" w:type="dxa"/>
          </w:tcPr>
          <w:p w:rsidR="005163B3" w:rsidRPr="005163B3" w:rsidRDefault="005163B3" w:rsidP="005163B3">
            <w:pPr>
              <w:jc w:val="center"/>
              <w:outlineLvl w:val="0"/>
              <w:rPr>
                <w:rFonts w:ascii="Arial" w:eastAsia="SimSun" w:hAnsi="Arial" w:cs="Arial"/>
                <w:sz w:val="16"/>
                <w:szCs w:val="16"/>
                <w:lang w:val="es-MX" w:eastAsia="x-none"/>
              </w:rPr>
            </w:pPr>
          </w:p>
        </w:tc>
        <w:tc>
          <w:tcPr>
            <w:tcW w:w="1559" w:type="dxa"/>
          </w:tcPr>
          <w:p w:rsidR="005163B3" w:rsidRPr="005163B3" w:rsidRDefault="005163B3" w:rsidP="005163B3">
            <w:pPr>
              <w:jc w:val="center"/>
              <w:rPr>
                <w:rFonts w:ascii="Arial" w:eastAsia="SimSun" w:hAnsi="Arial" w:cs="Arial"/>
                <w:b/>
                <w:sz w:val="6"/>
                <w:szCs w:val="6"/>
                <w:lang w:val="es-MX"/>
              </w:rPr>
            </w:pPr>
          </w:p>
          <w:p w:rsidR="005163B3" w:rsidRPr="005163B3" w:rsidRDefault="005163B3" w:rsidP="005163B3">
            <w:pPr>
              <w:jc w:val="center"/>
              <w:rPr>
                <w:rFonts w:ascii="Arial" w:hAnsi="Arial" w:cs="Arial"/>
                <w:b/>
                <w:sz w:val="20"/>
                <w:szCs w:val="20"/>
                <w:lang w:val="x-none" w:eastAsia="x-none"/>
              </w:rPr>
            </w:pPr>
            <w:r w:rsidRPr="005163B3">
              <w:rPr>
                <w:rFonts w:ascii="Arial" w:eastAsia="SimSun" w:hAnsi="Arial" w:cs="Arial"/>
                <w:b/>
                <w:sz w:val="18"/>
                <w:szCs w:val="18"/>
                <w:lang w:val="es-MX" w:eastAsia="x-none"/>
              </w:rPr>
              <w:t xml:space="preserve">  </w:t>
            </w:r>
            <w:r w:rsidRPr="005163B3">
              <w:rPr>
                <w:rFonts w:ascii="Arial" w:eastAsia="SimSun" w:hAnsi="Arial" w:cs="Arial"/>
                <w:b/>
                <w:sz w:val="16"/>
                <w:szCs w:val="16"/>
                <w:lang w:val="es-MX" w:eastAsia="x-none"/>
              </w:rPr>
              <w:t>7.50%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8</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REYNALDO ALFONSO HERRERA CHAVARRÍA</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b/>
                <w:sz w:val="4"/>
                <w:szCs w:val="4"/>
                <w:lang w:val="x-none" w:eastAsia="x-none"/>
              </w:rPr>
            </w:pPr>
            <w:r w:rsidRPr="005163B3">
              <w:rPr>
                <w:rFonts w:ascii="Arial" w:eastAsia="SimSun" w:hAnsi="Arial" w:cs="Arial"/>
                <w:sz w:val="16"/>
                <w:szCs w:val="16"/>
                <w:lang w:val="es-MX" w:eastAsia="x-none"/>
              </w:rPr>
              <w:t>60.00%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9</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RAMÓN ALFREDO TORRES TURCIOS</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b/>
                <w:sz w:val="4"/>
                <w:szCs w:val="4"/>
                <w:lang w:val="x-none" w:eastAsia="x-none"/>
              </w:rPr>
            </w:pPr>
            <w:r w:rsidRPr="005163B3">
              <w:rPr>
                <w:rFonts w:ascii="Arial" w:eastAsia="SimSun" w:hAnsi="Arial" w:cs="Arial"/>
                <w:sz w:val="16"/>
                <w:szCs w:val="16"/>
                <w:lang w:val="es-MX" w:eastAsia="x-none"/>
              </w:rPr>
              <w:t>72.00%</w:t>
            </w:r>
          </w:p>
        </w:tc>
        <w:tc>
          <w:tcPr>
            <w:tcW w:w="1134" w:type="dxa"/>
          </w:tcPr>
          <w:p w:rsidR="005163B3" w:rsidRPr="005163B3" w:rsidRDefault="005163B3" w:rsidP="005163B3">
            <w:pPr>
              <w:jc w:val="center"/>
              <w:rPr>
                <w:rFonts w:ascii="Arial" w:eastAsia="SimSun" w:hAnsi="Arial" w:cs="Arial"/>
                <w:sz w:val="6"/>
                <w:szCs w:val="6"/>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6"/>
                <w:szCs w:val="6"/>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10</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OVIDIO CLAROS AMAYA</w:t>
            </w:r>
          </w:p>
        </w:tc>
        <w:tc>
          <w:tcPr>
            <w:tcW w:w="1276" w:type="dxa"/>
          </w:tcPr>
          <w:p w:rsidR="005163B3" w:rsidRPr="005163B3" w:rsidRDefault="005163B3" w:rsidP="005163B3">
            <w:pPr>
              <w:jc w:val="center"/>
              <w:rPr>
                <w:rFonts w:ascii="Arial" w:eastAsia="SimSun" w:hAnsi="Arial" w:cs="Arial"/>
                <w:sz w:val="4"/>
                <w:szCs w:val="4"/>
              </w:rPr>
            </w:pP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8"/>
                <w:szCs w:val="18"/>
                <w:lang w:val="es-SV" w:eastAsia="x-none"/>
              </w:rPr>
            </w:pPr>
            <w:r w:rsidRPr="005163B3">
              <w:rPr>
                <w:rFonts w:ascii="Arial" w:eastAsia="SimSun" w:hAnsi="Arial" w:cs="Arial"/>
                <w:sz w:val="16"/>
                <w:szCs w:val="16"/>
                <w:lang w:val="es-MX" w:eastAsia="x-none"/>
              </w:rPr>
              <w:t>37.00%</w:t>
            </w: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11</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CARLOS FABREGAT TORRENTS</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38.00%</w:t>
            </w: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12</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BENJAMÍN BALTAZAR BLANCO HERNÁNDEZ</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59.00%</w:t>
            </w: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13</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LIDIA MARÍA VALDEZ DE LU</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70.00%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14</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JOSÉ NELSON MARROQUÍN MEJÍA</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71.00%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15</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HEIDI XIOMARA GUILLÉN ESCAMILLA</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99.00%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rPr>
          <w:trHeight w:hRule="exact" w:val="229"/>
        </w:trPr>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16</w:t>
            </w:r>
          </w:p>
          <w:p w:rsidR="005163B3" w:rsidRPr="005163B3" w:rsidRDefault="005163B3" w:rsidP="005163B3">
            <w:pPr>
              <w:spacing w:before="20" w:after="20"/>
              <w:jc w:val="center"/>
              <w:rPr>
                <w:rFonts w:ascii="Arial" w:eastAsia="SimSun" w:hAnsi="Arial" w:cs="Arial"/>
                <w:sz w:val="15"/>
                <w:szCs w:val="15"/>
                <w:lang w:val="es-SV"/>
              </w:rPr>
            </w:pP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JOSÉ GERVACIO GONZÁLEZ LÓPEZ</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64.00%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17</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VICTOR GUILLERMO CAÑAS PORTILLO</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89.00%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18</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DENNYS HORACIO CRUZ AGUILAR</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61.00%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19</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DÉBORAH JEANNET CHÁVEZ CRESPÍN</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36.00%</w:t>
            </w: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20</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ALFREDO JOEL RUIZ MARTÍNEZ</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40.00%</w:t>
            </w:r>
          </w:p>
        </w:tc>
        <w:tc>
          <w:tcPr>
            <w:tcW w:w="1134" w:type="dxa"/>
          </w:tcPr>
          <w:p w:rsidR="005163B3" w:rsidRPr="005163B3" w:rsidRDefault="005163B3" w:rsidP="005163B3">
            <w:pPr>
              <w:jc w:val="center"/>
              <w:outlineLvl w:val="0"/>
              <w:rPr>
                <w:rFonts w:ascii="Arial" w:eastAsia="SimSun" w:hAnsi="Arial" w:cs="Arial"/>
                <w:sz w:val="18"/>
                <w:szCs w:val="18"/>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7.50%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t>21</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 SAMUEL LANDAVERDE HERNÁNDEZ</w:t>
            </w:r>
          </w:p>
        </w:tc>
        <w:tc>
          <w:tcPr>
            <w:tcW w:w="1276" w:type="dxa"/>
          </w:tcPr>
          <w:p w:rsidR="005163B3" w:rsidRPr="005163B3" w:rsidRDefault="005163B3" w:rsidP="005163B3">
            <w:pPr>
              <w:jc w:val="center"/>
              <w:rPr>
                <w:sz w:val="20"/>
                <w:szCs w:val="20"/>
              </w:rPr>
            </w:pP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SV" w:eastAsia="x-none"/>
              </w:rPr>
            </w:pPr>
            <w:r w:rsidRPr="005163B3">
              <w:rPr>
                <w:rFonts w:ascii="Arial" w:eastAsia="SimSun" w:hAnsi="Arial" w:cs="Arial"/>
                <w:sz w:val="16"/>
                <w:szCs w:val="16"/>
                <w:lang w:val="es-MX" w:eastAsia="x-none"/>
              </w:rPr>
              <w:t>26.00%</w:t>
            </w: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4"/>
                <w:szCs w:val="4"/>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5"/>
                <w:szCs w:val="15"/>
                <w:lang w:val="es-SV"/>
              </w:rPr>
            </w:pPr>
            <w:r w:rsidRPr="005163B3">
              <w:rPr>
                <w:rFonts w:ascii="Arial" w:eastAsia="SimSun" w:hAnsi="Arial" w:cs="Arial"/>
                <w:sz w:val="15"/>
                <w:szCs w:val="15"/>
                <w:lang w:val="es-SV"/>
              </w:rPr>
              <w:lastRenderedPageBreak/>
              <w:t>22</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LICDA. NORMA GUADALUPE GUERRA ROMERO</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76.00%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6"/>
                <w:szCs w:val="6"/>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23</w:t>
            </w:r>
          </w:p>
        </w:tc>
        <w:tc>
          <w:tcPr>
            <w:tcW w:w="3827" w:type="dxa"/>
          </w:tcPr>
          <w:p w:rsidR="005163B3" w:rsidRPr="005163B3" w:rsidRDefault="005163B3" w:rsidP="005163B3">
            <w:pPr>
              <w:spacing w:before="20" w:after="20"/>
              <w:rPr>
                <w:rFonts w:ascii="Arial" w:eastAsia="SimSun" w:hAnsi="Arial" w:cs="Arial"/>
                <w:sz w:val="15"/>
                <w:szCs w:val="15"/>
                <w:lang w:val="es-SV"/>
              </w:rPr>
            </w:pPr>
            <w:r w:rsidRPr="005163B3">
              <w:rPr>
                <w:rFonts w:ascii="Arial" w:eastAsia="SimSun" w:hAnsi="Arial" w:cs="Arial"/>
                <w:sz w:val="15"/>
                <w:szCs w:val="15"/>
                <w:lang w:val="es-SV"/>
              </w:rPr>
              <w:t xml:space="preserve">LICDA. LORENA ELIZABETH COSTTE DE DÍAZ </w:t>
            </w:r>
          </w:p>
        </w:tc>
        <w:tc>
          <w:tcPr>
            <w:tcW w:w="1276"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6"/>
                <w:szCs w:val="16"/>
                <w:lang w:val="es-MX" w:eastAsia="x-none"/>
              </w:rPr>
            </w:pPr>
            <w:r w:rsidRPr="005163B3">
              <w:rPr>
                <w:rFonts w:ascii="Arial" w:eastAsia="SimSun" w:hAnsi="Arial" w:cs="Arial"/>
                <w:sz w:val="16"/>
                <w:szCs w:val="16"/>
                <w:lang w:val="es-MX" w:eastAsia="x-none"/>
              </w:rPr>
              <w:t>69.00%</w:t>
            </w:r>
          </w:p>
        </w:tc>
        <w:tc>
          <w:tcPr>
            <w:tcW w:w="1134" w:type="dxa"/>
          </w:tcPr>
          <w:p w:rsidR="005163B3" w:rsidRPr="005163B3" w:rsidRDefault="005163B3" w:rsidP="005163B3">
            <w:pPr>
              <w:jc w:val="center"/>
              <w:rPr>
                <w:rFonts w:ascii="Arial" w:eastAsia="SimSun" w:hAnsi="Arial" w:cs="Arial"/>
                <w:sz w:val="18"/>
                <w:szCs w:val="18"/>
                <w:lang w:val="es-MX" w:eastAsia="x-none"/>
              </w:rPr>
            </w:pPr>
          </w:p>
        </w:tc>
        <w:tc>
          <w:tcPr>
            <w:tcW w:w="1134"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tc>
        <w:tc>
          <w:tcPr>
            <w:tcW w:w="1559" w:type="dxa"/>
          </w:tcPr>
          <w:p w:rsidR="005163B3" w:rsidRPr="005163B3" w:rsidRDefault="005163B3" w:rsidP="005163B3">
            <w:pPr>
              <w:jc w:val="center"/>
              <w:rPr>
                <w:rFonts w:ascii="Arial" w:eastAsia="SimSun" w:hAnsi="Arial" w:cs="Arial"/>
                <w:b/>
                <w:sz w:val="2"/>
                <w:szCs w:val="2"/>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6"/>
                <w:szCs w:val="16"/>
                <w:lang w:val="es-MX" w:eastAsia="x-none"/>
              </w:rPr>
              <w:t>10.00%</w:t>
            </w:r>
          </w:p>
        </w:tc>
      </w:tr>
    </w:tbl>
    <w:p w:rsidR="005163B3" w:rsidRPr="005163B3" w:rsidRDefault="005163B3" w:rsidP="005163B3">
      <w:pPr>
        <w:jc w:val="both"/>
        <w:rPr>
          <w:rFonts w:ascii="Arial" w:hAnsi="Arial" w:cs="Arial"/>
          <w:sz w:val="20"/>
          <w:szCs w:val="20"/>
          <w:lang w:val="es-SV" w:eastAsia="x-none"/>
        </w:rPr>
      </w:pPr>
    </w:p>
    <w:p w:rsidR="005163B3" w:rsidRPr="005163B3" w:rsidRDefault="005163B3" w:rsidP="005163B3">
      <w:pPr>
        <w:ind w:left="426"/>
        <w:jc w:val="both"/>
        <w:rPr>
          <w:rFonts w:ascii="Arial" w:hAnsi="Arial" w:cs="Arial"/>
          <w:sz w:val="20"/>
          <w:szCs w:val="20"/>
          <w:lang w:val="es-MX" w:eastAsia="x-none"/>
        </w:rPr>
      </w:pPr>
      <w:r w:rsidRPr="005163B3">
        <w:rPr>
          <w:rFonts w:ascii="Arial" w:hAnsi="Arial" w:cs="Arial"/>
          <w:b/>
          <w:sz w:val="20"/>
          <w:szCs w:val="20"/>
          <w:lang w:val="es-SV" w:eastAsia="x-none"/>
        </w:rPr>
        <w:t>NOTA:</w:t>
      </w:r>
      <w:r w:rsidRPr="005163B3">
        <w:rPr>
          <w:rFonts w:ascii="Arial" w:hAnsi="Arial" w:cs="Arial"/>
          <w:sz w:val="20"/>
          <w:szCs w:val="20"/>
          <w:lang w:val="es-SV" w:eastAsia="x-none"/>
        </w:rPr>
        <w:t xml:space="preserve"> </w:t>
      </w:r>
      <w:r w:rsidRPr="005163B3">
        <w:rPr>
          <w:rFonts w:ascii="Arial" w:hAnsi="Arial" w:cs="Arial"/>
          <w:sz w:val="20"/>
          <w:szCs w:val="20"/>
          <w:lang w:val="es-MX" w:eastAsia="x-none"/>
        </w:rPr>
        <w:t>Los porcentajes obtenidos por ofertante en cada rango, son el resultado de dividir la renta imponible entre la renta gravada.</w:t>
      </w:r>
    </w:p>
    <w:p w:rsidR="005163B3" w:rsidRPr="005163B3" w:rsidRDefault="005163B3" w:rsidP="005163B3">
      <w:pPr>
        <w:jc w:val="center"/>
        <w:outlineLvl w:val="0"/>
        <w:rPr>
          <w:rFonts w:ascii="Arial" w:hAnsi="Arial" w:cs="Arial"/>
          <w:sz w:val="20"/>
          <w:szCs w:val="20"/>
          <w:lang w:val="es-SV" w:eastAsia="x-none"/>
        </w:rPr>
      </w:pPr>
      <w:r w:rsidRPr="005163B3">
        <w:rPr>
          <w:rFonts w:ascii="Arial" w:hAnsi="Arial" w:cs="Arial"/>
          <w:sz w:val="20"/>
          <w:szCs w:val="20"/>
          <w:lang w:val="es-SV" w:eastAsia="x-none"/>
        </w:rPr>
        <w:t xml:space="preserve">    </w:t>
      </w:r>
    </w:p>
    <w:p w:rsidR="005163B3" w:rsidRPr="005163B3" w:rsidRDefault="005163B3" w:rsidP="005163B3">
      <w:pPr>
        <w:jc w:val="center"/>
        <w:outlineLvl w:val="0"/>
        <w:rPr>
          <w:rFonts w:ascii="Arial" w:hAnsi="Arial" w:cs="Arial"/>
          <w:sz w:val="20"/>
          <w:szCs w:val="20"/>
          <w:lang w:val="es-SV" w:eastAsia="x-none"/>
        </w:rPr>
      </w:pPr>
      <w:r w:rsidRPr="005163B3">
        <w:rPr>
          <w:rFonts w:ascii="Arial" w:hAnsi="Arial" w:cs="Arial"/>
          <w:sz w:val="20"/>
          <w:szCs w:val="20"/>
          <w:lang w:val="es-SV" w:eastAsia="x-none"/>
        </w:rPr>
        <w:t xml:space="preserve">     CONSOLIDADO</w:t>
      </w:r>
      <w:r w:rsidRPr="005163B3">
        <w:rPr>
          <w:rFonts w:ascii="Arial" w:hAnsi="Arial" w:cs="Arial"/>
          <w:sz w:val="20"/>
          <w:szCs w:val="20"/>
          <w:lang w:val="x-none" w:eastAsia="x-none"/>
        </w:rPr>
        <w:t xml:space="preserve"> DE EVALUACIÓN DE ASPECTOS TÉCNICOS Y CAPACIDAD </w:t>
      </w:r>
      <w:r w:rsidRPr="005163B3">
        <w:rPr>
          <w:rFonts w:ascii="Arial" w:hAnsi="Arial" w:cs="Arial"/>
          <w:sz w:val="20"/>
          <w:szCs w:val="20"/>
          <w:lang w:val="es-SV" w:eastAsia="x-none"/>
        </w:rPr>
        <w:t>DE GENERAR INGRESOS</w:t>
      </w:r>
      <w:r w:rsidRPr="005163B3">
        <w:rPr>
          <w:rFonts w:ascii="Arial" w:hAnsi="Arial" w:cs="Arial"/>
          <w:sz w:val="20"/>
          <w:szCs w:val="20"/>
          <w:lang w:val="x-none" w:eastAsia="x-none"/>
        </w:rPr>
        <w:t xml:space="preserve"> </w:t>
      </w:r>
    </w:p>
    <w:p w:rsidR="005163B3" w:rsidRPr="005163B3" w:rsidRDefault="005163B3" w:rsidP="005163B3">
      <w:pPr>
        <w:jc w:val="center"/>
        <w:outlineLvl w:val="0"/>
        <w:rPr>
          <w:rFonts w:ascii="Arial" w:hAnsi="Arial" w:cs="Arial"/>
          <w:sz w:val="2"/>
          <w:szCs w:val="2"/>
          <w:lang w:val="es-SV" w:eastAsia="x-none"/>
        </w:rPr>
      </w:pPr>
    </w:p>
    <w:tbl>
      <w:tblPr>
        <w:tblW w:w="951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52"/>
        <w:gridCol w:w="1388"/>
        <w:gridCol w:w="1872"/>
        <w:gridCol w:w="1418"/>
      </w:tblGrid>
      <w:tr w:rsidR="005163B3" w:rsidRPr="005163B3" w:rsidTr="00497ECB">
        <w:tc>
          <w:tcPr>
            <w:tcW w:w="586" w:type="dxa"/>
          </w:tcPr>
          <w:p w:rsidR="005163B3" w:rsidRPr="005163B3" w:rsidRDefault="005163B3" w:rsidP="005163B3">
            <w:pPr>
              <w:jc w:val="center"/>
              <w:outlineLvl w:val="0"/>
              <w:rPr>
                <w:rFonts w:ascii="Arial" w:eastAsia="SimSun" w:hAnsi="Arial" w:cs="Arial"/>
                <w:b/>
                <w:sz w:val="18"/>
                <w:szCs w:val="18"/>
                <w:lang w:val="es-MX" w:eastAsia="x-none"/>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lang w:val="x-none" w:eastAsia="x-none"/>
              </w:rPr>
              <w:t>No.</w:t>
            </w:r>
          </w:p>
        </w:tc>
        <w:tc>
          <w:tcPr>
            <w:tcW w:w="4252" w:type="dxa"/>
          </w:tcPr>
          <w:p w:rsidR="005163B3" w:rsidRPr="005163B3" w:rsidRDefault="005163B3" w:rsidP="005163B3">
            <w:pPr>
              <w:jc w:val="center"/>
              <w:outlineLvl w:val="0"/>
              <w:rPr>
                <w:rFonts w:ascii="Arial" w:eastAsia="SimSun" w:hAnsi="Arial" w:cs="Arial"/>
                <w:b/>
                <w:sz w:val="18"/>
                <w:szCs w:val="18"/>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Ofertantes</w:t>
            </w:r>
          </w:p>
        </w:tc>
        <w:tc>
          <w:tcPr>
            <w:tcW w:w="1388" w:type="dxa"/>
          </w:tcPr>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 xml:space="preserve">Aspectos </w:t>
            </w:r>
          </w:p>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Técnicos</w:t>
            </w: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(90.00%)</w:t>
            </w:r>
          </w:p>
        </w:tc>
        <w:tc>
          <w:tcPr>
            <w:tcW w:w="1872" w:type="dxa"/>
          </w:tcPr>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Capacidad de Generar Ingresos</w:t>
            </w: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(10.00%)</w:t>
            </w:r>
          </w:p>
        </w:tc>
        <w:tc>
          <w:tcPr>
            <w:tcW w:w="1418" w:type="dxa"/>
          </w:tcPr>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Total Ponderación</w:t>
            </w: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(100.00%)</w:t>
            </w:r>
          </w:p>
        </w:tc>
      </w:tr>
      <w:tr w:rsidR="005163B3" w:rsidRPr="005163B3" w:rsidTr="00497ECB">
        <w:trPr>
          <w:trHeight w:hRule="exact" w:val="414"/>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1</w:t>
            </w:r>
          </w:p>
        </w:tc>
        <w:tc>
          <w:tcPr>
            <w:tcW w:w="4252"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MARÍA DEL CARMEN MENÉNDEZ</w:t>
            </w:r>
          </w:p>
        </w:tc>
        <w:tc>
          <w:tcPr>
            <w:tcW w:w="1388" w:type="dxa"/>
          </w:tcPr>
          <w:p w:rsidR="005163B3" w:rsidRPr="005163B3" w:rsidRDefault="005163B3" w:rsidP="005163B3">
            <w:pP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18"/>
                <w:szCs w:val="18"/>
              </w:rPr>
            </w:pPr>
            <w:r w:rsidRPr="005163B3">
              <w:rPr>
                <w:rFonts w:ascii="Arial" w:eastAsia="SimSun" w:hAnsi="Arial" w:cs="Arial"/>
                <w:sz w:val="18"/>
                <w:szCs w:val="18"/>
              </w:rPr>
              <w:t>90.00%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7.5</w:t>
            </w:r>
            <w:r w:rsidRPr="005163B3">
              <w:rPr>
                <w:rFonts w:ascii="Arial" w:eastAsia="SimSun" w:hAnsi="Arial" w:cs="Arial"/>
                <w:sz w:val="18"/>
                <w:szCs w:val="18"/>
                <w:lang w:val="x-none" w:eastAsia="x-none"/>
              </w:rPr>
              <w:t>0%</w:t>
            </w:r>
          </w:p>
        </w:tc>
        <w:tc>
          <w:tcPr>
            <w:tcW w:w="1418"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b/>
                <w:sz w:val="6"/>
                <w:szCs w:val="6"/>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8"/>
                <w:szCs w:val="18"/>
                <w:lang w:val="es-MX" w:eastAsia="x-none"/>
              </w:rPr>
              <w:t>97.50</w:t>
            </w:r>
            <w:r w:rsidRPr="005163B3">
              <w:rPr>
                <w:rFonts w:ascii="Arial" w:eastAsia="SimSun" w:hAnsi="Arial" w:cs="Arial"/>
                <w:b/>
                <w:sz w:val="18"/>
                <w:szCs w:val="18"/>
                <w:lang w:val="x-none" w:eastAsia="x-none"/>
              </w:rPr>
              <w:t>%</w:t>
            </w:r>
          </w:p>
        </w:tc>
      </w:tr>
      <w:tr w:rsidR="005163B3" w:rsidRPr="005163B3" w:rsidTr="00497ECB">
        <w:trPr>
          <w:trHeight w:val="419"/>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2</w:t>
            </w:r>
          </w:p>
        </w:tc>
        <w:tc>
          <w:tcPr>
            <w:tcW w:w="4252"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ROSINA JEANNETTE  FIGUEROA DE ALAS</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x-none" w:eastAsia="x-none"/>
              </w:rPr>
            </w:pPr>
            <w:r w:rsidRPr="005163B3">
              <w:rPr>
                <w:rFonts w:ascii="Arial" w:eastAsia="SimSun" w:hAnsi="Arial" w:cs="Arial"/>
                <w:sz w:val="18"/>
                <w:szCs w:val="18"/>
                <w:lang w:val="es-MX" w:eastAsia="x-none"/>
              </w:rPr>
              <w:t>10</w:t>
            </w:r>
            <w:r w:rsidRPr="005163B3">
              <w:rPr>
                <w:rFonts w:ascii="Arial" w:eastAsia="SimSun" w:hAnsi="Arial" w:cs="Arial"/>
                <w:sz w:val="18"/>
                <w:szCs w:val="18"/>
                <w:lang w:val="x-none" w:eastAsia="x-none"/>
              </w:rPr>
              <w:t>.00%</w:t>
            </w:r>
          </w:p>
        </w:tc>
        <w:tc>
          <w:tcPr>
            <w:tcW w:w="1418"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b/>
                <w:sz w:val="6"/>
                <w:szCs w:val="6"/>
                <w:lang w:val="es-MX"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8"/>
                <w:szCs w:val="18"/>
                <w:lang w:val="es-MX" w:eastAsia="x-none"/>
              </w:rPr>
              <w:t>95.00</w:t>
            </w:r>
            <w:r w:rsidRPr="005163B3">
              <w:rPr>
                <w:rFonts w:ascii="Arial" w:eastAsia="SimSun" w:hAnsi="Arial" w:cs="Arial"/>
                <w:b/>
                <w:sz w:val="18"/>
                <w:szCs w:val="18"/>
                <w:lang w:val="x-none" w:eastAsia="x-none"/>
              </w:rPr>
              <w:t>%</w:t>
            </w:r>
          </w:p>
        </w:tc>
      </w:tr>
      <w:tr w:rsidR="005163B3" w:rsidRPr="005163B3" w:rsidTr="00497ECB">
        <w:trPr>
          <w:trHeight w:val="425"/>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3</w:t>
            </w:r>
          </w:p>
        </w:tc>
        <w:tc>
          <w:tcPr>
            <w:tcW w:w="4252"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 GILBERTO ENRIQUE ALAS MENÉNDEZ</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18"/>
                <w:szCs w:val="18"/>
              </w:rPr>
            </w:pPr>
            <w:r w:rsidRPr="005163B3">
              <w:rPr>
                <w:rFonts w:ascii="Arial" w:eastAsia="SimSun" w:hAnsi="Arial" w:cs="Arial"/>
                <w:sz w:val="18"/>
                <w:szCs w:val="18"/>
              </w:rPr>
              <w:t>7.50%</w:t>
            </w:r>
          </w:p>
        </w:tc>
        <w:tc>
          <w:tcPr>
            <w:tcW w:w="1418"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92.50</w:t>
            </w:r>
            <w:r w:rsidRPr="005163B3">
              <w:rPr>
                <w:rFonts w:ascii="Arial" w:eastAsia="SimSun" w:hAnsi="Arial" w:cs="Arial"/>
                <w:b/>
                <w:sz w:val="18"/>
                <w:szCs w:val="18"/>
                <w:lang w:val="x-none" w:eastAsia="x-none"/>
              </w:rPr>
              <w:t>%</w:t>
            </w:r>
          </w:p>
        </w:tc>
      </w:tr>
      <w:tr w:rsidR="005163B3" w:rsidRPr="005163B3" w:rsidTr="00497ECB">
        <w:trPr>
          <w:trHeight w:val="403"/>
        </w:trPr>
        <w:tc>
          <w:tcPr>
            <w:tcW w:w="586" w:type="dxa"/>
          </w:tcPr>
          <w:p w:rsidR="005163B3" w:rsidRPr="005163B3" w:rsidRDefault="005163B3" w:rsidP="005163B3">
            <w:pPr>
              <w:spacing w:before="20" w:after="20"/>
              <w:jc w:val="center"/>
              <w:rPr>
                <w:rFonts w:ascii="Arial" w:eastAsia="SimSun" w:hAnsi="Arial" w:cs="Arial"/>
                <w:sz w:val="6"/>
                <w:szCs w:val="6"/>
                <w:lang w:val="pt-BR"/>
              </w:rPr>
            </w:pPr>
          </w:p>
          <w:p w:rsidR="005163B3" w:rsidRPr="005163B3" w:rsidRDefault="005163B3" w:rsidP="005163B3">
            <w:pPr>
              <w:spacing w:before="20" w:after="20"/>
              <w:jc w:val="center"/>
              <w:rPr>
                <w:rFonts w:ascii="Arial" w:eastAsia="SimSun" w:hAnsi="Arial" w:cs="Arial"/>
                <w:sz w:val="16"/>
                <w:szCs w:val="16"/>
                <w:lang w:val="pt-BR"/>
              </w:rPr>
            </w:pPr>
            <w:r w:rsidRPr="005163B3">
              <w:rPr>
                <w:rFonts w:ascii="Arial" w:eastAsia="SimSun" w:hAnsi="Arial" w:cs="Arial"/>
                <w:sz w:val="16"/>
                <w:szCs w:val="16"/>
                <w:lang w:val="pt-BR"/>
              </w:rPr>
              <w:t>4</w:t>
            </w:r>
          </w:p>
        </w:tc>
        <w:tc>
          <w:tcPr>
            <w:tcW w:w="4252"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lang w:val="pt-BR"/>
              </w:rPr>
            </w:pPr>
            <w:r w:rsidRPr="005163B3">
              <w:rPr>
                <w:rFonts w:ascii="Arial" w:eastAsia="SimSun" w:hAnsi="Arial" w:cs="Arial"/>
                <w:sz w:val="16"/>
                <w:szCs w:val="16"/>
              </w:rPr>
              <w:t>LICDA</w:t>
            </w:r>
            <w:r w:rsidRPr="005163B3">
              <w:rPr>
                <w:rFonts w:ascii="Arial" w:eastAsia="SimSun" w:hAnsi="Arial" w:cs="Arial"/>
                <w:sz w:val="16"/>
                <w:szCs w:val="16"/>
                <w:lang w:val="pt-BR"/>
              </w:rPr>
              <w:t>. NORA ELIZABETH HERRERA DE DUEÑAS</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90.00%</w:t>
            </w:r>
          </w:p>
        </w:tc>
        <w:tc>
          <w:tcPr>
            <w:tcW w:w="1872" w:type="dxa"/>
          </w:tcPr>
          <w:p w:rsidR="005163B3" w:rsidRPr="005163B3" w:rsidRDefault="005163B3" w:rsidP="005163B3">
            <w:pPr>
              <w:jc w:val="center"/>
              <w:rPr>
                <w:rFonts w:ascii="Arial" w:eastAsia="SimSun" w:hAnsi="Arial" w:cs="Arial"/>
                <w:sz w:val="6"/>
                <w:szCs w:val="6"/>
                <w:lang w:val="es-MX"/>
              </w:rPr>
            </w:pPr>
          </w:p>
          <w:p w:rsidR="005163B3" w:rsidRPr="005163B3" w:rsidRDefault="005163B3" w:rsidP="005163B3">
            <w:pPr>
              <w:jc w:val="center"/>
              <w:rPr>
                <w:rFonts w:ascii="Arial" w:eastAsia="SimSun" w:hAnsi="Arial" w:cs="Arial"/>
                <w:sz w:val="6"/>
                <w:szCs w:val="6"/>
                <w:lang w:val="es-MX"/>
              </w:rPr>
            </w:pPr>
          </w:p>
          <w:p w:rsidR="005163B3" w:rsidRPr="005163B3" w:rsidRDefault="005163B3" w:rsidP="005163B3">
            <w:pPr>
              <w:jc w:val="center"/>
              <w:rPr>
                <w:rFonts w:ascii="Arial" w:hAnsi="Arial" w:cs="Arial"/>
                <w:sz w:val="20"/>
                <w:szCs w:val="20"/>
              </w:rPr>
            </w:pPr>
            <w:r w:rsidRPr="005163B3">
              <w:rPr>
                <w:rFonts w:ascii="Arial" w:eastAsia="SimSun" w:hAnsi="Arial" w:cs="Arial"/>
                <w:sz w:val="18"/>
                <w:szCs w:val="18"/>
                <w:lang w:val="es-MX"/>
              </w:rPr>
              <w:t>7.5</w:t>
            </w:r>
            <w:r w:rsidRPr="005163B3">
              <w:rPr>
                <w:rFonts w:ascii="Arial" w:eastAsia="SimSun" w:hAnsi="Arial" w:cs="Arial"/>
                <w:sz w:val="18"/>
                <w:szCs w:val="18"/>
              </w:rPr>
              <w:t>0%</w:t>
            </w:r>
          </w:p>
        </w:tc>
        <w:tc>
          <w:tcPr>
            <w:tcW w:w="1418"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97.50</w:t>
            </w:r>
            <w:r w:rsidRPr="005163B3">
              <w:rPr>
                <w:rFonts w:ascii="Arial" w:eastAsia="SimSun" w:hAnsi="Arial" w:cs="Arial"/>
                <w:b/>
                <w:sz w:val="18"/>
                <w:szCs w:val="18"/>
                <w:lang w:val="x-none" w:eastAsia="x-none"/>
              </w:rPr>
              <w:t>%</w:t>
            </w:r>
          </w:p>
        </w:tc>
      </w:tr>
      <w:tr w:rsidR="005163B3" w:rsidRPr="005163B3" w:rsidTr="00497ECB">
        <w:trPr>
          <w:trHeight w:val="409"/>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5</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PATRICIA ELENA SÁNCHEZ DE MORÁN</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90.00%</w:t>
            </w:r>
          </w:p>
        </w:tc>
        <w:tc>
          <w:tcPr>
            <w:tcW w:w="1872" w:type="dxa"/>
          </w:tcPr>
          <w:p w:rsidR="005163B3" w:rsidRPr="005163B3" w:rsidRDefault="005163B3" w:rsidP="005163B3">
            <w:pPr>
              <w:jc w:val="center"/>
              <w:rPr>
                <w:rFonts w:ascii="Arial" w:eastAsia="SimSun" w:hAnsi="Arial" w:cs="Arial"/>
                <w:sz w:val="6"/>
                <w:szCs w:val="6"/>
                <w:lang w:val="es-MX"/>
              </w:rPr>
            </w:pPr>
          </w:p>
          <w:p w:rsidR="005163B3" w:rsidRPr="005163B3" w:rsidRDefault="005163B3" w:rsidP="005163B3">
            <w:pPr>
              <w:jc w:val="center"/>
              <w:rPr>
                <w:rFonts w:ascii="Arial" w:eastAsia="SimSun" w:hAnsi="Arial" w:cs="Arial"/>
                <w:sz w:val="6"/>
                <w:szCs w:val="6"/>
                <w:lang w:val="es-MX"/>
              </w:rPr>
            </w:pPr>
          </w:p>
          <w:p w:rsidR="005163B3" w:rsidRPr="005163B3" w:rsidRDefault="005163B3" w:rsidP="005163B3">
            <w:pPr>
              <w:jc w:val="center"/>
              <w:rPr>
                <w:rFonts w:ascii="Arial" w:hAnsi="Arial" w:cs="Arial"/>
                <w:sz w:val="20"/>
                <w:szCs w:val="20"/>
              </w:rPr>
            </w:pPr>
            <w:r w:rsidRPr="005163B3">
              <w:rPr>
                <w:rFonts w:ascii="Arial" w:eastAsia="SimSun" w:hAnsi="Arial" w:cs="Arial"/>
                <w:sz w:val="18"/>
                <w:szCs w:val="18"/>
                <w:lang w:val="es-MX"/>
              </w:rPr>
              <w:t>7.5</w:t>
            </w:r>
            <w:r w:rsidRPr="005163B3">
              <w:rPr>
                <w:rFonts w:ascii="Arial" w:eastAsia="SimSun" w:hAnsi="Arial" w:cs="Arial"/>
                <w:sz w:val="18"/>
                <w:szCs w:val="18"/>
              </w:rPr>
              <w:t>0%</w:t>
            </w:r>
          </w:p>
        </w:tc>
        <w:tc>
          <w:tcPr>
            <w:tcW w:w="1418"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97.50</w:t>
            </w:r>
            <w:r w:rsidRPr="005163B3">
              <w:rPr>
                <w:rFonts w:ascii="Arial" w:eastAsia="SimSun" w:hAnsi="Arial" w:cs="Arial"/>
                <w:b/>
                <w:sz w:val="18"/>
                <w:szCs w:val="18"/>
                <w:lang w:val="x-none" w:eastAsia="x-none"/>
              </w:rPr>
              <w:t>%</w:t>
            </w:r>
          </w:p>
        </w:tc>
      </w:tr>
      <w:tr w:rsidR="005163B3" w:rsidRPr="005163B3" w:rsidTr="00497ECB">
        <w:trPr>
          <w:trHeight w:val="415"/>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6</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FRANCISCO ESPINOSA AGUILAR</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77.50%</w:t>
            </w:r>
          </w:p>
        </w:tc>
        <w:tc>
          <w:tcPr>
            <w:tcW w:w="1872" w:type="dxa"/>
          </w:tcPr>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x-none" w:eastAsia="x-none"/>
              </w:rPr>
            </w:pPr>
            <w:r w:rsidRPr="005163B3">
              <w:rPr>
                <w:rFonts w:ascii="Arial" w:eastAsia="SimSun" w:hAnsi="Arial" w:cs="Arial"/>
                <w:sz w:val="18"/>
                <w:szCs w:val="18"/>
                <w:lang w:val="es-MX" w:eastAsia="x-none"/>
              </w:rPr>
              <w:t>10</w:t>
            </w:r>
            <w:r w:rsidRPr="005163B3">
              <w:rPr>
                <w:rFonts w:ascii="Arial" w:eastAsia="SimSun" w:hAnsi="Arial" w:cs="Arial"/>
                <w:sz w:val="18"/>
                <w:szCs w:val="18"/>
                <w:lang w:val="x-none" w:eastAsia="x-none"/>
              </w:rPr>
              <w:t>.00%</w:t>
            </w:r>
          </w:p>
        </w:tc>
        <w:tc>
          <w:tcPr>
            <w:tcW w:w="1418" w:type="dxa"/>
          </w:tcPr>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b/>
                <w:sz w:val="6"/>
                <w:szCs w:val="6"/>
                <w:lang w:val="es-SV"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8"/>
                <w:szCs w:val="18"/>
                <w:lang w:val="es-SV" w:eastAsia="x-none"/>
              </w:rPr>
              <w:t>87.50</w:t>
            </w:r>
            <w:r w:rsidRPr="005163B3">
              <w:rPr>
                <w:rFonts w:ascii="Arial" w:eastAsia="SimSun" w:hAnsi="Arial" w:cs="Arial"/>
                <w:b/>
                <w:sz w:val="18"/>
                <w:szCs w:val="18"/>
                <w:lang w:val="x-none" w:eastAsia="x-none"/>
              </w:rPr>
              <w:t>%</w:t>
            </w:r>
          </w:p>
        </w:tc>
      </w:tr>
      <w:tr w:rsidR="005163B3" w:rsidRPr="005163B3" w:rsidTr="00497ECB">
        <w:trPr>
          <w:trHeight w:val="421"/>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7</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SILVIA RAQUEL CHAVARRÍA DE HERRERA</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77.50%</w:t>
            </w:r>
          </w:p>
        </w:tc>
        <w:tc>
          <w:tcPr>
            <w:tcW w:w="1872" w:type="dxa"/>
          </w:tcPr>
          <w:p w:rsidR="005163B3" w:rsidRPr="005163B3" w:rsidRDefault="005163B3" w:rsidP="005163B3">
            <w:pPr>
              <w:jc w:val="center"/>
              <w:rPr>
                <w:rFonts w:ascii="Arial" w:eastAsia="SimSun" w:hAnsi="Arial" w:cs="Arial"/>
                <w:sz w:val="6"/>
                <w:szCs w:val="6"/>
                <w:lang w:val="es-MX"/>
              </w:rPr>
            </w:pPr>
          </w:p>
          <w:p w:rsidR="005163B3" w:rsidRPr="005163B3" w:rsidRDefault="005163B3" w:rsidP="005163B3">
            <w:pPr>
              <w:jc w:val="center"/>
              <w:rPr>
                <w:rFonts w:ascii="Arial" w:eastAsia="SimSun" w:hAnsi="Arial" w:cs="Arial"/>
                <w:sz w:val="6"/>
                <w:szCs w:val="6"/>
                <w:lang w:val="es-MX"/>
              </w:rPr>
            </w:pPr>
            <w:r w:rsidRPr="005163B3">
              <w:rPr>
                <w:rFonts w:ascii="Arial" w:eastAsia="SimSun" w:hAnsi="Arial" w:cs="Arial"/>
                <w:sz w:val="18"/>
                <w:szCs w:val="18"/>
                <w:lang w:val="es-MX"/>
              </w:rPr>
              <w:t xml:space="preserve">  </w:t>
            </w:r>
          </w:p>
          <w:p w:rsidR="005163B3" w:rsidRPr="005163B3" w:rsidRDefault="005163B3" w:rsidP="005163B3">
            <w:pPr>
              <w:jc w:val="center"/>
              <w:rPr>
                <w:rFonts w:ascii="Arial" w:hAnsi="Arial" w:cs="Arial"/>
                <w:sz w:val="20"/>
                <w:szCs w:val="20"/>
              </w:rPr>
            </w:pPr>
            <w:r w:rsidRPr="005163B3">
              <w:rPr>
                <w:rFonts w:ascii="Arial" w:eastAsia="SimSun" w:hAnsi="Arial" w:cs="Arial"/>
                <w:sz w:val="18"/>
                <w:szCs w:val="18"/>
                <w:lang w:val="es-MX"/>
              </w:rPr>
              <w:t>7.5</w:t>
            </w:r>
            <w:r w:rsidRPr="005163B3">
              <w:rPr>
                <w:rFonts w:ascii="Arial" w:eastAsia="SimSun" w:hAnsi="Arial" w:cs="Arial"/>
                <w:sz w:val="18"/>
                <w:szCs w:val="18"/>
              </w:rPr>
              <w:t>0%</w:t>
            </w:r>
          </w:p>
        </w:tc>
        <w:tc>
          <w:tcPr>
            <w:tcW w:w="1418"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sz w:val="18"/>
                <w:szCs w:val="18"/>
                <w:lang w:val="es-SV" w:eastAsia="x-none"/>
              </w:rPr>
              <w:t>85.0</w:t>
            </w:r>
            <w:r w:rsidRPr="005163B3">
              <w:rPr>
                <w:rFonts w:ascii="Arial" w:eastAsia="SimSun" w:hAnsi="Arial" w:cs="Arial"/>
                <w:sz w:val="18"/>
                <w:szCs w:val="18"/>
                <w:lang w:val="x-none" w:eastAsia="x-none"/>
              </w:rPr>
              <w:t>0%</w:t>
            </w:r>
          </w:p>
        </w:tc>
      </w:tr>
      <w:tr w:rsidR="005163B3" w:rsidRPr="005163B3" w:rsidTr="00497ECB">
        <w:trPr>
          <w:trHeight w:val="412"/>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8</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REYNALDO ALFONSO HERRERA CHAVARRÍA</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rPr>
          <w:trHeight w:val="419"/>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9</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RAMÓN ALFREDO TORRES TURCIOS</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b/>
                <w:sz w:val="6"/>
                <w:szCs w:val="6"/>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80.00%</w:t>
            </w:r>
          </w:p>
        </w:tc>
      </w:tr>
      <w:tr w:rsidR="005163B3" w:rsidRPr="005163B3" w:rsidTr="00497ECB">
        <w:trPr>
          <w:trHeight w:val="411"/>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10</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OVIDIO CLAROS AMAYA</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4"/>
                <w:szCs w:val="4"/>
              </w:rPr>
            </w:pPr>
            <w:r w:rsidRPr="005163B3">
              <w:rPr>
                <w:rFonts w:ascii="Arial" w:eastAsia="SimSun" w:hAnsi="Arial" w:cs="Arial"/>
                <w:sz w:val="18"/>
                <w:szCs w:val="18"/>
              </w:rPr>
              <w:t>90.00%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5.00%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rPr>
          <w:trHeight w:val="417"/>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11</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CARLOS FABREGAT TORRENTS</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5.00%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90.00%</w:t>
            </w:r>
          </w:p>
        </w:tc>
      </w:tr>
      <w:tr w:rsidR="005163B3" w:rsidRPr="005163B3" w:rsidTr="00497ECB">
        <w:trPr>
          <w:trHeight w:val="422"/>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12</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BENJAMÍN BALTAZAR BLANCO HERNÁNDEZ</w:t>
            </w:r>
          </w:p>
        </w:tc>
        <w:tc>
          <w:tcPr>
            <w:tcW w:w="1388" w:type="dxa"/>
          </w:tcPr>
          <w:p w:rsidR="005163B3" w:rsidRPr="005163B3" w:rsidRDefault="005163B3" w:rsidP="005163B3">
            <w:pPr>
              <w:jc w:val="center"/>
              <w:rPr>
                <w:rFonts w:ascii="Arial" w:eastAsia="SimSun" w:hAnsi="Arial" w:cs="Arial"/>
                <w:sz w:val="4"/>
                <w:szCs w:val="4"/>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90.00%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5.00%</w:t>
            </w:r>
          </w:p>
        </w:tc>
        <w:tc>
          <w:tcPr>
            <w:tcW w:w="1418" w:type="dxa"/>
          </w:tcPr>
          <w:p w:rsidR="005163B3" w:rsidRPr="005163B3" w:rsidRDefault="005163B3" w:rsidP="005163B3">
            <w:pPr>
              <w:jc w:val="center"/>
              <w:outlineLvl w:val="0"/>
              <w:rPr>
                <w:rFonts w:ascii="Arial" w:eastAsia="SimSun" w:hAnsi="Arial" w:cs="Arial"/>
                <w:b/>
                <w:sz w:val="4"/>
                <w:szCs w:val="4"/>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rPr>
          <w:trHeight w:val="415"/>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13</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LIDIA MARÍA VALDEZ DE LU</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0"/>
                <w:szCs w:val="10"/>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10"/>
                <w:szCs w:val="10"/>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80.00%</w:t>
            </w:r>
          </w:p>
        </w:tc>
      </w:tr>
      <w:tr w:rsidR="005163B3" w:rsidRPr="005163B3" w:rsidTr="00497ECB">
        <w:trPr>
          <w:trHeight w:val="421"/>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14</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JOSÉ NELSON MARROQUÍN MEJÍA</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80.00%</w:t>
            </w:r>
          </w:p>
        </w:tc>
      </w:tr>
      <w:tr w:rsidR="005163B3" w:rsidRPr="005163B3" w:rsidTr="00497ECB">
        <w:trPr>
          <w:trHeight w:val="4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15</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HEIDI XIOMARA GUILLÉN ESCAMILLA</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0"/>
                <w:szCs w:val="10"/>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10"/>
                <w:szCs w:val="10"/>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80.00%</w:t>
            </w:r>
          </w:p>
        </w:tc>
      </w:tr>
      <w:tr w:rsidR="005163B3" w:rsidRPr="005163B3" w:rsidTr="00497ECB">
        <w:trPr>
          <w:trHeight w:hRule="exact" w:val="411"/>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16</w:t>
            </w:r>
          </w:p>
          <w:p w:rsidR="005163B3" w:rsidRPr="005163B3" w:rsidRDefault="005163B3" w:rsidP="005163B3">
            <w:pPr>
              <w:spacing w:before="20" w:after="20"/>
              <w:jc w:val="center"/>
              <w:rPr>
                <w:rFonts w:ascii="Arial" w:eastAsia="SimSun" w:hAnsi="Arial" w:cs="Arial"/>
                <w:sz w:val="16"/>
                <w:szCs w:val="16"/>
                <w:lang w:val="es-SV"/>
              </w:rPr>
            </w:pP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JOSÉ GERVACIO GONZÁLEZ LÓPEZ</w:t>
            </w:r>
          </w:p>
        </w:tc>
        <w:tc>
          <w:tcPr>
            <w:tcW w:w="1388" w:type="dxa"/>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sz w:val="10"/>
                <w:szCs w:val="10"/>
              </w:rPr>
            </w:pPr>
          </w:p>
          <w:p w:rsidR="005163B3" w:rsidRPr="005163B3" w:rsidRDefault="005163B3" w:rsidP="005163B3">
            <w:pPr>
              <w:jc w:val="center"/>
              <w:rPr>
                <w:sz w:val="20"/>
                <w:szCs w:val="20"/>
              </w:rPr>
            </w:pPr>
            <w:r w:rsidRPr="005163B3">
              <w:rPr>
                <w:rFonts w:ascii="Arial" w:eastAsia="SimSun" w:hAnsi="Arial" w:cs="Arial"/>
                <w:sz w:val="18"/>
                <w:szCs w:val="18"/>
              </w:rPr>
              <w:t>77.50%</w:t>
            </w:r>
          </w:p>
        </w:tc>
        <w:tc>
          <w:tcPr>
            <w:tcW w:w="1872" w:type="dxa"/>
          </w:tcPr>
          <w:p w:rsidR="005163B3" w:rsidRPr="005163B3" w:rsidRDefault="005163B3" w:rsidP="005163B3">
            <w:pPr>
              <w:jc w:val="center"/>
              <w:rPr>
                <w:rFonts w:ascii="Arial" w:eastAsia="SimSun" w:hAnsi="Arial" w:cs="Arial"/>
                <w:sz w:val="10"/>
                <w:szCs w:val="10"/>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b/>
                <w:sz w:val="10"/>
                <w:szCs w:val="10"/>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87.50%</w:t>
            </w:r>
          </w:p>
        </w:tc>
      </w:tr>
      <w:tr w:rsidR="005163B3" w:rsidRPr="005163B3" w:rsidTr="00497ECB">
        <w:trPr>
          <w:trHeight w:val="381"/>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17</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VICTOR GUILLERMO CAÑAS PORTILLO</w:t>
            </w:r>
          </w:p>
        </w:tc>
        <w:tc>
          <w:tcPr>
            <w:tcW w:w="1388" w:type="dxa"/>
          </w:tcPr>
          <w:p w:rsidR="005163B3" w:rsidRPr="005163B3" w:rsidRDefault="005163B3" w:rsidP="005163B3">
            <w:pPr>
              <w:jc w:val="center"/>
              <w:rPr>
                <w:rFonts w:ascii="Arial" w:eastAsia="SimSun" w:hAnsi="Arial" w:cs="Arial"/>
                <w:sz w:val="10"/>
                <w:szCs w:val="10"/>
              </w:rPr>
            </w:pPr>
          </w:p>
          <w:p w:rsidR="005163B3" w:rsidRPr="005163B3" w:rsidRDefault="005163B3" w:rsidP="005163B3">
            <w:pPr>
              <w:jc w:val="center"/>
              <w:rPr>
                <w:sz w:val="20"/>
                <w:szCs w:val="20"/>
              </w:rPr>
            </w:pPr>
            <w:r w:rsidRPr="005163B3">
              <w:rPr>
                <w:rFonts w:ascii="Arial" w:eastAsia="SimSun" w:hAnsi="Arial" w:cs="Arial"/>
                <w:sz w:val="18"/>
                <w:szCs w:val="18"/>
              </w:rPr>
              <w:t>73.50%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0"/>
                <w:szCs w:val="10"/>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10"/>
                <w:szCs w:val="10"/>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83.50%</w:t>
            </w:r>
          </w:p>
        </w:tc>
      </w:tr>
      <w:tr w:rsidR="005163B3" w:rsidRPr="005163B3" w:rsidTr="00497ECB">
        <w:trPr>
          <w:trHeight w:val="415"/>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18</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DENNYS HORACIO CRUZ AGUILAR</w:t>
            </w:r>
          </w:p>
        </w:tc>
        <w:tc>
          <w:tcPr>
            <w:tcW w:w="1388" w:type="dxa"/>
          </w:tcPr>
          <w:p w:rsidR="005163B3" w:rsidRPr="005163B3" w:rsidRDefault="005163B3" w:rsidP="005163B3">
            <w:pPr>
              <w:jc w:val="center"/>
              <w:rPr>
                <w:rFonts w:ascii="Arial" w:eastAsia="SimSun" w:hAnsi="Arial" w:cs="Arial"/>
                <w:sz w:val="10"/>
                <w:szCs w:val="10"/>
              </w:rPr>
            </w:pPr>
          </w:p>
          <w:p w:rsidR="005163B3" w:rsidRPr="005163B3" w:rsidRDefault="005163B3" w:rsidP="005163B3">
            <w:pPr>
              <w:jc w:val="center"/>
              <w:rPr>
                <w:sz w:val="20"/>
                <w:szCs w:val="20"/>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18"/>
                <w:szCs w:val="18"/>
                <w:lang w:val="es-SV" w:eastAsia="x-none"/>
              </w:rPr>
            </w:pPr>
            <w:r w:rsidRPr="005163B3">
              <w:rPr>
                <w:rFonts w:ascii="Arial" w:eastAsia="SimSun" w:hAnsi="Arial" w:cs="Arial"/>
                <w:sz w:val="18"/>
                <w:szCs w:val="18"/>
                <w:lang w:val="es-SV" w:eastAsia="x-none"/>
              </w:rPr>
              <w:t>80.00%</w:t>
            </w:r>
          </w:p>
        </w:tc>
      </w:tr>
      <w:tr w:rsidR="005163B3" w:rsidRPr="005163B3" w:rsidTr="00497ECB">
        <w:trPr>
          <w:trHeight w:val="407"/>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19</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DÉBORAH JEANNET CHÁVEZ CRESPÍN</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5.00%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90.00%</w:t>
            </w:r>
          </w:p>
        </w:tc>
      </w:tr>
      <w:tr w:rsidR="005163B3" w:rsidRPr="005163B3" w:rsidTr="00497ECB">
        <w:trPr>
          <w:trHeight w:val="4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20</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ALFREDO JOEL RUIZ MARTÍNEZ</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7.50%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92.50%</w:t>
            </w:r>
          </w:p>
        </w:tc>
      </w:tr>
      <w:tr w:rsidR="005163B3" w:rsidRPr="005163B3" w:rsidTr="00497ECB">
        <w:trPr>
          <w:trHeight w:val="419"/>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21</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SAMUEL LANDAVERDE HERNÁNDEZ</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4"/>
                <w:szCs w:val="4"/>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5.00%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4"/>
                <w:szCs w:val="4"/>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r w:rsidRPr="005163B3">
              <w:rPr>
                <w:rFonts w:ascii="Arial" w:eastAsia="SimSun" w:hAnsi="Arial" w:cs="Arial"/>
                <w:b/>
                <w:sz w:val="18"/>
                <w:szCs w:val="18"/>
                <w:lang w:val="es-SV" w:eastAsia="x-none"/>
              </w:rPr>
              <w:t>90.00%</w:t>
            </w:r>
          </w:p>
        </w:tc>
      </w:tr>
      <w:tr w:rsidR="005163B3" w:rsidRPr="005163B3" w:rsidTr="00497ECB">
        <w:trPr>
          <w:trHeight w:val="425"/>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22</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NORMA GUADALUPE GUERRA ROMERO</w:t>
            </w:r>
          </w:p>
        </w:tc>
        <w:tc>
          <w:tcPr>
            <w:tcW w:w="1388" w:type="dxa"/>
          </w:tcPr>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rFonts w:ascii="Arial" w:eastAsia="SimSun" w:hAnsi="Arial" w:cs="Arial"/>
                <w:sz w:val="6"/>
                <w:szCs w:val="6"/>
              </w:rPr>
            </w:pPr>
          </w:p>
          <w:p w:rsidR="005163B3" w:rsidRPr="005163B3" w:rsidRDefault="005163B3" w:rsidP="005163B3">
            <w:pPr>
              <w:jc w:val="center"/>
              <w:rPr>
                <w:sz w:val="20"/>
                <w:szCs w:val="20"/>
              </w:rPr>
            </w:pPr>
            <w:r w:rsidRPr="005163B3">
              <w:rPr>
                <w:rFonts w:ascii="Arial" w:eastAsia="SimSun" w:hAnsi="Arial" w:cs="Arial"/>
                <w:sz w:val="18"/>
                <w:szCs w:val="18"/>
              </w:rPr>
              <w:t>70.00%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sz w:val="6"/>
                <w:szCs w:val="6"/>
                <w:lang w:val="es-SV" w:eastAsia="x-none"/>
              </w:rPr>
            </w:pPr>
            <w:r w:rsidRPr="005163B3">
              <w:rPr>
                <w:rFonts w:ascii="Arial" w:eastAsia="SimSun" w:hAnsi="Arial" w:cs="Arial"/>
                <w:sz w:val="18"/>
                <w:szCs w:val="18"/>
                <w:lang w:val="es-SV" w:eastAsia="x-none"/>
              </w:rPr>
              <w:t>80.00%</w:t>
            </w:r>
          </w:p>
        </w:tc>
      </w:tr>
      <w:tr w:rsidR="005163B3" w:rsidRPr="005163B3" w:rsidTr="00497ECB">
        <w:trPr>
          <w:trHeight w:val="447"/>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23</w:t>
            </w:r>
          </w:p>
        </w:tc>
        <w:tc>
          <w:tcPr>
            <w:tcW w:w="4252"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 xml:space="preserve">LICDA. LORENA ELIZABETH COSTTE DE DÍAZ </w:t>
            </w:r>
          </w:p>
        </w:tc>
        <w:tc>
          <w:tcPr>
            <w:tcW w:w="1388" w:type="dxa"/>
          </w:tcPr>
          <w:p w:rsidR="005163B3" w:rsidRPr="005163B3" w:rsidRDefault="005163B3" w:rsidP="005163B3">
            <w:pPr>
              <w:jc w:val="center"/>
              <w:rPr>
                <w:rFonts w:ascii="Arial" w:eastAsia="SimSun" w:hAnsi="Arial" w:cs="Arial"/>
                <w:sz w:val="2"/>
                <w:szCs w:val="2"/>
              </w:rPr>
            </w:pPr>
          </w:p>
          <w:p w:rsidR="005163B3" w:rsidRPr="005163B3" w:rsidRDefault="005163B3" w:rsidP="005163B3">
            <w:pPr>
              <w:jc w:val="center"/>
              <w:rPr>
                <w:rFonts w:ascii="Arial" w:eastAsia="SimSun" w:hAnsi="Arial" w:cs="Arial"/>
                <w:sz w:val="10"/>
                <w:szCs w:val="10"/>
              </w:rPr>
            </w:pPr>
          </w:p>
          <w:p w:rsidR="005163B3" w:rsidRPr="005163B3" w:rsidRDefault="005163B3" w:rsidP="005163B3">
            <w:pPr>
              <w:jc w:val="center"/>
              <w:rPr>
                <w:sz w:val="20"/>
                <w:szCs w:val="20"/>
              </w:rPr>
            </w:pPr>
            <w:r w:rsidRPr="005163B3">
              <w:rPr>
                <w:rFonts w:ascii="Arial" w:eastAsia="SimSun" w:hAnsi="Arial" w:cs="Arial"/>
                <w:sz w:val="18"/>
                <w:szCs w:val="18"/>
              </w:rPr>
              <w:t>85.00%</w:t>
            </w:r>
          </w:p>
        </w:tc>
        <w:tc>
          <w:tcPr>
            <w:tcW w:w="1872" w:type="dxa"/>
          </w:tcPr>
          <w:p w:rsidR="005163B3" w:rsidRPr="005163B3" w:rsidRDefault="005163B3" w:rsidP="005163B3">
            <w:pPr>
              <w:jc w:val="center"/>
              <w:rPr>
                <w:rFonts w:ascii="Arial" w:eastAsia="SimSun" w:hAnsi="Arial" w:cs="Arial"/>
                <w:sz w:val="2"/>
                <w:szCs w:val="2"/>
                <w:lang w:val="es-MX" w:eastAsia="x-none"/>
              </w:rPr>
            </w:pPr>
          </w:p>
          <w:p w:rsidR="005163B3" w:rsidRPr="005163B3" w:rsidRDefault="005163B3" w:rsidP="005163B3">
            <w:pPr>
              <w:jc w:val="center"/>
              <w:rPr>
                <w:rFonts w:ascii="Arial" w:eastAsia="SimSun" w:hAnsi="Arial" w:cs="Arial"/>
                <w:sz w:val="10"/>
                <w:szCs w:val="10"/>
                <w:lang w:val="es-MX" w:eastAsia="x-none"/>
              </w:rPr>
            </w:pPr>
          </w:p>
          <w:p w:rsidR="005163B3" w:rsidRPr="005163B3" w:rsidRDefault="005163B3" w:rsidP="005163B3">
            <w:pPr>
              <w:jc w:val="center"/>
              <w:rPr>
                <w:rFonts w:ascii="Arial" w:eastAsia="SimSun" w:hAnsi="Arial" w:cs="Arial"/>
                <w:sz w:val="18"/>
                <w:szCs w:val="18"/>
                <w:lang w:val="es-MX" w:eastAsia="x-none"/>
              </w:rPr>
            </w:pPr>
            <w:r w:rsidRPr="005163B3">
              <w:rPr>
                <w:rFonts w:ascii="Arial" w:eastAsia="SimSun" w:hAnsi="Arial" w:cs="Arial"/>
                <w:sz w:val="18"/>
                <w:szCs w:val="18"/>
                <w:lang w:val="es-MX" w:eastAsia="x-none"/>
              </w:rPr>
              <w:t>10.00%</w:t>
            </w:r>
          </w:p>
        </w:tc>
        <w:tc>
          <w:tcPr>
            <w:tcW w:w="1418"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10"/>
                <w:szCs w:val="10"/>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r w:rsidRPr="005163B3">
              <w:rPr>
                <w:rFonts w:ascii="Arial" w:eastAsia="SimSun" w:hAnsi="Arial" w:cs="Arial"/>
                <w:b/>
                <w:sz w:val="18"/>
                <w:szCs w:val="18"/>
                <w:lang w:val="es-SV" w:eastAsia="x-none"/>
              </w:rPr>
              <w:t>95.00%</w:t>
            </w:r>
          </w:p>
        </w:tc>
      </w:tr>
    </w:tbl>
    <w:p w:rsidR="005163B3" w:rsidRPr="005163B3" w:rsidRDefault="005163B3" w:rsidP="005163B3">
      <w:pPr>
        <w:jc w:val="both"/>
        <w:rPr>
          <w:rFonts w:ascii="Arial" w:hAnsi="Arial" w:cs="Arial"/>
          <w:sz w:val="2"/>
          <w:szCs w:val="2"/>
          <w:lang w:val="es-MX" w:eastAsia="x-none"/>
        </w:rPr>
      </w:pPr>
    </w:p>
    <w:p w:rsidR="005163B3" w:rsidRPr="005163B3" w:rsidRDefault="005163B3" w:rsidP="005163B3">
      <w:pPr>
        <w:ind w:left="426" w:right="17"/>
        <w:jc w:val="both"/>
        <w:rPr>
          <w:rFonts w:ascii="Arial" w:hAnsi="Arial" w:cs="Arial"/>
          <w:sz w:val="16"/>
          <w:szCs w:val="16"/>
          <w:lang w:val="es-SV" w:eastAsia="x-none"/>
        </w:rPr>
      </w:pPr>
    </w:p>
    <w:p w:rsidR="005163B3" w:rsidRPr="005163B3" w:rsidRDefault="005163B3" w:rsidP="005163B3">
      <w:pPr>
        <w:ind w:left="426" w:right="17"/>
        <w:jc w:val="both"/>
        <w:rPr>
          <w:rFonts w:ascii="Arial" w:hAnsi="Arial" w:cs="Arial"/>
          <w:sz w:val="20"/>
          <w:szCs w:val="20"/>
          <w:lang w:val="es-SV" w:eastAsia="x-none"/>
        </w:rPr>
      </w:pPr>
      <w:r w:rsidRPr="005163B3">
        <w:rPr>
          <w:rFonts w:ascii="Arial" w:hAnsi="Arial" w:cs="Arial"/>
          <w:sz w:val="20"/>
          <w:szCs w:val="20"/>
          <w:lang w:val="x-none" w:eastAsia="x-none"/>
        </w:rPr>
        <w:lastRenderedPageBreak/>
        <w:t xml:space="preserve">En virtud de lo anterior, la Comisión de Evaluación de Ofertas concluida la Evaluación de los Aspectos Técnicos y </w:t>
      </w:r>
      <w:r w:rsidRPr="005163B3">
        <w:rPr>
          <w:rFonts w:ascii="Arial" w:hAnsi="Arial" w:cs="Arial"/>
          <w:sz w:val="20"/>
          <w:szCs w:val="20"/>
          <w:lang w:val="es-MX" w:eastAsia="x-none"/>
        </w:rPr>
        <w:t>de la Capacidad Financiera</w:t>
      </w:r>
      <w:r w:rsidRPr="005163B3">
        <w:rPr>
          <w:rFonts w:ascii="Arial" w:hAnsi="Arial" w:cs="Arial"/>
          <w:sz w:val="20"/>
          <w:szCs w:val="20"/>
          <w:lang w:val="x-none" w:eastAsia="x-none"/>
        </w:rPr>
        <w:t xml:space="preserve">, procede a </w:t>
      </w:r>
      <w:r w:rsidRPr="005163B3">
        <w:rPr>
          <w:rFonts w:ascii="Arial" w:hAnsi="Arial" w:cs="Arial"/>
          <w:b/>
          <w:sz w:val="20"/>
          <w:szCs w:val="20"/>
          <w:lang w:val="x-none" w:eastAsia="x-none"/>
        </w:rPr>
        <w:t>RECOMENDAR</w:t>
      </w:r>
      <w:r w:rsidRPr="005163B3">
        <w:rPr>
          <w:rFonts w:ascii="Arial" w:hAnsi="Arial" w:cs="Arial"/>
          <w:sz w:val="20"/>
          <w:szCs w:val="20"/>
          <w:lang w:val="x-none" w:eastAsia="x-none"/>
        </w:rPr>
        <w:t xml:space="preserve"> a</w:t>
      </w:r>
      <w:r w:rsidRPr="005163B3">
        <w:rPr>
          <w:rFonts w:ascii="Arial" w:hAnsi="Arial" w:cs="Arial"/>
          <w:sz w:val="20"/>
          <w:szCs w:val="20"/>
          <w:lang w:val="es-MX" w:eastAsia="x-none"/>
        </w:rPr>
        <w:t xml:space="preserve"> </w:t>
      </w:r>
      <w:r w:rsidRPr="005163B3">
        <w:rPr>
          <w:rFonts w:ascii="Arial" w:hAnsi="Arial" w:cs="Arial"/>
          <w:sz w:val="20"/>
          <w:szCs w:val="20"/>
          <w:lang w:val="x-none" w:eastAsia="x-none"/>
        </w:rPr>
        <w:t>l</w:t>
      </w:r>
      <w:r w:rsidRPr="005163B3">
        <w:rPr>
          <w:rFonts w:ascii="Arial" w:hAnsi="Arial" w:cs="Arial"/>
          <w:sz w:val="20"/>
          <w:szCs w:val="20"/>
          <w:lang w:val="es-MX" w:eastAsia="x-none"/>
        </w:rPr>
        <w:t xml:space="preserve">a Junta Directiva </w:t>
      </w:r>
      <w:r w:rsidRPr="005163B3">
        <w:rPr>
          <w:rFonts w:ascii="Arial" w:hAnsi="Arial" w:cs="Arial"/>
          <w:sz w:val="20"/>
          <w:szCs w:val="20"/>
          <w:lang w:val="x-none" w:eastAsia="x-none"/>
        </w:rPr>
        <w:t xml:space="preserve">del Fondo Social para </w:t>
      </w:r>
      <w:smartTag w:uri="urn:schemas-microsoft-com:office:smarttags" w:element="PersonName">
        <w:smartTagPr>
          <w:attr w:name="ProductID" w:val="la Vivienda"/>
        </w:smartTagPr>
        <w:r w:rsidRPr="005163B3">
          <w:rPr>
            <w:rFonts w:ascii="Arial" w:hAnsi="Arial" w:cs="Arial"/>
            <w:sz w:val="20"/>
            <w:szCs w:val="20"/>
            <w:lang w:val="x-none" w:eastAsia="x-none"/>
          </w:rPr>
          <w:t>la Vivienda</w:t>
        </w:r>
      </w:smartTag>
      <w:r w:rsidRPr="005163B3">
        <w:rPr>
          <w:rFonts w:ascii="Arial" w:hAnsi="Arial" w:cs="Arial"/>
          <w:sz w:val="20"/>
          <w:szCs w:val="20"/>
          <w:lang w:val="x-none" w:eastAsia="x-none"/>
        </w:rPr>
        <w:t xml:space="preserve">, </w:t>
      </w:r>
      <w:r w:rsidRPr="005163B3">
        <w:rPr>
          <w:rFonts w:ascii="Arial" w:hAnsi="Arial" w:cs="Arial"/>
          <w:b/>
          <w:sz w:val="20"/>
          <w:szCs w:val="20"/>
          <w:lang w:val="x-none" w:eastAsia="x-none"/>
        </w:rPr>
        <w:t>ADJUDICAR</w:t>
      </w:r>
      <w:r w:rsidRPr="005163B3">
        <w:rPr>
          <w:rFonts w:ascii="Arial" w:hAnsi="Arial" w:cs="Arial"/>
          <w:sz w:val="20"/>
          <w:szCs w:val="20"/>
          <w:lang w:val="x-none" w:eastAsia="x-none"/>
        </w:rPr>
        <w:t xml:space="preserve"> el servicio objeto de la </w:t>
      </w:r>
      <w:r w:rsidRPr="005163B3">
        <w:rPr>
          <w:rFonts w:ascii="Arial" w:hAnsi="Arial" w:cs="Arial"/>
          <w:b/>
          <w:sz w:val="20"/>
          <w:szCs w:val="20"/>
          <w:lang w:val="x-none" w:eastAsia="x-none"/>
        </w:rPr>
        <w:t>LIBRE GESTI</w:t>
      </w:r>
      <w:r w:rsidRPr="005163B3">
        <w:rPr>
          <w:rFonts w:ascii="Arial" w:hAnsi="Arial" w:cs="Arial"/>
          <w:b/>
          <w:sz w:val="20"/>
          <w:szCs w:val="20"/>
          <w:lang w:val="es-SV" w:eastAsia="x-none"/>
        </w:rPr>
        <w:t>ÓN</w:t>
      </w:r>
      <w:r w:rsidRPr="005163B3">
        <w:rPr>
          <w:rFonts w:ascii="Arial" w:hAnsi="Arial" w:cs="Arial"/>
          <w:b/>
          <w:sz w:val="20"/>
          <w:szCs w:val="20"/>
          <w:lang w:val="x-none" w:eastAsia="x-none"/>
        </w:rPr>
        <w:t xml:space="preserve"> No.</w:t>
      </w:r>
      <w:r w:rsidRPr="005163B3">
        <w:rPr>
          <w:rFonts w:ascii="Arial" w:hAnsi="Arial" w:cs="Arial"/>
          <w:b/>
          <w:sz w:val="20"/>
          <w:szCs w:val="20"/>
          <w:lang w:val="es-SV" w:eastAsia="x-none"/>
        </w:rPr>
        <w:t xml:space="preserve"> </w:t>
      </w:r>
      <w:r w:rsidRPr="005163B3">
        <w:rPr>
          <w:rFonts w:ascii="Arial" w:hAnsi="Arial" w:cs="Arial"/>
          <w:b/>
          <w:sz w:val="20"/>
          <w:szCs w:val="20"/>
          <w:lang w:val="x-none" w:eastAsia="x-none"/>
        </w:rPr>
        <w:t>FSV-</w:t>
      </w:r>
      <w:r w:rsidRPr="005163B3">
        <w:rPr>
          <w:rFonts w:ascii="Arial" w:hAnsi="Arial" w:cs="Arial"/>
          <w:b/>
          <w:sz w:val="20"/>
          <w:szCs w:val="20"/>
          <w:lang w:val="es-SV" w:eastAsia="x-none"/>
        </w:rPr>
        <w:t>545</w:t>
      </w:r>
      <w:r w:rsidRPr="005163B3">
        <w:rPr>
          <w:rFonts w:ascii="Arial" w:hAnsi="Arial" w:cs="Arial"/>
          <w:b/>
          <w:sz w:val="20"/>
          <w:szCs w:val="20"/>
          <w:lang w:val="x-none" w:eastAsia="x-none"/>
        </w:rPr>
        <w:t>/201</w:t>
      </w:r>
      <w:r w:rsidRPr="005163B3">
        <w:rPr>
          <w:rFonts w:ascii="Arial" w:hAnsi="Arial" w:cs="Arial"/>
          <w:b/>
          <w:sz w:val="20"/>
          <w:szCs w:val="20"/>
          <w:lang w:val="es-SV" w:eastAsia="x-none"/>
        </w:rPr>
        <w:t>7</w:t>
      </w:r>
      <w:r w:rsidRPr="005163B3">
        <w:rPr>
          <w:rFonts w:ascii="Arial" w:hAnsi="Arial" w:cs="Arial"/>
          <w:b/>
          <w:sz w:val="20"/>
          <w:szCs w:val="20"/>
          <w:lang w:val="x-none" w:eastAsia="x-none"/>
        </w:rPr>
        <w:t xml:space="preserve"> “GESTIÓN DE COBRO </w:t>
      </w:r>
      <w:r w:rsidRPr="005163B3">
        <w:rPr>
          <w:rFonts w:ascii="Arial" w:hAnsi="Arial" w:cs="Arial"/>
          <w:b/>
          <w:sz w:val="20"/>
          <w:szCs w:val="20"/>
          <w:lang w:val="es-SV" w:eastAsia="x-none"/>
        </w:rPr>
        <w:t>POR LA VÍA JUDICIAL DE PRÉSTAMOS EN MORA, PARA AGENCIA CENTRAL</w:t>
      </w:r>
      <w:r w:rsidRPr="005163B3">
        <w:rPr>
          <w:rFonts w:ascii="Arial" w:hAnsi="Arial" w:cs="Arial"/>
          <w:b/>
          <w:sz w:val="20"/>
          <w:szCs w:val="20"/>
          <w:lang w:val="x-none" w:eastAsia="x-none"/>
        </w:rPr>
        <w:t>”</w:t>
      </w:r>
      <w:r w:rsidRPr="005163B3">
        <w:rPr>
          <w:rFonts w:ascii="Arial" w:hAnsi="Arial" w:cs="Arial"/>
          <w:sz w:val="20"/>
          <w:szCs w:val="20"/>
          <w:lang w:val="es-SV" w:eastAsia="x-none"/>
        </w:rPr>
        <w:t>, cuyo</w:t>
      </w:r>
      <w:r w:rsidRPr="005163B3">
        <w:rPr>
          <w:rFonts w:ascii="Arial" w:hAnsi="Arial" w:cs="Arial"/>
          <w:b/>
          <w:sz w:val="20"/>
          <w:szCs w:val="20"/>
          <w:lang w:val="es-SV" w:eastAsia="x-none"/>
        </w:rPr>
        <w:t xml:space="preserve"> </w:t>
      </w:r>
      <w:r w:rsidRPr="005163B3">
        <w:rPr>
          <w:rFonts w:ascii="Arial" w:hAnsi="Arial" w:cs="Arial"/>
          <w:sz w:val="20"/>
          <w:szCs w:val="20"/>
          <w:lang w:val="es-SV" w:eastAsia="x-none"/>
        </w:rPr>
        <w:t xml:space="preserve">plazo para la prestación de los servicios será </w:t>
      </w:r>
      <w:r w:rsidRPr="005163B3">
        <w:rPr>
          <w:rFonts w:ascii="Arial" w:hAnsi="Arial" w:cs="Arial"/>
          <w:sz w:val="20"/>
          <w:szCs w:val="20"/>
          <w:lang w:val="x-none" w:eastAsia="x-none"/>
        </w:rPr>
        <w:t>de</w:t>
      </w:r>
      <w:r w:rsidRPr="005163B3">
        <w:rPr>
          <w:rFonts w:ascii="Arial" w:hAnsi="Arial" w:cs="Arial"/>
          <w:sz w:val="20"/>
          <w:szCs w:val="20"/>
          <w:lang w:val="es-SV" w:eastAsia="x-none"/>
        </w:rPr>
        <w:t xml:space="preserve"> </w:t>
      </w:r>
      <w:r w:rsidRPr="005163B3">
        <w:rPr>
          <w:rFonts w:ascii="Arial" w:hAnsi="Arial" w:cs="Arial"/>
          <w:sz w:val="20"/>
          <w:szCs w:val="20"/>
          <w:lang w:val="es-MX" w:eastAsia="x-none"/>
        </w:rPr>
        <w:t>UN (1) AÑO</w:t>
      </w:r>
      <w:r w:rsidRPr="005163B3">
        <w:rPr>
          <w:rFonts w:ascii="Arial" w:hAnsi="Arial" w:cs="Arial"/>
          <w:sz w:val="20"/>
          <w:szCs w:val="20"/>
          <w:lang w:val="x-none" w:eastAsia="x-none"/>
        </w:rPr>
        <w:t xml:space="preserve"> contado a partir de la </w:t>
      </w:r>
      <w:r w:rsidRPr="005163B3">
        <w:rPr>
          <w:rFonts w:ascii="Arial" w:hAnsi="Arial" w:cs="Arial"/>
          <w:sz w:val="20"/>
          <w:szCs w:val="20"/>
          <w:lang w:val="es-MX" w:eastAsia="x-none"/>
        </w:rPr>
        <w:t xml:space="preserve">fecha establecida en </w:t>
      </w:r>
      <w:r w:rsidRPr="005163B3">
        <w:rPr>
          <w:rFonts w:ascii="Arial" w:hAnsi="Arial" w:cs="Arial"/>
          <w:sz w:val="20"/>
          <w:szCs w:val="20"/>
          <w:lang w:val="x-none" w:eastAsia="x-none"/>
        </w:rPr>
        <w:t xml:space="preserve">la </w:t>
      </w:r>
      <w:r w:rsidRPr="005163B3">
        <w:rPr>
          <w:rFonts w:ascii="Arial" w:hAnsi="Arial" w:cs="Arial"/>
          <w:sz w:val="20"/>
          <w:szCs w:val="20"/>
          <w:lang w:val="es-SV" w:eastAsia="x-none"/>
        </w:rPr>
        <w:t>“</w:t>
      </w:r>
      <w:r w:rsidRPr="005163B3">
        <w:rPr>
          <w:rFonts w:ascii="Arial" w:hAnsi="Arial" w:cs="Arial"/>
          <w:sz w:val="20"/>
          <w:szCs w:val="20"/>
          <w:lang w:val="es-MX" w:eastAsia="x-none"/>
        </w:rPr>
        <w:t xml:space="preserve">Orden de Inicio”. Dicha orden </w:t>
      </w:r>
      <w:r w:rsidRPr="005163B3">
        <w:rPr>
          <w:rFonts w:ascii="Arial" w:hAnsi="Arial" w:cs="Arial"/>
          <w:sz w:val="20"/>
          <w:szCs w:val="20"/>
          <w:lang w:val="es-SV" w:eastAsia="x-none"/>
        </w:rPr>
        <w:t>será emitida por el Administrador del Contrato, posterior a la firma del Contrato. De común acuerdo, el Contrato, podrá ser modificado y ampliado conforme al artículo 83-A de la LACAP; o prorrogado en su plazo atendiendo lo regulado en el artículo 83 de la precitada Ley;</w:t>
      </w:r>
      <w:r w:rsidRPr="005163B3">
        <w:rPr>
          <w:rFonts w:ascii="Arial" w:hAnsi="Arial" w:cs="Arial"/>
          <w:b/>
          <w:sz w:val="20"/>
          <w:szCs w:val="20"/>
          <w:lang w:val="es-SV" w:eastAsia="x-none"/>
        </w:rPr>
        <w:t xml:space="preserve"> </w:t>
      </w:r>
      <w:r w:rsidRPr="005163B3">
        <w:rPr>
          <w:rFonts w:ascii="Arial" w:hAnsi="Arial" w:cs="Arial"/>
          <w:sz w:val="20"/>
          <w:szCs w:val="20"/>
          <w:lang w:val="x-none" w:eastAsia="x-none"/>
        </w:rPr>
        <w:t>a las</w:t>
      </w:r>
      <w:r w:rsidRPr="005163B3">
        <w:rPr>
          <w:rFonts w:ascii="Arial" w:hAnsi="Arial" w:cs="Arial"/>
          <w:sz w:val="20"/>
          <w:szCs w:val="20"/>
          <w:lang w:val="es-SV" w:eastAsia="x-none"/>
        </w:rPr>
        <w:t xml:space="preserve"> quince Personas que obtuvieron las mayores ponderaciones porcentuales según detalle en documento anexo.</w:t>
      </w:r>
      <w:r w:rsidRPr="005163B3">
        <w:rPr>
          <w:rFonts w:ascii="Arial" w:hAnsi="Arial" w:cs="Arial"/>
          <w:sz w:val="20"/>
          <w:szCs w:val="20"/>
          <w:lang w:val="x-none" w:eastAsia="x-none"/>
        </w:rPr>
        <w:t xml:space="preserve"> </w:t>
      </w:r>
    </w:p>
    <w:p w:rsidR="005163B3" w:rsidRPr="005163B3" w:rsidRDefault="005163B3" w:rsidP="005163B3">
      <w:pPr>
        <w:tabs>
          <w:tab w:val="left" w:pos="567"/>
        </w:tabs>
        <w:jc w:val="both"/>
        <w:rPr>
          <w:rFonts w:ascii="Arial" w:hAnsi="Arial" w:cs="Arial"/>
          <w:sz w:val="20"/>
          <w:szCs w:val="20"/>
        </w:rPr>
      </w:pPr>
      <w:r w:rsidRPr="005163B3">
        <w:rPr>
          <w:rFonts w:ascii="Arial" w:hAnsi="Arial" w:cs="Arial"/>
          <w:sz w:val="20"/>
          <w:szCs w:val="20"/>
        </w:rPr>
        <w:t>Junta Directiva, con base en el dictamen de la Comisión de Evaluación de Ofertas, presentado por e</w:t>
      </w:r>
      <w:r w:rsidRPr="005163B3">
        <w:rPr>
          <w:rFonts w:ascii="Arial" w:hAnsi="Arial" w:cs="Arial"/>
          <w:sz w:val="20"/>
          <w:szCs w:val="20"/>
          <w:lang w:val="es-MX"/>
        </w:rPr>
        <w:t xml:space="preserve">l </w:t>
      </w:r>
      <w:r w:rsidRPr="005163B3">
        <w:rPr>
          <w:rFonts w:ascii="Arial" w:hAnsi="Arial" w:cs="Arial"/>
          <w:sz w:val="20"/>
          <w:szCs w:val="20"/>
        </w:rPr>
        <w:t xml:space="preserve">Lic. Julio César Merino Escobar, Gerente Legal y el Ingeniero Julio Tarcicio Rivas García, Jefe de la Unidad de Adquisiciones y Contrataciones Institucional (UACI), por unanimidad </w:t>
      </w:r>
      <w:r w:rsidRPr="005163B3">
        <w:rPr>
          <w:rFonts w:ascii="Arial" w:hAnsi="Arial" w:cs="Arial"/>
          <w:b/>
          <w:sz w:val="20"/>
          <w:szCs w:val="20"/>
        </w:rPr>
        <w:t>RESUELVE:</w:t>
      </w:r>
    </w:p>
    <w:p w:rsidR="005163B3" w:rsidRPr="005163B3" w:rsidRDefault="005163B3" w:rsidP="005163B3">
      <w:pPr>
        <w:autoSpaceDE w:val="0"/>
        <w:autoSpaceDN w:val="0"/>
        <w:adjustRightInd w:val="0"/>
        <w:jc w:val="both"/>
        <w:rPr>
          <w:rFonts w:ascii="Arial" w:hAnsi="Arial" w:cs="Arial"/>
          <w:sz w:val="20"/>
          <w:szCs w:val="20"/>
        </w:rPr>
      </w:pPr>
    </w:p>
    <w:p w:rsidR="005163B3" w:rsidRPr="005163B3" w:rsidRDefault="005163B3" w:rsidP="0049439C">
      <w:pPr>
        <w:numPr>
          <w:ilvl w:val="0"/>
          <w:numId w:val="19"/>
        </w:numPr>
        <w:ind w:left="360"/>
        <w:jc w:val="both"/>
        <w:rPr>
          <w:rFonts w:ascii="Arial" w:hAnsi="Arial" w:cs="Arial"/>
          <w:sz w:val="20"/>
          <w:szCs w:val="20"/>
          <w:lang w:val="es-SV"/>
        </w:rPr>
      </w:pPr>
      <w:r w:rsidRPr="005163B3">
        <w:rPr>
          <w:rFonts w:ascii="Arial" w:hAnsi="Arial" w:cs="Arial"/>
          <w:b/>
          <w:sz w:val="20"/>
          <w:szCs w:val="20"/>
        </w:rPr>
        <w:t>A</w:t>
      </w:r>
      <w:r w:rsidRPr="005163B3">
        <w:rPr>
          <w:rFonts w:ascii="Arial" w:hAnsi="Arial" w:cs="Arial"/>
          <w:b/>
          <w:iCs/>
          <w:sz w:val="20"/>
          <w:szCs w:val="20"/>
        </w:rPr>
        <w:t>djudicar</w:t>
      </w:r>
      <w:r w:rsidRPr="005163B3">
        <w:rPr>
          <w:rFonts w:ascii="Arial" w:hAnsi="Arial" w:cs="Arial"/>
          <w:b/>
          <w:sz w:val="20"/>
          <w:szCs w:val="20"/>
        </w:rPr>
        <w:t xml:space="preserve"> </w:t>
      </w:r>
      <w:r w:rsidRPr="005163B3">
        <w:rPr>
          <w:rFonts w:ascii="Arial" w:hAnsi="Arial" w:cs="Arial"/>
          <w:sz w:val="20"/>
          <w:szCs w:val="20"/>
        </w:rPr>
        <w:t>el servicio objeto de la LIBRE GESTI</w:t>
      </w:r>
      <w:r w:rsidRPr="005163B3">
        <w:rPr>
          <w:rFonts w:ascii="Arial" w:hAnsi="Arial" w:cs="Arial"/>
          <w:sz w:val="20"/>
          <w:szCs w:val="20"/>
          <w:lang w:val="es-SV"/>
        </w:rPr>
        <w:t>ÓN</w:t>
      </w:r>
      <w:r w:rsidRPr="005163B3">
        <w:rPr>
          <w:rFonts w:ascii="Arial" w:hAnsi="Arial" w:cs="Arial"/>
          <w:sz w:val="20"/>
          <w:szCs w:val="20"/>
        </w:rPr>
        <w:t xml:space="preserve"> No.</w:t>
      </w:r>
      <w:r w:rsidRPr="005163B3">
        <w:rPr>
          <w:rFonts w:ascii="Arial" w:hAnsi="Arial" w:cs="Arial"/>
          <w:sz w:val="20"/>
          <w:szCs w:val="20"/>
          <w:lang w:val="es-SV"/>
        </w:rPr>
        <w:t xml:space="preserve"> </w:t>
      </w:r>
      <w:r w:rsidRPr="005163B3">
        <w:rPr>
          <w:rFonts w:ascii="Arial" w:hAnsi="Arial" w:cs="Arial"/>
          <w:sz w:val="20"/>
          <w:szCs w:val="20"/>
        </w:rPr>
        <w:t>FSV-</w:t>
      </w:r>
      <w:r w:rsidRPr="005163B3">
        <w:rPr>
          <w:rFonts w:ascii="Arial" w:hAnsi="Arial" w:cs="Arial"/>
          <w:sz w:val="20"/>
          <w:szCs w:val="20"/>
          <w:lang w:val="es-SV"/>
        </w:rPr>
        <w:t>545</w:t>
      </w:r>
      <w:r w:rsidRPr="005163B3">
        <w:rPr>
          <w:rFonts w:ascii="Arial" w:hAnsi="Arial" w:cs="Arial"/>
          <w:sz w:val="20"/>
          <w:szCs w:val="20"/>
        </w:rPr>
        <w:t>/201</w:t>
      </w:r>
      <w:r w:rsidRPr="005163B3">
        <w:rPr>
          <w:rFonts w:ascii="Arial" w:hAnsi="Arial" w:cs="Arial"/>
          <w:sz w:val="20"/>
          <w:szCs w:val="20"/>
          <w:lang w:val="es-SV"/>
        </w:rPr>
        <w:t>7</w:t>
      </w:r>
      <w:r w:rsidRPr="005163B3">
        <w:rPr>
          <w:rFonts w:ascii="Arial" w:hAnsi="Arial" w:cs="Arial"/>
          <w:sz w:val="20"/>
          <w:szCs w:val="20"/>
        </w:rPr>
        <w:t xml:space="preserve"> “GESTIÓN DE COBRO </w:t>
      </w:r>
      <w:r w:rsidRPr="005163B3">
        <w:rPr>
          <w:rFonts w:ascii="Arial" w:hAnsi="Arial" w:cs="Arial"/>
          <w:sz w:val="20"/>
          <w:szCs w:val="20"/>
          <w:lang w:val="es-SV"/>
        </w:rPr>
        <w:t>POR LA VÍA JUDICIAL DE PRÉSTAMOS EN MORA, PARA AGENCIA CENTRAL</w:t>
      </w:r>
      <w:r w:rsidRPr="005163B3">
        <w:rPr>
          <w:rFonts w:ascii="Arial" w:hAnsi="Arial" w:cs="Arial"/>
          <w:sz w:val="20"/>
          <w:szCs w:val="20"/>
        </w:rPr>
        <w:t>”</w:t>
      </w:r>
      <w:r w:rsidRPr="005163B3">
        <w:rPr>
          <w:rFonts w:ascii="Arial" w:hAnsi="Arial" w:cs="Arial"/>
          <w:sz w:val="20"/>
          <w:szCs w:val="20"/>
          <w:lang w:val="es-SV"/>
        </w:rPr>
        <w:t xml:space="preserve">, cuyo plazo para la prestación de los servicios será </w:t>
      </w:r>
      <w:r w:rsidRPr="005163B3">
        <w:rPr>
          <w:rFonts w:ascii="Arial" w:hAnsi="Arial" w:cs="Arial"/>
          <w:sz w:val="20"/>
          <w:szCs w:val="20"/>
        </w:rPr>
        <w:t>de</w:t>
      </w:r>
      <w:r w:rsidRPr="005163B3">
        <w:rPr>
          <w:rFonts w:ascii="Arial" w:hAnsi="Arial" w:cs="Arial"/>
          <w:sz w:val="20"/>
          <w:szCs w:val="20"/>
          <w:lang w:val="es-SV"/>
        </w:rPr>
        <w:t xml:space="preserve"> </w:t>
      </w:r>
      <w:r w:rsidRPr="005163B3">
        <w:rPr>
          <w:rFonts w:ascii="Arial" w:hAnsi="Arial" w:cs="Arial"/>
          <w:sz w:val="20"/>
          <w:szCs w:val="20"/>
          <w:lang w:val="es-MX"/>
        </w:rPr>
        <w:t>UN (1) AÑO</w:t>
      </w:r>
      <w:r w:rsidRPr="005163B3">
        <w:rPr>
          <w:rFonts w:ascii="Arial" w:hAnsi="Arial" w:cs="Arial"/>
          <w:sz w:val="20"/>
          <w:szCs w:val="20"/>
        </w:rPr>
        <w:t xml:space="preserve"> contado a partir de la </w:t>
      </w:r>
      <w:r w:rsidRPr="005163B3">
        <w:rPr>
          <w:rFonts w:ascii="Arial" w:hAnsi="Arial" w:cs="Arial"/>
          <w:sz w:val="20"/>
          <w:szCs w:val="20"/>
          <w:lang w:val="es-MX"/>
        </w:rPr>
        <w:t xml:space="preserve">fecha establecida en </w:t>
      </w:r>
      <w:r w:rsidRPr="005163B3">
        <w:rPr>
          <w:rFonts w:ascii="Arial" w:hAnsi="Arial" w:cs="Arial"/>
          <w:sz w:val="20"/>
          <w:szCs w:val="20"/>
        </w:rPr>
        <w:t xml:space="preserve">la </w:t>
      </w:r>
      <w:r w:rsidRPr="005163B3">
        <w:rPr>
          <w:rFonts w:ascii="Arial" w:hAnsi="Arial" w:cs="Arial"/>
          <w:sz w:val="20"/>
          <w:szCs w:val="20"/>
          <w:lang w:val="es-SV"/>
        </w:rPr>
        <w:t>“</w:t>
      </w:r>
      <w:r w:rsidRPr="005163B3">
        <w:rPr>
          <w:rFonts w:ascii="Arial" w:hAnsi="Arial" w:cs="Arial"/>
          <w:sz w:val="20"/>
          <w:szCs w:val="20"/>
          <w:lang w:val="es-MX"/>
        </w:rPr>
        <w:t xml:space="preserve">Orden de Inicio”. Dicha orden </w:t>
      </w:r>
      <w:r w:rsidRPr="005163B3">
        <w:rPr>
          <w:rFonts w:ascii="Arial" w:hAnsi="Arial" w:cs="Arial"/>
          <w:sz w:val="20"/>
          <w:szCs w:val="20"/>
          <w:lang w:val="es-SV"/>
        </w:rPr>
        <w:t xml:space="preserve">será emitida por el Administrador del Contrato, posterior a la firma del Contrato. De común acuerdo, el Contrato, podrá ser modificado y ampliado conforme al artículo 83-A de la LACAP; o prorrogado en su plazo atendiendo lo regulado en el artículo 83 de la precitada Ley; </w:t>
      </w:r>
      <w:r w:rsidRPr="005163B3">
        <w:rPr>
          <w:rFonts w:ascii="Arial" w:hAnsi="Arial" w:cs="Arial"/>
          <w:sz w:val="20"/>
          <w:szCs w:val="20"/>
        </w:rPr>
        <w:t>a las</w:t>
      </w:r>
      <w:r w:rsidRPr="005163B3">
        <w:rPr>
          <w:rFonts w:ascii="Arial" w:hAnsi="Arial" w:cs="Arial"/>
          <w:sz w:val="20"/>
          <w:szCs w:val="20"/>
          <w:lang w:val="es-SV"/>
        </w:rPr>
        <w:t xml:space="preserve"> quince Personas que obtuvieron las mayores ponderaciones porcentuales y son las </w:t>
      </w:r>
      <w:r w:rsidRPr="005163B3">
        <w:rPr>
          <w:rFonts w:ascii="Arial" w:hAnsi="Arial" w:cs="Arial"/>
          <w:sz w:val="20"/>
          <w:szCs w:val="20"/>
          <w:lang w:val="es-MX"/>
        </w:rPr>
        <w:t>siguientes</w:t>
      </w:r>
      <w:r w:rsidRPr="005163B3">
        <w:rPr>
          <w:rFonts w:ascii="Arial" w:hAnsi="Arial" w:cs="Arial"/>
          <w:sz w:val="20"/>
          <w:szCs w:val="20"/>
        </w:rPr>
        <w:t>:</w:t>
      </w:r>
    </w:p>
    <w:p w:rsidR="005163B3" w:rsidRPr="005163B3" w:rsidRDefault="005163B3" w:rsidP="005163B3">
      <w:pPr>
        <w:jc w:val="center"/>
        <w:outlineLvl w:val="0"/>
        <w:rPr>
          <w:rFonts w:ascii="Arial (W1)" w:hAnsi="Arial (W1)"/>
          <w:sz w:val="2"/>
          <w:szCs w:val="2"/>
          <w:lang w:val="es-MX" w:eastAsia="x-none"/>
        </w:rPr>
      </w:pPr>
    </w:p>
    <w:p w:rsidR="005163B3" w:rsidRPr="005163B3" w:rsidRDefault="005163B3" w:rsidP="005163B3">
      <w:pPr>
        <w:jc w:val="center"/>
        <w:outlineLvl w:val="0"/>
        <w:rPr>
          <w:rFonts w:ascii="Arial (W1)" w:hAnsi="Arial (W1)"/>
          <w:sz w:val="10"/>
          <w:szCs w:val="10"/>
          <w:lang w:val="es-MX" w:eastAsia="x-none"/>
        </w:rPr>
      </w:pPr>
    </w:p>
    <w:tbl>
      <w:tblPr>
        <w:tblW w:w="951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6378"/>
        <w:gridCol w:w="2552"/>
      </w:tblGrid>
      <w:tr w:rsidR="005163B3" w:rsidRPr="005163B3" w:rsidTr="00497ECB">
        <w:trPr>
          <w:trHeight w:val="611"/>
        </w:trPr>
        <w:tc>
          <w:tcPr>
            <w:tcW w:w="586" w:type="dxa"/>
          </w:tcPr>
          <w:p w:rsidR="005163B3" w:rsidRPr="005163B3" w:rsidRDefault="005163B3" w:rsidP="005163B3">
            <w:pPr>
              <w:jc w:val="center"/>
              <w:outlineLvl w:val="0"/>
              <w:rPr>
                <w:rFonts w:ascii="Arial" w:eastAsia="SimSun" w:hAnsi="Arial" w:cs="Arial"/>
                <w:b/>
                <w:sz w:val="18"/>
                <w:szCs w:val="18"/>
                <w:lang w:val="es-MX" w:eastAsia="x-none"/>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lang w:val="x-none" w:eastAsia="x-none"/>
              </w:rPr>
              <w:t>No.</w:t>
            </w:r>
          </w:p>
        </w:tc>
        <w:tc>
          <w:tcPr>
            <w:tcW w:w="6378" w:type="dxa"/>
          </w:tcPr>
          <w:p w:rsidR="005163B3" w:rsidRPr="005163B3" w:rsidRDefault="005163B3" w:rsidP="005163B3">
            <w:pPr>
              <w:jc w:val="center"/>
              <w:outlineLvl w:val="0"/>
              <w:rPr>
                <w:rFonts w:ascii="Arial" w:eastAsia="SimSun" w:hAnsi="Arial" w:cs="Arial"/>
                <w:b/>
                <w:sz w:val="18"/>
                <w:szCs w:val="18"/>
              </w:rPr>
            </w:pPr>
          </w:p>
          <w:p w:rsidR="005163B3" w:rsidRPr="005163B3" w:rsidRDefault="005163B3" w:rsidP="005163B3">
            <w:pPr>
              <w:jc w:val="center"/>
              <w:outlineLvl w:val="0"/>
              <w:rPr>
                <w:rFonts w:ascii="Arial" w:eastAsia="SimSun" w:hAnsi="Arial" w:cs="Arial"/>
                <w:sz w:val="16"/>
                <w:szCs w:val="16"/>
                <w:lang w:val="es-MX" w:eastAsia="x-none"/>
              </w:rPr>
            </w:pPr>
            <w:r w:rsidRPr="005163B3">
              <w:rPr>
                <w:rFonts w:ascii="Arial" w:eastAsia="SimSun" w:hAnsi="Arial" w:cs="Arial"/>
                <w:b/>
                <w:sz w:val="18"/>
                <w:szCs w:val="18"/>
              </w:rPr>
              <w:t>Ofertantes recomendados</w:t>
            </w:r>
          </w:p>
        </w:tc>
        <w:tc>
          <w:tcPr>
            <w:tcW w:w="2552" w:type="dxa"/>
          </w:tcPr>
          <w:p w:rsidR="005163B3" w:rsidRPr="005163B3" w:rsidRDefault="005163B3" w:rsidP="005163B3">
            <w:pPr>
              <w:jc w:val="center"/>
              <w:rPr>
                <w:rFonts w:ascii="Arial" w:eastAsia="SimSun" w:hAnsi="Arial" w:cs="Arial"/>
                <w:b/>
                <w:sz w:val="18"/>
                <w:szCs w:val="18"/>
              </w:rPr>
            </w:pPr>
            <w:r w:rsidRPr="005163B3">
              <w:rPr>
                <w:rFonts w:ascii="Arial" w:eastAsia="SimSun" w:hAnsi="Arial" w:cs="Arial"/>
                <w:b/>
                <w:sz w:val="18"/>
                <w:szCs w:val="18"/>
              </w:rPr>
              <w:t>Ponderación</w:t>
            </w:r>
          </w:p>
          <w:p w:rsidR="005163B3" w:rsidRPr="005163B3" w:rsidRDefault="005163B3" w:rsidP="005163B3">
            <w:pPr>
              <w:jc w:val="center"/>
              <w:outlineLvl w:val="0"/>
              <w:rPr>
                <w:rFonts w:ascii="Arial" w:eastAsia="SimSun" w:hAnsi="Arial" w:cs="Arial"/>
                <w:b/>
                <w:sz w:val="18"/>
                <w:szCs w:val="18"/>
              </w:rPr>
            </w:pPr>
            <w:r w:rsidRPr="005163B3">
              <w:rPr>
                <w:rFonts w:ascii="Arial" w:eastAsia="SimSun" w:hAnsi="Arial" w:cs="Arial"/>
                <w:b/>
                <w:sz w:val="18"/>
                <w:szCs w:val="18"/>
              </w:rPr>
              <w:t xml:space="preserve">Porcentual </w:t>
            </w:r>
          </w:p>
          <w:p w:rsidR="005163B3" w:rsidRPr="005163B3" w:rsidRDefault="005163B3" w:rsidP="005163B3">
            <w:pPr>
              <w:jc w:val="center"/>
              <w:outlineLvl w:val="0"/>
              <w:rPr>
                <w:rFonts w:ascii="Arial" w:eastAsia="SimSun" w:hAnsi="Arial" w:cs="Arial"/>
                <w:b/>
                <w:sz w:val="18"/>
                <w:szCs w:val="18"/>
              </w:rPr>
            </w:pPr>
            <w:r w:rsidRPr="005163B3">
              <w:rPr>
                <w:rFonts w:ascii="Arial" w:eastAsia="SimSun" w:hAnsi="Arial" w:cs="Arial"/>
                <w:b/>
                <w:sz w:val="18"/>
                <w:szCs w:val="18"/>
              </w:rPr>
              <w:t>Total obtenida</w:t>
            </w:r>
          </w:p>
        </w:tc>
      </w:tr>
      <w:tr w:rsidR="005163B3" w:rsidRPr="005163B3" w:rsidTr="00497ECB">
        <w:trPr>
          <w:trHeight w:val="192"/>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1</w:t>
            </w:r>
          </w:p>
        </w:tc>
        <w:tc>
          <w:tcPr>
            <w:tcW w:w="6378"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MARÍA DEL CARMEN MENÉNDEZ</w:t>
            </w:r>
          </w:p>
        </w:tc>
        <w:tc>
          <w:tcPr>
            <w:tcW w:w="2552" w:type="dxa"/>
          </w:tcPr>
          <w:p w:rsidR="005163B3" w:rsidRPr="005163B3" w:rsidRDefault="005163B3" w:rsidP="005163B3">
            <w:pPr>
              <w:rPr>
                <w:rFonts w:ascii="Arial" w:eastAsia="SimSun" w:hAnsi="Arial" w:cs="Arial"/>
                <w:b/>
                <w:sz w:val="6"/>
                <w:szCs w:val="6"/>
                <w:lang w:val="es-MX" w:eastAsia="x-none"/>
              </w:rPr>
            </w:pPr>
          </w:p>
          <w:p w:rsidR="005163B3" w:rsidRPr="005163B3" w:rsidRDefault="005163B3" w:rsidP="005163B3">
            <w:pPr>
              <w:jc w:val="center"/>
              <w:rPr>
                <w:rFonts w:ascii="Arial" w:eastAsia="SimSun" w:hAnsi="Arial" w:cs="Arial"/>
                <w:b/>
                <w:sz w:val="18"/>
                <w:szCs w:val="18"/>
                <w:lang w:val="es-MX" w:eastAsia="x-none"/>
              </w:rPr>
            </w:pPr>
            <w:r w:rsidRPr="005163B3">
              <w:rPr>
                <w:rFonts w:ascii="Arial" w:eastAsia="SimSun" w:hAnsi="Arial" w:cs="Arial"/>
                <w:b/>
                <w:sz w:val="18"/>
                <w:szCs w:val="18"/>
                <w:lang w:val="es-MX" w:eastAsia="x-none"/>
              </w:rPr>
              <w:t>97.50</w:t>
            </w:r>
            <w:r w:rsidRPr="005163B3">
              <w:rPr>
                <w:rFonts w:ascii="Arial" w:eastAsia="SimSun" w:hAnsi="Arial" w:cs="Arial"/>
                <w:b/>
                <w:sz w:val="18"/>
                <w:szCs w:val="18"/>
                <w:lang w:val="x-none" w:eastAsia="x-none"/>
              </w:rPr>
              <w:t>%</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pt-BR"/>
              </w:rPr>
            </w:pPr>
          </w:p>
          <w:p w:rsidR="005163B3" w:rsidRPr="005163B3" w:rsidRDefault="005163B3" w:rsidP="005163B3">
            <w:pPr>
              <w:spacing w:before="20" w:after="20"/>
              <w:jc w:val="center"/>
              <w:rPr>
                <w:rFonts w:ascii="Arial" w:eastAsia="SimSun" w:hAnsi="Arial" w:cs="Arial"/>
                <w:sz w:val="16"/>
                <w:szCs w:val="16"/>
                <w:lang w:val="pt-BR"/>
              </w:rPr>
            </w:pPr>
            <w:r w:rsidRPr="005163B3">
              <w:rPr>
                <w:rFonts w:ascii="Arial" w:eastAsia="SimSun" w:hAnsi="Arial" w:cs="Arial"/>
                <w:sz w:val="16"/>
                <w:szCs w:val="16"/>
                <w:lang w:val="pt-BR"/>
              </w:rPr>
              <w:t>2</w:t>
            </w:r>
          </w:p>
        </w:tc>
        <w:tc>
          <w:tcPr>
            <w:tcW w:w="6378" w:type="dxa"/>
          </w:tcPr>
          <w:p w:rsidR="005163B3" w:rsidRPr="005163B3" w:rsidRDefault="005163B3" w:rsidP="005163B3">
            <w:pPr>
              <w:spacing w:before="20" w:after="20"/>
              <w:rPr>
                <w:rFonts w:ascii="Arial" w:eastAsia="SimSun" w:hAnsi="Arial" w:cs="Arial"/>
                <w:sz w:val="6"/>
                <w:szCs w:val="6"/>
                <w:lang w:val="pt-BR"/>
              </w:rPr>
            </w:pPr>
          </w:p>
          <w:p w:rsidR="005163B3" w:rsidRPr="005163B3" w:rsidRDefault="005163B3" w:rsidP="005163B3">
            <w:pPr>
              <w:spacing w:before="20" w:after="20"/>
              <w:rPr>
                <w:rFonts w:ascii="Arial" w:eastAsia="SimSun" w:hAnsi="Arial" w:cs="Arial"/>
                <w:sz w:val="16"/>
                <w:szCs w:val="16"/>
                <w:lang w:val="pt-BR"/>
              </w:rPr>
            </w:pPr>
            <w:r w:rsidRPr="005163B3">
              <w:rPr>
                <w:rFonts w:ascii="Arial" w:eastAsia="SimSun" w:hAnsi="Arial" w:cs="Arial"/>
                <w:sz w:val="16"/>
                <w:szCs w:val="16"/>
                <w:lang w:val="pt-BR"/>
              </w:rPr>
              <w:t>LICDA. NORA ELIZABETH HERRERA DE DUEÑAS</w:t>
            </w:r>
          </w:p>
        </w:tc>
        <w:tc>
          <w:tcPr>
            <w:tcW w:w="2552"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97.50</w:t>
            </w:r>
            <w:r w:rsidRPr="005163B3">
              <w:rPr>
                <w:rFonts w:ascii="Arial" w:eastAsia="SimSun" w:hAnsi="Arial" w:cs="Arial"/>
                <w:b/>
                <w:sz w:val="18"/>
                <w:szCs w:val="18"/>
                <w:lang w:val="x-none" w:eastAsia="x-none"/>
              </w:rPr>
              <w:t>%</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3</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PATRICIA ELENA SÁNCHEZ DE MORÁN</w:t>
            </w:r>
          </w:p>
        </w:tc>
        <w:tc>
          <w:tcPr>
            <w:tcW w:w="2552"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97.50</w:t>
            </w:r>
            <w:r w:rsidRPr="005163B3">
              <w:rPr>
                <w:rFonts w:ascii="Arial" w:eastAsia="SimSun" w:hAnsi="Arial" w:cs="Arial"/>
                <w:b/>
                <w:sz w:val="18"/>
                <w:szCs w:val="18"/>
                <w:lang w:val="x-none" w:eastAsia="x-none"/>
              </w:rPr>
              <w:t>%</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4</w:t>
            </w:r>
          </w:p>
        </w:tc>
        <w:tc>
          <w:tcPr>
            <w:tcW w:w="6378"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LICDA. ROSINA JEANNETTE  FIGUEROA DE ALAS</w:t>
            </w:r>
          </w:p>
        </w:tc>
        <w:tc>
          <w:tcPr>
            <w:tcW w:w="2552" w:type="dxa"/>
          </w:tcPr>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8"/>
                <w:szCs w:val="18"/>
                <w:lang w:val="es-MX" w:eastAsia="x-none"/>
              </w:rPr>
              <w:t>95.00</w:t>
            </w:r>
            <w:r w:rsidRPr="005163B3">
              <w:rPr>
                <w:rFonts w:ascii="Arial" w:eastAsia="SimSun" w:hAnsi="Arial" w:cs="Arial"/>
                <w:b/>
                <w:sz w:val="18"/>
                <w:szCs w:val="18"/>
                <w:lang w:val="x-none" w:eastAsia="x-none"/>
              </w:rPr>
              <w:t>%</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5</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REYNALDO ALFONSO HERRERA CHAVARRÍA</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6</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OVIDIO CLAROS AMAYA</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7</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BENJAMÍN BALTAZAR BLANCO HERNÁNDEZ</w:t>
            </w:r>
          </w:p>
        </w:tc>
        <w:tc>
          <w:tcPr>
            <w:tcW w:w="2552" w:type="dxa"/>
          </w:tcPr>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8</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 xml:space="preserve">LICDA. LORENA ELIZABETH COSTTE DE DÍAZ </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r w:rsidRPr="005163B3">
              <w:rPr>
                <w:rFonts w:ascii="Arial" w:eastAsia="SimSun" w:hAnsi="Arial" w:cs="Arial"/>
                <w:b/>
                <w:sz w:val="18"/>
                <w:szCs w:val="18"/>
                <w:lang w:val="es-SV" w:eastAsia="x-none"/>
              </w:rPr>
              <w:t>95.00%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9</w:t>
            </w:r>
          </w:p>
        </w:tc>
        <w:tc>
          <w:tcPr>
            <w:tcW w:w="6378" w:type="dxa"/>
          </w:tcPr>
          <w:p w:rsidR="005163B3" w:rsidRPr="005163B3" w:rsidRDefault="005163B3" w:rsidP="005163B3">
            <w:pPr>
              <w:spacing w:before="20" w:after="20"/>
              <w:rPr>
                <w:rFonts w:ascii="Arial" w:eastAsia="SimSun" w:hAnsi="Arial" w:cs="Arial"/>
                <w:sz w:val="6"/>
                <w:szCs w:val="6"/>
              </w:rPr>
            </w:pPr>
          </w:p>
          <w:p w:rsidR="005163B3" w:rsidRPr="005163B3" w:rsidRDefault="005163B3" w:rsidP="005163B3">
            <w:pPr>
              <w:spacing w:before="20" w:after="20"/>
              <w:rPr>
                <w:rFonts w:ascii="Arial" w:eastAsia="SimSun" w:hAnsi="Arial" w:cs="Arial"/>
                <w:sz w:val="16"/>
                <w:szCs w:val="16"/>
              </w:rPr>
            </w:pPr>
            <w:r w:rsidRPr="005163B3">
              <w:rPr>
                <w:rFonts w:ascii="Arial" w:eastAsia="SimSun" w:hAnsi="Arial" w:cs="Arial"/>
                <w:sz w:val="16"/>
                <w:szCs w:val="16"/>
              </w:rPr>
              <w:t>LIC. GILBERTO ENRIQUE ALAS MENÉNDEZ</w:t>
            </w:r>
          </w:p>
        </w:tc>
        <w:tc>
          <w:tcPr>
            <w:tcW w:w="2552" w:type="dxa"/>
          </w:tcPr>
          <w:p w:rsidR="005163B3" w:rsidRPr="005163B3" w:rsidRDefault="005163B3" w:rsidP="005163B3">
            <w:pPr>
              <w:jc w:val="center"/>
              <w:outlineLvl w:val="0"/>
              <w:rPr>
                <w:rFonts w:ascii="Arial" w:eastAsia="SimSun" w:hAnsi="Arial" w:cs="Arial"/>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6"/>
                <w:szCs w:val="16"/>
                <w:lang w:val="es-MX" w:eastAsia="x-none"/>
              </w:rPr>
            </w:pPr>
            <w:r w:rsidRPr="005163B3">
              <w:rPr>
                <w:rFonts w:ascii="Arial" w:eastAsia="SimSun" w:hAnsi="Arial" w:cs="Arial"/>
                <w:b/>
                <w:sz w:val="18"/>
                <w:szCs w:val="18"/>
                <w:lang w:val="es-SV" w:eastAsia="x-none"/>
              </w:rPr>
              <w:t>92.50</w:t>
            </w:r>
            <w:r w:rsidRPr="005163B3">
              <w:rPr>
                <w:rFonts w:ascii="Arial" w:eastAsia="SimSun" w:hAnsi="Arial" w:cs="Arial"/>
                <w:b/>
                <w:sz w:val="18"/>
                <w:szCs w:val="18"/>
                <w:lang w:val="x-none" w:eastAsia="x-none"/>
              </w:rPr>
              <w:t>%</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rPr>
            </w:pPr>
          </w:p>
          <w:p w:rsidR="005163B3" w:rsidRPr="005163B3" w:rsidRDefault="005163B3" w:rsidP="005163B3">
            <w:pPr>
              <w:spacing w:before="20" w:after="20"/>
              <w:jc w:val="center"/>
              <w:rPr>
                <w:rFonts w:ascii="Arial" w:eastAsia="SimSun" w:hAnsi="Arial" w:cs="Arial"/>
                <w:sz w:val="16"/>
                <w:szCs w:val="16"/>
              </w:rPr>
            </w:pPr>
            <w:r w:rsidRPr="005163B3">
              <w:rPr>
                <w:rFonts w:ascii="Arial" w:eastAsia="SimSun" w:hAnsi="Arial" w:cs="Arial"/>
                <w:sz w:val="16"/>
                <w:szCs w:val="16"/>
              </w:rPr>
              <w:t>10</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ALFREDO JOEL RUIZ MARTÍNEZ</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92.50%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11</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CARLOS FABREGAT TORRENTS</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90.00%</w:t>
            </w:r>
          </w:p>
        </w:tc>
      </w:tr>
      <w:tr w:rsidR="005163B3" w:rsidRPr="005163B3" w:rsidTr="00497ECB">
        <w:trPr>
          <w:trHeight w:val="113"/>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12</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LICDA. DÉBORAH JEANNET CHÁVEZ CRESPÍN</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90.00%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13</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SAMUEL LANDAVERDE HERNÁNDEZ</w:t>
            </w:r>
          </w:p>
        </w:tc>
        <w:tc>
          <w:tcPr>
            <w:tcW w:w="2552" w:type="dxa"/>
          </w:tcPr>
          <w:p w:rsidR="005163B3" w:rsidRPr="005163B3" w:rsidRDefault="005163B3" w:rsidP="005163B3">
            <w:pPr>
              <w:jc w:val="center"/>
              <w:outlineLvl w:val="0"/>
              <w:rPr>
                <w:rFonts w:ascii="Arial" w:eastAsia="SimSun" w:hAnsi="Arial" w:cs="Arial"/>
                <w:sz w:val="2"/>
                <w:szCs w:val="2"/>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6"/>
                <w:szCs w:val="6"/>
                <w:lang w:val="es-SV" w:eastAsia="x-none"/>
              </w:rPr>
            </w:pPr>
            <w:r w:rsidRPr="005163B3">
              <w:rPr>
                <w:rFonts w:ascii="Arial" w:eastAsia="SimSun" w:hAnsi="Arial" w:cs="Arial"/>
                <w:b/>
                <w:sz w:val="18"/>
                <w:szCs w:val="18"/>
                <w:lang w:val="es-SV" w:eastAsia="x-none"/>
              </w:rPr>
              <w:t>90.00%</w:t>
            </w:r>
          </w:p>
        </w:tc>
      </w:tr>
      <w:tr w:rsidR="005163B3" w:rsidRPr="005163B3" w:rsidTr="00497ECB">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14</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FRANCISCO ESPINOSA AGUILAR</w:t>
            </w:r>
          </w:p>
        </w:tc>
        <w:tc>
          <w:tcPr>
            <w:tcW w:w="2552" w:type="dxa"/>
          </w:tcPr>
          <w:p w:rsidR="005163B3" w:rsidRPr="005163B3" w:rsidRDefault="005163B3" w:rsidP="005163B3">
            <w:pPr>
              <w:jc w:val="center"/>
              <w:rPr>
                <w:rFonts w:ascii="Arial" w:eastAsia="SimSun" w:hAnsi="Arial" w:cs="Arial"/>
                <w:sz w:val="6"/>
                <w:szCs w:val="6"/>
                <w:lang w:val="es-MX" w:eastAsia="x-none"/>
              </w:rPr>
            </w:pPr>
          </w:p>
          <w:p w:rsidR="005163B3" w:rsidRPr="005163B3" w:rsidRDefault="005163B3" w:rsidP="005163B3">
            <w:pPr>
              <w:jc w:val="center"/>
              <w:rPr>
                <w:rFonts w:ascii="Arial" w:eastAsia="SimSun" w:hAnsi="Arial" w:cs="Arial"/>
                <w:b/>
                <w:sz w:val="6"/>
                <w:szCs w:val="6"/>
                <w:lang w:val="es-SV" w:eastAsia="x-none"/>
              </w:rPr>
            </w:pPr>
          </w:p>
          <w:p w:rsidR="005163B3" w:rsidRPr="005163B3" w:rsidRDefault="005163B3" w:rsidP="005163B3">
            <w:pPr>
              <w:jc w:val="center"/>
              <w:rPr>
                <w:rFonts w:ascii="Arial" w:eastAsia="SimSun" w:hAnsi="Arial" w:cs="Arial"/>
                <w:b/>
                <w:sz w:val="18"/>
                <w:szCs w:val="18"/>
                <w:lang w:val="x-none" w:eastAsia="x-none"/>
              </w:rPr>
            </w:pPr>
            <w:r w:rsidRPr="005163B3">
              <w:rPr>
                <w:rFonts w:ascii="Arial" w:eastAsia="SimSun" w:hAnsi="Arial" w:cs="Arial"/>
                <w:b/>
                <w:sz w:val="18"/>
                <w:szCs w:val="18"/>
                <w:lang w:val="es-SV" w:eastAsia="x-none"/>
              </w:rPr>
              <w:t>87.50</w:t>
            </w:r>
            <w:r w:rsidRPr="005163B3">
              <w:rPr>
                <w:rFonts w:ascii="Arial" w:eastAsia="SimSun" w:hAnsi="Arial" w:cs="Arial"/>
                <w:b/>
                <w:sz w:val="18"/>
                <w:szCs w:val="18"/>
                <w:lang w:val="x-none" w:eastAsia="x-none"/>
              </w:rPr>
              <w:t>%</w:t>
            </w:r>
          </w:p>
        </w:tc>
      </w:tr>
      <w:tr w:rsidR="005163B3" w:rsidRPr="005163B3" w:rsidTr="00497ECB">
        <w:trPr>
          <w:trHeight w:hRule="exact" w:val="365"/>
        </w:trPr>
        <w:tc>
          <w:tcPr>
            <w:tcW w:w="586" w:type="dxa"/>
          </w:tcPr>
          <w:p w:rsidR="005163B3" w:rsidRPr="005163B3" w:rsidRDefault="005163B3" w:rsidP="005163B3">
            <w:pPr>
              <w:spacing w:before="20" w:after="20"/>
              <w:jc w:val="center"/>
              <w:rPr>
                <w:rFonts w:ascii="Arial" w:eastAsia="SimSun" w:hAnsi="Arial" w:cs="Arial"/>
                <w:sz w:val="6"/>
                <w:szCs w:val="6"/>
                <w:lang w:val="es-SV"/>
              </w:rPr>
            </w:pPr>
          </w:p>
          <w:p w:rsidR="005163B3" w:rsidRPr="005163B3" w:rsidRDefault="005163B3" w:rsidP="005163B3">
            <w:pPr>
              <w:spacing w:before="20" w:after="20"/>
              <w:jc w:val="center"/>
              <w:rPr>
                <w:rFonts w:ascii="Arial" w:eastAsia="SimSun" w:hAnsi="Arial" w:cs="Arial"/>
                <w:sz w:val="16"/>
                <w:szCs w:val="16"/>
                <w:lang w:val="es-SV"/>
              </w:rPr>
            </w:pPr>
            <w:r w:rsidRPr="005163B3">
              <w:rPr>
                <w:rFonts w:ascii="Arial" w:eastAsia="SimSun" w:hAnsi="Arial" w:cs="Arial"/>
                <w:sz w:val="16"/>
                <w:szCs w:val="16"/>
                <w:lang w:val="es-SV"/>
              </w:rPr>
              <w:t>15</w:t>
            </w:r>
          </w:p>
        </w:tc>
        <w:tc>
          <w:tcPr>
            <w:tcW w:w="6378" w:type="dxa"/>
          </w:tcPr>
          <w:p w:rsidR="005163B3" w:rsidRPr="005163B3" w:rsidRDefault="005163B3" w:rsidP="005163B3">
            <w:pPr>
              <w:spacing w:before="20" w:after="20"/>
              <w:rPr>
                <w:rFonts w:ascii="Arial" w:eastAsia="SimSun" w:hAnsi="Arial" w:cs="Arial"/>
                <w:sz w:val="6"/>
                <w:szCs w:val="6"/>
                <w:lang w:val="es-SV"/>
              </w:rPr>
            </w:pPr>
          </w:p>
          <w:p w:rsidR="005163B3" w:rsidRPr="005163B3" w:rsidRDefault="005163B3" w:rsidP="005163B3">
            <w:pPr>
              <w:spacing w:before="20" w:after="20"/>
              <w:rPr>
                <w:rFonts w:ascii="Arial" w:eastAsia="SimSun" w:hAnsi="Arial" w:cs="Arial"/>
                <w:sz w:val="16"/>
                <w:szCs w:val="16"/>
                <w:lang w:val="es-SV"/>
              </w:rPr>
            </w:pPr>
            <w:r w:rsidRPr="005163B3">
              <w:rPr>
                <w:rFonts w:ascii="Arial" w:eastAsia="SimSun" w:hAnsi="Arial" w:cs="Arial"/>
                <w:sz w:val="16"/>
                <w:szCs w:val="16"/>
                <w:lang w:val="es-SV"/>
              </w:rPr>
              <w:t>LIC. JOSÉ GERVACIO GONZÁLEZ LÓPEZ</w:t>
            </w:r>
          </w:p>
        </w:tc>
        <w:tc>
          <w:tcPr>
            <w:tcW w:w="2552" w:type="dxa"/>
          </w:tcPr>
          <w:p w:rsidR="005163B3" w:rsidRPr="005163B3" w:rsidRDefault="005163B3" w:rsidP="005163B3">
            <w:pPr>
              <w:jc w:val="center"/>
              <w:outlineLvl w:val="0"/>
              <w:rPr>
                <w:rFonts w:ascii="Arial" w:eastAsia="SimSun" w:hAnsi="Arial" w:cs="Arial"/>
                <w:b/>
                <w:sz w:val="6"/>
                <w:szCs w:val="6"/>
                <w:lang w:val="es-SV" w:eastAsia="x-none"/>
              </w:rPr>
            </w:pPr>
          </w:p>
          <w:p w:rsidR="005163B3" w:rsidRPr="005163B3" w:rsidRDefault="005163B3" w:rsidP="005163B3">
            <w:pPr>
              <w:jc w:val="center"/>
              <w:outlineLvl w:val="0"/>
              <w:rPr>
                <w:rFonts w:ascii="Arial" w:eastAsia="SimSun" w:hAnsi="Arial" w:cs="Arial"/>
                <w:b/>
                <w:sz w:val="18"/>
                <w:szCs w:val="18"/>
                <w:lang w:val="es-SV" w:eastAsia="x-none"/>
              </w:rPr>
            </w:pPr>
            <w:r w:rsidRPr="005163B3">
              <w:rPr>
                <w:rFonts w:ascii="Arial" w:eastAsia="SimSun" w:hAnsi="Arial" w:cs="Arial"/>
                <w:b/>
                <w:sz w:val="18"/>
                <w:szCs w:val="18"/>
                <w:lang w:val="es-SV" w:eastAsia="x-none"/>
              </w:rPr>
              <w:t>87.50%</w:t>
            </w:r>
          </w:p>
        </w:tc>
      </w:tr>
    </w:tbl>
    <w:p w:rsidR="005163B3" w:rsidRPr="005163B3" w:rsidRDefault="005163B3" w:rsidP="005163B3">
      <w:pPr>
        <w:tabs>
          <w:tab w:val="left" w:pos="426"/>
        </w:tabs>
        <w:outlineLvl w:val="0"/>
        <w:rPr>
          <w:rFonts w:ascii="Arial (W1)" w:hAnsi="Arial (W1)"/>
          <w:b/>
          <w:sz w:val="8"/>
          <w:szCs w:val="8"/>
          <w:lang w:val="es-MX" w:eastAsia="x-none"/>
        </w:rPr>
      </w:pPr>
    </w:p>
    <w:p w:rsidR="005163B3" w:rsidRPr="005163B3" w:rsidRDefault="005163B3" w:rsidP="005163B3">
      <w:pPr>
        <w:jc w:val="both"/>
        <w:rPr>
          <w:rFonts w:ascii="Arial (W1)" w:hAnsi="Arial (W1)"/>
          <w:sz w:val="8"/>
          <w:szCs w:val="20"/>
          <w:lang w:val="x-none" w:eastAsia="x-none"/>
        </w:rPr>
      </w:pPr>
    </w:p>
    <w:p w:rsidR="005163B3" w:rsidRPr="005163B3" w:rsidRDefault="005163B3" w:rsidP="005163B3">
      <w:pPr>
        <w:tabs>
          <w:tab w:val="left" w:pos="9781"/>
        </w:tabs>
        <w:ind w:right="159"/>
        <w:jc w:val="both"/>
        <w:rPr>
          <w:rFonts w:ascii="Arial" w:hAnsi="Arial" w:cs="Arial"/>
          <w:sz w:val="4"/>
          <w:szCs w:val="4"/>
          <w:lang w:val="es-SV" w:eastAsia="x-none"/>
        </w:rPr>
      </w:pPr>
    </w:p>
    <w:p w:rsidR="005163B3" w:rsidRPr="005163B3" w:rsidRDefault="005163B3" w:rsidP="005163B3">
      <w:pPr>
        <w:tabs>
          <w:tab w:val="left" w:pos="9781"/>
        </w:tabs>
        <w:ind w:right="159"/>
        <w:jc w:val="both"/>
        <w:rPr>
          <w:rFonts w:ascii="Arial" w:hAnsi="Arial" w:cs="Arial"/>
          <w:sz w:val="4"/>
          <w:szCs w:val="4"/>
          <w:lang w:val="es-SV" w:eastAsia="x-none"/>
        </w:rPr>
      </w:pPr>
    </w:p>
    <w:p w:rsidR="005163B3" w:rsidRPr="005163B3" w:rsidRDefault="005163B3" w:rsidP="0049439C">
      <w:pPr>
        <w:numPr>
          <w:ilvl w:val="0"/>
          <w:numId w:val="19"/>
        </w:numPr>
        <w:ind w:left="360"/>
        <w:jc w:val="both"/>
        <w:rPr>
          <w:rFonts w:ascii="Arial" w:hAnsi="Arial" w:cs="Arial"/>
          <w:sz w:val="22"/>
          <w:szCs w:val="22"/>
        </w:rPr>
      </w:pPr>
      <w:r w:rsidRPr="005163B3">
        <w:rPr>
          <w:rFonts w:ascii="Arial" w:hAnsi="Arial" w:cs="Arial"/>
          <w:sz w:val="22"/>
          <w:szCs w:val="22"/>
        </w:rPr>
        <w:t xml:space="preserve">Autorizar al Presidente y Director Ejecutivo para que delegue en el </w:t>
      </w:r>
      <w:r w:rsidRPr="005163B3">
        <w:rPr>
          <w:rFonts w:ascii="Arial" w:hAnsi="Arial" w:cs="Arial"/>
          <w:sz w:val="20"/>
          <w:szCs w:val="20"/>
        </w:rPr>
        <w:t>Lic. Julio César Merino Escobar, Gerente Legal</w:t>
      </w:r>
      <w:r w:rsidRPr="005163B3">
        <w:rPr>
          <w:rFonts w:ascii="Arial" w:hAnsi="Arial" w:cs="Arial"/>
          <w:sz w:val="22"/>
          <w:szCs w:val="22"/>
        </w:rPr>
        <w:t>, para que en nombre y representación del Fondo Social para la Vivienda, firme los contratos respectivos.</w:t>
      </w:r>
    </w:p>
    <w:p w:rsidR="005163B3" w:rsidRPr="005163B3" w:rsidRDefault="005163B3" w:rsidP="005163B3">
      <w:pPr>
        <w:ind w:left="360"/>
        <w:jc w:val="both"/>
        <w:rPr>
          <w:rFonts w:ascii="Arial" w:hAnsi="Arial" w:cs="Arial"/>
          <w:sz w:val="22"/>
          <w:szCs w:val="22"/>
        </w:rPr>
      </w:pPr>
    </w:p>
    <w:p w:rsidR="005163B3" w:rsidRPr="005163B3" w:rsidRDefault="005163B3" w:rsidP="0049439C">
      <w:pPr>
        <w:numPr>
          <w:ilvl w:val="0"/>
          <w:numId w:val="19"/>
        </w:numPr>
        <w:ind w:left="360"/>
        <w:jc w:val="both"/>
        <w:rPr>
          <w:rFonts w:ascii="Arial" w:hAnsi="Arial" w:cs="Arial"/>
          <w:bCs/>
          <w:sz w:val="22"/>
          <w:szCs w:val="22"/>
        </w:rPr>
      </w:pPr>
      <w:r w:rsidRPr="005163B3">
        <w:rPr>
          <w:rFonts w:ascii="Arial" w:hAnsi="Arial" w:cs="Arial"/>
          <w:sz w:val="22"/>
          <w:szCs w:val="22"/>
        </w:rPr>
        <w:t xml:space="preserve">Tener por </w:t>
      </w:r>
      <w:r w:rsidRPr="005163B3">
        <w:rPr>
          <w:rFonts w:ascii="Arial" w:hAnsi="Arial" w:cs="Arial"/>
          <w:sz w:val="22"/>
          <w:szCs w:val="22"/>
          <w:lang w:val="es-SV"/>
        </w:rPr>
        <w:t xml:space="preserve">nombrado como Administrador de los contratos en el presente proceso al </w:t>
      </w:r>
      <w:r w:rsidRPr="005163B3">
        <w:rPr>
          <w:rFonts w:ascii="Arial" w:hAnsi="Arial" w:cs="Arial"/>
          <w:sz w:val="22"/>
          <w:szCs w:val="22"/>
        </w:rPr>
        <w:t>Lic. Gregorio René Torres González, Jefe del Área de Recuperación Judicial.</w:t>
      </w:r>
    </w:p>
    <w:p w:rsidR="005163B3" w:rsidRPr="005163B3" w:rsidRDefault="005163B3" w:rsidP="005163B3">
      <w:pPr>
        <w:autoSpaceDE w:val="0"/>
        <w:autoSpaceDN w:val="0"/>
        <w:adjustRightInd w:val="0"/>
        <w:ind w:left="360"/>
        <w:jc w:val="both"/>
        <w:rPr>
          <w:rFonts w:ascii="Arial" w:hAnsi="Arial" w:cs="Arial"/>
          <w:bCs/>
          <w:sz w:val="22"/>
          <w:szCs w:val="22"/>
        </w:rPr>
      </w:pPr>
    </w:p>
    <w:p w:rsidR="005163B3" w:rsidRPr="005163B3" w:rsidRDefault="005163B3" w:rsidP="0049439C">
      <w:pPr>
        <w:numPr>
          <w:ilvl w:val="0"/>
          <w:numId w:val="19"/>
        </w:numPr>
        <w:autoSpaceDE w:val="0"/>
        <w:autoSpaceDN w:val="0"/>
        <w:adjustRightInd w:val="0"/>
        <w:ind w:left="360"/>
        <w:jc w:val="both"/>
        <w:rPr>
          <w:rFonts w:ascii="Arial" w:hAnsi="Arial" w:cs="Arial"/>
          <w:bCs/>
          <w:sz w:val="22"/>
          <w:szCs w:val="22"/>
        </w:rPr>
      </w:pPr>
      <w:r w:rsidRPr="005163B3">
        <w:rPr>
          <w:rFonts w:ascii="Arial" w:hAnsi="Arial" w:cs="Arial"/>
          <w:sz w:val="22"/>
          <w:szCs w:val="22"/>
        </w:rPr>
        <w:t xml:space="preserve">Comisionar a la </w:t>
      </w:r>
      <w:r w:rsidRPr="005163B3">
        <w:rPr>
          <w:rFonts w:ascii="Arial" w:hAnsi="Arial" w:cs="Arial"/>
          <w:bCs/>
          <w:sz w:val="22"/>
          <w:szCs w:val="22"/>
        </w:rPr>
        <w:t>Unidad de Adquisiciones y Contrataciones Institucional (UACI), para que notifique esta resolución en forma legal</w:t>
      </w:r>
      <w:r w:rsidRPr="005163B3">
        <w:rPr>
          <w:rFonts w:ascii="Arial" w:hAnsi="Arial" w:cs="Arial"/>
          <w:b/>
          <w:bCs/>
          <w:iCs/>
          <w:sz w:val="22"/>
          <w:szCs w:val="22"/>
        </w:rPr>
        <w:t>.</w:t>
      </w:r>
    </w:p>
    <w:p w:rsidR="005163B3" w:rsidRPr="005163B3" w:rsidRDefault="005163B3" w:rsidP="005163B3">
      <w:pPr>
        <w:ind w:left="708"/>
        <w:rPr>
          <w:rFonts w:ascii="Arial" w:hAnsi="Arial" w:cs="Arial"/>
          <w:bCs/>
          <w:sz w:val="22"/>
          <w:szCs w:val="22"/>
        </w:rPr>
      </w:pPr>
    </w:p>
    <w:p w:rsidR="005163B3" w:rsidRPr="005163B3" w:rsidRDefault="005163B3" w:rsidP="0049439C">
      <w:pPr>
        <w:numPr>
          <w:ilvl w:val="0"/>
          <w:numId w:val="19"/>
        </w:numPr>
        <w:autoSpaceDE w:val="0"/>
        <w:autoSpaceDN w:val="0"/>
        <w:adjustRightInd w:val="0"/>
        <w:ind w:left="360"/>
        <w:jc w:val="both"/>
        <w:rPr>
          <w:rFonts w:ascii="Arial" w:hAnsi="Arial" w:cs="Arial"/>
          <w:bCs/>
          <w:sz w:val="22"/>
          <w:szCs w:val="22"/>
        </w:rPr>
      </w:pPr>
      <w:r w:rsidRPr="005163B3">
        <w:rPr>
          <w:rFonts w:ascii="Arial" w:hAnsi="Arial" w:cs="Arial"/>
          <w:sz w:val="22"/>
          <w:szCs w:val="22"/>
        </w:rPr>
        <w:t>Este Punto se ratifica en esta misma sesión.</w:t>
      </w:r>
    </w:p>
    <w:p w:rsidR="005163B3" w:rsidRPr="005163B3" w:rsidRDefault="005163B3" w:rsidP="005163B3">
      <w:pPr>
        <w:spacing w:after="200" w:line="276" w:lineRule="auto"/>
        <w:ind w:left="720"/>
        <w:contextualSpacing/>
        <w:rPr>
          <w:rFonts w:ascii="Arial" w:eastAsia="Calibri" w:hAnsi="Arial" w:cs="Arial"/>
          <w:bCs/>
          <w:sz w:val="22"/>
          <w:szCs w:val="22"/>
          <w:lang w:val="es-SV" w:eastAsia="en-US"/>
        </w:rPr>
      </w:pPr>
    </w:p>
    <w:p w:rsidR="005163B3" w:rsidRDefault="005163B3" w:rsidP="00437694">
      <w:pPr>
        <w:jc w:val="both"/>
        <w:rPr>
          <w:rFonts w:ascii="Arial" w:hAnsi="Arial" w:cs="Arial"/>
          <w:b/>
        </w:rPr>
      </w:pPr>
    </w:p>
    <w:p w:rsidR="00DE0575" w:rsidRDefault="00437694" w:rsidP="00437694">
      <w:pPr>
        <w:jc w:val="both"/>
        <w:rPr>
          <w:rFonts w:ascii="Arial" w:hAnsi="Arial" w:cs="Arial"/>
          <w:lang w:val="es-MX"/>
        </w:rPr>
      </w:pPr>
      <w:r>
        <w:rPr>
          <w:rFonts w:ascii="Arial" w:hAnsi="Arial" w:cs="Arial"/>
          <w:b/>
        </w:rPr>
        <w:t>VIII)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27</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259,758.45</w:t>
      </w:r>
      <w:r w:rsidRPr="00B67623">
        <w:rPr>
          <w:rFonts w:ascii="Arial" w:hAnsi="Arial" w:cs="Arial"/>
          <w:lang w:val="es-MX"/>
        </w:rPr>
        <w:t xml:space="preserve"> según avalúos técnicos </w:t>
      </w: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1615440</wp:posOffset>
                </wp:positionH>
                <wp:positionV relativeFrom="paragraph">
                  <wp:posOffset>27940</wp:posOffset>
                </wp:positionV>
                <wp:extent cx="2705100" cy="25908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705100" cy="259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E3E69"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7.2pt,2.2pt" to="340.2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" strokecolor="#4579b8 [3044]"/>
            </w:pict>
          </mc:Fallback>
        </mc:AlternateContent>
      </w: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DE0575" w:rsidRDefault="00DE0575" w:rsidP="00437694">
      <w:pPr>
        <w:jc w:val="both"/>
        <w:rPr>
          <w:rFonts w:ascii="Arial" w:hAnsi="Arial" w:cs="Arial"/>
          <w:lang w:val="es-MX"/>
        </w:rPr>
      </w:pPr>
    </w:p>
    <w:p w:rsidR="00437694" w:rsidRPr="00B67623" w:rsidRDefault="00DE0575" w:rsidP="00437694">
      <w:pPr>
        <w:jc w:val="both"/>
        <w:rPr>
          <w:rFonts w:ascii="Arial" w:hAnsi="Arial" w:cs="Arial"/>
          <w:lang w:val="es-MX"/>
        </w:rPr>
      </w:pPr>
      <w:r>
        <w:rPr>
          <w:rFonts w:ascii="Arial" w:hAnsi="Arial" w:cs="Arial"/>
          <w:lang w:val="es-MX"/>
        </w:rPr>
        <w:t xml:space="preserve">                                         </w:t>
      </w:r>
      <w:r w:rsidR="00437694" w:rsidRPr="00B67623">
        <w:rPr>
          <w:rFonts w:ascii="Arial" w:hAnsi="Arial" w:cs="Arial"/>
          <w:lang w:val="es-MX"/>
        </w:rPr>
        <w:t xml:space="preserve">Junta Directiva, conocida la </w:t>
      </w:r>
      <w:r w:rsidR="00437694">
        <w:rPr>
          <w:rFonts w:ascii="Arial" w:hAnsi="Arial" w:cs="Arial"/>
          <w:lang w:val="es-MX"/>
        </w:rPr>
        <w:t>recomendación</w:t>
      </w:r>
      <w:r w:rsidR="00437694" w:rsidRPr="00B67623">
        <w:rPr>
          <w:rFonts w:ascii="Arial" w:hAnsi="Arial" w:cs="Arial"/>
          <w:lang w:val="es-MX"/>
        </w:rPr>
        <w:t xml:space="preserve"> presentada por el Licenciado Carlos Orlando Villegas Vásquez, Gerente de Servicio al Cliente, por unanimidad </w:t>
      </w:r>
      <w:r w:rsidR="00437694" w:rsidRPr="00B67623">
        <w:rPr>
          <w:rFonts w:ascii="Arial" w:hAnsi="Arial" w:cs="Arial"/>
          <w:b/>
          <w:lang w:val="es-MX"/>
        </w:rPr>
        <w:t>ACUERDA:</w:t>
      </w:r>
    </w:p>
    <w:p w:rsidR="00437694" w:rsidRPr="00B67623" w:rsidRDefault="00437694" w:rsidP="00437694">
      <w:pPr>
        <w:jc w:val="both"/>
        <w:rPr>
          <w:rFonts w:ascii="Arial" w:hAnsi="Arial" w:cs="Arial"/>
          <w:lang w:val="es-MX"/>
        </w:rPr>
      </w:pPr>
    </w:p>
    <w:p w:rsidR="00437694" w:rsidRPr="00B67623" w:rsidRDefault="00437694" w:rsidP="0049439C">
      <w:pPr>
        <w:numPr>
          <w:ilvl w:val="0"/>
          <w:numId w:val="3"/>
        </w:numPr>
        <w:ind w:left="360"/>
        <w:jc w:val="both"/>
        <w:rPr>
          <w:rFonts w:ascii="Arial" w:hAnsi="Arial" w:cs="Arial"/>
        </w:rPr>
      </w:pPr>
      <w:r w:rsidRPr="00B67623">
        <w:rPr>
          <w:rFonts w:ascii="Arial" w:hAnsi="Arial" w:cs="Arial"/>
        </w:rPr>
        <w:t xml:space="preserve">Autorizar los precios de venta de </w:t>
      </w:r>
      <w:r>
        <w:rPr>
          <w:rFonts w:ascii="Arial" w:hAnsi="Arial" w:cs="Arial"/>
        </w:rPr>
        <w:t>27</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259,758.45</w:t>
      </w:r>
      <w:r w:rsidRPr="00B67623">
        <w:rPr>
          <w:rFonts w:ascii="Arial" w:hAnsi="Arial" w:cs="Arial"/>
          <w:lang w:val="es-MX"/>
        </w:rPr>
        <w:t xml:space="preserve"> </w:t>
      </w:r>
      <w:r w:rsidRPr="00B67623">
        <w:rPr>
          <w:rFonts w:ascii="Arial" w:hAnsi="Arial" w:cs="Arial"/>
        </w:rPr>
        <w:t>según listado que se anexa a la presente acta.</w:t>
      </w:r>
    </w:p>
    <w:p w:rsidR="00437694" w:rsidRPr="00B67623" w:rsidRDefault="00437694" w:rsidP="00437694">
      <w:pPr>
        <w:ind w:left="-720"/>
        <w:jc w:val="both"/>
        <w:rPr>
          <w:rFonts w:ascii="Arial" w:hAnsi="Arial" w:cs="Arial"/>
        </w:rPr>
      </w:pPr>
    </w:p>
    <w:p w:rsidR="00437694" w:rsidRPr="00B67623" w:rsidRDefault="00437694" w:rsidP="0049439C">
      <w:pPr>
        <w:numPr>
          <w:ilvl w:val="0"/>
          <w:numId w:val="3"/>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DE0575">
        <w:rPr>
          <w:rFonts w:ascii="Arial" w:hAnsi="Arial" w:cs="Arial"/>
        </w:rPr>
        <w:t>________________________</w:t>
      </w:r>
    </w:p>
    <w:p w:rsidR="00437694" w:rsidRPr="00992E86" w:rsidRDefault="00437694" w:rsidP="00437694">
      <w:pPr>
        <w:tabs>
          <w:tab w:val="left" w:pos="426"/>
        </w:tabs>
        <w:ind w:left="-720"/>
        <w:jc w:val="both"/>
        <w:rPr>
          <w:rFonts w:ascii="Arial" w:hAnsi="Arial" w:cs="Arial"/>
        </w:rPr>
      </w:pPr>
    </w:p>
    <w:p w:rsidR="00437694" w:rsidRPr="00992E86" w:rsidRDefault="00437694" w:rsidP="0049439C">
      <w:pPr>
        <w:numPr>
          <w:ilvl w:val="0"/>
          <w:numId w:val="3"/>
        </w:numPr>
        <w:ind w:left="360"/>
        <w:jc w:val="both"/>
        <w:rPr>
          <w:rFonts w:ascii="Arial" w:eastAsia="Calibri" w:hAnsi="Arial" w:cs="Arial"/>
          <w:lang w:val="es-SV" w:eastAsia="en-US"/>
        </w:rPr>
      </w:pPr>
      <w:r w:rsidRPr="00992E86">
        <w:rPr>
          <w:rFonts w:ascii="Arial" w:eastAsia="Calibri" w:hAnsi="Arial" w:cs="Arial"/>
          <w:lang w:val="es-SV" w:eastAsia="en-US"/>
        </w:rPr>
        <w:t xml:space="preserve">Autorizar </w:t>
      </w:r>
      <w:r w:rsidRPr="00992E86">
        <w:rPr>
          <w:rFonts w:ascii="Arial" w:eastAsia="Calibri" w:hAnsi="Arial" w:cs="Arial"/>
          <w:bCs/>
          <w:lang w:val="es-SV" w:eastAsia="en-US"/>
        </w:rPr>
        <w:t xml:space="preserve">los precios de venta para la modalidad de Aporte de Prima en Cuotas de 23 activos extraordinarios, por un monto de </w:t>
      </w:r>
      <w:r w:rsidRPr="00992E86">
        <w:rPr>
          <w:rFonts w:ascii="Arial" w:eastAsia="Calibri" w:hAnsi="Arial" w:cs="Arial"/>
          <w:lang w:val="es-SV" w:eastAsia="en-US"/>
        </w:rPr>
        <w:t>$237,001.19 de acuerdo a listado que se anexa.</w:t>
      </w:r>
    </w:p>
    <w:p w:rsidR="00437694" w:rsidRPr="00992E86" w:rsidRDefault="00437694" w:rsidP="00437694">
      <w:pPr>
        <w:pStyle w:val="Prrafodelista"/>
        <w:ind w:left="348"/>
        <w:rPr>
          <w:rFonts w:ascii="Arial" w:eastAsia="Calibri" w:hAnsi="Arial" w:cs="Arial"/>
          <w:lang w:val="es-SV" w:eastAsia="en-US"/>
        </w:rPr>
      </w:pPr>
    </w:p>
    <w:p w:rsidR="00437694" w:rsidRPr="00992E86" w:rsidRDefault="00437694" w:rsidP="0049439C">
      <w:pPr>
        <w:numPr>
          <w:ilvl w:val="0"/>
          <w:numId w:val="3"/>
        </w:numPr>
        <w:ind w:left="360"/>
        <w:jc w:val="both"/>
        <w:rPr>
          <w:rFonts w:ascii="Arial" w:eastAsia="Calibri" w:hAnsi="Arial" w:cs="Arial"/>
          <w:lang w:val="es-SV" w:eastAsia="en-US"/>
        </w:rPr>
      </w:pPr>
      <w:r w:rsidRPr="00992E86">
        <w:rPr>
          <w:rFonts w:ascii="Arial" w:eastAsia="Calibri" w:hAnsi="Arial" w:cs="Arial"/>
          <w:lang w:val="es-SV" w:eastAsia="en-US"/>
        </w:rPr>
        <w:lastRenderedPageBreak/>
        <w:t xml:space="preserve">Autorizar que se haga efectiva la reserva de saneamiento </w:t>
      </w:r>
      <w:r w:rsidR="00DE0575">
        <w:rPr>
          <w:rFonts w:ascii="Arial" w:eastAsia="Calibri" w:hAnsi="Arial" w:cs="Arial"/>
          <w:lang w:val="es-SV" w:eastAsia="en-US"/>
        </w:rPr>
        <w:t xml:space="preserve">____________________________ </w:t>
      </w:r>
      <w:r w:rsidRPr="00992E86">
        <w:rPr>
          <w:rFonts w:ascii="Arial" w:eastAsia="Calibri" w:hAnsi="Arial" w:cs="Arial"/>
          <w:lang w:val="es-SV" w:eastAsia="en-US"/>
        </w:rPr>
        <w:t xml:space="preserve">cuando se formalicen las escrituraciones de la venta de estos inmuebles.  </w:t>
      </w:r>
    </w:p>
    <w:p w:rsidR="00437694" w:rsidRDefault="00437694" w:rsidP="00437694">
      <w:pPr>
        <w:tabs>
          <w:tab w:val="left" w:pos="426"/>
        </w:tabs>
        <w:jc w:val="both"/>
        <w:rPr>
          <w:rFonts w:ascii="Arial" w:hAnsi="Arial" w:cs="Arial"/>
        </w:rPr>
      </w:pPr>
    </w:p>
    <w:p w:rsidR="00437694" w:rsidRPr="00B67623" w:rsidRDefault="00437694" w:rsidP="0049439C">
      <w:pPr>
        <w:numPr>
          <w:ilvl w:val="0"/>
          <w:numId w:val="3"/>
        </w:numPr>
        <w:tabs>
          <w:tab w:val="left" w:pos="426"/>
        </w:tabs>
        <w:ind w:left="360"/>
        <w:jc w:val="both"/>
        <w:rPr>
          <w:rFonts w:ascii="Arial" w:hAnsi="Arial" w:cs="Arial"/>
        </w:rPr>
      </w:pPr>
      <w:r w:rsidRPr="00B67623">
        <w:rPr>
          <w:rFonts w:ascii="Arial" w:hAnsi="Arial" w:cs="Arial"/>
        </w:rPr>
        <w:t>Este Punto se ratifica en esta misma sesión.</w:t>
      </w:r>
    </w:p>
    <w:p w:rsidR="003F4438" w:rsidRPr="003F4438" w:rsidRDefault="003F4438" w:rsidP="003F4438">
      <w:pPr>
        <w:spacing w:line="360" w:lineRule="auto"/>
        <w:rPr>
          <w:rFonts w:ascii="Arial" w:hAnsi="Arial" w:cs="Arial"/>
          <w:b/>
          <w:color w:val="FF0000"/>
          <w:sz w:val="22"/>
          <w:szCs w:val="22"/>
        </w:rPr>
      </w:pPr>
      <w:r w:rsidRPr="003F4438">
        <w:rPr>
          <w:rFonts w:ascii="Arial" w:hAnsi="Arial" w:cs="Arial"/>
          <w:b/>
          <w:color w:val="FF0000"/>
          <w:sz w:val="22"/>
          <w:szCs w:val="22"/>
        </w:rPr>
        <w:t xml:space="preserve">Supresión de información confidencial, conforme a lo dispuesto en el art. 24 </w:t>
      </w:r>
      <w:proofErr w:type="spellStart"/>
      <w:r w:rsidRPr="003F4438">
        <w:rPr>
          <w:rFonts w:ascii="Arial" w:hAnsi="Arial" w:cs="Arial"/>
          <w:b/>
          <w:color w:val="FF0000"/>
          <w:sz w:val="22"/>
          <w:szCs w:val="22"/>
        </w:rPr>
        <w:t>lit.</w:t>
      </w:r>
      <w:proofErr w:type="spellEnd"/>
      <w:r w:rsidRPr="003F4438">
        <w:rPr>
          <w:rFonts w:ascii="Arial" w:hAnsi="Arial" w:cs="Arial"/>
          <w:b/>
          <w:color w:val="FF0000"/>
          <w:sz w:val="22"/>
          <w:szCs w:val="22"/>
        </w:rPr>
        <w:t xml:space="preserve"> d) LAIP. </w:t>
      </w:r>
    </w:p>
    <w:p w:rsidR="001E6138" w:rsidRPr="003F4438" w:rsidRDefault="001E6138" w:rsidP="003F4438">
      <w:pPr>
        <w:jc w:val="both"/>
        <w:rPr>
          <w:rFonts w:ascii="Arial" w:hAnsi="Arial" w:cs="Arial"/>
          <w:b/>
        </w:rPr>
      </w:pPr>
    </w:p>
    <w:p w:rsidR="00BD3A75" w:rsidRDefault="00437694" w:rsidP="00423810">
      <w:pPr>
        <w:jc w:val="both"/>
        <w:rPr>
          <w:rFonts w:ascii="Arial" w:hAnsi="Arial" w:cs="Arial"/>
          <w:lang w:val="es-MX"/>
        </w:rPr>
      </w:pPr>
      <w:r>
        <w:rPr>
          <w:rFonts w:ascii="Arial" w:hAnsi="Arial" w:cs="Arial"/>
          <w:b/>
        </w:rPr>
        <w:t xml:space="preserve">IX) </w:t>
      </w:r>
      <w:r w:rsidR="00894F48" w:rsidRPr="00894F48">
        <w:rPr>
          <w:rFonts w:ascii="Arial" w:hAnsi="Arial" w:cs="Arial"/>
          <w:b/>
        </w:rPr>
        <w:t xml:space="preserve">SOLICITUD DE </w:t>
      </w:r>
      <w:r>
        <w:rPr>
          <w:rFonts w:ascii="Arial" w:hAnsi="Arial" w:cs="Arial"/>
          <w:b/>
        </w:rPr>
        <w:t>INVAMU, S.A. DE C.V.</w:t>
      </w:r>
      <w:r w:rsidR="00894F48" w:rsidRPr="00894F48">
        <w:rPr>
          <w:rFonts w:ascii="Arial" w:hAnsi="Arial" w:cs="Arial"/>
          <w:b/>
        </w:rPr>
        <w:t xml:space="preserve"> DE FACTIBILIDAD PARA P</w:t>
      </w:r>
      <w:r>
        <w:rPr>
          <w:rFonts w:ascii="Arial" w:hAnsi="Arial" w:cs="Arial"/>
          <w:b/>
        </w:rPr>
        <w:t>ROYECTO URBANIZACION NUEVA METRÓ</w:t>
      </w:r>
      <w:r w:rsidR="00894F48" w:rsidRPr="00894F48">
        <w:rPr>
          <w:rFonts w:ascii="Arial" w:hAnsi="Arial" w:cs="Arial"/>
          <w:b/>
        </w:rPr>
        <w:t>POLIS</w:t>
      </w:r>
      <w:r w:rsidR="00423810">
        <w:rPr>
          <w:rFonts w:ascii="Arial" w:hAnsi="Arial" w:cs="Arial"/>
          <w:b/>
        </w:rPr>
        <w:t xml:space="preserve">. </w:t>
      </w:r>
      <w:r w:rsidR="00146FAB" w:rsidRPr="00725A14">
        <w:rPr>
          <w:rFonts w:ascii="Arial" w:hAnsi="Arial" w:cs="Arial"/>
        </w:rPr>
        <w:t>El Presidente y Director Ejecutivo sometió a consideración de</w:t>
      </w:r>
      <w:r w:rsidR="00146FAB" w:rsidRPr="00725A14">
        <w:rPr>
          <w:rFonts w:ascii="Arial" w:hAnsi="Arial" w:cs="Arial"/>
          <w:lang w:val="es-MX"/>
        </w:rPr>
        <w:t xml:space="preserve"> los Directores, la solicitud realizada por </w:t>
      </w:r>
      <w:r>
        <w:rPr>
          <w:rFonts w:ascii="Arial" w:hAnsi="Arial" w:cs="Arial"/>
          <w:lang w:val="es-MX"/>
        </w:rPr>
        <w:t>INVAMU</w:t>
      </w:r>
      <w:r w:rsidR="00146FAB" w:rsidRPr="00725A14">
        <w:rPr>
          <w:rFonts w:ascii="Arial" w:hAnsi="Arial" w:cs="Arial"/>
          <w:bCs/>
        </w:rPr>
        <w:t xml:space="preserve">, </w:t>
      </w:r>
      <w:r w:rsidR="00146FAB" w:rsidRPr="00725A14">
        <w:rPr>
          <w:rFonts w:ascii="Arial" w:hAnsi="Arial" w:cs="Arial"/>
        </w:rPr>
        <w:t>S.A. DE C.V.</w:t>
      </w:r>
      <w:r w:rsidR="00146FAB" w:rsidRPr="00725A14">
        <w:rPr>
          <w:rFonts w:ascii="Arial" w:eastAsia="+mj-ea" w:hAnsi="Arial" w:cs="Arial"/>
          <w:bCs/>
        </w:rPr>
        <w:t xml:space="preserve">, </w:t>
      </w:r>
      <w:r w:rsidR="00146FAB" w:rsidRPr="00725A14">
        <w:rPr>
          <w:rFonts w:ascii="Arial" w:hAnsi="Arial" w:cs="Arial"/>
          <w:lang w:val="es-MX"/>
        </w:rPr>
        <w:t>de</w:t>
      </w:r>
      <w:r w:rsidR="00146FAB" w:rsidRPr="00725A14">
        <w:rPr>
          <w:rFonts w:ascii="Arial" w:hAnsi="Arial" w:cs="Arial"/>
          <w:bCs/>
          <w:lang w:val="es-MX"/>
        </w:rPr>
        <w:t xml:space="preserve"> factibilidad </w:t>
      </w:r>
      <w:r w:rsidR="00146FAB" w:rsidRPr="00725A14">
        <w:rPr>
          <w:rFonts w:ascii="Arial" w:hAnsi="Arial" w:cs="Arial"/>
          <w:lang w:val="es-MX"/>
        </w:rPr>
        <w:t xml:space="preserve">de financiamiento a largo plazo para </w:t>
      </w:r>
      <w:r w:rsidR="00146FAB" w:rsidRPr="006967CA">
        <w:rPr>
          <w:rFonts w:ascii="Arial" w:hAnsi="Arial" w:cs="Arial"/>
          <w:lang w:val="es-MX"/>
        </w:rPr>
        <w:t xml:space="preserve">usuarios que desean adquirir viviendas del proyecto </w:t>
      </w:r>
      <w:r w:rsidRPr="006967CA">
        <w:rPr>
          <w:rFonts w:ascii="Arial" w:hAnsi="Arial" w:cs="Arial"/>
        </w:rPr>
        <w:t>Urbanización Nueva Metrópolis</w:t>
      </w:r>
      <w:r w:rsidR="006967CA" w:rsidRPr="006967CA">
        <w:rPr>
          <w:rFonts w:ascii="Arial" w:hAnsi="Arial" w:cs="Arial"/>
        </w:rPr>
        <w:t>,</w:t>
      </w:r>
      <w:r w:rsidR="006967CA" w:rsidRPr="006967CA">
        <w:rPr>
          <w:rFonts w:ascii="Arial" w:hAnsi="Arial" w:cs="Arial"/>
          <w:iCs/>
          <w:lang w:val="es-SV"/>
        </w:rPr>
        <w:t xml:space="preserve"> Departamento de San Miguel</w:t>
      </w:r>
      <w:r w:rsidR="00146FAB" w:rsidRPr="006967CA">
        <w:rPr>
          <w:rFonts w:ascii="Arial" w:hAnsi="Arial" w:cs="Arial"/>
          <w:lang w:val="es-MX"/>
        </w:rPr>
        <w:t xml:space="preserve">. </w:t>
      </w:r>
      <w:r w:rsidR="00146FAB" w:rsidRPr="006967CA">
        <w:rPr>
          <w:rFonts w:ascii="Arial" w:hAnsi="Arial" w:cs="Arial"/>
          <w:bCs/>
          <w:lang w:val="es-ES_tradnl"/>
        </w:rPr>
        <w:t>Para tal efecto i</w:t>
      </w:r>
      <w:proofErr w:type="spellStart"/>
      <w:r w:rsidR="00146FAB" w:rsidRPr="006967CA">
        <w:rPr>
          <w:rFonts w:ascii="Arial" w:hAnsi="Arial" w:cs="Arial"/>
          <w:lang w:val="es-MX"/>
        </w:rPr>
        <w:t>nvitó</w:t>
      </w:r>
      <w:proofErr w:type="spellEnd"/>
      <w:r w:rsidR="00146FAB" w:rsidRPr="006967CA">
        <w:rPr>
          <w:rFonts w:ascii="Arial" w:hAnsi="Arial" w:cs="Arial"/>
          <w:lang w:val="es-MX"/>
        </w:rPr>
        <w:t xml:space="preserve"> al Ing. Carlos Mario Rivas Granados, Gerente Técnico, para efectuar una presentación. </w:t>
      </w:r>
    </w:p>
    <w:p w:rsidR="00BD3A75" w:rsidRDefault="00BD3A75" w:rsidP="00423810">
      <w:pPr>
        <w:jc w:val="both"/>
        <w:rPr>
          <w:rFonts w:ascii="Arial" w:hAnsi="Arial" w:cs="Arial"/>
          <w:lang w:val="es-MX"/>
        </w:rPr>
      </w:pPr>
    </w:p>
    <w:p w:rsidR="00BD3A75" w:rsidRDefault="00762143" w:rsidP="0042381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1482090</wp:posOffset>
                </wp:positionH>
                <wp:positionV relativeFrom="paragraph">
                  <wp:posOffset>6350</wp:posOffset>
                </wp:positionV>
                <wp:extent cx="2933700" cy="32861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933700" cy="3286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51223"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6.7pt,.5pt" to="347.7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" strokecolor="#4579b8 [3044]"/>
            </w:pict>
          </mc:Fallback>
        </mc:AlternateContent>
      </w: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BD3A75" w:rsidRDefault="00BD3A75" w:rsidP="00423810">
      <w:pPr>
        <w:jc w:val="both"/>
        <w:rPr>
          <w:rFonts w:ascii="Arial" w:hAnsi="Arial" w:cs="Arial"/>
          <w:lang w:val="es-MX"/>
        </w:rPr>
      </w:pPr>
    </w:p>
    <w:p w:rsidR="00146FAB" w:rsidRPr="006967CA" w:rsidRDefault="00BD3A75" w:rsidP="00423810">
      <w:pPr>
        <w:jc w:val="both"/>
        <w:rPr>
          <w:rFonts w:ascii="Arial" w:hAnsi="Arial" w:cs="Arial"/>
          <w:bCs/>
          <w:iCs/>
        </w:rPr>
      </w:pPr>
      <w:r>
        <w:rPr>
          <w:rFonts w:ascii="Arial" w:hAnsi="Arial" w:cs="Arial"/>
          <w:lang w:val="es-MX"/>
        </w:rPr>
        <w:t xml:space="preserve">                                   </w:t>
      </w:r>
      <w:r w:rsidR="00146FAB" w:rsidRPr="006967CA">
        <w:rPr>
          <w:rFonts w:ascii="Arial" w:hAnsi="Arial" w:cs="Arial"/>
          <w:bCs/>
          <w:lang w:val="es-MX"/>
        </w:rPr>
        <w:t xml:space="preserve">Junta Directiva luego de evaluar la solicitud, conclusiones y recomendación del </w:t>
      </w:r>
      <w:r w:rsidR="00146FAB" w:rsidRPr="006967CA">
        <w:rPr>
          <w:rFonts w:ascii="Arial" w:hAnsi="Arial" w:cs="Arial"/>
          <w:lang w:val="es-MX"/>
        </w:rPr>
        <w:t>Ing. Carlos Mario Rivas Granados, Gerente Técnico</w:t>
      </w:r>
      <w:r w:rsidR="00146FAB" w:rsidRPr="006967CA">
        <w:rPr>
          <w:rFonts w:ascii="Arial" w:hAnsi="Arial" w:cs="Arial"/>
          <w:bCs/>
          <w:lang w:val="es-MX"/>
        </w:rPr>
        <w:t xml:space="preserve">, por unanimidad </w:t>
      </w:r>
      <w:r w:rsidR="00146FAB" w:rsidRPr="006967CA">
        <w:rPr>
          <w:rFonts w:ascii="Arial" w:hAnsi="Arial" w:cs="Arial"/>
          <w:b/>
          <w:bCs/>
          <w:lang w:val="es-MX"/>
        </w:rPr>
        <w:t>ACUERDA:</w:t>
      </w:r>
    </w:p>
    <w:p w:rsidR="00146FAB" w:rsidRPr="006967CA" w:rsidRDefault="00146FAB" w:rsidP="00146FAB">
      <w:pPr>
        <w:tabs>
          <w:tab w:val="left" w:pos="709"/>
          <w:tab w:val="left" w:pos="851"/>
        </w:tabs>
        <w:jc w:val="both"/>
        <w:rPr>
          <w:rFonts w:ascii="Arial" w:hAnsi="Arial" w:cs="Arial"/>
          <w:bCs/>
        </w:rPr>
      </w:pPr>
    </w:p>
    <w:p w:rsidR="00F511E6" w:rsidRDefault="00B5474E" w:rsidP="0049439C">
      <w:pPr>
        <w:numPr>
          <w:ilvl w:val="0"/>
          <w:numId w:val="2"/>
        </w:numPr>
        <w:jc w:val="both"/>
        <w:rPr>
          <w:rFonts w:ascii="Arial" w:hAnsi="Arial" w:cs="Arial"/>
          <w:iCs/>
          <w:lang w:val="es-SV"/>
        </w:rPr>
      </w:pPr>
      <w:r w:rsidRPr="006967CA">
        <w:rPr>
          <w:rFonts w:ascii="Arial" w:hAnsi="Arial" w:cs="Arial"/>
          <w:iCs/>
          <w:lang w:val="es-SV"/>
        </w:rPr>
        <w:t xml:space="preserve">Otorgar Factibilidad de Financiamiento a largo plazo para </w:t>
      </w:r>
      <w:r w:rsidR="00762143">
        <w:rPr>
          <w:rFonts w:ascii="Arial" w:hAnsi="Arial" w:cs="Arial"/>
          <w:iCs/>
          <w:lang w:val="es-SV"/>
        </w:rPr>
        <w:t>______________</w:t>
      </w:r>
      <w:r w:rsidRPr="006967CA">
        <w:rPr>
          <w:rFonts w:ascii="Arial" w:hAnsi="Arial" w:cs="Arial"/>
          <w:iCs/>
          <w:lang w:val="es-SV"/>
        </w:rPr>
        <w:t xml:space="preserve"> del proyecto </w:t>
      </w:r>
      <w:r w:rsidR="004C2A57">
        <w:rPr>
          <w:rFonts w:ascii="Arial" w:hAnsi="Arial" w:cs="Arial"/>
          <w:iCs/>
          <w:lang w:val="es-SV"/>
        </w:rPr>
        <w:t>URB. NUEVA METRÓ</w:t>
      </w:r>
      <w:r w:rsidRPr="006967CA">
        <w:rPr>
          <w:rFonts w:ascii="Arial" w:hAnsi="Arial" w:cs="Arial"/>
          <w:iCs/>
          <w:lang w:val="es-SV"/>
        </w:rPr>
        <w:t xml:space="preserve">POLI, </w:t>
      </w:r>
      <w:r w:rsidR="00762143">
        <w:rPr>
          <w:rFonts w:ascii="Arial" w:hAnsi="Arial" w:cs="Arial"/>
          <w:iCs/>
          <w:lang w:val="es-SV"/>
        </w:rPr>
        <w:t>_________________________________________</w:t>
      </w:r>
      <w:r w:rsidRPr="006967CA">
        <w:rPr>
          <w:rFonts w:ascii="Arial" w:hAnsi="Arial" w:cs="Arial"/>
          <w:iCs/>
          <w:lang w:val="es-SV"/>
        </w:rPr>
        <w:t xml:space="preserve"> ubicado en pasaje Granada, Urb. Nueva Metrópolis, San Miguel. propiedad de </w:t>
      </w:r>
      <w:proofErr w:type="gramStart"/>
      <w:r w:rsidRPr="006967CA">
        <w:rPr>
          <w:rFonts w:ascii="Arial" w:hAnsi="Arial" w:cs="Arial"/>
          <w:iCs/>
          <w:lang w:val="es-SV"/>
        </w:rPr>
        <w:t>INVAMU,S.A.</w:t>
      </w:r>
      <w:proofErr w:type="gramEnd"/>
      <w:r w:rsidRPr="006967CA">
        <w:rPr>
          <w:rFonts w:ascii="Arial" w:hAnsi="Arial" w:cs="Arial"/>
          <w:iCs/>
          <w:lang w:val="es-SV"/>
        </w:rPr>
        <w:t xml:space="preserve"> de C.V., con precio de venta d</w:t>
      </w:r>
      <w:r w:rsidR="004C2A57">
        <w:rPr>
          <w:rFonts w:ascii="Arial" w:hAnsi="Arial" w:cs="Arial"/>
          <w:iCs/>
          <w:lang w:val="es-SV"/>
        </w:rPr>
        <w:t xml:space="preserve">e </w:t>
      </w:r>
      <w:r w:rsidR="00762143">
        <w:rPr>
          <w:rFonts w:ascii="Arial" w:hAnsi="Arial" w:cs="Arial"/>
          <w:iCs/>
          <w:lang w:val="es-SV"/>
        </w:rPr>
        <w:t>________________</w:t>
      </w:r>
      <w:r w:rsidR="004C2A57">
        <w:rPr>
          <w:rFonts w:ascii="Arial" w:hAnsi="Arial" w:cs="Arial"/>
          <w:iCs/>
          <w:lang w:val="es-SV"/>
        </w:rPr>
        <w:t xml:space="preserve"> financiando el FSV</w:t>
      </w:r>
      <w:r w:rsidRPr="006967CA">
        <w:rPr>
          <w:rFonts w:ascii="Arial" w:hAnsi="Arial" w:cs="Arial"/>
          <w:iCs/>
          <w:lang w:val="es-SV"/>
        </w:rPr>
        <w:t xml:space="preserve"> el  90%  del precio de venta presentado por el constructor en el cuadro de valores, entendiéndose que todo crédito solicitado, se otorgará con base a la normativa vigente en su momento.</w:t>
      </w:r>
    </w:p>
    <w:p w:rsidR="00F326B8" w:rsidRDefault="00F326B8" w:rsidP="00F326B8">
      <w:pPr>
        <w:ind w:left="360"/>
        <w:jc w:val="both"/>
        <w:rPr>
          <w:rFonts w:ascii="Arial" w:hAnsi="Arial" w:cs="Arial"/>
          <w:iCs/>
          <w:lang w:val="es-SV"/>
        </w:rPr>
      </w:pPr>
    </w:p>
    <w:p w:rsidR="00F326B8" w:rsidRPr="006967CA" w:rsidRDefault="00F326B8" w:rsidP="0049439C">
      <w:pPr>
        <w:numPr>
          <w:ilvl w:val="0"/>
          <w:numId w:val="2"/>
        </w:numPr>
        <w:jc w:val="both"/>
        <w:rPr>
          <w:rFonts w:ascii="Arial" w:hAnsi="Arial" w:cs="Arial"/>
          <w:iCs/>
          <w:lang w:val="es-SV"/>
        </w:rPr>
      </w:pPr>
      <w:r w:rsidRPr="006967CA">
        <w:rPr>
          <w:rFonts w:ascii="Arial" w:hAnsi="Arial" w:cs="Arial"/>
          <w:bCs/>
          <w:iCs/>
          <w:lang w:val="es-SV"/>
        </w:rPr>
        <w:lastRenderedPageBreak/>
        <w:t>Antes de proceder a otorgar los créditos,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6967CA" w:rsidRPr="006967CA" w:rsidRDefault="006967CA" w:rsidP="006967CA">
      <w:pPr>
        <w:ind w:left="360"/>
        <w:jc w:val="both"/>
        <w:rPr>
          <w:rFonts w:ascii="Arial" w:hAnsi="Arial" w:cs="Arial"/>
          <w:iCs/>
        </w:rPr>
      </w:pPr>
    </w:p>
    <w:p w:rsidR="00146FAB" w:rsidRPr="006967CA" w:rsidRDefault="00146FAB" w:rsidP="0049439C">
      <w:pPr>
        <w:numPr>
          <w:ilvl w:val="0"/>
          <w:numId w:val="2"/>
        </w:numPr>
        <w:jc w:val="both"/>
        <w:rPr>
          <w:rFonts w:ascii="Arial" w:hAnsi="Arial" w:cs="Arial"/>
        </w:rPr>
      </w:pPr>
      <w:r w:rsidRPr="006967CA">
        <w:rPr>
          <w:rFonts w:ascii="Arial" w:hAnsi="Arial" w:cs="Arial"/>
          <w:iCs/>
        </w:rPr>
        <w:t xml:space="preserve">Ratificar este punto en esta </w:t>
      </w:r>
      <w:r w:rsidR="006967CA" w:rsidRPr="006967CA">
        <w:rPr>
          <w:rFonts w:ascii="Arial" w:hAnsi="Arial" w:cs="Arial"/>
          <w:iCs/>
        </w:rPr>
        <w:t xml:space="preserve">misma </w:t>
      </w:r>
      <w:r w:rsidRPr="006967CA">
        <w:rPr>
          <w:rFonts w:ascii="Arial" w:hAnsi="Arial" w:cs="Arial"/>
          <w:iCs/>
        </w:rPr>
        <w:t>sesión.</w:t>
      </w:r>
    </w:p>
    <w:p w:rsidR="00554375" w:rsidRPr="00554375" w:rsidRDefault="00554375" w:rsidP="00554375">
      <w:pPr>
        <w:spacing w:line="360" w:lineRule="auto"/>
        <w:rPr>
          <w:rFonts w:ascii="Arial" w:hAnsi="Arial" w:cs="Arial"/>
          <w:b/>
          <w:color w:val="FF0000"/>
          <w:sz w:val="22"/>
          <w:szCs w:val="22"/>
        </w:rPr>
      </w:pPr>
      <w:r w:rsidRPr="00554375">
        <w:rPr>
          <w:rFonts w:ascii="Arial" w:hAnsi="Arial" w:cs="Arial"/>
          <w:b/>
          <w:color w:val="FF0000"/>
          <w:sz w:val="22"/>
          <w:szCs w:val="22"/>
        </w:rPr>
        <w:t xml:space="preserve">Supresión de información confidencial, conforme a lo dispuesto en el art. 24 </w:t>
      </w:r>
      <w:proofErr w:type="spellStart"/>
      <w:r w:rsidRPr="00554375">
        <w:rPr>
          <w:rFonts w:ascii="Arial" w:hAnsi="Arial" w:cs="Arial"/>
          <w:b/>
          <w:color w:val="FF0000"/>
          <w:sz w:val="22"/>
          <w:szCs w:val="22"/>
        </w:rPr>
        <w:t>lit.</w:t>
      </w:r>
      <w:proofErr w:type="spellEnd"/>
      <w:r w:rsidRPr="00554375">
        <w:rPr>
          <w:rFonts w:ascii="Arial" w:hAnsi="Arial" w:cs="Arial"/>
          <w:b/>
          <w:color w:val="FF0000"/>
          <w:sz w:val="22"/>
          <w:szCs w:val="22"/>
        </w:rPr>
        <w:t xml:space="preserve"> d) LAIP. </w:t>
      </w:r>
    </w:p>
    <w:p w:rsidR="00992E86" w:rsidRDefault="00992E86" w:rsidP="00146FAB">
      <w:pPr>
        <w:jc w:val="both"/>
        <w:rPr>
          <w:rFonts w:ascii="Arial" w:hAnsi="Arial" w:cs="Arial"/>
        </w:rPr>
      </w:pPr>
    </w:p>
    <w:p w:rsidR="00536278" w:rsidRDefault="004C2A57" w:rsidP="00423810">
      <w:pPr>
        <w:jc w:val="both"/>
        <w:rPr>
          <w:rFonts w:ascii="Arial" w:hAnsi="Arial" w:cs="Arial"/>
          <w:lang w:val="es-MX"/>
        </w:rPr>
      </w:pPr>
      <w:r>
        <w:rPr>
          <w:rFonts w:ascii="Arial" w:hAnsi="Arial" w:cs="Arial"/>
          <w:b/>
        </w:rPr>
        <w:t xml:space="preserve">X) </w:t>
      </w:r>
      <w:r w:rsidR="00596ADB" w:rsidRPr="00894F48">
        <w:rPr>
          <w:rFonts w:ascii="Arial" w:hAnsi="Arial" w:cs="Arial"/>
          <w:b/>
        </w:rPr>
        <w:t>SOLICITUD DE INVERDISA, S.A. DE C.V. DE FACTIBILIDAD PARA PROYE</w:t>
      </w:r>
      <w:r>
        <w:rPr>
          <w:rFonts w:ascii="Arial" w:hAnsi="Arial" w:cs="Arial"/>
          <w:b/>
        </w:rPr>
        <w:t>C</w:t>
      </w:r>
      <w:r w:rsidR="00423810">
        <w:rPr>
          <w:rFonts w:ascii="Arial" w:hAnsi="Arial" w:cs="Arial"/>
          <w:b/>
        </w:rPr>
        <w:t xml:space="preserve">TO CONDOMINIO LAS GARDENIAS II.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INVERDISA</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4C2A57">
        <w:rPr>
          <w:rFonts w:ascii="Arial" w:hAnsi="Arial" w:cs="Arial"/>
        </w:rPr>
        <w:t>CONDOMINIO LAS GARDENIAS II</w:t>
      </w:r>
      <w:r w:rsidRPr="004C2A57">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536278" w:rsidRDefault="00B0563D" w:rsidP="0042381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1082040</wp:posOffset>
                </wp:positionH>
                <wp:positionV relativeFrom="paragraph">
                  <wp:posOffset>44450</wp:posOffset>
                </wp:positionV>
                <wp:extent cx="3543300" cy="38671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543300"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8DE3C"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5.2pt,3.5pt" to="364.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" strokecolor="#4579b8 [3044]"/>
            </w:pict>
          </mc:Fallback>
        </mc:AlternateContent>
      </w: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536278" w:rsidRDefault="00536278" w:rsidP="00423810">
      <w:pPr>
        <w:jc w:val="both"/>
        <w:rPr>
          <w:rFonts w:ascii="Arial" w:hAnsi="Arial" w:cs="Arial"/>
          <w:lang w:val="es-MX"/>
        </w:rPr>
      </w:pPr>
    </w:p>
    <w:p w:rsidR="004C2A57" w:rsidRPr="00725A14" w:rsidRDefault="00536278" w:rsidP="00423810">
      <w:pPr>
        <w:jc w:val="both"/>
        <w:rPr>
          <w:rFonts w:ascii="Arial" w:hAnsi="Arial" w:cs="Arial"/>
          <w:bCs/>
          <w:iCs/>
        </w:rPr>
      </w:pPr>
      <w:r>
        <w:rPr>
          <w:rFonts w:ascii="Arial" w:hAnsi="Arial" w:cs="Arial"/>
          <w:lang w:val="es-MX"/>
        </w:rPr>
        <w:t xml:space="preserve">                      </w:t>
      </w:r>
      <w:r w:rsidR="004C2A57" w:rsidRPr="00F326B8">
        <w:rPr>
          <w:rFonts w:ascii="Arial" w:hAnsi="Arial" w:cs="Arial"/>
          <w:bCs/>
          <w:lang w:val="es-MX"/>
        </w:rPr>
        <w:t>Junta</w:t>
      </w:r>
      <w:r w:rsidR="004C2A57" w:rsidRPr="00725A14">
        <w:rPr>
          <w:rFonts w:ascii="Arial" w:hAnsi="Arial" w:cs="Arial"/>
          <w:bCs/>
          <w:lang w:val="es-MX"/>
        </w:rPr>
        <w:t xml:space="preserve"> Directiva luego de evaluar la solicitud, conclusiones y recomendación del </w:t>
      </w:r>
      <w:r w:rsidR="004C2A57" w:rsidRPr="00725A14">
        <w:rPr>
          <w:rFonts w:ascii="Arial" w:hAnsi="Arial" w:cs="Arial"/>
          <w:lang w:val="es-MX"/>
        </w:rPr>
        <w:t>Ing. Carlos Mario Rivas Granados, Gerente Técnico</w:t>
      </w:r>
      <w:r w:rsidR="004C2A57" w:rsidRPr="00725A14">
        <w:rPr>
          <w:rFonts w:ascii="Arial" w:hAnsi="Arial" w:cs="Arial"/>
          <w:bCs/>
          <w:lang w:val="es-MX"/>
        </w:rPr>
        <w:t xml:space="preserve">, por unanimidad </w:t>
      </w:r>
      <w:r w:rsidR="004C2A57" w:rsidRPr="00725A14">
        <w:rPr>
          <w:rFonts w:ascii="Arial" w:hAnsi="Arial" w:cs="Arial"/>
          <w:b/>
          <w:bCs/>
          <w:lang w:val="es-MX"/>
        </w:rPr>
        <w:t>ACUERDA:</w:t>
      </w:r>
    </w:p>
    <w:p w:rsidR="004C2A57" w:rsidRPr="00725A14" w:rsidRDefault="004C2A57" w:rsidP="004C2A57">
      <w:pPr>
        <w:tabs>
          <w:tab w:val="left" w:pos="709"/>
          <w:tab w:val="left" w:pos="851"/>
        </w:tabs>
        <w:jc w:val="both"/>
        <w:rPr>
          <w:rFonts w:ascii="Arial" w:hAnsi="Arial" w:cs="Arial"/>
          <w:bCs/>
        </w:rPr>
      </w:pPr>
    </w:p>
    <w:p w:rsidR="00A942B0" w:rsidRPr="00F326B8" w:rsidRDefault="00A35A0B" w:rsidP="0049439C">
      <w:pPr>
        <w:numPr>
          <w:ilvl w:val="0"/>
          <w:numId w:val="6"/>
        </w:numPr>
        <w:jc w:val="both"/>
        <w:rPr>
          <w:rFonts w:ascii="Arial" w:hAnsi="Arial" w:cs="Arial"/>
          <w:lang w:val="es-SV"/>
        </w:rPr>
      </w:pPr>
      <w:r w:rsidRPr="00F326B8">
        <w:rPr>
          <w:rFonts w:ascii="Arial" w:hAnsi="Arial" w:cs="Arial"/>
          <w:bCs/>
          <w:iCs/>
          <w:lang w:val="es-SV"/>
        </w:rPr>
        <w:t xml:space="preserve">Otorgar Factibilidad de Financiamiento a largo plazo para  </w:t>
      </w:r>
      <w:r w:rsidR="001453E2">
        <w:rPr>
          <w:rFonts w:ascii="Arial" w:hAnsi="Arial" w:cs="Arial"/>
          <w:bCs/>
          <w:iCs/>
          <w:lang w:val="es-SV"/>
        </w:rPr>
        <w:t xml:space="preserve">____________ </w:t>
      </w:r>
      <w:r w:rsidRPr="00F326B8">
        <w:rPr>
          <w:rFonts w:ascii="Arial" w:hAnsi="Arial" w:cs="Arial"/>
          <w:bCs/>
          <w:iCs/>
          <w:lang w:val="es-SV"/>
        </w:rPr>
        <w:t xml:space="preserve">del proyecto Condominio Residencial Las Gardenias II, ubicado en Colonia Santa Rita, Cantón San Miguel, municipio de Mejicanos, Departamento de San Salvador; propiedad de INVERDISA, S.A. de C.V. / Ing. Miguel Ángel Diaz Sánchez, con precio de venta desde </w:t>
      </w:r>
      <w:r w:rsidR="001453E2">
        <w:rPr>
          <w:rFonts w:ascii="Arial" w:hAnsi="Arial" w:cs="Arial"/>
          <w:bCs/>
          <w:iCs/>
          <w:lang w:val="es-SV"/>
        </w:rPr>
        <w:lastRenderedPageBreak/>
        <w:t>___________________</w:t>
      </w:r>
      <w:r w:rsidRPr="00F326B8">
        <w:rPr>
          <w:rFonts w:ascii="Arial" w:hAnsi="Arial" w:cs="Arial"/>
          <w:bCs/>
          <w:iCs/>
          <w:lang w:val="es-SV"/>
        </w:rPr>
        <w:t xml:space="preserve"> financiando el FSV  el  90%  del precio de venta presentado por el constructor  en el cuadro de valores , entendiéndose que todo crédito solicitado, se otorgará con base a la normativa vigente en su momento.</w:t>
      </w:r>
    </w:p>
    <w:p w:rsidR="00F326B8" w:rsidRPr="00F326B8" w:rsidRDefault="00F326B8" w:rsidP="00F326B8">
      <w:pPr>
        <w:ind w:left="360"/>
        <w:jc w:val="both"/>
        <w:rPr>
          <w:rFonts w:ascii="Arial" w:hAnsi="Arial" w:cs="Arial"/>
          <w:lang w:val="es-SV"/>
        </w:rPr>
      </w:pPr>
    </w:p>
    <w:p w:rsidR="00F326B8" w:rsidRPr="00F326B8" w:rsidRDefault="00F326B8" w:rsidP="0049439C">
      <w:pPr>
        <w:numPr>
          <w:ilvl w:val="0"/>
          <w:numId w:val="6"/>
        </w:numPr>
        <w:jc w:val="both"/>
        <w:rPr>
          <w:rFonts w:ascii="Arial" w:hAnsi="Arial" w:cs="Arial"/>
          <w:bCs/>
          <w:iCs/>
          <w:lang w:val="es-SV"/>
        </w:rPr>
      </w:pPr>
      <w:r w:rsidRPr="00F326B8">
        <w:rPr>
          <w:rFonts w:ascii="Arial" w:hAnsi="Arial" w:cs="Arial"/>
          <w:bCs/>
          <w:iCs/>
          <w:lang w:val="es-MX"/>
        </w:rPr>
        <w:t>Antes de proceder a otorgar los créditos las viviendas deberán de estar 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w:t>
      </w:r>
    </w:p>
    <w:p w:rsidR="004C2A57" w:rsidRPr="00F326B8" w:rsidRDefault="004C2A57" w:rsidP="004C2A57">
      <w:pPr>
        <w:pStyle w:val="Prrafodelista"/>
        <w:rPr>
          <w:rFonts w:ascii="Arial" w:hAnsi="Arial" w:cs="Arial"/>
          <w:iCs/>
          <w:lang w:val="es-SV"/>
        </w:rPr>
      </w:pPr>
    </w:p>
    <w:p w:rsidR="004C2A57" w:rsidRPr="00725A14" w:rsidRDefault="004C2A57" w:rsidP="0049439C">
      <w:pPr>
        <w:numPr>
          <w:ilvl w:val="0"/>
          <w:numId w:val="6"/>
        </w:numPr>
        <w:jc w:val="both"/>
        <w:rPr>
          <w:rFonts w:ascii="Arial" w:hAnsi="Arial" w:cs="Arial"/>
        </w:rPr>
      </w:pPr>
      <w:r w:rsidRPr="00725A14">
        <w:rPr>
          <w:rFonts w:ascii="Arial" w:hAnsi="Arial" w:cs="Arial"/>
          <w:iCs/>
        </w:rPr>
        <w:t>Ratificar este punto en esta sesión.</w:t>
      </w:r>
    </w:p>
    <w:p w:rsidR="0050144D" w:rsidRPr="0050144D" w:rsidRDefault="0050144D" w:rsidP="0050144D">
      <w:pPr>
        <w:spacing w:line="360" w:lineRule="auto"/>
        <w:jc w:val="both"/>
        <w:rPr>
          <w:rFonts w:ascii="Arial" w:hAnsi="Arial" w:cs="Arial"/>
          <w:b/>
          <w:color w:val="FF0000"/>
          <w:sz w:val="22"/>
          <w:szCs w:val="22"/>
        </w:rPr>
      </w:pPr>
      <w:r w:rsidRPr="0050144D">
        <w:rPr>
          <w:rFonts w:ascii="Arial" w:hAnsi="Arial" w:cs="Arial"/>
          <w:b/>
          <w:color w:val="FF0000"/>
          <w:sz w:val="22"/>
          <w:szCs w:val="22"/>
        </w:rPr>
        <w:t xml:space="preserve">Supresión de información confidencial, conforme a lo dispuesto en el art. 24 </w:t>
      </w:r>
      <w:proofErr w:type="spellStart"/>
      <w:r w:rsidRPr="0050144D">
        <w:rPr>
          <w:rFonts w:ascii="Arial" w:hAnsi="Arial" w:cs="Arial"/>
          <w:b/>
          <w:color w:val="FF0000"/>
          <w:sz w:val="22"/>
          <w:szCs w:val="22"/>
        </w:rPr>
        <w:t>lit.</w:t>
      </w:r>
      <w:proofErr w:type="spellEnd"/>
      <w:r w:rsidRPr="0050144D">
        <w:rPr>
          <w:rFonts w:ascii="Arial" w:hAnsi="Arial" w:cs="Arial"/>
          <w:b/>
          <w:color w:val="FF0000"/>
          <w:sz w:val="22"/>
          <w:szCs w:val="22"/>
        </w:rPr>
        <w:t xml:space="preserve"> d) LAIP. </w:t>
      </w:r>
    </w:p>
    <w:p w:rsidR="001E6138" w:rsidRDefault="001E6138" w:rsidP="007F3626">
      <w:pPr>
        <w:jc w:val="both"/>
        <w:rPr>
          <w:rFonts w:ascii="Arial" w:hAnsi="Arial" w:cs="Arial"/>
          <w:b/>
          <w:lang w:val="es-MX"/>
        </w:rPr>
      </w:pPr>
    </w:p>
    <w:p w:rsidR="007F3626" w:rsidRDefault="007F3626" w:rsidP="007F3626">
      <w:pPr>
        <w:jc w:val="both"/>
        <w:rPr>
          <w:rFonts w:ascii="Arial" w:hAnsi="Arial" w:cs="Arial"/>
          <w:b/>
        </w:rPr>
      </w:pPr>
      <w:r>
        <w:rPr>
          <w:rFonts w:ascii="Arial" w:hAnsi="Arial" w:cs="Arial"/>
          <w:b/>
          <w:lang w:val="es-MX"/>
        </w:rPr>
        <w:t xml:space="preserve">XI) </w:t>
      </w:r>
      <w:r w:rsidRPr="00437694">
        <w:rPr>
          <w:rFonts w:ascii="Arial" w:hAnsi="Arial" w:cs="Arial"/>
          <w:b/>
          <w:lang w:val="es-MX"/>
        </w:rPr>
        <w:t xml:space="preserve">EXPOSICIÓN DEL TEMA </w:t>
      </w:r>
      <w:r>
        <w:rPr>
          <w:rFonts w:ascii="Arial" w:hAnsi="Arial" w:cs="Arial"/>
          <w:b/>
          <w:lang w:val="es-MX"/>
        </w:rPr>
        <w:t xml:space="preserve">“GESTIÓN DE VULNERABILIDADES </w:t>
      </w:r>
      <w:r w:rsidRPr="00437694">
        <w:rPr>
          <w:rFonts w:ascii="Arial" w:hAnsi="Arial" w:cs="Arial"/>
          <w:b/>
          <w:lang w:val="es-MX"/>
        </w:rPr>
        <w:t>TI”</w:t>
      </w:r>
      <w:r w:rsidR="00423810">
        <w:rPr>
          <w:rFonts w:ascii="Arial" w:hAnsi="Arial" w:cs="Arial"/>
          <w:b/>
          <w:lang w:val="es-MX"/>
        </w:rPr>
        <w:t xml:space="preserve">. </w:t>
      </w:r>
      <w:r w:rsidRPr="009F6C1D">
        <w:rPr>
          <w:rFonts w:ascii="Arial" w:hAnsi="Arial" w:cs="Arial"/>
        </w:rPr>
        <w:t>El Presidente y Director Ejecutivo sometió</w:t>
      </w:r>
      <w:r w:rsidRPr="009F6C1D">
        <w:rPr>
          <w:rFonts w:ascii="Arial" w:hAnsi="Arial" w:cs="Arial"/>
          <w:lang w:val="es-MX"/>
        </w:rPr>
        <w:t xml:space="preserve"> a consideración de los Directores, </w:t>
      </w:r>
      <w:r>
        <w:rPr>
          <w:rFonts w:ascii="Arial" w:hAnsi="Arial" w:cs="Arial"/>
          <w:lang w:val="es-MX"/>
        </w:rPr>
        <w:t xml:space="preserve">la </w:t>
      </w:r>
      <w:r w:rsidRPr="009F6C1D">
        <w:rPr>
          <w:rFonts w:ascii="Arial" w:hAnsi="Arial" w:cs="Arial"/>
          <w:lang w:val="es-MX"/>
        </w:rPr>
        <w:t xml:space="preserve">exposición </w:t>
      </w:r>
      <w:r>
        <w:rPr>
          <w:rFonts w:ascii="Arial" w:hAnsi="Arial" w:cs="Arial"/>
          <w:lang w:val="es-MX"/>
        </w:rPr>
        <w:t xml:space="preserve">del tema </w:t>
      </w:r>
      <w:r w:rsidRPr="006104A0">
        <w:rPr>
          <w:rFonts w:ascii="Arial" w:hAnsi="Arial" w:cs="Arial"/>
          <w:lang w:val="es-MX"/>
        </w:rPr>
        <w:t>“</w:t>
      </w:r>
      <w:r>
        <w:rPr>
          <w:rFonts w:ascii="Arial" w:hAnsi="Arial" w:cs="Arial"/>
          <w:lang w:val="es-MX"/>
        </w:rPr>
        <w:t xml:space="preserve">GESTIÓN DE VULNERABILIDADES </w:t>
      </w:r>
      <w:r w:rsidRPr="006104A0">
        <w:rPr>
          <w:rFonts w:ascii="Arial" w:hAnsi="Arial" w:cs="Arial"/>
          <w:lang w:val="es-MX"/>
        </w:rPr>
        <w:t>TI”</w:t>
      </w:r>
      <w:r w:rsidRPr="006104A0">
        <w:rPr>
          <w:rFonts w:ascii="Arial" w:hAnsi="Arial" w:cs="Arial"/>
          <w:bCs/>
        </w:rPr>
        <w:t xml:space="preserve">. </w:t>
      </w:r>
      <w:r w:rsidRPr="006104A0">
        <w:rPr>
          <w:rFonts w:ascii="Arial" w:hAnsi="Arial" w:cs="Arial"/>
        </w:rPr>
        <w:t xml:space="preserve">Para su presentación invitó al </w:t>
      </w:r>
      <w:r w:rsidRPr="006104A0">
        <w:rPr>
          <w:rFonts w:ascii="Arial" w:hAnsi="Arial" w:cs="Arial"/>
          <w:bCs/>
        </w:rPr>
        <w:t xml:space="preserve">Ingeniero Mario Alberto Arias Villareal, Gerente de Tecnología de la Información, </w:t>
      </w:r>
      <w:r w:rsidRPr="006104A0">
        <w:rPr>
          <w:rFonts w:ascii="Arial" w:hAnsi="Arial" w:cs="Arial"/>
        </w:rPr>
        <w:t>quien indicó que, de conformidad</w:t>
      </w:r>
      <w:r>
        <w:rPr>
          <w:rFonts w:ascii="Arial" w:hAnsi="Arial" w:cs="Arial"/>
        </w:rPr>
        <w:t xml:space="preserve"> con </w:t>
      </w:r>
      <w:r w:rsidRPr="009F6C1D">
        <w:rPr>
          <w:rFonts w:ascii="Arial" w:hAnsi="Arial" w:cs="Arial"/>
          <w:lang w:val="es-MX"/>
        </w:rPr>
        <w:t>el plan de exposición a Junta Directiva, de temas relevantes</w:t>
      </w:r>
      <w:r w:rsidRPr="009F6C1D">
        <w:rPr>
          <w:rFonts w:ascii="Arial" w:hAnsi="Arial" w:cs="Arial"/>
          <w:bCs/>
        </w:rPr>
        <w:t xml:space="preserve"> de la Gerencia de Tecnología de la Información</w:t>
      </w:r>
      <w:r>
        <w:rPr>
          <w:rFonts w:ascii="Arial" w:hAnsi="Arial" w:cs="Arial"/>
          <w:bCs/>
        </w:rPr>
        <w:t xml:space="preserve">, aprobado en el </w:t>
      </w:r>
      <w:r w:rsidRPr="00496F4D">
        <w:rPr>
          <w:rFonts w:ascii="Arial" w:hAnsi="Arial" w:cs="Arial"/>
          <w:lang w:val="es-MX"/>
        </w:rPr>
        <w:t>Punto VI) del Acta de sesión de Junta Directiva N° JD-017/2018 del 25 de enero de 2018</w:t>
      </w:r>
      <w:r>
        <w:rPr>
          <w:rFonts w:ascii="Arial" w:hAnsi="Arial" w:cs="Arial"/>
          <w:lang w:val="es-MX"/>
        </w:rPr>
        <w:t xml:space="preserve">, se presenta el último de los tres temas </w:t>
      </w:r>
      <w:r w:rsidRPr="006104A0">
        <w:rPr>
          <w:rFonts w:ascii="Arial" w:hAnsi="Arial" w:cs="Arial"/>
          <w:lang w:val="es-MX"/>
        </w:rPr>
        <w:t>“</w:t>
      </w:r>
      <w:r>
        <w:rPr>
          <w:rFonts w:ascii="Arial" w:hAnsi="Arial" w:cs="Arial"/>
          <w:lang w:val="es-MX"/>
        </w:rPr>
        <w:t xml:space="preserve">GESTIÓN DE VULNERABILIDADES </w:t>
      </w:r>
      <w:r w:rsidRPr="006104A0">
        <w:rPr>
          <w:rFonts w:ascii="Arial" w:hAnsi="Arial" w:cs="Arial"/>
          <w:lang w:val="es-MX"/>
        </w:rPr>
        <w:t>TI”</w:t>
      </w:r>
      <w:r w:rsidRPr="006104A0">
        <w:rPr>
          <w:rFonts w:ascii="Arial" w:hAnsi="Arial" w:cs="Arial"/>
          <w:bCs/>
        </w:rPr>
        <w:t xml:space="preserve">. </w:t>
      </w:r>
      <w:r>
        <w:rPr>
          <w:rFonts w:ascii="Arial" w:hAnsi="Arial" w:cs="Arial"/>
          <w:lang w:val="es-MX"/>
        </w:rPr>
        <w:t xml:space="preserve">Este tiene como objetivo </w:t>
      </w:r>
      <w:r w:rsidRPr="006104A0">
        <w:rPr>
          <w:rFonts w:ascii="Arial" w:hAnsi="Arial" w:cs="Arial"/>
          <w:lang w:val="es-SV"/>
        </w:rPr>
        <w:t xml:space="preserve">dar a conocer, de manera general, </w:t>
      </w:r>
      <w:r>
        <w:rPr>
          <w:rFonts w:ascii="Arial" w:hAnsi="Arial" w:cs="Arial"/>
          <w:lang w:val="es-SV"/>
        </w:rPr>
        <w:t xml:space="preserve">las </w:t>
      </w:r>
      <w:r>
        <w:rPr>
          <w:rFonts w:ascii="Arial" w:hAnsi="Arial" w:cs="Arial"/>
          <w:lang w:val="es-MX"/>
        </w:rPr>
        <w:t xml:space="preserve">vulnerabilidades a las que están expuestos los sistemas informáticos del FSV, la gestión que se hace y las inversiones que como FSV se realizan para tales efectos. </w:t>
      </w:r>
      <w:r>
        <w:rPr>
          <w:rFonts w:ascii="Arial" w:hAnsi="Arial" w:cs="Arial"/>
          <w:lang w:val="es-SV"/>
        </w:rPr>
        <w:t xml:space="preserve">La presentación comprendió la definición de los conceptos de </w:t>
      </w:r>
      <w:r>
        <w:rPr>
          <w:rFonts w:ascii="Arial" w:hAnsi="Arial" w:cs="Arial"/>
          <w:lang w:val="es-MX"/>
        </w:rPr>
        <w:t xml:space="preserve">vulnerabilidad, amenaza y riesgo, ejemplos de cada uno de ellos, el detalle de firewalls con que la Institución cuenta y su distribución en los diferentes puntos de atención del FSV, las características del Análisis de Vulnerabilidad y pruebas de penetración que anualmente se ejecutan en el FSV y las conclusiones generales del estudio del 2017, la gestión de riesgos que se realiza en el FSV y las estrategias que se implementan, el Plan de Reemplazo de equipos que se realizará y un detalle de las inversiones relacionadas con el tema, por parte de la Institución. </w:t>
      </w:r>
      <w:r>
        <w:rPr>
          <w:rFonts w:ascii="Arial" w:hAnsi="Arial" w:cs="Arial"/>
          <w:lang w:val="es-SV"/>
        </w:rPr>
        <w:t>Cada uno de estos temas fue</w:t>
      </w:r>
      <w:r>
        <w:rPr>
          <w:rFonts w:ascii="Arial" w:hAnsi="Arial" w:cs="Arial"/>
        </w:rPr>
        <w:t xml:space="preserve"> explicado en detalle, de conformidad con el documento que se anexa a la presente acta. </w:t>
      </w:r>
      <w:r w:rsidRPr="009F6C1D">
        <w:rPr>
          <w:rFonts w:ascii="Arial" w:hAnsi="Arial" w:cs="Arial"/>
        </w:rPr>
        <w:t xml:space="preserve">Luego de la presentación el Ingeniero Arias solicitó dar por conocido el </w:t>
      </w:r>
      <w:r>
        <w:rPr>
          <w:rFonts w:ascii="Arial" w:hAnsi="Arial" w:cs="Arial"/>
        </w:rPr>
        <w:t>presente informe</w:t>
      </w:r>
      <w:r w:rsidRPr="009F6C1D">
        <w:rPr>
          <w:rFonts w:ascii="Arial" w:hAnsi="Arial" w:cs="Arial"/>
        </w:rPr>
        <w:t>. Junta Directiva, luego de conocer la presenta</w:t>
      </w:r>
      <w:r>
        <w:rPr>
          <w:rFonts w:ascii="Arial" w:hAnsi="Arial" w:cs="Arial"/>
        </w:rPr>
        <w:t>ción expuesta</w:t>
      </w:r>
      <w:r w:rsidRPr="009F6C1D">
        <w:rPr>
          <w:rFonts w:ascii="Arial" w:hAnsi="Arial" w:cs="Arial"/>
        </w:rPr>
        <w:t xml:space="preserve"> por el</w:t>
      </w:r>
      <w:r w:rsidRPr="009F6C1D">
        <w:rPr>
          <w:rFonts w:ascii="Arial" w:hAnsi="Arial" w:cs="Arial"/>
          <w:bCs/>
        </w:rPr>
        <w:t xml:space="preserve"> Ingeniero Mario Alberto Arias Villareal, Gerente de Tecnología de la Información</w:t>
      </w:r>
      <w:r w:rsidRPr="009F6C1D">
        <w:rPr>
          <w:rFonts w:ascii="Arial" w:hAnsi="Arial" w:cs="Arial"/>
        </w:rPr>
        <w:t xml:space="preserve">, </w:t>
      </w:r>
      <w:r>
        <w:rPr>
          <w:rFonts w:ascii="Arial" w:hAnsi="Arial" w:cs="Arial"/>
        </w:rPr>
        <w:t xml:space="preserve">y de efectuar algunos comentarios, </w:t>
      </w:r>
      <w:r w:rsidRPr="009F6C1D">
        <w:rPr>
          <w:rFonts w:ascii="Arial" w:hAnsi="Arial" w:cs="Arial"/>
        </w:rPr>
        <w:t xml:space="preserve">por unanimidad </w:t>
      </w:r>
      <w:r w:rsidRPr="009F6C1D">
        <w:rPr>
          <w:rFonts w:ascii="Arial" w:hAnsi="Arial" w:cs="Arial"/>
          <w:b/>
        </w:rPr>
        <w:t>ACUERDA:</w:t>
      </w:r>
    </w:p>
    <w:p w:rsidR="007F3626" w:rsidRDefault="007F3626" w:rsidP="007F3626">
      <w:pPr>
        <w:jc w:val="both"/>
        <w:rPr>
          <w:rFonts w:ascii="Arial" w:hAnsi="Arial" w:cs="Arial"/>
          <w:b/>
        </w:rPr>
      </w:pPr>
    </w:p>
    <w:p w:rsidR="007F3626" w:rsidRPr="00877C39" w:rsidRDefault="007F3626" w:rsidP="0049439C">
      <w:pPr>
        <w:pStyle w:val="Prrafodelista"/>
        <w:numPr>
          <w:ilvl w:val="0"/>
          <w:numId w:val="7"/>
        </w:numPr>
        <w:ind w:left="360"/>
        <w:jc w:val="both"/>
        <w:rPr>
          <w:rFonts w:ascii="Arial" w:hAnsi="Arial" w:cs="Arial"/>
          <w:bCs/>
        </w:rPr>
      </w:pPr>
      <w:r w:rsidRPr="00877C39">
        <w:rPr>
          <w:rFonts w:ascii="Arial" w:hAnsi="Arial" w:cs="Arial"/>
        </w:rPr>
        <w:t>Dar por conocido el informe</w:t>
      </w:r>
      <w:r w:rsidRPr="00877C39">
        <w:rPr>
          <w:rFonts w:ascii="Arial" w:hAnsi="Arial" w:cs="Arial"/>
          <w:lang w:val="es-MX"/>
        </w:rPr>
        <w:t xml:space="preserve"> sobre “</w:t>
      </w:r>
      <w:r>
        <w:rPr>
          <w:rFonts w:ascii="Arial" w:hAnsi="Arial" w:cs="Arial"/>
          <w:lang w:val="es-MX"/>
        </w:rPr>
        <w:t>GESTIÓ</w:t>
      </w:r>
      <w:r w:rsidRPr="00877C39">
        <w:rPr>
          <w:rFonts w:ascii="Arial" w:hAnsi="Arial" w:cs="Arial"/>
          <w:lang w:val="es-MX"/>
        </w:rPr>
        <w:t>N DE VULNERABILIDADES TI”</w:t>
      </w:r>
      <w:r w:rsidRPr="00877C39">
        <w:rPr>
          <w:rFonts w:ascii="Arial" w:hAnsi="Arial" w:cs="Arial"/>
          <w:bCs/>
        </w:rPr>
        <w:t>.</w:t>
      </w:r>
    </w:p>
    <w:p w:rsidR="007F3626" w:rsidRDefault="007F3626" w:rsidP="007F3626">
      <w:pPr>
        <w:jc w:val="both"/>
        <w:rPr>
          <w:rFonts w:ascii="Arial" w:hAnsi="Arial" w:cs="Arial"/>
          <w:bCs/>
        </w:rPr>
      </w:pPr>
    </w:p>
    <w:p w:rsidR="007F3626" w:rsidRPr="00877C39" w:rsidRDefault="007F3626" w:rsidP="0049439C">
      <w:pPr>
        <w:pStyle w:val="Prrafodelista"/>
        <w:numPr>
          <w:ilvl w:val="0"/>
          <w:numId w:val="7"/>
        </w:numPr>
        <w:ind w:left="360"/>
        <w:jc w:val="both"/>
        <w:rPr>
          <w:rFonts w:ascii="Arial" w:hAnsi="Arial" w:cs="Arial"/>
          <w:bCs/>
        </w:rPr>
      </w:pPr>
      <w:r w:rsidRPr="00877C39">
        <w:rPr>
          <w:rFonts w:ascii="Arial" w:hAnsi="Arial" w:cs="Arial"/>
          <w:bCs/>
        </w:rPr>
        <w:t>Este punto se ratifica en esta misma sesión.</w:t>
      </w:r>
    </w:p>
    <w:p w:rsidR="007F3626" w:rsidRDefault="007F3626" w:rsidP="007F3626">
      <w:pPr>
        <w:jc w:val="both"/>
        <w:rPr>
          <w:rFonts w:ascii="Arial" w:hAnsi="Arial" w:cs="Arial"/>
          <w:bCs/>
        </w:rPr>
      </w:pPr>
    </w:p>
    <w:p w:rsidR="007F3626" w:rsidRPr="00437694" w:rsidRDefault="007F3626" w:rsidP="007F3626">
      <w:pPr>
        <w:jc w:val="both"/>
        <w:rPr>
          <w:rFonts w:ascii="Arial" w:hAnsi="Arial" w:cs="Arial"/>
          <w:b/>
          <w:lang w:val="es-MX"/>
        </w:rPr>
      </w:pPr>
    </w:p>
    <w:p w:rsidR="007F3626" w:rsidRDefault="007F3626" w:rsidP="00423810">
      <w:pPr>
        <w:jc w:val="both"/>
        <w:rPr>
          <w:rFonts w:ascii="Arial" w:hAnsi="Arial" w:cs="Arial"/>
          <w:b/>
        </w:rPr>
      </w:pPr>
      <w:r>
        <w:rPr>
          <w:rFonts w:ascii="Arial" w:hAnsi="Arial" w:cs="Arial"/>
          <w:b/>
          <w:lang w:val="es-MX"/>
        </w:rPr>
        <w:t xml:space="preserve">XII) </w:t>
      </w:r>
      <w:r w:rsidRPr="00437694">
        <w:rPr>
          <w:rFonts w:ascii="Arial" w:hAnsi="Arial" w:cs="Arial"/>
          <w:b/>
          <w:lang w:val="es-MX"/>
        </w:rPr>
        <w:t>SOLICITUD DE MODIFICACIÓN DE</w:t>
      </w:r>
      <w:r>
        <w:rPr>
          <w:rFonts w:ascii="Arial" w:hAnsi="Arial" w:cs="Arial"/>
          <w:b/>
          <w:lang w:val="es-MX"/>
        </w:rPr>
        <w:t>L</w:t>
      </w:r>
      <w:r w:rsidRPr="00437694">
        <w:rPr>
          <w:rFonts w:ascii="Arial" w:hAnsi="Arial" w:cs="Arial"/>
          <w:b/>
          <w:lang w:val="es-MX"/>
        </w:rPr>
        <w:t xml:space="preserve"> INSTRU</w:t>
      </w:r>
      <w:r>
        <w:rPr>
          <w:rFonts w:ascii="Arial" w:hAnsi="Arial" w:cs="Arial"/>
          <w:b/>
          <w:lang w:val="es-MX"/>
        </w:rPr>
        <w:t>CTIVO DE POLÍTICAS INFORMÁTICAS.</w:t>
      </w:r>
      <w:r w:rsidR="00423810">
        <w:rPr>
          <w:rFonts w:ascii="Arial" w:hAnsi="Arial" w:cs="Arial"/>
          <w:b/>
          <w:lang w:val="es-MX"/>
        </w:rPr>
        <w:t xml:space="preserve"> </w:t>
      </w:r>
      <w:r w:rsidRPr="009F6C1D">
        <w:rPr>
          <w:rFonts w:ascii="Arial" w:hAnsi="Arial" w:cs="Arial"/>
        </w:rPr>
        <w:t>El Presidente y Director Ejecutivo sometió</w:t>
      </w:r>
      <w:r w:rsidRPr="009F6C1D">
        <w:rPr>
          <w:rFonts w:ascii="Arial" w:hAnsi="Arial" w:cs="Arial"/>
          <w:lang w:val="es-MX"/>
        </w:rPr>
        <w:t xml:space="preserve"> a consideración de los Directores, </w:t>
      </w:r>
      <w:r w:rsidRPr="00877C39">
        <w:rPr>
          <w:rFonts w:ascii="Arial" w:hAnsi="Arial" w:cs="Arial"/>
          <w:lang w:val="es-MX"/>
        </w:rPr>
        <w:t>solicitud de modificación del INSTRUCTIVO DE POLÍTICAS INFORMÁTICAS</w:t>
      </w:r>
      <w:r>
        <w:rPr>
          <w:rFonts w:ascii="Arial" w:hAnsi="Arial" w:cs="Arial"/>
          <w:lang w:val="es-MX"/>
        </w:rPr>
        <w:t>.</w:t>
      </w:r>
      <w:r w:rsidRPr="006104A0">
        <w:rPr>
          <w:rFonts w:ascii="Arial" w:hAnsi="Arial" w:cs="Arial"/>
        </w:rPr>
        <w:t xml:space="preserve"> Para su presentación invitó al </w:t>
      </w:r>
      <w:r w:rsidRPr="006104A0">
        <w:rPr>
          <w:rFonts w:ascii="Arial" w:hAnsi="Arial" w:cs="Arial"/>
          <w:bCs/>
        </w:rPr>
        <w:t xml:space="preserve">Ingeniero Mario Alberto Arias Villareal, Gerente de Tecnología </w:t>
      </w:r>
      <w:r w:rsidRPr="006104A0">
        <w:rPr>
          <w:rFonts w:ascii="Arial" w:hAnsi="Arial" w:cs="Arial"/>
          <w:bCs/>
        </w:rPr>
        <w:lastRenderedPageBreak/>
        <w:t xml:space="preserve">de la Información, </w:t>
      </w:r>
      <w:r w:rsidRPr="006104A0">
        <w:rPr>
          <w:rFonts w:ascii="Arial" w:hAnsi="Arial" w:cs="Arial"/>
        </w:rPr>
        <w:t xml:space="preserve">quien indicó que, </w:t>
      </w:r>
      <w:r>
        <w:rPr>
          <w:rFonts w:ascii="Arial" w:hAnsi="Arial" w:cs="Arial"/>
        </w:rPr>
        <w:t>e</w:t>
      </w:r>
      <w:r w:rsidRPr="00877C39">
        <w:rPr>
          <w:rFonts w:ascii="Arial" w:hAnsi="Arial" w:cs="Arial"/>
          <w:lang w:val="es-SV"/>
        </w:rPr>
        <w:t xml:space="preserve">n sesión de Junta Directiva JD-152/2012, Punto XV) de fecha 23 de agosto de 2012, se creó el </w:t>
      </w:r>
      <w:r>
        <w:rPr>
          <w:rFonts w:ascii="Arial" w:hAnsi="Arial" w:cs="Arial"/>
          <w:lang w:val="es-SV"/>
        </w:rPr>
        <w:t>“</w:t>
      </w:r>
      <w:r w:rsidRPr="00877C39">
        <w:rPr>
          <w:rFonts w:ascii="Arial" w:hAnsi="Arial" w:cs="Arial"/>
          <w:bCs/>
          <w:lang w:val="es-MX"/>
        </w:rPr>
        <w:t>Instructivo para el Uso de Correo Electrónico Interno de Gobernadores y Directores</w:t>
      </w:r>
      <w:r>
        <w:rPr>
          <w:rFonts w:ascii="Arial" w:hAnsi="Arial" w:cs="Arial"/>
          <w:bCs/>
          <w:lang w:val="es-MX"/>
        </w:rPr>
        <w:t>”,</w:t>
      </w:r>
      <w:r w:rsidRPr="00877C39">
        <w:rPr>
          <w:rFonts w:ascii="Arial" w:hAnsi="Arial" w:cs="Arial"/>
          <w:b/>
          <w:bCs/>
          <w:lang w:val="es-MX"/>
        </w:rPr>
        <w:t xml:space="preserve"> </w:t>
      </w:r>
      <w:r w:rsidRPr="00877C39">
        <w:rPr>
          <w:rFonts w:ascii="Arial" w:hAnsi="Arial" w:cs="Arial"/>
          <w:lang w:val="es-MX"/>
        </w:rPr>
        <w:t>que regula en forma puntual la solicitud, asignación y seguridad de la cuenta de correo para miembros de Junta Directiva y Asamblea de Gobernadores</w:t>
      </w:r>
      <w:r w:rsidRPr="00877C39">
        <w:rPr>
          <w:rFonts w:ascii="Arial" w:hAnsi="Arial" w:cs="Arial"/>
          <w:lang w:val="es-SV"/>
        </w:rPr>
        <w:t xml:space="preserve">. </w:t>
      </w:r>
      <w:r>
        <w:rPr>
          <w:rFonts w:ascii="Arial" w:hAnsi="Arial" w:cs="Arial"/>
          <w:lang w:val="es-SV"/>
        </w:rPr>
        <w:t>Actualmente se</w:t>
      </w:r>
      <w:r w:rsidRPr="00877C39">
        <w:rPr>
          <w:rFonts w:ascii="Arial" w:hAnsi="Arial" w:cs="Arial"/>
          <w:lang w:val="es-SV"/>
        </w:rPr>
        <w:t xml:space="preserve"> cuenta con un Instructivo de Políticas Informáticas, que fue creado por </w:t>
      </w:r>
      <w:r w:rsidRPr="00877C39">
        <w:rPr>
          <w:rFonts w:ascii="Arial" w:hAnsi="Arial" w:cs="Arial"/>
        </w:rPr>
        <w:t xml:space="preserve">Junta Directiva </w:t>
      </w:r>
      <w:r>
        <w:rPr>
          <w:rFonts w:ascii="Arial" w:hAnsi="Arial" w:cs="Arial"/>
        </w:rPr>
        <w:t xml:space="preserve">según </w:t>
      </w:r>
      <w:r w:rsidRPr="00877C39">
        <w:rPr>
          <w:rFonts w:ascii="Arial" w:hAnsi="Arial" w:cs="Arial"/>
        </w:rPr>
        <w:t xml:space="preserve">Punto VI) </w:t>
      </w:r>
      <w:r>
        <w:rPr>
          <w:rFonts w:ascii="Arial" w:hAnsi="Arial" w:cs="Arial"/>
        </w:rPr>
        <w:t xml:space="preserve">del acta de sesión N° </w:t>
      </w:r>
      <w:r w:rsidRPr="00877C39">
        <w:rPr>
          <w:rFonts w:ascii="Arial" w:hAnsi="Arial" w:cs="Arial"/>
        </w:rPr>
        <w:t>JD-174/2013</w:t>
      </w:r>
      <w:r>
        <w:rPr>
          <w:rFonts w:ascii="Arial" w:hAnsi="Arial" w:cs="Arial"/>
        </w:rPr>
        <w:t>,</w:t>
      </w:r>
      <w:r w:rsidRPr="00877C39">
        <w:rPr>
          <w:rFonts w:ascii="Arial" w:hAnsi="Arial" w:cs="Arial"/>
        </w:rPr>
        <w:t xml:space="preserve"> de fecha 19 de septiembre de 2013</w:t>
      </w:r>
      <w:r>
        <w:rPr>
          <w:rFonts w:ascii="Arial" w:hAnsi="Arial" w:cs="Arial"/>
        </w:rPr>
        <w:t>.</w:t>
      </w:r>
      <w:r w:rsidRPr="00877C39">
        <w:rPr>
          <w:rFonts w:ascii="Arial" w:hAnsi="Arial" w:cs="Arial"/>
        </w:rPr>
        <w:t xml:space="preserve"> </w:t>
      </w:r>
      <w:r>
        <w:rPr>
          <w:rFonts w:ascii="Arial" w:hAnsi="Arial" w:cs="Arial"/>
        </w:rPr>
        <w:t>Indicó que e</w:t>
      </w:r>
      <w:r w:rsidRPr="00877C39">
        <w:rPr>
          <w:rFonts w:ascii="Arial" w:hAnsi="Arial" w:cs="Arial"/>
        </w:rPr>
        <w:t>ste instructivo ha tenido 4 actualizaciones que consolida las regulaciones en diversos temas, entre los cuales est</w:t>
      </w:r>
      <w:r>
        <w:rPr>
          <w:rFonts w:ascii="Arial" w:hAnsi="Arial" w:cs="Arial"/>
        </w:rPr>
        <w:t>á</w:t>
      </w:r>
      <w:r w:rsidRPr="00877C39">
        <w:rPr>
          <w:rFonts w:ascii="Arial" w:hAnsi="Arial" w:cs="Arial"/>
        </w:rPr>
        <w:t xml:space="preserve"> la seguridad y correo electrónico.</w:t>
      </w:r>
      <w:r>
        <w:rPr>
          <w:rFonts w:ascii="Arial" w:hAnsi="Arial" w:cs="Arial"/>
        </w:rPr>
        <w:t xml:space="preserve"> Indicó también que e</w:t>
      </w:r>
      <w:r w:rsidRPr="00877C39">
        <w:rPr>
          <w:rFonts w:ascii="Arial" w:hAnsi="Arial" w:cs="Arial"/>
        </w:rPr>
        <w:t>n auditoría interna de calidad, se recomendó la consolidación en un solo instrumento normativo,</w:t>
      </w:r>
      <w:r>
        <w:rPr>
          <w:rFonts w:ascii="Arial" w:hAnsi="Arial" w:cs="Arial"/>
        </w:rPr>
        <w:t xml:space="preserve"> de</w:t>
      </w:r>
      <w:r w:rsidRPr="00877C39">
        <w:rPr>
          <w:rFonts w:ascii="Arial" w:hAnsi="Arial" w:cs="Arial"/>
        </w:rPr>
        <w:t xml:space="preserve"> lo regulado en los 2 instructivos mencionados en los puntos anteriores.</w:t>
      </w:r>
      <w:r>
        <w:rPr>
          <w:rFonts w:ascii="Arial" w:hAnsi="Arial" w:cs="Arial"/>
        </w:rPr>
        <w:t xml:space="preserve"> En esta ocasión se proponen</w:t>
      </w:r>
      <w:r w:rsidRPr="00877C39">
        <w:rPr>
          <w:rFonts w:ascii="Arial" w:hAnsi="Arial" w:cs="Arial"/>
        </w:rPr>
        <w:t xml:space="preserve"> cambios específicos para algunos aspectos necesarios en el instructivo para mejorar la operatividad.</w:t>
      </w:r>
      <w:r>
        <w:rPr>
          <w:rFonts w:ascii="Arial" w:hAnsi="Arial" w:cs="Arial"/>
        </w:rPr>
        <w:t xml:space="preserve"> Con ello se pretende lograr lo siguiente: 1- A</w:t>
      </w:r>
      <w:proofErr w:type="spellStart"/>
      <w:r w:rsidRPr="00877C39">
        <w:rPr>
          <w:rFonts w:ascii="Arial" w:hAnsi="Arial" w:cs="Arial"/>
          <w:lang w:val="es-SV"/>
        </w:rPr>
        <w:t>mpliar</w:t>
      </w:r>
      <w:proofErr w:type="spellEnd"/>
      <w:r w:rsidRPr="00877C39">
        <w:rPr>
          <w:rFonts w:ascii="Arial" w:hAnsi="Arial" w:cs="Arial"/>
          <w:lang w:val="es-SV"/>
        </w:rPr>
        <w:t xml:space="preserve"> </w:t>
      </w:r>
      <w:r>
        <w:rPr>
          <w:rFonts w:ascii="Arial" w:hAnsi="Arial" w:cs="Arial"/>
          <w:lang w:val="es-SV"/>
        </w:rPr>
        <w:t xml:space="preserve">la </w:t>
      </w:r>
      <w:r w:rsidRPr="00877C39">
        <w:rPr>
          <w:rFonts w:ascii="Arial" w:hAnsi="Arial" w:cs="Arial"/>
          <w:lang w:val="es-SV"/>
        </w:rPr>
        <w:t>regulación para dejar más claro el término de obsolescencia.</w:t>
      </w:r>
      <w:r>
        <w:rPr>
          <w:rFonts w:ascii="Arial" w:hAnsi="Arial" w:cs="Arial"/>
          <w:lang w:val="es-SV"/>
        </w:rPr>
        <w:t xml:space="preserve"> 2- </w:t>
      </w:r>
      <w:r w:rsidRPr="00877C39">
        <w:rPr>
          <w:rFonts w:ascii="Arial" w:hAnsi="Arial" w:cs="Arial"/>
          <w:lang w:val="es-SV"/>
        </w:rPr>
        <w:t>Integrar en un solo instrumento normativo los temas informáticos.</w:t>
      </w:r>
      <w:r>
        <w:rPr>
          <w:rFonts w:ascii="Arial" w:hAnsi="Arial" w:cs="Arial"/>
          <w:lang w:val="es-SV"/>
        </w:rPr>
        <w:t xml:space="preserve"> 3- </w:t>
      </w:r>
      <w:r w:rsidRPr="00877C39">
        <w:rPr>
          <w:rFonts w:ascii="Arial" w:hAnsi="Arial" w:cs="Arial"/>
          <w:lang w:val="es-SV"/>
        </w:rPr>
        <w:t>Agregar disposición para evitar el acceso no autorizado al personal por ausencias</w:t>
      </w:r>
      <w:r>
        <w:rPr>
          <w:rFonts w:ascii="Arial" w:hAnsi="Arial" w:cs="Arial"/>
          <w:lang w:val="es-SV"/>
        </w:rPr>
        <w:t>. E</w:t>
      </w:r>
      <w:proofErr w:type="spellStart"/>
      <w:r>
        <w:rPr>
          <w:rFonts w:ascii="Arial" w:hAnsi="Arial" w:cs="Arial"/>
        </w:rPr>
        <w:t>xpuso</w:t>
      </w:r>
      <w:proofErr w:type="spellEnd"/>
      <w:r>
        <w:rPr>
          <w:rFonts w:ascii="Arial" w:hAnsi="Arial" w:cs="Arial"/>
        </w:rPr>
        <w:t xml:space="preserve"> en detalle, las modificaciones propuestas, todo ello de conformidad con el documento que se anexa a la presente acta. </w:t>
      </w:r>
      <w:r w:rsidRPr="009F6C1D">
        <w:rPr>
          <w:rFonts w:ascii="Arial" w:hAnsi="Arial" w:cs="Arial"/>
        </w:rPr>
        <w:t xml:space="preserve">Luego de la presentación </w:t>
      </w:r>
      <w:r>
        <w:rPr>
          <w:rFonts w:ascii="Arial" w:hAnsi="Arial" w:cs="Arial"/>
        </w:rPr>
        <w:t>se solicitó a</w:t>
      </w:r>
      <w:proofErr w:type="spellStart"/>
      <w:r w:rsidRPr="00877C39">
        <w:rPr>
          <w:rFonts w:ascii="Arial" w:hAnsi="Arial" w:cs="Arial"/>
          <w:lang w:val="es-SV"/>
        </w:rPr>
        <w:t>utorizar</w:t>
      </w:r>
      <w:proofErr w:type="spellEnd"/>
      <w:r w:rsidRPr="00877C39">
        <w:rPr>
          <w:rFonts w:ascii="Arial" w:hAnsi="Arial" w:cs="Arial"/>
          <w:lang w:val="es-SV"/>
        </w:rPr>
        <w:t xml:space="preserve"> la modificación al </w:t>
      </w:r>
      <w:r w:rsidRPr="00877C39">
        <w:rPr>
          <w:rFonts w:ascii="Arial" w:hAnsi="Arial" w:cs="Arial"/>
          <w:bCs/>
          <w:lang w:val="es-SV"/>
        </w:rPr>
        <w:t>Instructivo de Políticas Informáticas</w:t>
      </w:r>
      <w:r>
        <w:rPr>
          <w:rFonts w:ascii="Arial" w:hAnsi="Arial" w:cs="Arial"/>
          <w:bCs/>
          <w:lang w:val="es-SV"/>
        </w:rPr>
        <w:t xml:space="preserve">, </w:t>
      </w:r>
      <w:r w:rsidRPr="00877C39">
        <w:rPr>
          <w:rFonts w:ascii="Arial" w:hAnsi="Arial" w:cs="Arial"/>
          <w:lang w:val="es-SV"/>
        </w:rPr>
        <w:t>deja</w:t>
      </w:r>
      <w:r>
        <w:rPr>
          <w:rFonts w:ascii="Arial" w:hAnsi="Arial" w:cs="Arial"/>
          <w:lang w:val="es-SV"/>
        </w:rPr>
        <w:t>ndo</w:t>
      </w:r>
      <w:r w:rsidRPr="00877C39">
        <w:rPr>
          <w:rFonts w:ascii="Arial" w:hAnsi="Arial" w:cs="Arial"/>
          <w:lang w:val="es-SV"/>
        </w:rPr>
        <w:t xml:space="preserve"> sin vigencia el </w:t>
      </w:r>
      <w:r w:rsidRPr="00877C39">
        <w:rPr>
          <w:rFonts w:ascii="Arial" w:hAnsi="Arial" w:cs="Arial"/>
          <w:bCs/>
          <w:lang w:val="es-MX"/>
        </w:rPr>
        <w:t>Instructivo para el Uso de Correo Electrónico Interno de Gobernadores y Directores</w:t>
      </w:r>
      <w:r>
        <w:rPr>
          <w:rFonts w:ascii="Arial" w:hAnsi="Arial" w:cs="Arial"/>
          <w:bCs/>
          <w:lang w:val="es-SV"/>
        </w:rPr>
        <w:t>, de conformidad con lo expuesto</w:t>
      </w:r>
      <w:r w:rsidRPr="009F6C1D">
        <w:rPr>
          <w:rFonts w:ascii="Arial" w:hAnsi="Arial" w:cs="Arial"/>
        </w:rPr>
        <w:t xml:space="preserve">. Junta Directiva, luego de conocer la </w:t>
      </w:r>
      <w:r>
        <w:rPr>
          <w:rFonts w:ascii="Arial" w:hAnsi="Arial" w:cs="Arial"/>
        </w:rPr>
        <w:t>solicitud presentada</w:t>
      </w:r>
      <w:r w:rsidRPr="009F6C1D">
        <w:rPr>
          <w:rFonts w:ascii="Arial" w:hAnsi="Arial" w:cs="Arial"/>
        </w:rPr>
        <w:t xml:space="preserve"> por el</w:t>
      </w:r>
      <w:r w:rsidRPr="009F6C1D">
        <w:rPr>
          <w:rFonts w:ascii="Arial" w:hAnsi="Arial" w:cs="Arial"/>
          <w:bCs/>
        </w:rPr>
        <w:t xml:space="preserve"> Ingeniero Mario Alberto Arias Villareal, Gerente de Tecnología de la Información</w:t>
      </w:r>
      <w:r w:rsidRPr="009F6C1D">
        <w:rPr>
          <w:rFonts w:ascii="Arial" w:hAnsi="Arial" w:cs="Arial"/>
        </w:rPr>
        <w:t xml:space="preserve">, por unanimidad </w:t>
      </w:r>
      <w:r w:rsidRPr="009F6C1D">
        <w:rPr>
          <w:rFonts w:ascii="Arial" w:hAnsi="Arial" w:cs="Arial"/>
          <w:b/>
        </w:rPr>
        <w:t>ACUERDA:</w:t>
      </w:r>
    </w:p>
    <w:p w:rsidR="007F3626" w:rsidRPr="00877C39" w:rsidRDefault="007F3626" w:rsidP="007F3626">
      <w:pPr>
        <w:jc w:val="both"/>
        <w:rPr>
          <w:rFonts w:ascii="Arial" w:hAnsi="Arial" w:cs="Arial"/>
          <w:b/>
        </w:rPr>
      </w:pPr>
    </w:p>
    <w:p w:rsidR="007F3626" w:rsidRPr="00877C39" w:rsidRDefault="007F3626" w:rsidP="0049439C">
      <w:pPr>
        <w:numPr>
          <w:ilvl w:val="0"/>
          <w:numId w:val="8"/>
        </w:numPr>
        <w:jc w:val="both"/>
        <w:rPr>
          <w:rFonts w:ascii="Arial" w:hAnsi="Arial" w:cs="Arial"/>
          <w:lang w:val="es-SV"/>
        </w:rPr>
      </w:pPr>
      <w:r w:rsidRPr="00877C39">
        <w:rPr>
          <w:rFonts w:ascii="Arial" w:hAnsi="Arial" w:cs="Arial"/>
          <w:lang w:val="es-SV"/>
        </w:rPr>
        <w:t>Autorizar modificaci</w:t>
      </w:r>
      <w:r w:rsidR="002B29F0">
        <w:rPr>
          <w:rFonts w:ascii="Arial" w:hAnsi="Arial" w:cs="Arial"/>
          <w:lang w:val="es-SV"/>
        </w:rPr>
        <w:t>ones</w:t>
      </w:r>
      <w:r w:rsidRPr="00877C39">
        <w:rPr>
          <w:rFonts w:ascii="Arial" w:hAnsi="Arial" w:cs="Arial"/>
          <w:lang w:val="es-SV"/>
        </w:rPr>
        <w:t xml:space="preserve"> al </w:t>
      </w:r>
      <w:r w:rsidR="002B29F0">
        <w:rPr>
          <w:rFonts w:ascii="Arial" w:hAnsi="Arial" w:cs="Arial"/>
          <w:lang w:val="es-SV"/>
        </w:rPr>
        <w:t>“</w:t>
      </w:r>
      <w:r w:rsidRPr="00877C39">
        <w:rPr>
          <w:rFonts w:ascii="Arial" w:hAnsi="Arial" w:cs="Arial"/>
          <w:bCs/>
          <w:lang w:val="es-SV"/>
        </w:rPr>
        <w:t>Instructivo de Políticas Informáticas</w:t>
      </w:r>
      <w:r w:rsidR="002B29F0">
        <w:rPr>
          <w:rFonts w:ascii="Arial" w:hAnsi="Arial" w:cs="Arial"/>
          <w:bCs/>
          <w:lang w:val="es-SV"/>
        </w:rPr>
        <w:t>”</w:t>
      </w:r>
      <w:r w:rsidRPr="00877C39">
        <w:rPr>
          <w:rFonts w:ascii="Arial" w:hAnsi="Arial" w:cs="Arial"/>
          <w:bCs/>
          <w:lang w:val="es-SV"/>
        </w:rPr>
        <w:t xml:space="preserve">, </w:t>
      </w:r>
      <w:r w:rsidRPr="00877C39">
        <w:rPr>
          <w:rFonts w:ascii="Arial" w:hAnsi="Arial" w:cs="Arial"/>
        </w:rPr>
        <w:t>a partir de</w:t>
      </w:r>
      <w:r>
        <w:rPr>
          <w:rFonts w:ascii="Arial" w:hAnsi="Arial" w:cs="Arial"/>
        </w:rPr>
        <w:t>l 15 de marzo de 2018</w:t>
      </w:r>
      <w:r w:rsidR="00423810">
        <w:rPr>
          <w:rFonts w:ascii="Arial" w:hAnsi="Arial" w:cs="Arial"/>
          <w:bCs/>
        </w:rPr>
        <w:t xml:space="preserve">, </w:t>
      </w:r>
      <w:r w:rsidR="00C8773B">
        <w:rPr>
          <w:rFonts w:ascii="Arial" w:hAnsi="Arial" w:cs="Arial"/>
          <w:bCs/>
        </w:rPr>
        <w:t>quedando su redacción así:</w:t>
      </w:r>
    </w:p>
    <w:p w:rsidR="007F3626" w:rsidRDefault="007F3626" w:rsidP="007F3626">
      <w:pPr>
        <w:ind w:left="360"/>
        <w:jc w:val="both"/>
        <w:rPr>
          <w:rFonts w:ascii="Arial" w:hAnsi="Arial" w:cs="Arial"/>
          <w:lang w:val="es-SV"/>
        </w:rPr>
      </w:pPr>
    </w:p>
    <w:p w:rsidR="0026706B" w:rsidRPr="00423810" w:rsidRDefault="002B29F0" w:rsidP="0049439C">
      <w:pPr>
        <w:numPr>
          <w:ilvl w:val="0"/>
          <w:numId w:val="10"/>
        </w:numPr>
        <w:tabs>
          <w:tab w:val="clear" w:pos="720"/>
          <w:tab w:val="num" w:pos="1764"/>
        </w:tabs>
        <w:ind w:left="1068"/>
        <w:jc w:val="both"/>
        <w:rPr>
          <w:rFonts w:ascii="Arial" w:hAnsi="Arial" w:cs="Arial"/>
          <w:sz w:val="20"/>
          <w:szCs w:val="20"/>
          <w:lang w:val="es-SV"/>
        </w:rPr>
      </w:pPr>
      <w:r w:rsidRPr="00423810">
        <w:rPr>
          <w:rFonts w:ascii="Arial" w:hAnsi="Arial" w:cs="Arial"/>
          <w:sz w:val="20"/>
          <w:szCs w:val="20"/>
        </w:rPr>
        <w:t> </w:t>
      </w:r>
      <w:r w:rsidRPr="00423810">
        <w:rPr>
          <w:rFonts w:ascii="Arial" w:hAnsi="Arial" w:cs="Arial"/>
          <w:b/>
          <w:bCs/>
          <w:sz w:val="20"/>
          <w:szCs w:val="20"/>
          <w:lang w:val="es-ES_tradnl"/>
        </w:rPr>
        <w:t>Equipo de cómputo y software</w:t>
      </w:r>
    </w:p>
    <w:p w:rsidR="00C8773B" w:rsidRPr="00C8773B" w:rsidRDefault="00C8773B" w:rsidP="0049439C">
      <w:pPr>
        <w:pStyle w:val="Prrafodelista"/>
        <w:numPr>
          <w:ilvl w:val="0"/>
          <w:numId w:val="11"/>
        </w:numPr>
        <w:tabs>
          <w:tab w:val="clear" w:pos="720"/>
          <w:tab w:val="left" w:pos="709"/>
        </w:tabs>
        <w:ind w:left="1068"/>
        <w:jc w:val="both"/>
        <w:rPr>
          <w:rFonts w:ascii="Arial" w:hAnsi="Arial" w:cs="Arial"/>
          <w:sz w:val="20"/>
          <w:szCs w:val="20"/>
          <w:lang w:val="es-SV"/>
        </w:rPr>
      </w:pPr>
      <w:r w:rsidRPr="00C8773B">
        <w:rPr>
          <w:rFonts w:ascii="Arial" w:hAnsi="Arial" w:cs="Arial"/>
          <w:sz w:val="20"/>
          <w:szCs w:val="20"/>
        </w:rPr>
        <w:t> </w:t>
      </w:r>
      <w:r w:rsidRPr="00C8773B">
        <w:rPr>
          <w:rFonts w:ascii="Arial" w:hAnsi="Arial" w:cs="Arial"/>
          <w:sz w:val="20"/>
          <w:szCs w:val="20"/>
          <w:lang w:val="es-MX"/>
        </w:rPr>
        <w:t xml:space="preserve">Anualmente la Gerencia de Tecnología de la Información a través del Área de Gestión de Infraestructura TI y/o Área de Producción y Soporte, evaluará la plataforma tecnológica existente, determinando el equipo informático que deberá ser renovado o incorporado en el presupuesto del próximo ejercicio fiscal, pudiendo considerar según aplique: los informes del proveedor del servicio de mantenimiento y recomendaciones recibidas, obsolescencia </w:t>
      </w:r>
      <w:r w:rsidRPr="00C8773B">
        <w:rPr>
          <w:rFonts w:ascii="Arial" w:hAnsi="Arial" w:cs="Arial"/>
          <w:sz w:val="20"/>
          <w:szCs w:val="20"/>
          <w:u w:val="single"/>
          <w:lang w:val="es-MX"/>
        </w:rPr>
        <w:t>o</w:t>
      </w:r>
      <w:r w:rsidRPr="00C8773B">
        <w:rPr>
          <w:rFonts w:ascii="Arial" w:hAnsi="Arial" w:cs="Arial"/>
          <w:sz w:val="20"/>
          <w:szCs w:val="20"/>
          <w:lang w:val="es-MX"/>
        </w:rPr>
        <w:t xml:space="preserve"> antigüedad </w:t>
      </w:r>
      <w:r w:rsidRPr="00C8773B">
        <w:rPr>
          <w:rFonts w:ascii="Arial" w:hAnsi="Arial" w:cs="Arial"/>
          <w:sz w:val="20"/>
          <w:szCs w:val="20"/>
          <w:u w:val="single"/>
          <w:lang w:val="es-MX"/>
        </w:rPr>
        <w:t>porque haya sido depreciado u otras causas</w:t>
      </w:r>
      <w:r w:rsidRPr="00C8773B">
        <w:rPr>
          <w:rFonts w:ascii="Arial" w:hAnsi="Arial" w:cs="Arial"/>
          <w:sz w:val="20"/>
          <w:szCs w:val="20"/>
          <w:lang w:val="es-MX"/>
        </w:rPr>
        <w:t>, renovación de la plataforma tecnológica, solicitudes realizadas por los usuarios, proyectos con componentes tecnológicos que se planifican ejecutar, disponibilidad de los recursos del presupuesto estimado a invertir, entre otros.</w:t>
      </w:r>
    </w:p>
    <w:p w:rsidR="00C8773B" w:rsidRPr="00423810" w:rsidRDefault="00C8773B" w:rsidP="0049439C">
      <w:pPr>
        <w:numPr>
          <w:ilvl w:val="0"/>
          <w:numId w:val="11"/>
        </w:numPr>
        <w:tabs>
          <w:tab w:val="clear" w:pos="720"/>
          <w:tab w:val="left" w:pos="709"/>
        </w:tabs>
        <w:ind w:left="1068"/>
        <w:jc w:val="both"/>
        <w:rPr>
          <w:rFonts w:ascii="Arial" w:hAnsi="Arial" w:cs="Arial"/>
          <w:sz w:val="20"/>
          <w:szCs w:val="20"/>
          <w:lang w:val="es-SV"/>
        </w:rPr>
      </w:pPr>
      <w:r>
        <w:rPr>
          <w:rFonts w:ascii="Arial" w:hAnsi="Arial" w:cs="Arial"/>
          <w:sz w:val="20"/>
          <w:szCs w:val="20"/>
          <w:lang w:val="es-SV"/>
        </w:rPr>
        <w:t>…</w:t>
      </w:r>
    </w:p>
    <w:p w:rsidR="0026706B" w:rsidRPr="00C8773B" w:rsidRDefault="002B29F0" w:rsidP="0049439C">
      <w:pPr>
        <w:numPr>
          <w:ilvl w:val="0"/>
          <w:numId w:val="12"/>
        </w:numPr>
        <w:tabs>
          <w:tab w:val="clear" w:pos="720"/>
          <w:tab w:val="left" w:pos="709"/>
        </w:tabs>
        <w:ind w:left="1068"/>
        <w:jc w:val="both"/>
        <w:rPr>
          <w:rFonts w:ascii="Arial" w:hAnsi="Arial" w:cs="Arial"/>
          <w:sz w:val="20"/>
          <w:szCs w:val="20"/>
          <w:lang w:val="es-SV"/>
        </w:rPr>
      </w:pPr>
      <w:r w:rsidRPr="00423810">
        <w:rPr>
          <w:rFonts w:ascii="Arial" w:hAnsi="Arial" w:cs="Arial"/>
          <w:sz w:val="20"/>
          <w:szCs w:val="20"/>
        </w:rPr>
        <w:t xml:space="preserve">La instalación de software en las estaciones de trabajo, se realizará en función de la disponibilidad de licenciamiento o con la planificación del inicio del proceso de adquisición o contratación respectivo. </w:t>
      </w:r>
      <w:r w:rsidRPr="00423810">
        <w:rPr>
          <w:rFonts w:ascii="Arial" w:hAnsi="Arial" w:cs="Arial"/>
          <w:sz w:val="20"/>
          <w:szCs w:val="20"/>
          <w:u w:val="single"/>
        </w:rPr>
        <w:t xml:space="preserve">El </w:t>
      </w:r>
      <w:r w:rsidRPr="00C8773B">
        <w:rPr>
          <w:rFonts w:ascii="Arial" w:hAnsi="Arial" w:cs="Arial"/>
          <w:sz w:val="20"/>
          <w:szCs w:val="20"/>
        </w:rPr>
        <w:t>Área de Producción y Soporte en coordinación con el encargado de la seguridad informática será la responsable de ejecutar esta actividad, excepto para los equipos que por autorización de la gerencia de área respectiva, se haya delegado en el usuario responsable del equipo</w:t>
      </w:r>
      <w:r w:rsidRPr="00C8773B">
        <w:rPr>
          <w:rFonts w:ascii="Arial" w:hAnsi="Arial" w:cs="Arial"/>
          <w:sz w:val="20"/>
          <w:szCs w:val="20"/>
          <w:lang w:val="es-MX"/>
        </w:rPr>
        <w:t>.</w:t>
      </w:r>
    </w:p>
    <w:p w:rsidR="00423810" w:rsidRPr="00C8773B" w:rsidRDefault="00C8773B" w:rsidP="00C8773B">
      <w:pPr>
        <w:ind w:left="708"/>
        <w:jc w:val="both"/>
        <w:rPr>
          <w:rFonts w:ascii="Arial" w:hAnsi="Arial" w:cs="Arial"/>
          <w:sz w:val="20"/>
          <w:szCs w:val="20"/>
          <w:lang w:val="es-SV"/>
        </w:rPr>
      </w:pPr>
      <w:r>
        <w:rPr>
          <w:rFonts w:ascii="Arial" w:hAnsi="Arial" w:cs="Arial"/>
          <w:sz w:val="20"/>
          <w:szCs w:val="20"/>
          <w:lang w:val="es-SV"/>
        </w:rPr>
        <w:t>…</w:t>
      </w:r>
    </w:p>
    <w:p w:rsidR="00423810" w:rsidRPr="00C8773B" w:rsidRDefault="00423810" w:rsidP="00C8773B">
      <w:pPr>
        <w:ind w:left="708"/>
        <w:jc w:val="both"/>
        <w:rPr>
          <w:rFonts w:ascii="Arial" w:hAnsi="Arial" w:cs="Arial"/>
          <w:sz w:val="20"/>
          <w:szCs w:val="20"/>
          <w:lang w:val="es-SV"/>
        </w:rPr>
      </w:pPr>
    </w:p>
    <w:p w:rsidR="0026706B" w:rsidRPr="00C8773B" w:rsidRDefault="002B29F0" w:rsidP="0049439C">
      <w:pPr>
        <w:numPr>
          <w:ilvl w:val="0"/>
          <w:numId w:val="13"/>
        </w:numPr>
        <w:tabs>
          <w:tab w:val="clear" w:pos="720"/>
          <w:tab w:val="num" w:pos="1416"/>
        </w:tabs>
        <w:ind w:left="1068"/>
        <w:jc w:val="both"/>
        <w:rPr>
          <w:rFonts w:ascii="Arial" w:hAnsi="Arial" w:cs="Arial"/>
          <w:sz w:val="20"/>
          <w:szCs w:val="20"/>
          <w:lang w:val="es-SV"/>
        </w:rPr>
      </w:pPr>
      <w:r w:rsidRPr="00C8773B">
        <w:rPr>
          <w:rFonts w:ascii="Arial" w:hAnsi="Arial" w:cs="Arial"/>
          <w:sz w:val="20"/>
          <w:szCs w:val="20"/>
        </w:rPr>
        <w:t> </w:t>
      </w:r>
      <w:r w:rsidRPr="00C8773B">
        <w:rPr>
          <w:rFonts w:ascii="Arial" w:hAnsi="Arial" w:cs="Arial"/>
          <w:b/>
          <w:bCs/>
          <w:sz w:val="20"/>
          <w:szCs w:val="20"/>
          <w:lang w:val="es-SV"/>
        </w:rPr>
        <w:t>Seguridad</w:t>
      </w:r>
    </w:p>
    <w:p w:rsidR="00C8773B" w:rsidRPr="00C8773B" w:rsidRDefault="00C8773B" w:rsidP="00C8773B">
      <w:pPr>
        <w:ind w:left="1068"/>
        <w:jc w:val="both"/>
        <w:rPr>
          <w:rFonts w:ascii="Arial" w:hAnsi="Arial" w:cs="Arial"/>
          <w:sz w:val="20"/>
          <w:szCs w:val="20"/>
          <w:lang w:val="es-SV"/>
        </w:rPr>
      </w:pPr>
      <w:r w:rsidRPr="00C8773B">
        <w:rPr>
          <w:rFonts w:ascii="Arial" w:hAnsi="Arial" w:cs="Arial"/>
          <w:bCs/>
          <w:sz w:val="20"/>
          <w:szCs w:val="20"/>
          <w:lang w:val="es-SV"/>
        </w:rPr>
        <w:t>…</w:t>
      </w:r>
    </w:p>
    <w:p w:rsidR="00C8773B" w:rsidRPr="00C8773B" w:rsidRDefault="00C8773B" w:rsidP="0049439C">
      <w:pPr>
        <w:pStyle w:val="Prrafodelista"/>
        <w:numPr>
          <w:ilvl w:val="0"/>
          <w:numId w:val="14"/>
        </w:numPr>
        <w:tabs>
          <w:tab w:val="clear" w:pos="720"/>
          <w:tab w:val="left" w:pos="709"/>
        </w:tabs>
        <w:ind w:left="1068"/>
        <w:jc w:val="both"/>
        <w:rPr>
          <w:rFonts w:ascii="Arial" w:hAnsi="Arial" w:cs="Arial"/>
          <w:sz w:val="20"/>
          <w:szCs w:val="20"/>
          <w:lang w:val="es-SV"/>
        </w:rPr>
      </w:pPr>
      <w:r w:rsidRPr="00C8773B">
        <w:rPr>
          <w:rFonts w:ascii="Arial" w:hAnsi="Arial" w:cs="Arial"/>
          <w:sz w:val="20"/>
          <w:szCs w:val="20"/>
        </w:rPr>
        <w:t> </w:t>
      </w:r>
      <w:r w:rsidRPr="00C8773B">
        <w:rPr>
          <w:rFonts w:ascii="Arial" w:hAnsi="Arial" w:cs="Arial"/>
          <w:sz w:val="20"/>
          <w:szCs w:val="20"/>
          <w:lang w:val="es-MX"/>
        </w:rPr>
        <w:t>Los miembros de Asamblea de Gobernadores y Junta Directiva podrán tener asignada una cuenta de correo electrónico interna. Está será asignada a solicitud de cada uno de los interesados y tendrá asignada todas las reglas de seguridad informática incorporadas al correo electrónico institucional.</w:t>
      </w:r>
    </w:p>
    <w:p w:rsidR="00C8773B" w:rsidRDefault="00C8773B" w:rsidP="00C8773B">
      <w:pPr>
        <w:ind w:left="1068"/>
        <w:jc w:val="both"/>
        <w:rPr>
          <w:rFonts w:ascii="Arial" w:hAnsi="Arial" w:cs="Arial"/>
          <w:sz w:val="20"/>
          <w:szCs w:val="20"/>
          <w:lang w:val="es-SV"/>
        </w:rPr>
      </w:pPr>
    </w:p>
    <w:p w:rsidR="0026706B" w:rsidRPr="00C8773B" w:rsidRDefault="002B29F0" w:rsidP="0049439C">
      <w:pPr>
        <w:numPr>
          <w:ilvl w:val="0"/>
          <w:numId w:val="14"/>
        </w:numPr>
        <w:tabs>
          <w:tab w:val="clear" w:pos="720"/>
          <w:tab w:val="left" w:pos="709"/>
        </w:tabs>
        <w:ind w:left="1068"/>
        <w:jc w:val="both"/>
        <w:rPr>
          <w:rFonts w:ascii="Arial" w:hAnsi="Arial" w:cs="Arial"/>
          <w:sz w:val="20"/>
          <w:szCs w:val="20"/>
          <w:lang w:val="es-SV"/>
        </w:rPr>
      </w:pPr>
      <w:r w:rsidRPr="00C8773B">
        <w:rPr>
          <w:rFonts w:ascii="Arial" w:hAnsi="Arial" w:cs="Arial"/>
          <w:sz w:val="20"/>
          <w:szCs w:val="20"/>
          <w:lang w:val="es-SV"/>
        </w:rPr>
        <w:lastRenderedPageBreak/>
        <w:t>El Jefe de la unidad organizativa y/o Jefe Área de Gestión y Desarrollo Humano, debe informar a la Gerencia de Tecnología de la Información cualquier ausencia de personal que se prolongue por más de tres días hábiles, para suspender temporalmente los accesos a los sistemas u otros servicios informáticos; asimismo una vez incorporado el usuario a sus labores, el Jefe de la unidad organizativa debe solicitar la habilitación de los accesos.</w:t>
      </w:r>
    </w:p>
    <w:p w:rsidR="00423810" w:rsidRDefault="00423810" w:rsidP="007F3626">
      <w:pPr>
        <w:ind w:left="360"/>
        <w:jc w:val="both"/>
        <w:rPr>
          <w:rFonts w:ascii="Arial" w:hAnsi="Arial" w:cs="Arial"/>
          <w:lang w:val="es-SV"/>
        </w:rPr>
      </w:pPr>
    </w:p>
    <w:p w:rsidR="007F3626" w:rsidRPr="00877C39" w:rsidRDefault="00C8773B" w:rsidP="0049439C">
      <w:pPr>
        <w:numPr>
          <w:ilvl w:val="0"/>
          <w:numId w:val="8"/>
        </w:numPr>
        <w:jc w:val="both"/>
        <w:rPr>
          <w:rFonts w:ascii="Arial" w:hAnsi="Arial" w:cs="Arial"/>
          <w:lang w:val="es-SV"/>
        </w:rPr>
      </w:pPr>
      <w:r>
        <w:rPr>
          <w:rFonts w:ascii="Arial" w:hAnsi="Arial" w:cs="Arial"/>
          <w:lang w:val="es-SV"/>
        </w:rPr>
        <w:t>Dejar sin efecto</w:t>
      </w:r>
      <w:r w:rsidR="007F3626" w:rsidRPr="00877C39">
        <w:rPr>
          <w:rFonts w:ascii="Arial" w:hAnsi="Arial" w:cs="Arial"/>
          <w:lang w:val="es-SV"/>
        </w:rPr>
        <w:t xml:space="preserve"> el </w:t>
      </w:r>
      <w:r w:rsidR="002B29F0">
        <w:rPr>
          <w:rFonts w:ascii="Arial" w:hAnsi="Arial" w:cs="Arial"/>
          <w:lang w:val="es-SV"/>
        </w:rPr>
        <w:t>“</w:t>
      </w:r>
      <w:r w:rsidR="007F3626" w:rsidRPr="00877C39">
        <w:rPr>
          <w:rFonts w:ascii="Arial" w:hAnsi="Arial" w:cs="Arial"/>
          <w:bCs/>
          <w:lang w:val="es-MX"/>
        </w:rPr>
        <w:t>Instructivo para el Uso de Correo Electrónico Interno de Gobernadores y Directores</w:t>
      </w:r>
      <w:r w:rsidR="002B29F0">
        <w:rPr>
          <w:rFonts w:ascii="Arial" w:hAnsi="Arial" w:cs="Arial"/>
          <w:bCs/>
          <w:lang w:val="es-MX"/>
        </w:rPr>
        <w:t>”</w:t>
      </w:r>
      <w:r w:rsidR="007F3626" w:rsidRPr="00877C39">
        <w:rPr>
          <w:rFonts w:ascii="Arial" w:hAnsi="Arial" w:cs="Arial"/>
          <w:bCs/>
          <w:lang w:val="es-MX"/>
        </w:rPr>
        <w:t>.</w:t>
      </w:r>
    </w:p>
    <w:p w:rsidR="007F3626" w:rsidRDefault="007F3626" w:rsidP="007F3626">
      <w:pPr>
        <w:pStyle w:val="Prrafodelista"/>
        <w:rPr>
          <w:rFonts w:ascii="Arial" w:hAnsi="Arial" w:cs="Arial"/>
          <w:lang w:val="es-SV"/>
        </w:rPr>
      </w:pPr>
    </w:p>
    <w:p w:rsidR="007F3626" w:rsidRPr="00877C39" w:rsidRDefault="007F3626" w:rsidP="0049439C">
      <w:pPr>
        <w:numPr>
          <w:ilvl w:val="0"/>
          <w:numId w:val="8"/>
        </w:numPr>
        <w:jc w:val="both"/>
        <w:rPr>
          <w:rFonts w:ascii="Arial" w:hAnsi="Arial" w:cs="Arial"/>
          <w:lang w:val="es-SV"/>
        </w:rPr>
      </w:pPr>
      <w:r w:rsidRPr="00877C39">
        <w:rPr>
          <w:rFonts w:ascii="Arial" w:hAnsi="Arial" w:cs="Arial"/>
          <w:lang w:val="es-SV"/>
        </w:rPr>
        <w:t>Ratificar este punto en esta misma sesión.</w:t>
      </w:r>
    </w:p>
    <w:p w:rsidR="007F3626" w:rsidRPr="00877C39" w:rsidRDefault="007F3626" w:rsidP="007F3626">
      <w:pPr>
        <w:jc w:val="both"/>
        <w:rPr>
          <w:rFonts w:ascii="Arial" w:hAnsi="Arial" w:cs="Arial"/>
          <w:b/>
          <w:lang w:val="es-SV"/>
        </w:rPr>
      </w:pPr>
    </w:p>
    <w:p w:rsidR="007F3626" w:rsidRDefault="007F3626" w:rsidP="007F3626">
      <w:pPr>
        <w:pStyle w:val="Prrafodelista"/>
        <w:ind w:left="-372"/>
        <w:rPr>
          <w:rFonts w:ascii="Arial" w:hAnsi="Arial" w:cs="Arial"/>
          <w:b/>
          <w:lang w:val="es-MX"/>
        </w:rPr>
      </w:pPr>
    </w:p>
    <w:p w:rsidR="007F3626" w:rsidRPr="00CC77B1" w:rsidRDefault="007F3626" w:rsidP="007F3626">
      <w:pPr>
        <w:jc w:val="both"/>
        <w:rPr>
          <w:rFonts w:ascii="Arial" w:hAnsi="Arial" w:cs="Arial"/>
        </w:rPr>
      </w:pPr>
      <w:r>
        <w:rPr>
          <w:rFonts w:ascii="Arial" w:hAnsi="Arial" w:cs="Arial"/>
          <w:b/>
          <w:lang w:val="es-MX"/>
        </w:rPr>
        <w:t xml:space="preserve">XIII) </w:t>
      </w:r>
      <w:r w:rsidRPr="00437694">
        <w:rPr>
          <w:rFonts w:ascii="Arial" w:hAnsi="Arial" w:cs="Arial"/>
          <w:b/>
          <w:lang w:val="es-MX"/>
        </w:rPr>
        <w:t>RENUNCIA DE</w:t>
      </w:r>
      <w:r>
        <w:rPr>
          <w:rFonts w:ascii="Arial" w:hAnsi="Arial" w:cs="Arial"/>
          <w:b/>
          <w:lang w:val="es-MX"/>
        </w:rPr>
        <w:t>L JEFE DE LA UNIDAD DE CALIDAD</w:t>
      </w:r>
      <w:r w:rsidR="002B29F0">
        <w:rPr>
          <w:rFonts w:ascii="Arial" w:hAnsi="Arial" w:cs="Arial"/>
          <w:b/>
          <w:lang w:val="es-MX"/>
        </w:rPr>
        <w:t xml:space="preserve">. </w:t>
      </w:r>
      <w:r w:rsidRPr="00CC77B1">
        <w:rPr>
          <w:rFonts w:ascii="Arial" w:hAnsi="Arial" w:cs="Arial"/>
        </w:rPr>
        <w:t>El Presidente y Director Ejecutivo informó a Junta Directiva que el</w:t>
      </w:r>
      <w:r>
        <w:rPr>
          <w:rFonts w:ascii="Arial" w:hAnsi="Arial" w:cs="Arial"/>
        </w:rPr>
        <w:t xml:space="preserve"> Licenciado Carlos Alberto Navarrete Guatemala, </w:t>
      </w:r>
      <w:r w:rsidRPr="00CC77B1">
        <w:rPr>
          <w:rFonts w:ascii="Arial" w:hAnsi="Arial" w:cs="Arial"/>
        </w:rPr>
        <w:t xml:space="preserve">ha presentado su renuncia al cargo de </w:t>
      </w:r>
      <w:r>
        <w:rPr>
          <w:rFonts w:ascii="Arial" w:hAnsi="Arial" w:cs="Arial"/>
        </w:rPr>
        <w:t>Jefe de</w:t>
      </w:r>
      <w:r w:rsidRPr="004B5055">
        <w:rPr>
          <w:rFonts w:ascii="Arial" w:hAnsi="Arial" w:cs="Arial"/>
          <w:lang w:val="es-MX"/>
        </w:rPr>
        <w:t xml:space="preserve"> </w:t>
      </w:r>
      <w:r>
        <w:rPr>
          <w:rFonts w:ascii="Arial" w:hAnsi="Arial" w:cs="Arial"/>
          <w:lang w:val="es-MX"/>
        </w:rPr>
        <w:t>la Unidad d</w:t>
      </w:r>
      <w:r w:rsidRPr="004B5055">
        <w:rPr>
          <w:rFonts w:ascii="Arial" w:hAnsi="Arial" w:cs="Arial"/>
          <w:lang w:val="es-MX"/>
        </w:rPr>
        <w:t>e Calidad</w:t>
      </w:r>
      <w:r>
        <w:rPr>
          <w:rFonts w:ascii="Arial" w:hAnsi="Arial" w:cs="Arial"/>
          <w:lang w:val="es-MX"/>
        </w:rPr>
        <w:t>,</w:t>
      </w:r>
      <w:r w:rsidRPr="00437694">
        <w:rPr>
          <w:rFonts w:ascii="Arial" w:hAnsi="Arial" w:cs="Arial"/>
          <w:b/>
          <w:lang w:val="es-MX"/>
        </w:rPr>
        <w:t xml:space="preserve"> </w:t>
      </w:r>
      <w:r w:rsidRPr="004B5055">
        <w:rPr>
          <w:rFonts w:ascii="Arial" w:hAnsi="Arial" w:cs="Arial"/>
          <w:lang w:val="es-MX"/>
        </w:rPr>
        <w:t xml:space="preserve">de la Gerencia de Planificación, </w:t>
      </w:r>
      <w:r w:rsidRPr="004B5055">
        <w:rPr>
          <w:rFonts w:ascii="Arial" w:hAnsi="Arial" w:cs="Arial"/>
        </w:rPr>
        <w:t>con</w:t>
      </w:r>
      <w:r w:rsidRPr="00CC77B1">
        <w:rPr>
          <w:rFonts w:ascii="Arial" w:hAnsi="Arial" w:cs="Arial"/>
        </w:rPr>
        <w:t xml:space="preserve"> vigencia a partir del </w:t>
      </w:r>
      <w:r w:rsidR="005056BA">
        <w:rPr>
          <w:rFonts w:ascii="Arial" w:hAnsi="Arial" w:cs="Arial"/>
        </w:rPr>
        <w:t>8</w:t>
      </w:r>
      <w:r w:rsidRPr="00CC77B1">
        <w:rPr>
          <w:rFonts w:ascii="Arial" w:hAnsi="Arial" w:cs="Arial"/>
        </w:rPr>
        <w:t xml:space="preserve"> de </w:t>
      </w:r>
      <w:r>
        <w:rPr>
          <w:rFonts w:ascii="Arial" w:hAnsi="Arial" w:cs="Arial"/>
        </w:rPr>
        <w:t>marz</w:t>
      </w:r>
      <w:r w:rsidRPr="00CC77B1">
        <w:rPr>
          <w:rFonts w:ascii="Arial" w:hAnsi="Arial" w:cs="Arial"/>
        </w:rPr>
        <w:t>o de 201</w:t>
      </w:r>
      <w:r>
        <w:rPr>
          <w:rFonts w:ascii="Arial" w:hAnsi="Arial" w:cs="Arial"/>
        </w:rPr>
        <w:t>8</w:t>
      </w:r>
      <w:r w:rsidRPr="00CC77B1">
        <w:rPr>
          <w:rFonts w:ascii="Arial" w:hAnsi="Arial" w:cs="Arial"/>
        </w:rPr>
        <w:t xml:space="preserve">. Junta Directiva, luego de conocer el informe presentado, por unanimidad </w:t>
      </w:r>
      <w:r w:rsidRPr="00CC77B1">
        <w:rPr>
          <w:rFonts w:ascii="Arial" w:hAnsi="Arial" w:cs="Arial"/>
          <w:b/>
        </w:rPr>
        <w:t>ACUERDA:</w:t>
      </w:r>
    </w:p>
    <w:p w:rsidR="007F3626" w:rsidRPr="00CC77B1" w:rsidRDefault="007F3626" w:rsidP="007F3626">
      <w:pPr>
        <w:jc w:val="both"/>
        <w:rPr>
          <w:rFonts w:ascii="Arial" w:hAnsi="Arial" w:cs="Arial"/>
        </w:rPr>
      </w:pPr>
    </w:p>
    <w:p w:rsidR="007F3626" w:rsidRDefault="007F3626" w:rsidP="0049439C">
      <w:pPr>
        <w:numPr>
          <w:ilvl w:val="0"/>
          <w:numId w:val="9"/>
        </w:numPr>
        <w:jc w:val="both"/>
        <w:rPr>
          <w:rFonts w:ascii="Arial" w:hAnsi="Arial" w:cs="Arial"/>
        </w:rPr>
      </w:pPr>
      <w:r w:rsidRPr="004B5055">
        <w:rPr>
          <w:rFonts w:ascii="Arial" w:hAnsi="Arial" w:cs="Arial"/>
        </w:rPr>
        <w:t xml:space="preserve">Dar por conocida la renuncia presentada por el Licenciado </w:t>
      </w:r>
      <w:r>
        <w:rPr>
          <w:rFonts w:ascii="Arial" w:hAnsi="Arial" w:cs="Arial"/>
        </w:rPr>
        <w:t xml:space="preserve">Carlos Alberto Navarrete Guatemala, </w:t>
      </w:r>
      <w:r w:rsidRPr="00CC77B1">
        <w:rPr>
          <w:rFonts w:ascii="Arial" w:hAnsi="Arial" w:cs="Arial"/>
        </w:rPr>
        <w:t xml:space="preserve">al cargo de </w:t>
      </w:r>
      <w:r>
        <w:rPr>
          <w:rFonts w:ascii="Arial" w:hAnsi="Arial" w:cs="Arial"/>
        </w:rPr>
        <w:t>Jefe de</w:t>
      </w:r>
      <w:r w:rsidRPr="004B5055">
        <w:rPr>
          <w:rFonts w:ascii="Arial" w:hAnsi="Arial" w:cs="Arial"/>
          <w:lang w:val="es-MX"/>
        </w:rPr>
        <w:t xml:space="preserve"> </w:t>
      </w:r>
      <w:r>
        <w:rPr>
          <w:rFonts w:ascii="Arial" w:hAnsi="Arial" w:cs="Arial"/>
          <w:lang w:val="es-MX"/>
        </w:rPr>
        <w:t>la Unidad d</w:t>
      </w:r>
      <w:r w:rsidRPr="004B5055">
        <w:rPr>
          <w:rFonts w:ascii="Arial" w:hAnsi="Arial" w:cs="Arial"/>
          <w:lang w:val="es-MX"/>
        </w:rPr>
        <w:t>e Calidad</w:t>
      </w:r>
      <w:r>
        <w:rPr>
          <w:rFonts w:ascii="Arial" w:hAnsi="Arial" w:cs="Arial"/>
          <w:lang w:val="es-MX"/>
        </w:rPr>
        <w:t>,</w:t>
      </w:r>
      <w:r w:rsidRPr="00437694">
        <w:rPr>
          <w:rFonts w:ascii="Arial" w:hAnsi="Arial" w:cs="Arial"/>
          <w:b/>
          <w:lang w:val="es-MX"/>
        </w:rPr>
        <w:t xml:space="preserve"> </w:t>
      </w:r>
      <w:r w:rsidRPr="004B5055">
        <w:rPr>
          <w:rFonts w:ascii="Arial" w:hAnsi="Arial" w:cs="Arial"/>
          <w:lang w:val="es-MX"/>
        </w:rPr>
        <w:t xml:space="preserve">de la Gerencia de Planificación, </w:t>
      </w:r>
      <w:r w:rsidRPr="004B5055">
        <w:rPr>
          <w:rFonts w:ascii="Arial" w:hAnsi="Arial" w:cs="Arial"/>
        </w:rPr>
        <w:t>con</w:t>
      </w:r>
      <w:r w:rsidRPr="00CC77B1">
        <w:rPr>
          <w:rFonts w:ascii="Arial" w:hAnsi="Arial" w:cs="Arial"/>
        </w:rPr>
        <w:t xml:space="preserve"> vigencia a partir del </w:t>
      </w:r>
      <w:r w:rsidR="005056BA">
        <w:rPr>
          <w:rFonts w:ascii="Arial" w:hAnsi="Arial" w:cs="Arial"/>
        </w:rPr>
        <w:t>8</w:t>
      </w:r>
      <w:r w:rsidRPr="00CC77B1">
        <w:rPr>
          <w:rFonts w:ascii="Arial" w:hAnsi="Arial" w:cs="Arial"/>
        </w:rPr>
        <w:t xml:space="preserve"> de </w:t>
      </w:r>
      <w:r>
        <w:rPr>
          <w:rFonts w:ascii="Arial" w:hAnsi="Arial" w:cs="Arial"/>
        </w:rPr>
        <w:t>marz</w:t>
      </w:r>
      <w:r w:rsidRPr="00CC77B1">
        <w:rPr>
          <w:rFonts w:ascii="Arial" w:hAnsi="Arial" w:cs="Arial"/>
        </w:rPr>
        <w:t>o de 201</w:t>
      </w:r>
      <w:r>
        <w:rPr>
          <w:rFonts w:ascii="Arial" w:hAnsi="Arial" w:cs="Arial"/>
        </w:rPr>
        <w:t>8</w:t>
      </w:r>
      <w:r w:rsidRPr="00CC77B1">
        <w:rPr>
          <w:rFonts w:ascii="Arial" w:hAnsi="Arial" w:cs="Arial"/>
        </w:rPr>
        <w:t>.</w:t>
      </w:r>
    </w:p>
    <w:p w:rsidR="007F3626" w:rsidRPr="004B5055" w:rsidRDefault="007F3626" w:rsidP="007F3626">
      <w:pPr>
        <w:ind w:left="405"/>
        <w:jc w:val="both"/>
        <w:rPr>
          <w:rFonts w:ascii="Arial" w:hAnsi="Arial" w:cs="Arial"/>
        </w:rPr>
      </w:pPr>
    </w:p>
    <w:p w:rsidR="007F3626" w:rsidRPr="00CC77B1" w:rsidRDefault="007F3626" w:rsidP="0049439C">
      <w:pPr>
        <w:numPr>
          <w:ilvl w:val="0"/>
          <w:numId w:val="9"/>
        </w:numPr>
        <w:jc w:val="both"/>
        <w:rPr>
          <w:rFonts w:ascii="Arial" w:hAnsi="Arial" w:cs="Arial"/>
        </w:rPr>
      </w:pPr>
      <w:r w:rsidRPr="00CC77B1">
        <w:rPr>
          <w:rFonts w:ascii="Arial" w:hAnsi="Arial" w:cs="Arial"/>
        </w:rPr>
        <w:t xml:space="preserve">Autorizar que se cancele al </w:t>
      </w:r>
      <w:r>
        <w:rPr>
          <w:rFonts w:ascii="Arial" w:hAnsi="Arial" w:cs="Arial"/>
        </w:rPr>
        <w:t>Licenciado Carlos Alberto Navarrete Guatemala</w:t>
      </w:r>
      <w:r w:rsidRPr="00CC77B1">
        <w:rPr>
          <w:rFonts w:ascii="Arial" w:hAnsi="Arial" w:cs="Arial"/>
        </w:rPr>
        <w:t>, la gratificación por servicios prestados y demás prestaciones que le corresponden, de conformidad con la Ley y Reglamento Interno de Trabajo del FSV.</w:t>
      </w:r>
    </w:p>
    <w:p w:rsidR="007F3626" w:rsidRPr="00CC77B1" w:rsidRDefault="007F3626" w:rsidP="007F3626">
      <w:pPr>
        <w:pStyle w:val="Prrafodelista"/>
        <w:rPr>
          <w:rFonts w:ascii="Arial" w:hAnsi="Arial" w:cs="Arial"/>
        </w:rPr>
      </w:pPr>
    </w:p>
    <w:p w:rsidR="007F3626" w:rsidRPr="00CC77B1" w:rsidRDefault="007F3626" w:rsidP="0049439C">
      <w:pPr>
        <w:numPr>
          <w:ilvl w:val="0"/>
          <w:numId w:val="9"/>
        </w:numPr>
        <w:jc w:val="both"/>
        <w:rPr>
          <w:rFonts w:ascii="Arial" w:hAnsi="Arial" w:cs="Arial"/>
        </w:rPr>
      </w:pPr>
      <w:r w:rsidRPr="00CC77B1">
        <w:rPr>
          <w:rFonts w:ascii="Arial" w:hAnsi="Arial" w:cs="Arial"/>
        </w:rPr>
        <w:t>Este Punto se ratifica en esta misma sesión.</w:t>
      </w:r>
    </w:p>
    <w:p w:rsidR="007F3626" w:rsidRPr="00B0638B" w:rsidRDefault="007F3626" w:rsidP="007F3626">
      <w:pPr>
        <w:jc w:val="both"/>
        <w:rPr>
          <w:rFonts w:ascii="Arial" w:hAnsi="Arial" w:cs="Arial"/>
          <w:b/>
        </w:rPr>
      </w:pPr>
    </w:p>
    <w:p w:rsidR="007F3626" w:rsidRDefault="007F3626" w:rsidP="007F3626">
      <w:pPr>
        <w:pStyle w:val="Prrafodelista"/>
        <w:ind w:left="-372"/>
        <w:rPr>
          <w:rFonts w:ascii="Arial" w:hAnsi="Arial" w:cs="Arial"/>
          <w:b/>
          <w:lang w:val="es-MX"/>
        </w:rPr>
      </w:pPr>
    </w:p>
    <w:p w:rsidR="00CA6F6D" w:rsidRPr="00CA6F6D" w:rsidRDefault="00CA6F6D" w:rsidP="00CA6F6D">
      <w:pPr>
        <w:jc w:val="both"/>
        <w:rPr>
          <w:rFonts w:ascii="Arial" w:hAnsi="Arial" w:cs="Arial"/>
          <w:lang w:val="es-MX"/>
        </w:rPr>
      </w:pPr>
      <w:r w:rsidRPr="00CA6F6D">
        <w:rPr>
          <w:rFonts w:ascii="Arial" w:hAnsi="Arial" w:cs="Arial"/>
          <w:b/>
          <w:lang w:val="es-MX"/>
        </w:rPr>
        <w:t xml:space="preserve">XIV) CREACIÓN DE MANUAL SOBRE PRECALIFICACIÓN DE PROYECTOS. </w:t>
      </w:r>
      <w:r w:rsidRPr="00CA6F6D">
        <w:rPr>
          <w:rFonts w:ascii="Arial" w:hAnsi="Arial" w:cs="Arial"/>
        </w:rPr>
        <w:t>El Presidente y Director Ejecutivo sometió</w:t>
      </w:r>
      <w:r w:rsidRPr="00CA6F6D">
        <w:rPr>
          <w:rFonts w:ascii="Arial" w:hAnsi="Arial" w:cs="Arial"/>
          <w:lang w:val="es-MX"/>
        </w:rPr>
        <w:t xml:space="preserve"> a consideración de los Directores, la creación del manual sobre precalificación de proyectos.</w:t>
      </w:r>
      <w:r w:rsidRPr="00CA6F6D">
        <w:rPr>
          <w:rFonts w:ascii="Arial" w:hAnsi="Arial" w:cs="Arial"/>
        </w:rPr>
        <w:t xml:space="preserve"> Para su presentación invitó al </w:t>
      </w:r>
      <w:r w:rsidRPr="00CA6F6D">
        <w:rPr>
          <w:rFonts w:ascii="Arial" w:hAnsi="Arial" w:cs="Arial"/>
          <w:lang w:val="es-MX"/>
        </w:rPr>
        <w:t xml:space="preserve">Ing. Carlos Mario Rivas Granados, Gerente Técnico, </w:t>
      </w:r>
      <w:r w:rsidRPr="00CA6F6D">
        <w:rPr>
          <w:rFonts w:ascii="Arial" w:hAnsi="Arial" w:cs="Arial"/>
        </w:rPr>
        <w:t>quien indicó que se presenta esta propuesta, con el fin de n</w:t>
      </w:r>
      <w:proofErr w:type="spellStart"/>
      <w:r w:rsidRPr="00CA6F6D">
        <w:rPr>
          <w:rFonts w:ascii="Arial" w:hAnsi="Arial" w:cs="Arial"/>
          <w:bCs/>
          <w:lang w:val="es-SV"/>
        </w:rPr>
        <w:t>ormar</w:t>
      </w:r>
      <w:proofErr w:type="spellEnd"/>
      <w:r w:rsidRPr="00CA6F6D">
        <w:rPr>
          <w:rFonts w:ascii="Arial" w:hAnsi="Arial" w:cs="Arial"/>
          <w:bCs/>
          <w:lang w:val="es-SV"/>
        </w:rPr>
        <w:t xml:space="preserve"> el proceso de precalificación de proyectos, en lo referente a la documentación a integrar en los expedientes. Señaló que el procedimiento de pre factibilidad de proyectos únicamente contempla en el formulario (F325-014): 1) Planta de distribución de lotes,  2) Planta arquitectónica de vivienda por tipo. 3) Presupuesto de vivienda, 4) Memoria descriptiva, 5) Cuadro de valores. </w:t>
      </w:r>
      <w:r w:rsidRPr="00CA6F6D">
        <w:rPr>
          <w:rFonts w:ascii="Arial" w:hAnsi="Arial" w:cs="Arial"/>
          <w:bCs/>
          <w:lang w:val="es-MX"/>
        </w:rPr>
        <w:t xml:space="preserve">Estos parámetros dejan descubierta la parte legal de la planta arquitectónica de la urbanización, lo cual podría generar una mala utilización de parte de terceros, de la pre factibilidad otorgada. Es claro que el FSV no es la entidad competente para aprobar proyectos constructivos, y la pre factibilidad que el FSV otorga no es ni ha sido nunca una aprobación del proyecto, ni exime en forma alguna del cumplimiento de las autorizaciones y requerimientos de las autoridades competentes y de la normativa aplicable. Así, con el propósito de evitar que terceros hagan una mala utilización de la pre factibilidad otorgada por el FSV, se modificará el formato </w:t>
      </w:r>
      <w:r w:rsidRPr="00CA6F6D">
        <w:rPr>
          <w:rFonts w:ascii="Arial" w:hAnsi="Arial" w:cs="Arial"/>
          <w:bCs/>
          <w:lang w:val="es-SV"/>
        </w:rPr>
        <w:t xml:space="preserve">(F325-014) incluyendo dos elementos indicativos de que la obra proyectada ya ha sido sometida a análisis previo de las entidades </w:t>
      </w:r>
      <w:r w:rsidRPr="00CA6F6D">
        <w:rPr>
          <w:rFonts w:ascii="Arial" w:hAnsi="Arial" w:cs="Arial"/>
          <w:bCs/>
          <w:lang w:val="es-SV"/>
        </w:rPr>
        <w:lastRenderedPageBreak/>
        <w:t xml:space="preserve">rectoras: Los elementos a considerar son: 1) Revisión Vial, 2) Zonificación. Con esto se establecería que las entidades rectoras conocen la delimitación exacta del proyecto y que las amenazas, riesgos, vulnerabilidades u otros criterios técnicos y legales también han sido vistos por las entidades rectoras. Con base en lo anterior, se propone la creación de un procedimiento de pre factibilidad de proyectos donde se incluyan los elementos antes mencionados. Para ello se recomienda aprobar la modificación del PROCEDIMIENTO PARA LA SUPERVISIÓN TÉCNICA DE PROYECTOS HABITACIONALES, CÓDIGO 106, en el procedimiento 1 y el formulario (F325-014),  MODIFICANDO EL procedimiento de Factibilidad de Proyectos Habitacionales y creando otro de Pre Factibilidad de Proyectos Habitacionales, de conformidad con lo detallado en el documento que fue expuesto, y que se anexa a la presente acta.  </w:t>
      </w:r>
      <w:r w:rsidRPr="00CA6F6D">
        <w:rPr>
          <w:rFonts w:ascii="Arial" w:hAnsi="Arial" w:cs="Arial"/>
        </w:rPr>
        <w:t>Junta Directiva, luego de conocer la solicitud presentada por el</w:t>
      </w:r>
      <w:r w:rsidRPr="00CA6F6D">
        <w:rPr>
          <w:rFonts w:ascii="Arial" w:hAnsi="Arial" w:cs="Arial"/>
          <w:lang w:val="es-MX"/>
        </w:rPr>
        <w:t xml:space="preserve"> Ing. Carlos Mario Rivas Granados, Gerente Técnico</w:t>
      </w:r>
      <w:r w:rsidRPr="00CA6F6D">
        <w:rPr>
          <w:rFonts w:ascii="Arial" w:hAnsi="Arial" w:cs="Arial"/>
        </w:rPr>
        <w:t xml:space="preserve">, por unanimidad </w:t>
      </w:r>
      <w:r w:rsidRPr="00CA6F6D">
        <w:rPr>
          <w:rFonts w:ascii="Arial" w:hAnsi="Arial" w:cs="Arial"/>
          <w:b/>
        </w:rPr>
        <w:t>ACUERDA:</w:t>
      </w:r>
    </w:p>
    <w:p w:rsidR="00CA6F6D" w:rsidRPr="00CA6F6D" w:rsidRDefault="00CA6F6D" w:rsidP="00CA6F6D">
      <w:pPr>
        <w:jc w:val="both"/>
        <w:rPr>
          <w:rFonts w:ascii="Arial" w:hAnsi="Arial" w:cs="Arial"/>
          <w:bCs/>
          <w:lang w:val="es-SV"/>
        </w:rPr>
      </w:pPr>
    </w:p>
    <w:p w:rsidR="00CA6F6D" w:rsidRPr="00CA6F6D" w:rsidRDefault="00CA6F6D" w:rsidP="00CA6F6D">
      <w:pPr>
        <w:jc w:val="both"/>
        <w:rPr>
          <w:rFonts w:ascii="Arial" w:hAnsi="Arial" w:cs="Arial"/>
          <w:bCs/>
          <w:lang w:val="es-SV"/>
        </w:rPr>
      </w:pPr>
      <w:r w:rsidRPr="00CA6F6D">
        <w:rPr>
          <w:rFonts w:ascii="Arial" w:hAnsi="Arial" w:cs="Arial"/>
          <w:bCs/>
          <w:lang w:val="es-SV"/>
        </w:rPr>
        <w:t>Aprobar la modificación del PROCEDIMIENTO PARA LA SUPERVISIÓN TÉCNICA DE PROYECTOS HABITACIONALES, CÓDIGO 106, en el procedimiento 1, Pre calificación o factibilidad de proyectos habitacionales.</w:t>
      </w:r>
    </w:p>
    <w:p w:rsidR="005163B3" w:rsidRPr="00CE5BA8" w:rsidRDefault="005163B3" w:rsidP="007F3626">
      <w:pPr>
        <w:pStyle w:val="Prrafodelista"/>
        <w:ind w:left="-372"/>
        <w:rPr>
          <w:rFonts w:ascii="Arial" w:hAnsi="Arial" w:cs="Arial"/>
          <w:b/>
          <w:lang w:val="es-SV"/>
        </w:rPr>
      </w:pPr>
    </w:p>
    <w:p w:rsidR="005163B3" w:rsidRDefault="005163B3" w:rsidP="007F3626">
      <w:pPr>
        <w:pStyle w:val="Prrafodelista"/>
        <w:ind w:left="-372"/>
        <w:rPr>
          <w:rFonts w:ascii="Arial" w:hAnsi="Arial" w:cs="Arial"/>
          <w:b/>
          <w:lang w:val="es-MX"/>
        </w:rPr>
      </w:pPr>
    </w:p>
    <w:p w:rsidR="007F3626" w:rsidRPr="0082154B" w:rsidRDefault="007F3626" w:rsidP="007F3626">
      <w:pPr>
        <w:jc w:val="both"/>
        <w:rPr>
          <w:rFonts w:ascii="Arial" w:hAnsi="Arial" w:cs="Arial"/>
        </w:rPr>
      </w:pPr>
      <w:r>
        <w:rPr>
          <w:rFonts w:ascii="Arial" w:hAnsi="Arial" w:cs="Arial"/>
          <w:b/>
          <w:lang w:val="es-MX"/>
        </w:rPr>
        <w:t xml:space="preserve">XV) </w:t>
      </w:r>
      <w:r w:rsidRPr="00437694">
        <w:rPr>
          <w:rFonts w:ascii="Arial" w:hAnsi="Arial" w:cs="Arial"/>
          <w:b/>
          <w:lang w:val="es-MX"/>
        </w:rPr>
        <w:t>INFORME SOBRE ASAMBLEA DE GOBERNADORES N° AG-156</w:t>
      </w:r>
      <w:r w:rsidR="002B29F0">
        <w:rPr>
          <w:rFonts w:ascii="Arial" w:hAnsi="Arial" w:cs="Arial"/>
          <w:b/>
          <w:lang w:val="es-MX"/>
        </w:rPr>
        <w:t xml:space="preserve">. </w:t>
      </w:r>
      <w:r w:rsidRPr="0082154B">
        <w:rPr>
          <w:rFonts w:ascii="Arial" w:hAnsi="Arial" w:cs="Arial"/>
          <w:lang w:val="es-MX"/>
        </w:rPr>
        <w:t xml:space="preserve">El Presidente y </w:t>
      </w:r>
      <w:r w:rsidRPr="0082154B">
        <w:rPr>
          <w:rFonts w:ascii="Arial" w:hAnsi="Arial" w:cs="Arial"/>
        </w:rPr>
        <w:t xml:space="preserve">Director Ejecutivo informó a </w:t>
      </w:r>
      <w:r w:rsidRPr="0082154B">
        <w:rPr>
          <w:rFonts w:ascii="Arial" w:hAnsi="Arial" w:cs="Arial"/>
          <w:lang w:val="es-MX"/>
        </w:rPr>
        <w:t xml:space="preserve">Junta Directiva, sobre el desarrollo de la sesión </w:t>
      </w:r>
      <w:r w:rsidRPr="0082154B">
        <w:rPr>
          <w:rFonts w:ascii="Arial" w:hAnsi="Arial" w:cs="Arial"/>
        </w:rPr>
        <w:t>ordinaria de Asamblea de Gobernadores N° AG-1</w:t>
      </w:r>
      <w:r w:rsidRPr="00F739E4">
        <w:rPr>
          <w:rFonts w:ascii="Arial" w:hAnsi="Arial" w:cs="Arial"/>
        </w:rPr>
        <w:t>5</w:t>
      </w:r>
      <w:r>
        <w:rPr>
          <w:rFonts w:ascii="Arial" w:hAnsi="Arial" w:cs="Arial"/>
        </w:rPr>
        <w:t>6</w:t>
      </w:r>
      <w:r w:rsidRPr="0082154B">
        <w:rPr>
          <w:rFonts w:ascii="Arial" w:hAnsi="Arial" w:cs="Arial"/>
        </w:rPr>
        <w:t xml:space="preserve">, realizada el </w:t>
      </w:r>
      <w:r w:rsidRPr="00F739E4">
        <w:rPr>
          <w:rFonts w:ascii="Arial" w:hAnsi="Arial" w:cs="Arial"/>
        </w:rPr>
        <w:t>1</w:t>
      </w:r>
      <w:r>
        <w:rPr>
          <w:rFonts w:ascii="Arial" w:hAnsi="Arial" w:cs="Arial"/>
        </w:rPr>
        <w:t>5</w:t>
      </w:r>
      <w:r w:rsidRPr="0082154B">
        <w:rPr>
          <w:rFonts w:ascii="Arial" w:hAnsi="Arial" w:cs="Arial"/>
        </w:rPr>
        <w:t xml:space="preserve"> de marzo del presente </w:t>
      </w:r>
      <w:r w:rsidRPr="00F739E4">
        <w:rPr>
          <w:rFonts w:ascii="Arial" w:hAnsi="Arial" w:cs="Arial"/>
        </w:rPr>
        <w:t>año</w:t>
      </w:r>
      <w:r w:rsidRPr="0082154B">
        <w:rPr>
          <w:rFonts w:ascii="Arial" w:hAnsi="Arial" w:cs="Arial"/>
        </w:rPr>
        <w:t>. En dicha sesión se conoció lo siguiente: Se aprobó la MEMORIA DE LABORES 201</w:t>
      </w:r>
      <w:r>
        <w:rPr>
          <w:rFonts w:ascii="Arial" w:hAnsi="Arial" w:cs="Arial"/>
        </w:rPr>
        <w:t>7</w:t>
      </w:r>
      <w:r w:rsidRPr="0082154B">
        <w:rPr>
          <w:rFonts w:ascii="Arial" w:hAnsi="Arial" w:cs="Arial"/>
        </w:rPr>
        <w:t>, en la que se informó</w:t>
      </w:r>
      <w:r w:rsidRPr="0082154B">
        <w:rPr>
          <w:rFonts w:ascii="Arial" w:hAnsi="Arial" w:cs="Arial"/>
          <w:lang w:val="es-MX"/>
        </w:rPr>
        <w:t xml:space="preserve"> haber resuelto favorablemente el problema habitacional de </w:t>
      </w:r>
      <w:r w:rsidRPr="007F3626">
        <w:rPr>
          <w:rFonts w:ascii="Arial" w:hAnsi="Arial" w:cs="Arial"/>
          <w:lang w:val="es-MX"/>
        </w:rPr>
        <w:t>5,736 familias por más de $97.33 millones</w:t>
      </w:r>
      <w:r w:rsidRPr="0082154B">
        <w:rPr>
          <w:rFonts w:ascii="Arial" w:hAnsi="Arial" w:cs="Arial"/>
          <w:lang w:val="es-MX"/>
        </w:rPr>
        <w:t xml:space="preserve">; se aprobaron también los </w:t>
      </w:r>
      <w:r w:rsidRPr="0082154B">
        <w:rPr>
          <w:rFonts w:ascii="Arial" w:hAnsi="Arial" w:cs="Arial"/>
        </w:rPr>
        <w:t>ESTADOS FINANCIEROS 20</w:t>
      </w:r>
      <w:r>
        <w:rPr>
          <w:rFonts w:ascii="Arial" w:hAnsi="Arial" w:cs="Arial"/>
        </w:rPr>
        <w:t>17; asimismo en el punto DECISIÓ</w:t>
      </w:r>
      <w:r w:rsidRPr="0082154B">
        <w:rPr>
          <w:rFonts w:ascii="Arial" w:hAnsi="Arial" w:cs="Arial"/>
        </w:rPr>
        <w:t>N SOBRE RESULTADOS EJERCICIO 201</w:t>
      </w:r>
      <w:r>
        <w:rPr>
          <w:rFonts w:ascii="Arial" w:hAnsi="Arial" w:cs="Arial"/>
        </w:rPr>
        <w:t>7</w:t>
      </w:r>
      <w:r w:rsidRPr="0082154B">
        <w:rPr>
          <w:rFonts w:ascii="Arial" w:hAnsi="Arial" w:cs="Arial"/>
        </w:rPr>
        <w:t xml:space="preserve">, se autorizó que </w:t>
      </w:r>
      <w:r w:rsidRPr="007F3626">
        <w:rPr>
          <w:rFonts w:ascii="Arial" w:hAnsi="Arial" w:cs="Arial"/>
          <w:lang w:val="es-ES_tradnl"/>
        </w:rPr>
        <w:t>el resultado del ejercicio 2017 por $32,328,236.06 sea distribuido de la siguiente manera:</w:t>
      </w:r>
      <w:r>
        <w:rPr>
          <w:rFonts w:ascii="Arial" w:hAnsi="Arial" w:cs="Arial"/>
          <w:lang w:val="es-ES_tradnl"/>
        </w:rPr>
        <w:t xml:space="preserve"> 1- </w:t>
      </w:r>
      <w:r w:rsidRPr="007F3626">
        <w:rPr>
          <w:rFonts w:ascii="Arial" w:hAnsi="Arial" w:cs="Arial"/>
          <w:bCs/>
        </w:rPr>
        <w:t>A</w:t>
      </w:r>
      <w:r w:rsidRPr="007F3626">
        <w:rPr>
          <w:rFonts w:ascii="Arial" w:hAnsi="Arial" w:cs="Arial"/>
          <w:bCs/>
          <w:lang w:val="es-ES_tradnl"/>
        </w:rPr>
        <w:t>cumular a la cuenta Reserva General la cantidad de $32,954,783.99, cuyo saldo  actual es de $327,658,654.27.</w:t>
      </w:r>
      <w:r>
        <w:rPr>
          <w:rFonts w:ascii="Arial" w:hAnsi="Arial" w:cs="Arial"/>
          <w:bCs/>
          <w:lang w:val="es-ES_tradnl"/>
        </w:rPr>
        <w:t xml:space="preserve"> 2- </w:t>
      </w:r>
      <w:r w:rsidRPr="007F3626">
        <w:rPr>
          <w:rFonts w:ascii="Arial" w:hAnsi="Arial" w:cs="Arial"/>
          <w:bCs/>
        </w:rPr>
        <w:t>A</w:t>
      </w:r>
      <w:r w:rsidRPr="007F3626">
        <w:rPr>
          <w:rFonts w:ascii="Arial" w:hAnsi="Arial" w:cs="Arial"/>
          <w:bCs/>
          <w:lang w:val="es-ES_tradnl"/>
        </w:rPr>
        <w:t xml:space="preserve">cumular a la cuenta Reserva para cubrir Deducibles y Otros Quebrantos, </w:t>
      </w:r>
      <w:r w:rsidRPr="007F3626">
        <w:rPr>
          <w:rFonts w:ascii="Arial" w:hAnsi="Arial" w:cs="Arial"/>
          <w:lang w:val="es-ES_tradnl"/>
        </w:rPr>
        <w:t>la cantidad de</w:t>
      </w:r>
      <w:r w:rsidRPr="007F3626">
        <w:rPr>
          <w:rFonts w:ascii="Arial" w:hAnsi="Arial" w:cs="Arial"/>
          <w:bCs/>
          <w:lang w:val="es-ES_tradnl"/>
        </w:rPr>
        <w:t xml:space="preserve"> $421,099.78. </w:t>
      </w:r>
      <w:r w:rsidRPr="0082154B">
        <w:rPr>
          <w:rFonts w:ascii="Arial" w:hAnsi="Arial" w:cs="Arial"/>
          <w:bCs/>
        </w:rPr>
        <w:t>También</w:t>
      </w:r>
      <w:r>
        <w:rPr>
          <w:rFonts w:ascii="Arial" w:hAnsi="Arial" w:cs="Arial"/>
        </w:rPr>
        <w:t xml:space="preserve"> se autorizó la LIQUIDACIÓ</w:t>
      </w:r>
      <w:r w:rsidRPr="0082154B">
        <w:rPr>
          <w:rFonts w:ascii="Arial" w:hAnsi="Arial" w:cs="Arial"/>
        </w:rPr>
        <w:t>N DE PRESUPUESTO 201</w:t>
      </w:r>
      <w:r>
        <w:rPr>
          <w:rFonts w:ascii="Arial" w:hAnsi="Arial" w:cs="Arial"/>
        </w:rPr>
        <w:t>7</w:t>
      </w:r>
      <w:r w:rsidRPr="0082154B">
        <w:rPr>
          <w:rFonts w:ascii="Arial" w:hAnsi="Arial" w:cs="Arial"/>
        </w:rPr>
        <w:t>, y se aprobó el INFORME DEL AUDITOR EXTERNO 201</w:t>
      </w:r>
      <w:r>
        <w:rPr>
          <w:rFonts w:ascii="Arial" w:hAnsi="Arial" w:cs="Arial"/>
        </w:rPr>
        <w:t>7</w:t>
      </w:r>
      <w:r w:rsidRPr="0082154B">
        <w:rPr>
          <w:rFonts w:ascii="Arial" w:hAnsi="Arial" w:cs="Arial"/>
        </w:rPr>
        <w:t>. Además según el punto PRONUNCIAMIENTO SOBRE SUFICIENCIA DE RESERVAS DE SANEAMIENTO DE CARTERA HIPOTECARIA, se ratificó el pronunciamiento de</w:t>
      </w:r>
      <w:r w:rsidRPr="0082154B">
        <w:rPr>
          <w:rFonts w:ascii="Arial" w:hAnsi="Arial" w:cs="Arial"/>
          <w:lang w:val="es-MX"/>
        </w:rPr>
        <w:t xml:space="preserve"> que dichas reservas de saneamiento han sido constituidas por el Fondo Social para la Vivienda de conformidad a lo establecido en la normativa de la Superintendencia del Sistema Financiero y a lo establecido por la Asamblea de Gobernadores, y que son suficientes </w:t>
      </w:r>
      <w:r w:rsidRPr="0082154B">
        <w:rPr>
          <w:rFonts w:ascii="Arial" w:hAnsi="Arial" w:cs="Arial"/>
        </w:rPr>
        <w:t>de acuerdo a las pérdidas esperadas de los respectivos activos.</w:t>
      </w:r>
      <w:r w:rsidRPr="00F739E4">
        <w:rPr>
          <w:rFonts w:ascii="Arial" w:hAnsi="Arial" w:cs="Arial"/>
        </w:rPr>
        <w:t xml:space="preserve"> </w:t>
      </w:r>
      <w:r w:rsidRPr="0082154B">
        <w:rPr>
          <w:rFonts w:ascii="Arial" w:hAnsi="Arial" w:cs="Arial"/>
        </w:rPr>
        <w:t xml:space="preserve">También se conoció </w:t>
      </w:r>
      <w:r>
        <w:rPr>
          <w:rFonts w:ascii="Arial" w:hAnsi="Arial" w:cs="Arial"/>
        </w:rPr>
        <w:t xml:space="preserve">informe sobre </w:t>
      </w:r>
      <w:r w:rsidRPr="007F3626">
        <w:rPr>
          <w:rFonts w:ascii="Arial" w:hAnsi="Arial" w:cs="Arial"/>
        </w:rPr>
        <w:t>REVISIÓN Y APLICACIÓN LEGAL DE LA FUNCIÓN DEL OFICIAL DE CUMPLIMIENTO</w:t>
      </w:r>
      <w:r>
        <w:rPr>
          <w:rFonts w:ascii="Arial" w:hAnsi="Arial" w:cs="Arial"/>
        </w:rPr>
        <w:t xml:space="preserve"> propuesto por los Gobernadores; y el SEGUIMIENTO DE ACUERDOS. </w:t>
      </w:r>
      <w:r w:rsidRPr="0082154B">
        <w:rPr>
          <w:rFonts w:ascii="Arial" w:hAnsi="Arial" w:cs="Arial"/>
        </w:rPr>
        <w:t>Junta Directiv</w:t>
      </w:r>
      <w:r>
        <w:rPr>
          <w:rFonts w:ascii="Arial" w:hAnsi="Arial" w:cs="Arial"/>
        </w:rPr>
        <w:t>a se da por informada.</w:t>
      </w:r>
    </w:p>
    <w:p w:rsidR="00992E86" w:rsidRDefault="00992E86" w:rsidP="00146FAB">
      <w:pPr>
        <w:jc w:val="both"/>
        <w:rPr>
          <w:rFonts w:ascii="Arial" w:hAnsi="Arial" w:cs="Arial"/>
        </w:rPr>
      </w:pPr>
    </w:p>
    <w:p w:rsidR="005A6D3D" w:rsidRDefault="005A6D3D" w:rsidP="00146FAB">
      <w:pPr>
        <w:jc w:val="both"/>
        <w:rPr>
          <w:rFonts w:ascii="Arial" w:hAnsi="Arial" w:cs="Arial"/>
        </w:rPr>
      </w:pPr>
    </w:p>
    <w:p w:rsidR="005A6D3D" w:rsidRDefault="005A6D3D" w:rsidP="005A6D3D">
      <w:pPr>
        <w:jc w:val="both"/>
        <w:rPr>
          <w:rFonts w:ascii="Arial" w:eastAsia="Arial Unicode MS" w:hAnsi="Arial" w:cs="Arial"/>
          <w:b/>
        </w:rPr>
      </w:pPr>
      <w:r>
        <w:rPr>
          <w:rFonts w:ascii="Arial" w:eastAsia="Arial Unicode MS" w:hAnsi="Arial" w:cs="Arial"/>
          <w:b/>
        </w:rPr>
        <w:t>XVI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5A6D3D" w:rsidRDefault="005A6D3D" w:rsidP="005A6D3D">
      <w:pPr>
        <w:jc w:val="both"/>
        <w:rPr>
          <w:rFonts w:ascii="Arial" w:eastAsia="Arial Unicode MS" w:hAnsi="Arial" w:cs="Arial"/>
          <w:b/>
        </w:rPr>
      </w:pPr>
    </w:p>
    <w:p w:rsidR="005A6D3D" w:rsidRPr="001E7623" w:rsidRDefault="005A6D3D" w:rsidP="005A6D3D">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5A6D3D" w:rsidRPr="001E7623" w:rsidRDefault="005A6D3D" w:rsidP="005A6D3D">
      <w:pPr>
        <w:jc w:val="both"/>
        <w:rPr>
          <w:rFonts w:ascii="Arial" w:eastAsia="Arial Unicode MS" w:hAnsi="Arial" w:cs="Arial"/>
        </w:rPr>
      </w:pPr>
    </w:p>
    <w:p w:rsidR="005A6D3D" w:rsidRPr="001E7623" w:rsidRDefault="005A6D3D" w:rsidP="005A6D3D">
      <w:pPr>
        <w:jc w:val="both"/>
        <w:rPr>
          <w:rFonts w:ascii="Arial" w:eastAsia="Arial Unicode MS" w:hAnsi="Arial" w:cs="Arial"/>
        </w:rPr>
      </w:pPr>
      <w:r w:rsidRPr="005A6D3D">
        <w:rPr>
          <w:rFonts w:ascii="Arial" w:eastAsia="Arial Unicode MS" w:hAnsi="Arial" w:cs="Arial"/>
          <w:b/>
          <w:lang w:val="es-MX"/>
        </w:rPr>
        <w:t xml:space="preserve">Punto V. </w:t>
      </w:r>
      <w:r w:rsidRPr="0015744F">
        <w:rPr>
          <w:rFonts w:ascii="Arial" w:hAnsi="Arial" w:cs="Arial"/>
          <w:b/>
        </w:rPr>
        <w:t>SOLICITUD DE INSCRIPCIÓN DE REMEDICIÓN DE INMUEBLE, COLONIA EL PALMAR, SANTA ANA</w:t>
      </w:r>
      <w:r>
        <w:rPr>
          <w:rFonts w:ascii="Arial" w:hAnsi="Arial" w:cs="Arial"/>
          <w:b/>
        </w:rPr>
        <w:t xml:space="preserve">; y Punto VI. </w:t>
      </w:r>
      <w:r w:rsidRPr="0015744F">
        <w:rPr>
          <w:rFonts w:ascii="Arial" w:hAnsi="Arial" w:cs="Arial"/>
          <w:b/>
        </w:rPr>
        <w:t>SOLICITUD DE INSCRIPCIÓN DE REMEDICIÓN DE INMUEBLE, LOTIFICACIÓN EL SAUCE, SOYAPANGO, SAN SALVADOR</w:t>
      </w:r>
      <w:r>
        <w:rPr>
          <w:rFonts w:ascii="Arial" w:hAnsi="Arial" w:cs="Arial"/>
          <w:b/>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w:t>
      </w:r>
      <w:r w:rsidRPr="005A6D3D">
        <w:rPr>
          <w:rFonts w:ascii="Arial" w:eastAsia="Arial Unicode MS" w:hAnsi="Arial" w:cs="Arial"/>
          <w:b/>
          <w:lang w:val="es-MX"/>
        </w:rPr>
        <w:t>Art. 19 letra e,</w:t>
      </w:r>
      <w:r w:rsidRPr="005A6D3D">
        <w:rPr>
          <w:rFonts w:ascii="Arial" w:eastAsia="Arial Unicode MS" w:hAnsi="Arial" w:cs="Arial"/>
          <w:lang w:val="es-MX"/>
        </w:rPr>
        <w:t xml:space="preserve"> </w:t>
      </w:r>
      <w:r w:rsidRPr="001E7623">
        <w:rPr>
          <w:rFonts w:ascii="Arial" w:eastAsia="Arial Unicode MS" w:hAnsi="Arial" w:cs="Arial"/>
          <w:lang w:val="es-MX"/>
        </w:rPr>
        <w:t xml:space="preserve">ya que su divulgación puede entorpecer las opiniones y recomendaciones del proceso administrativo establecido en dicho punto, por cuanto aún se encuentra en curso. Esta declaratoria de reserva se otorga por el plazo de </w:t>
      </w:r>
      <w:r>
        <w:rPr>
          <w:rFonts w:ascii="Arial" w:eastAsia="Arial Unicode MS" w:hAnsi="Arial" w:cs="Arial"/>
          <w:lang w:val="es-MX"/>
        </w:rPr>
        <w:t>seis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Presidencia y Dirección Ejecutiva, la </w:t>
      </w:r>
      <w:r w:rsidRPr="001E7623">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rsidR="005A6D3D" w:rsidRDefault="005A6D3D" w:rsidP="00146FAB">
      <w:pPr>
        <w:jc w:val="both"/>
        <w:rPr>
          <w:rFonts w:ascii="Arial" w:hAnsi="Arial" w:cs="Arial"/>
        </w:rPr>
      </w:pPr>
    </w:p>
    <w:p w:rsidR="005163B3" w:rsidRDefault="005163B3" w:rsidP="00146FAB">
      <w:pPr>
        <w:jc w:val="both"/>
        <w:rPr>
          <w:rFonts w:ascii="Arial" w:hAnsi="Arial" w:cs="Arial"/>
          <w:b/>
          <w:lang w:val="es-SV"/>
        </w:rPr>
      </w:pPr>
    </w:p>
    <w:p w:rsidR="005163B3" w:rsidRPr="005778AD" w:rsidRDefault="005163B3" w:rsidP="005163B3">
      <w:pPr>
        <w:jc w:val="both"/>
        <w:rPr>
          <w:rFonts w:ascii="Arial" w:eastAsia="Arial" w:hAnsi="Arial" w:cs="Arial"/>
          <w:lang w:val="es-ES_tradnl"/>
        </w:rPr>
      </w:pPr>
      <w:r w:rsidRPr="005778AD">
        <w:rPr>
          <w:rFonts w:ascii="Arial" w:eastAsia="Arial" w:hAnsi="Arial" w:cs="Arial"/>
          <w:lang w:val="es-ES_tradnl"/>
        </w:rPr>
        <w:t xml:space="preserve">Y no habiendo más que hacer constar, se levanta la sesión a las </w:t>
      </w:r>
      <w:r>
        <w:rPr>
          <w:rFonts w:ascii="Arial" w:eastAsia="Arial" w:hAnsi="Arial" w:cs="Arial"/>
          <w:lang w:val="es-ES_tradnl"/>
        </w:rPr>
        <w:t>quince</w:t>
      </w:r>
      <w:r w:rsidRPr="005778AD">
        <w:rPr>
          <w:rFonts w:ascii="Arial" w:eastAsia="Arial" w:hAnsi="Arial" w:cs="Arial"/>
          <w:lang w:val="es-ES_tradnl"/>
        </w:rPr>
        <w:t xml:space="preserve"> horas</w:t>
      </w:r>
      <w:r>
        <w:rPr>
          <w:rFonts w:ascii="Arial" w:eastAsia="Arial" w:hAnsi="Arial" w:cs="Arial"/>
          <w:lang w:val="es-ES_tradnl"/>
        </w:rPr>
        <w:t xml:space="preserve"> con treinta minutos</w:t>
      </w:r>
      <w:r w:rsidRPr="005778AD">
        <w:rPr>
          <w:rFonts w:ascii="Arial" w:eastAsia="Arial" w:hAnsi="Arial" w:cs="Arial"/>
          <w:lang w:val="es-ES_tradnl"/>
        </w:rPr>
        <w:t xml:space="preserve"> del día mencionado al inicio de la presente acta que firmamos:</w:t>
      </w:r>
    </w:p>
    <w:p w:rsidR="005163B3" w:rsidRDefault="005163B3" w:rsidP="005163B3">
      <w:pPr>
        <w:tabs>
          <w:tab w:val="left" w:pos="851"/>
        </w:tabs>
        <w:spacing w:line="360" w:lineRule="auto"/>
        <w:jc w:val="both"/>
        <w:textAlignment w:val="baseline"/>
        <w:rPr>
          <w:rFonts w:ascii="Arial" w:hAnsi="Arial" w:cs="Arial"/>
          <w:lang w:val="es-ES_tradnl"/>
        </w:rPr>
      </w:pPr>
    </w:p>
    <w:p w:rsidR="00892D69" w:rsidRDefault="00892D69" w:rsidP="00892D69">
      <w:pPr>
        <w:spacing w:line="360" w:lineRule="auto"/>
        <w:jc w:val="both"/>
        <w:rPr>
          <w:rFonts w:ascii="Arial" w:hAnsi="Arial" w:cs="Arial"/>
          <w:b/>
          <w:i/>
          <w:sz w:val="22"/>
          <w:szCs w:val="22"/>
        </w:rPr>
      </w:pPr>
    </w:p>
    <w:p w:rsidR="00892D69" w:rsidRPr="00892D69" w:rsidRDefault="00892D69" w:rsidP="00892D69">
      <w:pPr>
        <w:spacing w:line="360" w:lineRule="auto"/>
        <w:jc w:val="both"/>
        <w:rPr>
          <w:rFonts w:ascii="Arial" w:hAnsi="Arial" w:cs="Arial"/>
          <w:b/>
          <w:i/>
          <w:sz w:val="22"/>
          <w:szCs w:val="22"/>
        </w:rPr>
      </w:pPr>
      <w:r w:rsidRPr="00892D69">
        <w:rPr>
          <w:rFonts w:ascii="Arial" w:hAnsi="Arial" w:cs="Arial"/>
          <w:b/>
          <w:i/>
          <w:sz w:val="22"/>
          <w:szCs w:val="22"/>
        </w:rPr>
        <w:t>La presente acta es conforme con su original, la cual se encuentra firmada por los Directores: José Federico Bermúdez Vega, Roberto Díaz Aguilar, José María Esperanza Amaya, C</w:t>
      </w:r>
      <w:r w:rsidR="00997DF9">
        <w:rPr>
          <w:rFonts w:ascii="Arial" w:hAnsi="Arial" w:cs="Arial"/>
          <w:b/>
          <w:i/>
          <w:sz w:val="22"/>
          <w:szCs w:val="22"/>
        </w:rPr>
        <w:t xml:space="preserve">arlos Gustavo Salazar Alvarado </w:t>
      </w:r>
      <w:bookmarkStart w:id="0" w:name="_GoBack"/>
      <w:bookmarkEnd w:id="0"/>
      <w:r w:rsidRPr="00892D69">
        <w:rPr>
          <w:rFonts w:ascii="Arial" w:hAnsi="Arial" w:cs="Arial"/>
          <w:b/>
          <w:i/>
          <w:sz w:val="22"/>
          <w:szCs w:val="22"/>
        </w:rPr>
        <w:t xml:space="preserve">y Gilberto Lazo Romero, así como por el Presidente y Director Ejecutivo, José Tomás </w:t>
      </w:r>
      <w:proofErr w:type="spellStart"/>
      <w:r w:rsidRPr="00892D69">
        <w:rPr>
          <w:rFonts w:ascii="Arial" w:hAnsi="Arial" w:cs="Arial"/>
          <w:b/>
          <w:i/>
          <w:sz w:val="22"/>
          <w:szCs w:val="22"/>
        </w:rPr>
        <w:t>Chévez</w:t>
      </w:r>
      <w:proofErr w:type="spellEnd"/>
      <w:r w:rsidRPr="00892D69">
        <w:rPr>
          <w:rFonts w:ascii="Arial" w:hAnsi="Arial" w:cs="Arial"/>
          <w:b/>
          <w:i/>
          <w:sz w:val="22"/>
          <w:szCs w:val="22"/>
        </w:rPr>
        <w:t xml:space="preserve"> Ruíz.</w:t>
      </w:r>
    </w:p>
    <w:p w:rsidR="005163B3" w:rsidRPr="005778AD" w:rsidRDefault="005163B3" w:rsidP="005163B3">
      <w:pPr>
        <w:tabs>
          <w:tab w:val="left" w:pos="851"/>
        </w:tabs>
        <w:spacing w:line="360" w:lineRule="auto"/>
        <w:jc w:val="both"/>
        <w:textAlignment w:val="baseline"/>
        <w:rPr>
          <w:rFonts w:ascii="Arial" w:hAnsi="Arial" w:cs="Arial"/>
          <w:lang w:val="es-ES_tradnl"/>
        </w:rPr>
      </w:pPr>
    </w:p>
    <w:p w:rsidR="005163B3" w:rsidRDefault="005163B3" w:rsidP="005163B3">
      <w:pPr>
        <w:tabs>
          <w:tab w:val="left" w:pos="2880"/>
        </w:tabs>
        <w:jc w:val="both"/>
        <w:rPr>
          <w:rFonts w:ascii="Arial" w:eastAsia="Arial" w:hAnsi="Arial" w:cs="Arial"/>
          <w:b/>
          <w:lang w:val="es-ES_tradnl"/>
        </w:rPr>
      </w:pPr>
    </w:p>
    <w:sectPr w:rsidR="005163B3" w:rsidSect="00E27B5E">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22" w:rsidRDefault="001A5022" w:rsidP="005163B3">
      <w:r>
        <w:separator/>
      </w:r>
    </w:p>
  </w:endnote>
  <w:endnote w:type="continuationSeparator" w:id="0">
    <w:p w:rsidR="001A5022" w:rsidRDefault="001A5022" w:rsidP="0051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20002A87" w:usb1="80000000" w:usb2="00000008"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22" w:rsidRDefault="001A5022" w:rsidP="00497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5022" w:rsidRDefault="001A5022" w:rsidP="00497EC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22" w:rsidRPr="00FB5DBA" w:rsidRDefault="001A5022" w:rsidP="00497ECB">
    <w:pPr>
      <w:pStyle w:val="Piedepgina"/>
      <w:ind w:right="360"/>
      <w:rPr>
        <w:lang w:val="es-S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22" w:rsidRDefault="001A5022" w:rsidP="005163B3">
      <w:r>
        <w:separator/>
      </w:r>
    </w:p>
  </w:footnote>
  <w:footnote w:type="continuationSeparator" w:id="0">
    <w:p w:rsidR="001A5022" w:rsidRDefault="001A5022" w:rsidP="00516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22" w:rsidRPr="00953421" w:rsidRDefault="001A5022" w:rsidP="00CA184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1A5022" w:rsidRDefault="001A5022" w:rsidP="00CA184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1A5022" w:rsidRPr="00953421" w:rsidRDefault="001A5022" w:rsidP="00CA184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1A5022" w:rsidRDefault="001A5022">
    <w:pPr>
      <w:pStyle w:val="Encabezado"/>
    </w:pPr>
  </w:p>
  <w:p w:rsidR="001A5022" w:rsidRDefault="001A50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F71"/>
    <w:multiLevelType w:val="hybridMultilevel"/>
    <w:tmpl w:val="42E26C3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811220"/>
    <w:multiLevelType w:val="hybridMultilevel"/>
    <w:tmpl w:val="EF286230"/>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2D76ABB"/>
    <w:multiLevelType w:val="hybridMultilevel"/>
    <w:tmpl w:val="A8286F46"/>
    <w:lvl w:ilvl="0" w:tplc="730AD496">
      <w:start w:val="11"/>
      <w:numFmt w:val="lowerLetter"/>
      <w:lvlText w:val="%1)"/>
      <w:lvlJc w:val="left"/>
      <w:pPr>
        <w:tabs>
          <w:tab w:val="num" w:pos="720"/>
        </w:tabs>
        <w:ind w:left="720" w:hanging="360"/>
      </w:pPr>
    </w:lvl>
    <w:lvl w:ilvl="1" w:tplc="17600332" w:tentative="1">
      <w:start w:val="1"/>
      <w:numFmt w:val="lowerLetter"/>
      <w:lvlText w:val="%2)"/>
      <w:lvlJc w:val="left"/>
      <w:pPr>
        <w:tabs>
          <w:tab w:val="num" w:pos="1440"/>
        </w:tabs>
        <w:ind w:left="1440" w:hanging="360"/>
      </w:pPr>
    </w:lvl>
    <w:lvl w:ilvl="2" w:tplc="F45AE2C6" w:tentative="1">
      <w:start w:val="1"/>
      <w:numFmt w:val="lowerLetter"/>
      <w:lvlText w:val="%3)"/>
      <w:lvlJc w:val="left"/>
      <w:pPr>
        <w:tabs>
          <w:tab w:val="num" w:pos="2160"/>
        </w:tabs>
        <w:ind w:left="2160" w:hanging="360"/>
      </w:pPr>
    </w:lvl>
    <w:lvl w:ilvl="3" w:tplc="45449C6C" w:tentative="1">
      <w:start w:val="1"/>
      <w:numFmt w:val="lowerLetter"/>
      <w:lvlText w:val="%4)"/>
      <w:lvlJc w:val="left"/>
      <w:pPr>
        <w:tabs>
          <w:tab w:val="num" w:pos="2880"/>
        </w:tabs>
        <w:ind w:left="2880" w:hanging="360"/>
      </w:pPr>
    </w:lvl>
    <w:lvl w:ilvl="4" w:tplc="75C6B870" w:tentative="1">
      <w:start w:val="1"/>
      <w:numFmt w:val="lowerLetter"/>
      <w:lvlText w:val="%5)"/>
      <w:lvlJc w:val="left"/>
      <w:pPr>
        <w:tabs>
          <w:tab w:val="num" w:pos="3600"/>
        </w:tabs>
        <w:ind w:left="3600" w:hanging="360"/>
      </w:pPr>
    </w:lvl>
    <w:lvl w:ilvl="5" w:tplc="43C8C570" w:tentative="1">
      <w:start w:val="1"/>
      <w:numFmt w:val="lowerLetter"/>
      <w:lvlText w:val="%6)"/>
      <w:lvlJc w:val="left"/>
      <w:pPr>
        <w:tabs>
          <w:tab w:val="num" w:pos="4320"/>
        </w:tabs>
        <w:ind w:left="4320" w:hanging="360"/>
      </w:pPr>
    </w:lvl>
    <w:lvl w:ilvl="6" w:tplc="11CCFCE8" w:tentative="1">
      <w:start w:val="1"/>
      <w:numFmt w:val="lowerLetter"/>
      <w:lvlText w:val="%7)"/>
      <w:lvlJc w:val="left"/>
      <w:pPr>
        <w:tabs>
          <w:tab w:val="num" w:pos="5040"/>
        </w:tabs>
        <w:ind w:left="5040" w:hanging="360"/>
      </w:pPr>
    </w:lvl>
    <w:lvl w:ilvl="7" w:tplc="0EAE6DFE" w:tentative="1">
      <w:start w:val="1"/>
      <w:numFmt w:val="lowerLetter"/>
      <w:lvlText w:val="%8)"/>
      <w:lvlJc w:val="left"/>
      <w:pPr>
        <w:tabs>
          <w:tab w:val="num" w:pos="5760"/>
        </w:tabs>
        <w:ind w:left="5760" w:hanging="360"/>
      </w:pPr>
    </w:lvl>
    <w:lvl w:ilvl="8" w:tplc="27BEF42E" w:tentative="1">
      <w:start w:val="1"/>
      <w:numFmt w:val="lowerLetter"/>
      <w:lvlText w:val="%9)"/>
      <w:lvlJc w:val="left"/>
      <w:pPr>
        <w:tabs>
          <w:tab w:val="num" w:pos="6480"/>
        </w:tabs>
        <w:ind w:left="6480" w:hanging="360"/>
      </w:pPr>
    </w:lvl>
  </w:abstractNum>
  <w:abstractNum w:abstractNumId="3"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43AC6"/>
    <w:multiLevelType w:val="hybridMultilevel"/>
    <w:tmpl w:val="217AC1DE"/>
    <w:lvl w:ilvl="0" w:tplc="1E842000">
      <w:start w:val="1"/>
      <w:numFmt w:val="lowerLetter"/>
      <w:lvlText w:val="%1)"/>
      <w:lvlJc w:val="left"/>
      <w:pPr>
        <w:ind w:left="786" w:hanging="360"/>
      </w:pPr>
      <w:rPr>
        <w:rFonts w:hint="default"/>
        <w:b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91E30F3"/>
    <w:multiLevelType w:val="hybridMultilevel"/>
    <w:tmpl w:val="4A5E6576"/>
    <w:lvl w:ilvl="0" w:tplc="D56C2C18">
      <w:start w:val="1"/>
      <w:numFmt w:val="lowerLetter"/>
      <w:lvlText w:val="%1)"/>
      <w:lvlJc w:val="left"/>
      <w:pPr>
        <w:tabs>
          <w:tab w:val="num" w:pos="720"/>
        </w:tabs>
        <w:ind w:left="720" w:hanging="360"/>
      </w:pPr>
    </w:lvl>
    <w:lvl w:ilvl="1" w:tplc="242C2FDC" w:tentative="1">
      <w:start w:val="1"/>
      <w:numFmt w:val="lowerLetter"/>
      <w:lvlText w:val="%2)"/>
      <w:lvlJc w:val="left"/>
      <w:pPr>
        <w:tabs>
          <w:tab w:val="num" w:pos="1440"/>
        </w:tabs>
        <w:ind w:left="1440" w:hanging="360"/>
      </w:pPr>
    </w:lvl>
    <w:lvl w:ilvl="2" w:tplc="7CD8FF36" w:tentative="1">
      <w:start w:val="1"/>
      <w:numFmt w:val="lowerLetter"/>
      <w:lvlText w:val="%3)"/>
      <w:lvlJc w:val="left"/>
      <w:pPr>
        <w:tabs>
          <w:tab w:val="num" w:pos="2160"/>
        </w:tabs>
        <w:ind w:left="2160" w:hanging="360"/>
      </w:pPr>
    </w:lvl>
    <w:lvl w:ilvl="3" w:tplc="5D18BBB0" w:tentative="1">
      <w:start w:val="1"/>
      <w:numFmt w:val="lowerLetter"/>
      <w:lvlText w:val="%4)"/>
      <w:lvlJc w:val="left"/>
      <w:pPr>
        <w:tabs>
          <w:tab w:val="num" w:pos="2880"/>
        </w:tabs>
        <w:ind w:left="2880" w:hanging="360"/>
      </w:pPr>
    </w:lvl>
    <w:lvl w:ilvl="4" w:tplc="F244DF94" w:tentative="1">
      <w:start w:val="1"/>
      <w:numFmt w:val="lowerLetter"/>
      <w:lvlText w:val="%5)"/>
      <w:lvlJc w:val="left"/>
      <w:pPr>
        <w:tabs>
          <w:tab w:val="num" w:pos="3600"/>
        </w:tabs>
        <w:ind w:left="3600" w:hanging="360"/>
      </w:pPr>
    </w:lvl>
    <w:lvl w:ilvl="5" w:tplc="E454250E" w:tentative="1">
      <w:start w:val="1"/>
      <w:numFmt w:val="lowerLetter"/>
      <w:lvlText w:val="%6)"/>
      <w:lvlJc w:val="left"/>
      <w:pPr>
        <w:tabs>
          <w:tab w:val="num" w:pos="4320"/>
        </w:tabs>
        <w:ind w:left="4320" w:hanging="360"/>
      </w:pPr>
    </w:lvl>
    <w:lvl w:ilvl="6" w:tplc="0352BF92" w:tentative="1">
      <w:start w:val="1"/>
      <w:numFmt w:val="lowerLetter"/>
      <w:lvlText w:val="%7)"/>
      <w:lvlJc w:val="left"/>
      <w:pPr>
        <w:tabs>
          <w:tab w:val="num" w:pos="5040"/>
        </w:tabs>
        <w:ind w:left="5040" w:hanging="360"/>
      </w:pPr>
    </w:lvl>
    <w:lvl w:ilvl="7" w:tplc="D7BA73CA" w:tentative="1">
      <w:start w:val="1"/>
      <w:numFmt w:val="lowerLetter"/>
      <w:lvlText w:val="%8)"/>
      <w:lvlJc w:val="left"/>
      <w:pPr>
        <w:tabs>
          <w:tab w:val="num" w:pos="5760"/>
        </w:tabs>
        <w:ind w:left="5760" w:hanging="360"/>
      </w:pPr>
    </w:lvl>
    <w:lvl w:ilvl="8" w:tplc="9E883854" w:tentative="1">
      <w:start w:val="1"/>
      <w:numFmt w:val="lowerLetter"/>
      <w:lvlText w:val="%9)"/>
      <w:lvlJc w:val="left"/>
      <w:pPr>
        <w:tabs>
          <w:tab w:val="num" w:pos="6480"/>
        </w:tabs>
        <w:ind w:left="6480" w:hanging="360"/>
      </w:pPr>
    </w:lvl>
  </w:abstractNum>
  <w:abstractNum w:abstractNumId="8" w15:restartNumberingAfterBreak="0">
    <w:nsid w:val="2DF4371C"/>
    <w:multiLevelType w:val="hybridMultilevel"/>
    <w:tmpl w:val="EEC0FD74"/>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4ACAA8" w:tentative="1">
      <w:start w:val="1"/>
      <w:numFmt w:val="decimal"/>
      <w:lvlText w:val="%2."/>
      <w:lvlJc w:val="left"/>
      <w:pPr>
        <w:tabs>
          <w:tab w:val="num" w:pos="1080"/>
        </w:tabs>
        <w:ind w:left="1080" w:hanging="360"/>
      </w:pPr>
    </w:lvl>
    <w:lvl w:ilvl="2" w:tplc="3470FCD2" w:tentative="1">
      <w:start w:val="1"/>
      <w:numFmt w:val="decimal"/>
      <w:lvlText w:val="%3."/>
      <w:lvlJc w:val="left"/>
      <w:pPr>
        <w:tabs>
          <w:tab w:val="num" w:pos="1800"/>
        </w:tabs>
        <w:ind w:left="1800" w:hanging="360"/>
      </w:pPr>
    </w:lvl>
    <w:lvl w:ilvl="3" w:tplc="88CA19C8" w:tentative="1">
      <w:start w:val="1"/>
      <w:numFmt w:val="decimal"/>
      <w:lvlText w:val="%4."/>
      <w:lvlJc w:val="left"/>
      <w:pPr>
        <w:tabs>
          <w:tab w:val="num" w:pos="2520"/>
        </w:tabs>
        <w:ind w:left="2520" w:hanging="360"/>
      </w:pPr>
    </w:lvl>
    <w:lvl w:ilvl="4" w:tplc="92AC3A00" w:tentative="1">
      <w:start w:val="1"/>
      <w:numFmt w:val="decimal"/>
      <w:lvlText w:val="%5."/>
      <w:lvlJc w:val="left"/>
      <w:pPr>
        <w:tabs>
          <w:tab w:val="num" w:pos="3240"/>
        </w:tabs>
        <w:ind w:left="3240" w:hanging="360"/>
      </w:pPr>
    </w:lvl>
    <w:lvl w:ilvl="5" w:tplc="5F50E18A" w:tentative="1">
      <w:start w:val="1"/>
      <w:numFmt w:val="decimal"/>
      <w:lvlText w:val="%6."/>
      <w:lvlJc w:val="left"/>
      <w:pPr>
        <w:tabs>
          <w:tab w:val="num" w:pos="3960"/>
        </w:tabs>
        <w:ind w:left="3960" w:hanging="360"/>
      </w:pPr>
    </w:lvl>
    <w:lvl w:ilvl="6" w:tplc="1A72C9CC" w:tentative="1">
      <w:start w:val="1"/>
      <w:numFmt w:val="decimal"/>
      <w:lvlText w:val="%7."/>
      <w:lvlJc w:val="left"/>
      <w:pPr>
        <w:tabs>
          <w:tab w:val="num" w:pos="4680"/>
        </w:tabs>
        <w:ind w:left="4680" w:hanging="360"/>
      </w:pPr>
    </w:lvl>
    <w:lvl w:ilvl="7" w:tplc="24FC63DA" w:tentative="1">
      <w:start w:val="1"/>
      <w:numFmt w:val="decimal"/>
      <w:lvlText w:val="%8."/>
      <w:lvlJc w:val="left"/>
      <w:pPr>
        <w:tabs>
          <w:tab w:val="num" w:pos="5400"/>
        </w:tabs>
        <w:ind w:left="5400" w:hanging="360"/>
      </w:pPr>
    </w:lvl>
    <w:lvl w:ilvl="8" w:tplc="FDFA1330" w:tentative="1">
      <w:start w:val="1"/>
      <w:numFmt w:val="decimal"/>
      <w:lvlText w:val="%9."/>
      <w:lvlJc w:val="left"/>
      <w:pPr>
        <w:tabs>
          <w:tab w:val="num" w:pos="6120"/>
        </w:tabs>
        <w:ind w:left="6120" w:hanging="360"/>
      </w:pPr>
    </w:lvl>
  </w:abstractNum>
  <w:abstractNum w:abstractNumId="9" w15:restartNumberingAfterBreak="0">
    <w:nsid w:val="31BF3983"/>
    <w:multiLevelType w:val="hybridMultilevel"/>
    <w:tmpl w:val="449A2586"/>
    <w:lvl w:ilvl="0" w:tplc="F566DF12">
      <w:start w:val="13"/>
      <w:numFmt w:val="lowerLetter"/>
      <w:lvlText w:val="%1)"/>
      <w:lvlJc w:val="left"/>
      <w:pPr>
        <w:tabs>
          <w:tab w:val="num" w:pos="720"/>
        </w:tabs>
        <w:ind w:left="720" w:hanging="360"/>
      </w:pPr>
    </w:lvl>
    <w:lvl w:ilvl="1" w:tplc="72D49194" w:tentative="1">
      <w:start w:val="1"/>
      <w:numFmt w:val="lowerLetter"/>
      <w:lvlText w:val="%2)"/>
      <w:lvlJc w:val="left"/>
      <w:pPr>
        <w:tabs>
          <w:tab w:val="num" w:pos="1440"/>
        </w:tabs>
        <w:ind w:left="1440" w:hanging="360"/>
      </w:pPr>
    </w:lvl>
    <w:lvl w:ilvl="2" w:tplc="6FFEC624" w:tentative="1">
      <w:start w:val="1"/>
      <w:numFmt w:val="lowerLetter"/>
      <w:lvlText w:val="%3)"/>
      <w:lvlJc w:val="left"/>
      <w:pPr>
        <w:tabs>
          <w:tab w:val="num" w:pos="2160"/>
        </w:tabs>
        <w:ind w:left="2160" w:hanging="360"/>
      </w:pPr>
    </w:lvl>
    <w:lvl w:ilvl="3" w:tplc="E9FA9D44" w:tentative="1">
      <w:start w:val="1"/>
      <w:numFmt w:val="lowerLetter"/>
      <w:lvlText w:val="%4)"/>
      <w:lvlJc w:val="left"/>
      <w:pPr>
        <w:tabs>
          <w:tab w:val="num" w:pos="2880"/>
        </w:tabs>
        <w:ind w:left="2880" w:hanging="360"/>
      </w:pPr>
    </w:lvl>
    <w:lvl w:ilvl="4" w:tplc="B984B5EE" w:tentative="1">
      <w:start w:val="1"/>
      <w:numFmt w:val="lowerLetter"/>
      <w:lvlText w:val="%5)"/>
      <w:lvlJc w:val="left"/>
      <w:pPr>
        <w:tabs>
          <w:tab w:val="num" w:pos="3600"/>
        </w:tabs>
        <w:ind w:left="3600" w:hanging="360"/>
      </w:pPr>
    </w:lvl>
    <w:lvl w:ilvl="5" w:tplc="205E0056" w:tentative="1">
      <w:start w:val="1"/>
      <w:numFmt w:val="lowerLetter"/>
      <w:lvlText w:val="%6)"/>
      <w:lvlJc w:val="left"/>
      <w:pPr>
        <w:tabs>
          <w:tab w:val="num" w:pos="4320"/>
        </w:tabs>
        <w:ind w:left="4320" w:hanging="360"/>
      </w:pPr>
    </w:lvl>
    <w:lvl w:ilvl="6" w:tplc="1BBAF032" w:tentative="1">
      <w:start w:val="1"/>
      <w:numFmt w:val="lowerLetter"/>
      <w:lvlText w:val="%7)"/>
      <w:lvlJc w:val="left"/>
      <w:pPr>
        <w:tabs>
          <w:tab w:val="num" w:pos="5040"/>
        </w:tabs>
        <w:ind w:left="5040" w:hanging="360"/>
      </w:pPr>
    </w:lvl>
    <w:lvl w:ilvl="7" w:tplc="3E688584" w:tentative="1">
      <w:start w:val="1"/>
      <w:numFmt w:val="lowerLetter"/>
      <w:lvlText w:val="%8)"/>
      <w:lvlJc w:val="left"/>
      <w:pPr>
        <w:tabs>
          <w:tab w:val="num" w:pos="5760"/>
        </w:tabs>
        <w:ind w:left="5760" w:hanging="360"/>
      </w:pPr>
    </w:lvl>
    <w:lvl w:ilvl="8" w:tplc="AB02EA08" w:tentative="1">
      <w:start w:val="1"/>
      <w:numFmt w:val="lowerLetter"/>
      <w:lvlText w:val="%9)"/>
      <w:lvlJc w:val="left"/>
      <w:pPr>
        <w:tabs>
          <w:tab w:val="num" w:pos="6480"/>
        </w:tabs>
        <w:ind w:left="648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96C2E4B"/>
    <w:multiLevelType w:val="hybridMultilevel"/>
    <w:tmpl w:val="E690CC72"/>
    <w:lvl w:ilvl="0" w:tplc="ADB6CC3E">
      <w:start w:val="1"/>
      <w:numFmt w:val="decimal"/>
      <w:lvlText w:val="%1."/>
      <w:lvlJc w:val="left"/>
      <w:pPr>
        <w:ind w:left="720" w:hanging="360"/>
      </w:pPr>
      <w:rPr>
        <w:rFonts w:ascii="Arial" w:eastAsia="Times New Roman" w:hAnsi="Arial" w:cs="Arial"/>
        <w:b w:val="0"/>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1D7DB7"/>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FC645A2"/>
    <w:multiLevelType w:val="hybridMultilevel"/>
    <w:tmpl w:val="421ED2B2"/>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4A77D07"/>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467D697F"/>
    <w:multiLevelType w:val="hybridMultilevel"/>
    <w:tmpl w:val="0DF8360A"/>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EEA3B3C"/>
    <w:multiLevelType w:val="hybridMultilevel"/>
    <w:tmpl w:val="3E9C62E4"/>
    <w:lvl w:ilvl="0" w:tplc="38F6B13C">
      <w:start w:val="3"/>
      <w:numFmt w:val="decimal"/>
      <w:lvlText w:val="%1."/>
      <w:lvlJc w:val="left"/>
      <w:pPr>
        <w:tabs>
          <w:tab w:val="num" w:pos="720"/>
        </w:tabs>
        <w:ind w:left="720" w:hanging="360"/>
      </w:pPr>
    </w:lvl>
    <w:lvl w:ilvl="1" w:tplc="BBA08AE6" w:tentative="1">
      <w:start w:val="1"/>
      <w:numFmt w:val="decimal"/>
      <w:lvlText w:val="%2."/>
      <w:lvlJc w:val="left"/>
      <w:pPr>
        <w:tabs>
          <w:tab w:val="num" w:pos="1440"/>
        </w:tabs>
        <w:ind w:left="1440" w:hanging="360"/>
      </w:pPr>
    </w:lvl>
    <w:lvl w:ilvl="2" w:tplc="09E03D3E" w:tentative="1">
      <w:start w:val="1"/>
      <w:numFmt w:val="decimal"/>
      <w:lvlText w:val="%3."/>
      <w:lvlJc w:val="left"/>
      <w:pPr>
        <w:tabs>
          <w:tab w:val="num" w:pos="2160"/>
        </w:tabs>
        <w:ind w:left="2160" w:hanging="360"/>
      </w:pPr>
    </w:lvl>
    <w:lvl w:ilvl="3" w:tplc="F826943E" w:tentative="1">
      <w:start w:val="1"/>
      <w:numFmt w:val="decimal"/>
      <w:lvlText w:val="%4."/>
      <w:lvlJc w:val="left"/>
      <w:pPr>
        <w:tabs>
          <w:tab w:val="num" w:pos="2880"/>
        </w:tabs>
        <w:ind w:left="2880" w:hanging="360"/>
      </w:pPr>
    </w:lvl>
    <w:lvl w:ilvl="4" w:tplc="782ED7A8" w:tentative="1">
      <w:start w:val="1"/>
      <w:numFmt w:val="decimal"/>
      <w:lvlText w:val="%5."/>
      <w:lvlJc w:val="left"/>
      <w:pPr>
        <w:tabs>
          <w:tab w:val="num" w:pos="3600"/>
        </w:tabs>
        <w:ind w:left="3600" w:hanging="360"/>
      </w:pPr>
    </w:lvl>
    <w:lvl w:ilvl="5" w:tplc="C6506016" w:tentative="1">
      <w:start w:val="1"/>
      <w:numFmt w:val="decimal"/>
      <w:lvlText w:val="%6."/>
      <w:lvlJc w:val="left"/>
      <w:pPr>
        <w:tabs>
          <w:tab w:val="num" w:pos="4320"/>
        </w:tabs>
        <w:ind w:left="4320" w:hanging="360"/>
      </w:pPr>
    </w:lvl>
    <w:lvl w:ilvl="6" w:tplc="86AE3A52" w:tentative="1">
      <w:start w:val="1"/>
      <w:numFmt w:val="decimal"/>
      <w:lvlText w:val="%7."/>
      <w:lvlJc w:val="left"/>
      <w:pPr>
        <w:tabs>
          <w:tab w:val="num" w:pos="5040"/>
        </w:tabs>
        <w:ind w:left="5040" w:hanging="360"/>
      </w:pPr>
    </w:lvl>
    <w:lvl w:ilvl="7" w:tplc="E9AC29DA" w:tentative="1">
      <w:start w:val="1"/>
      <w:numFmt w:val="decimal"/>
      <w:lvlText w:val="%8."/>
      <w:lvlJc w:val="left"/>
      <w:pPr>
        <w:tabs>
          <w:tab w:val="num" w:pos="5760"/>
        </w:tabs>
        <w:ind w:left="5760" w:hanging="360"/>
      </w:pPr>
    </w:lvl>
    <w:lvl w:ilvl="8" w:tplc="0A8054BC" w:tentative="1">
      <w:start w:val="1"/>
      <w:numFmt w:val="decimal"/>
      <w:lvlText w:val="%9."/>
      <w:lvlJc w:val="left"/>
      <w:pPr>
        <w:tabs>
          <w:tab w:val="num" w:pos="6480"/>
        </w:tabs>
        <w:ind w:left="6480" w:hanging="360"/>
      </w:pPr>
    </w:lvl>
  </w:abstractNum>
  <w:abstractNum w:abstractNumId="17" w15:restartNumberingAfterBreak="0">
    <w:nsid w:val="6B3C240B"/>
    <w:multiLevelType w:val="hybridMultilevel"/>
    <w:tmpl w:val="D50EF230"/>
    <w:lvl w:ilvl="0" w:tplc="A836BBB8">
      <w:start w:val="6"/>
      <w:numFmt w:val="decimal"/>
      <w:lvlText w:val="%1."/>
      <w:lvlJc w:val="left"/>
      <w:pPr>
        <w:tabs>
          <w:tab w:val="num" w:pos="720"/>
        </w:tabs>
        <w:ind w:left="720" w:hanging="360"/>
      </w:pPr>
    </w:lvl>
    <w:lvl w:ilvl="1" w:tplc="0E5E8E46" w:tentative="1">
      <w:start w:val="1"/>
      <w:numFmt w:val="decimal"/>
      <w:lvlText w:val="%2."/>
      <w:lvlJc w:val="left"/>
      <w:pPr>
        <w:tabs>
          <w:tab w:val="num" w:pos="1440"/>
        </w:tabs>
        <w:ind w:left="1440" w:hanging="360"/>
      </w:pPr>
    </w:lvl>
    <w:lvl w:ilvl="2" w:tplc="85EC597E" w:tentative="1">
      <w:start w:val="1"/>
      <w:numFmt w:val="decimal"/>
      <w:lvlText w:val="%3."/>
      <w:lvlJc w:val="left"/>
      <w:pPr>
        <w:tabs>
          <w:tab w:val="num" w:pos="2160"/>
        </w:tabs>
        <w:ind w:left="2160" w:hanging="360"/>
      </w:pPr>
    </w:lvl>
    <w:lvl w:ilvl="3" w:tplc="B36E2958" w:tentative="1">
      <w:start w:val="1"/>
      <w:numFmt w:val="decimal"/>
      <w:lvlText w:val="%4."/>
      <w:lvlJc w:val="left"/>
      <w:pPr>
        <w:tabs>
          <w:tab w:val="num" w:pos="2880"/>
        </w:tabs>
        <w:ind w:left="2880" w:hanging="360"/>
      </w:pPr>
    </w:lvl>
    <w:lvl w:ilvl="4" w:tplc="5E1E2252" w:tentative="1">
      <w:start w:val="1"/>
      <w:numFmt w:val="decimal"/>
      <w:lvlText w:val="%5."/>
      <w:lvlJc w:val="left"/>
      <w:pPr>
        <w:tabs>
          <w:tab w:val="num" w:pos="3600"/>
        </w:tabs>
        <w:ind w:left="3600" w:hanging="360"/>
      </w:pPr>
    </w:lvl>
    <w:lvl w:ilvl="5" w:tplc="F918CDE0" w:tentative="1">
      <w:start w:val="1"/>
      <w:numFmt w:val="decimal"/>
      <w:lvlText w:val="%6."/>
      <w:lvlJc w:val="left"/>
      <w:pPr>
        <w:tabs>
          <w:tab w:val="num" w:pos="4320"/>
        </w:tabs>
        <w:ind w:left="4320" w:hanging="360"/>
      </w:pPr>
    </w:lvl>
    <w:lvl w:ilvl="6" w:tplc="8DB85370" w:tentative="1">
      <w:start w:val="1"/>
      <w:numFmt w:val="decimal"/>
      <w:lvlText w:val="%7."/>
      <w:lvlJc w:val="left"/>
      <w:pPr>
        <w:tabs>
          <w:tab w:val="num" w:pos="5040"/>
        </w:tabs>
        <w:ind w:left="5040" w:hanging="360"/>
      </w:pPr>
    </w:lvl>
    <w:lvl w:ilvl="7" w:tplc="54E2EA62" w:tentative="1">
      <w:start w:val="1"/>
      <w:numFmt w:val="decimal"/>
      <w:lvlText w:val="%8."/>
      <w:lvlJc w:val="left"/>
      <w:pPr>
        <w:tabs>
          <w:tab w:val="num" w:pos="5760"/>
        </w:tabs>
        <w:ind w:left="5760" w:hanging="360"/>
      </w:pPr>
    </w:lvl>
    <w:lvl w:ilvl="8" w:tplc="31B07C42" w:tentative="1">
      <w:start w:val="1"/>
      <w:numFmt w:val="decimal"/>
      <w:lvlText w:val="%9."/>
      <w:lvlJc w:val="left"/>
      <w:pPr>
        <w:tabs>
          <w:tab w:val="num" w:pos="6480"/>
        </w:tabs>
        <w:ind w:left="6480" w:hanging="360"/>
      </w:pPr>
    </w:lvl>
  </w:abstractNum>
  <w:abstractNum w:abstractNumId="18" w15:restartNumberingAfterBreak="0">
    <w:nsid w:val="6DF774CD"/>
    <w:multiLevelType w:val="hybridMultilevel"/>
    <w:tmpl w:val="5F2CA8F4"/>
    <w:lvl w:ilvl="0" w:tplc="5C8CC6BA">
      <w:start w:val="1"/>
      <w:numFmt w:val="lowerLetter"/>
      <w:pStyle w:val="Gen1"/>
      <w:lvlText w:val="%1)"/>
      <w:lvlJc w:val="left"/>
      <w:pPr>
        <w:tabs>
          <w:tab w:val="num" w:pos="340"/>
        </w:tabs>
        <w:ind w:left="340" w:hanging="340"/>
      </w:pPr>
      <w:rPr>
        <w:rFonts w:hint="default"/>
      </w:rPr>
    </w:lvl>
    <w:lvl w:ilvl="1" w:tplc="634A790C">
      <w:start w:val="1"/>
      <w:numFmt w:val="lowerRoman"/>
      <w:lvlText w:val="%2."/>
      <w:lvlJc w:val="right"/>
      <w:pPr>
        <w:tabs>
          <w:tab w:val="num" w:pos="1420"/>
        </w:tabs>
        <w:ind w:left="1420" w:hanging="340"/>
      </w:pPr>
      <w:rPr>
        <w:rFonts w:hint="default"/>
      </w:rPr>
    </w:lvl>
    <w:lvl w:ilvl="2" w:tplc="3C46A63C">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0"/>
  </w:num>
  <w:num w:numId="4">
    <w:abstractNumId w:val="1"/>
  </w:num>
  <w:num w:numId="5">
    <w:abstractNumId w:val="8"/>
  </w:num>
  <w:num w:numId="6">
    <w:abstractNumId w:val="14"/>
  </w:num>
  <w:num w:numId="7">
    <w:abstractNumId w:val="13"/>
  </w:num>
  <w:num w:numId="8">
    <w:abstractNumId w:val="15"/>
  </w:num>
  <w:num w:numId="9">
    <w:abstractNumId w:val="12"/>
  </w:num>
  <w:num w:numId="10">
    <w:abstractNumId w:val="16"/>
  </w:num>
  <w:num w:numId="11">
    <w:abstractNumId w:val="7"/>
  </w:num>
  <w:num w:numId="12">
    <w:abstractNumId w:val="2"/>
  </w:num>
  <w:num w:numId="13">
    <w:abstractNumId w:val="17"/>
  </w:num>
  <w:num w:numId="14">
    <w:abstractNumId w:val="9"/>
  </w:num>
  <w:num w:numId="15">
    <w:abstractNumId w:val="5"/>
  </w:num>
  <w:num w:numId="16">
    <w:abstractNumId w:val="18"/>
  </w:num>
  <w:num w:numId="17">
    <w:abstractNumId w:val="11"/>
  </w:num>
  <w:num w:numId="18">
    <w:abstractNumId w:val="4"/>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5E"/>
    <w:rsid w:val="00000736"/>
    <w:rsid w:val="000019CD"/>
    <w:rsid w:val="0004448B"/>
    <w:rsid w:val="000456B3"/>
    <w:rsid w:val="00047146"/>
    <w:rsid w:val="00050B0E"/>
    <w:rsid w:val="000551A8"/>
    <w:rsid w:val="00062883"/>
    <w:rsid w:val="000A2C42"/>
    <w:rsid w:val="000A358D"/>
    <w:rsid w:val="000A5A86"/>
    <w:rsid w:val="000C3CC7"/>
    <w:rsid w:val="000C6301"/>
    <w:rsid w:val="000E2BB5"/>
    <w:rsid w:val="000F3885"/>
    <w:rsid w:val="00112FF6"/>
    <w:rsid w:val="001412C2"/>
    <w:rsid w:val="001413E3"/>
    <w:rsid w:val="001453E2"/>
    <w:rsid w:val="00146FAB"/>
    <w:rsid w:val="0015744F"/>
    <w:rsid w:val="00175666"/>
    <w:rsid w:val="00194594"/>
    <w:rsid w:val="001A327C"/>
    <w:rsid w:val="001A5022"/>
    <w:rsid w:val="001B296F"/>
    <w:rsid w:val="001B64EE"/>
    <w:rsid w:val="001C33ED"/>
    <w:rsid w:val="001C56B0"/>
    <w:rsid w:val="001E6138"/>
    <w:rsid w:val="001F3FE1"/>
    <w:rsid w:val="001F53C6"/>
    <w:rsid w:val="0021031D"/>
    <w:rsid w:val="00212424"/>
    <w:rsid w:val="00236F83"/>
    <w:rsid w:val="0024408E"/>
    <w:rsid w:val="0025708C"/>
    <w:rsid w:val="0026706B"/>
    <w:rsid w:val="00275CB0"/>
    <w:rsid w:val="00282192"/>
    <w:rsid w:val="00285004"/>
    <w:rsid w:val="002B29F0"/>
    <w:rsid w:val="00316F49"/>
    <w:rsid w:val="00325BF6"/>
    <w:rsid w:val="003341FF"/>
    <w:rsid w:val="00374598"/>
    <w:rsid w:val="003C291D"/>
    <w:rsid w:val="003D5AC5"/>
    <w:rsid w:val="003F1DC1"/>
    <w:rsid w:val="003F4438"/>
    <w:rsid w:val="00423810"/>
    <w:rsid w:val="00435095"/>
    <w:rsid w:val="00437694"/>
    <w:rsid w:val="004853E7"/>
    <w:rsid w:val="004902A6"/>
    <w:rsid w:val="00493163"/>
    <w:rsid w:val="0049439C"/>
    <w:rsid w:val="00494600"/>
    <w:rsid w:val="00496CC6"/>
    <w:rsid w:val="00497ECB"/>
    <w:rsid w:val="004B5055"/>
    <w:rsid w:val="004B5ED8"/>
    <w:rsid w:val="004C2A57"/>
    <w:rsid w:val="004C7888"/>
    <w:rsid w:val="004F6912"/>
    <w:rsid w:val="0050144D"/>
    <w:rsid w:val="005041C5"/>
    <w:rsid w:val="005056BA"/>
    <w:rsid w:val="005163B3"/>
    <w:rsid w:val="00532410"/>
    <w:rsid w:val="00536278"/>
    <w:rsid w:val="00554375"/>
    <w:rsid w:val="00555E48"/>
    <w:rsid w:val="005611B7"/>
    <w:rsid w:val="00596ADB"/>
    <w:rsid w:val="005A6181"/>
    <w:rsid w:val="005A6D3D"/>
    <w:rsid w:val="005D3D56"/>
    <w:rsid w:val="005E053F"/>
    <w:rsid w:val="005E2B1A"/>
    <w:rsid w:val="005E6084"/>
    <w:rsid w:val="005F0002"/>
    <w:rsid w:val="005F003A"/>
    <w:rsid w:val="005F622F"/>
    <w:rsid w:val="00602B87"/>
    <w:rsid w:val="00612029"/>
    <w:rsid w:val="006407C1"/>
    <w:rsid w:val="00640F94"/>
    <w:rsid w:val="00641EA3"/>
    <w:rsid w:val="006430CF"/>
    <w:rsid w:val="006560E5"/>
    <w:rsid w:val="006712F4"/>
    <w:rsid w:val="0067235B"/>
    <w:rsid w:val="006967CA"/>
    <w:rsid w:val="006B1022"/>
    <w:rsid w:val="006C0A7F"/>
    <w:rsid w:val="006C2786"/>
    <w:rsid w:val="006C7D59"/>
    <w:rsid w:val="00707252"/>
    <w:rsid w:val="00723A8D"/>
    <w:rsid w:val="0074102E"/>
    <w:rsid w:val="00752879"/>
    <w:rsid w:val="00762143"/>
    <w:rsid w:val="00764770"/>
    <w:rsid w:val="007729DE"/>
    <w:rsid w:val="00780BBC"/>
    <w:rsid w:val="00793208"/>
    <w:rsid w:val="007967B1"/>
    <w:rsid w:val="007C66B5"/>
    <w:rsid w:val="007E5D37"/>
    <w:rsid w:val="007F3626"/>
    <w:rsid w:val="00873CB7"/>
    <w:rsid w:val="00877C39"/>
    <w:rsid w:val="00880158"/>
    <w:rsid w:val="00892D69"/>
    <w:rsid w:val="00894F48"/>
    <w:rsid w:val="00895BFF"/>
    <w:rsid w:val="00916ED1"/>
    <w:rsid w:val="0091749D"/>
    <w:rsid w:val="00952691"/>
    <w:rsid w:val="00954BA9"/>
    <w:rsid w:val="00956571"/>
    <w:rsid w:val="0095679F"/>
    <w:rsid w:val="0096601D"/>
    <w:rsid w:val="00992E86"/>
    <w:rsid w:val="00997DF9"/>
    <w:rsid w:val="009B3652"/>
    <w:rsid w:val="009C0551"/>
    <w:rsid w:val="009C1038"/>
    <w:rsid w:val="009D18F5"/>
    <w:rsid w:val="009E639C"/>
    <w:rsid w:val="00A01C3B"/>
    <w:rsid w:val="00A1633D"/>
    <w:rsid w:val="00A212E6"/>
    <w:rsid w:val="00A279DC"/>
    <w:rsid w:val="00A35A0B"/>
    <w:rsid w:val="00A37C33"/>
    <w:rsid w:val="00A572EA"/>
    <w:rsid w:val="00A6092B"/>
    <w:rsid w:val="00A63A42"/>
    <w:rsid w:val="00A80048"/>
    <w:rsid w:val="00A879D6"/>
    <w:rsid w:val="00A90C7B"/>
    <w:rsid w:val="00A92347"/>
    <w:rsid w:val="00A942B0"/>
    <w:rsid w:val="00AC70EB"/>
    <w:rsid w:val="00AD5695"/>
    <w:rsid w:val="00B04FE0"/>
    <w:rsid w:val="00B0563D"/>
    <w:rsid w:val="00B0638B"/>
    <w:rsid w:val="00B13566"/>
    <w:rsid w:val="00B5154E"/>
    <w:rsid w:val="00B5474E"/>
    <w:rsid w:val="00B55CF3"/>
    <w:rsid w:val="00B92F26"/>
    <w:rsid w:val="00BB6A4C"/>
    <w:rsid w:val="00BD3A75"/>
    <w:rsid w:val="00BF06DD"/>
    <w:rsid w:val="00BF266E"/>
    <w:rsid w:val="00BF6666"/>
    <w:rsid w:val="00BF79C2"/>
    <w:rsid w:val="00C04A1C"/>
    <w:rsid w:val="00C3335C"/>
    <w:rsid w:val="00C5094E"/>
    <w:rsid w:val="00C52400"/>
    <w:rsid w:val="00C6077C"/>
    <w:rsid w:val="00C766A3"/>
    <w:rsid w:val="00C85100"/>
    <w:rsid w:val="00C8773B"/>
    <w:rsid w:val="00C9408F"/>
    <w:rsid w:val="00CA1848"/>
    <w:rsid w:val="00CA6F6D"/>
    <w:rsid w:val="00CB30C4"/>
    <w:rsid w:val="00CD3EC8"/>
    <w:rsid w:val="00CD5977"/>
    <w:rsid w:val="00CE5BA8"/>
    <w:rsid w:val="00D45D0F"/>
    <w:rsid w:val="00D51581"/>
    <w:rsid w:val="00D94939"/>
    <w:rsid w:val="00DA1532"/>
    <w:rsid w:val="00DA5A69"/>
    <w:rsid w:val="00DB7D33"/>
    <w:rsid w:val="00DC5C9E"/>
    <w:rsid w:val="00DC74D5"/>
    <w:rsid w:val="00DE0575"/>
    <w:rsid w:val="00DE263E"/>
    <w:rsid w:val="00DF6221"/>
    <w:rsid w:val="00E12970"/>
    <w:rsid w:val="00E27B5E"/>
    <w:rsid w:val="00E33FF6"/>
    <w:rsid w:val="00E34B19"/>
    <w:rsid w:val="00E3614C"/>
    <w:rsid w:val="00E37E0E"/>
    <w:rsid w:val="00E52072"/>
    <w:rsid w:val="00E643E2"/>
    <w:rsid w:val="00E64AEB"/>
    <w:rsid w:val="00EA3B8D"/>
    <w:rsid w:val="00EC3692"/>
    <w:rsid w:val="00EC3AAF"/>
    <w:rsid w:val="00EC7388"/>
    <w:rsid w:val="00EE1F18"/>
    <w:rsid w:val="00EF7271"/>
    <w:rsid w:val="00F10523"/>
    <w:rsid w:val="00F176D9"/>
    <w:rsid w:val="00F326B8"/>
    <w:rsid w:val="00F35C59"/>
    <w:rsid w:val="00F44A85"/>
    <w:rsid w:val="00F459B1"/>
    <w:rsid w:val="00F511E6"/>
    <w:rsid w:val="00F73102"/>
    <w:rsid w:val="00F85D1A"/>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D9BC63"/>
  <w15:docId w15:val="{64C53D2B-EEEA-4439-8CB1-2967FA33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B5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163B3"/>
    <w:pPr>
      <w:keepNext/>
      <w:outlineLvl w:val="0"/>
    </w:pPr>
    <w:rPr>
      <w:rFonts w:ascii="Arial" w:hAnsi="Arial" w:cs="Arial"/>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7B5E"/>
    <w:pPr>
      <w:ind w:left="708"/>
    </w:pPr>
  </w:style>
  <w:style w:type="paragraph" w:styleId="Textodeglobo">
    <w:name w:val="Balloon Text"/>
    <w:basedOn w:val="Normal"/>
    <w:link w:val="TextodegloboCar"/>
    <w:unhideWhenUsed/>
    <w:rsid w:val="00E27B5E"/>
    <w:rPr>
      <w:rFonts w:ascii="Tahoma" w:hAnsi="Tahoma" w:cs="Tahoma"/>
      <w:sz w:val="16"/>
      <w:szCs w:val="16"/>
    </w:rPr>
  </w:style>
  <w:style w:type="character" w:customStyle="1" w:styleId="TextodegloboCar">
    <w:name w:val="Texto de globo Car"/>
    <w:basedOn w:val="Fuentedeprrafopredeter"/>
    <w:link w:val="Textodeglobo"/>
    <w:rsid w:val="00E27B5E"/>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5163B3"/>
    <w:rPr>
      <w:rFonts w:ascii="Arial" w:eastAsia="Times New Roman" w:hAnsi="Arial" w:cs="Arial"/>
      <w:b/>
      <w:bCs/>
      <w:sz w:val="24"/>
      <w:szCs w:val="24"/>
      <w:lang w:val="en-GB" w:eastAsia="es-ES"/>
    </w:rPr>
  </w:style>
  <w:style w:type="numbering" w:customStyle="1" w:styleId="Sinlista1">
    <w:name w:val="Sin lista1"/>
    <w:next w:val="Sinlista"/>
    <w:semiHidden/>
    <w:rsid w:val="005163B3"/>
  </w:style>
  <w:style w:type="paragraph" w:styleId="Textoindependiente">
    <w:name w:val="Body Text"/>
    <w:basedOn w:val="Normal"/>
    <w:link w:val="TextoindependienteCar"/>
    <w:rsid w:val="005163B3"/>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5163B3"/>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5163B3"/>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5163B3"/>
    <w:rPr>
      <w:rFonts w:ascii="Arial" w:eastAsia="Times New Roman" w:hAnsi="Arial" w:cs="Times New Roman"/>
      <w:b/>
      <w:sz w:val="20"/>
      <w:szCs w:val="20"/>
      <w:lang w:val="es-ES" w:eastAsia="es-ES"/>
    </w:rPr>
  </w:style>
  <w:style w:type="table" w:styleId="Tablaconcuadrcula">
    <w:name w:val="Table Grid"/>
    <w:basedOn w:val="Tablanormal"/>
    <w:rsid w:val="005163B3"/>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5163B3"/>
    <w:pPr>
      <w:spacing w:after="120"/>
    </w:pPr>
    <w:rPr>
      <w:sz w:val="16"/>
      <w:szCs w:val="16"/>
    </w:rPr>
  </w:style>
  <w:style w:type="character" w:customStyle="1" w:styleId="Textoindependiente3Car">
    <w:name w:val="Texto independiente 3 Car"/>
    <w:basedOn w:val="Fuentedeprrafopredeter"/>
    <w:link w:val="Textoindependiente3"/>
    <w:rsid w:val="005163B3"/>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5163B3"/>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5163B3"/>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163B3"/>
  </w:style>
  <w:style w:type="paragraph" w:styleId="Mapadeldocumento">
    <w:name w:val="Document Map"/>
    <w:basedOn w:val="Normal"/>
    <w:link w:val="MapadeldocumentoCar"/>
    <w:semiHidden/>
    <w:rsid w:val="005163B3"/>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5163B3"/>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5163B3"/>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5163B3"/>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5163B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5163B3"/>
    <w:rPr>
      <w:rFonts w:ascii="Times New Roman" w:eastAsia="Times New Roman" w:hAnsi="Times New Roman" w:cs="Times New Roman"/>
      <w:sz w:val="16"/>
      <w:szCs w:val="16"/>
      <w:lang w:val="es-ES" w:eastAsia="es-ES"/>
    </w:rPr>
  </w:style>
  <w:style w:type="character" w:styleId="Hipervnculo">
    <w:name w:val="Hyperlink"/>
    <w:rsid w:val="005163B3"/>
    <w:rPr>
      <w:color w:val="0000FF"/>
      <w:u w:val="single"/>
    </w:rPr>
  </w:style>
  <w:style w:type="paragraph" w:customStyle="1" w:styleId="Gen1">
    <w:name w:val="Gen1"/>
    <w:basedOn w:val="Normal"/>
    <w:rsid w:val="005163B3"/>
    <w:pPr>
      <w:keepNext/>
      <w:numPr>
        <w:numId w:val="16"/>
      </w:numPr>
      <w:jc w:val="both"/>
      <w:outlineLvl w:val="0"/>
    </w:pPr>
    <w:rPr>
      <w:b/>
      <w:kern w:val="28"/>
      <w:szCs w:val="20"/>
      <w:lang w:val="es-MX"/>
    </w:rPr>
  </w:style>
  <w:style w:type="paragraph" w:styleId="Textodebloque">
    <w:name w:val="Block Text"/>
    <w:basedOn w:val="Normal"/>
    <w:rsid w:val="005163B3"/>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5424">
      <w:bodyDiv w:val="1"/>
      <w:marLeft w:val="0"/>
      <w:marRight w:val="0"/>
      <w:marTop w:val="0"/>
      <w:marBottom w:val="0"/>
      <w:divBdr>
        <w:top w:val="none" w:sz="0" w:space="0" w:color="auto"/>
        <w:left w:val="none" w:sz="0" w:space="0" w:color="auto"/>
        <w:bottom w:val="none" w:sz="0" w:space="0" w:color="auto"/>
        <w:right w:val="none" w:sz="0" w:space="0" w:color="auto"/>
      </w:divBdr>
      <w:divsChild>
        <w:div w:id="2110150562">
          <w:marLeft w:val="446"/>
          <w:marRight w:val="0"/>
          <w:marTop w:val="0"/>
          <w:marBottom w:val="0"/>
          <w:divBdr>
            <w:top w:val="none" w:sz="0" w:space="0" w:color="auto"/>
            <w:left w:val="none" w:sz="0" w:space="0" w:color="auto"/>
            <w:bottom w:val="none" w:sz="0" w:space="0" w:color="auto"/>
            <w:right w:val="none" w:sz="0" w:space="0" w:color="auto"/>
          </w:divBdr>
        </w:div>
        <w:div w:id="2030332388">
          <w:marLeft w:val="446"/>
          <w:marRight w:val="0"/>
          <w:marTop w:val="0"/>
          <w:marBottom w:val="0"/>
          <w:divBdr>
            <w:top w:val="none" w:sz="0" w:space="0" w:color="auto"/>
            <w:left w:val="none" w:sz="0" w:space="0" w:color="auto"/>
            <w:bottom w:val="none" w:sz="0" w:space="0" w:color="auto"/>
            <w:right w:val="none" w:sz="0" w:space="0" w:color="auto"/>
          </w:divBdr>
        </w:div>
      </w:divsChild>
    </w:div>
    <w:div w:id="36854060">
      <w:bodyDiv w:val="1"/>
      <w:marLeft w:val="0"/>
      <w:marRight w:val="0"/>
      <w:marTop w:val="0"/>
      <w:marBottom w:val="0"/>
      <w:divBdr>
        <w:top w:val="none" w:sz="0" w:space="0" w:color="auto"/>
        <w:left w:val="none" w:sz="0" w:space="0" w:color="auto"/>
        <w:bottom w:val="none" w:sz="0" w:space="0" w:color="auto"/>
        <w:right w:val="none" w:sz="0" w:space="0" w:color="auto"/>
      </w:divBdr>
      <w:divsChild>
        <w:div w:id="1268777566">
          <w:marLeft w:val="446"/>
          <w:marRight w:val="0"/>
          <w:marTop w:val="0"/>
          <w:marBottom w:val="0"/>
          <w:divBdr>
            <w:top w:val="none" w:sz="0" w:space="0" w:color="auto"/>
            <w:left w:val="none" w:sz="0" w:space="0" w:color="auto"/>
            <w:bottom w:val="none" w:sz="0" w:space="0" w:color="auto"/>
            <w:right w:val="none" w:sz="0" w:space="0" w:color="auto"/>
          </w:divBdr>
        </w:div>
        <w:div w:id="1815174521">
          <w:marLeft w:val="446"/>
          <w:marRight w:val="0"/>
          <w:marTop w:val="0"/>
          <w:marBottom w:val="0"/>
          <w:divBdr>
            <w:top w:val="none" w:sz="0" w:space="0" w:color="auto"/>
            <w:left w:val="none" w:sz="0" w:space="0" w:color="auto"/>
            <w:bottom w:val="none" w:sz="0" w:space="0" w:color="auto"/>
            <w:right w:val="none" w:sz="0" w:space="0" w:color="auto"/>
          </w:divBdr>
        </w:div>
      </w:divsChild>
    </w:div>
    <w:div w:id="75564646">
      <w:bodyDiv w:val="1"/>
      <w:marLeft w:val="0"/>
      <w:marRight w:val="0"/>
      <w:marTop w:val="0"/>
      <w:marBottom w:val="0"/>
      <w:divBdr>
        <w:top w:val="none" w:sz="0" w:space="0" w:color="auto"/>
        <w:left w:val="none" w:sz="0" w:space="0" w:color="auto"/>
        <w:bottom w:val="none" w:sz="0" w:space="0" w:color="auto"/>
        <w:right w:val="none" w:sz="0" w:space="0" w:color="auto"/>
      </w:divBdr>
    </w:div>
    <w:div w:id="210266299">
      <w:bodyDiv w:val="1"/>
      <w:marLeft w:val="0"/>
      <w:marRight w:val="0"/>
      <w:marTop w:val="0"/>
      <w:marBottom w:val="0"/>
      <w:divBdr>
        <w:top w:val="none" w:sz="0" w:space="0" w:color="auto"/>
        <w:left w:val="none" w:sz="0" w:space="0" w:color="auto"/>
        <w:bottom w:val="none" w:sz="0" w:space="0" w:color="auto"/>
        <w:right w:val="none" w:sz="0" w:space="0" w:color="auto"/>
      </w:divBdr>
    </w:div>
    <w:div w:id="214237863">
      <w:bodyDiv w:val="1"/>
      <w:marLeft w:val="0"/>
      <w:marRight w:val="0"/>
      <w:marTop w:val="0"/>
      <w:marBottom w:val="0"/>
      <w:divBdr>
        <w:top w:val="none" w:sz="0" w:space="0" w:color="auto"/>
        <w:left w:val="none" w:sz="0" w:space="0" w:color="auto"/>
        <w:bottom w:val="none" w:sz="0" w:space="0" w:color="auto"/>
        <w:right w:val="none" w:sz="0" w:space="0" w:color="auto"/>
      </w:divBdr>
      <w:divsChild>
        <w:div w:id="980188059">
          <w:marLeft w:val="360"/>
          <w:marRight w:val="0"/>
          <w:marTop w:val="0"/>
          <w:marBottom w:val="0"/>
          <w:divBdr>
            <w:top w:val="none" w:sz="0" w:space="0" w:color="auto"/>
            <w:left w:val="none" w:sz="0" w:space="0" w:color="auto"/>
            <w:bottom w:val="none" w:sz="0" w:space="0" w:color="auto"/>
            <w:right w:val="none" w:sz="0" w:space="0" w:color="auto"/>
          </w:divBdr>
        </w:div>
        <w:div w:id="961498539">
          <w:marLeft w:val="274"/>
          <w:marRight w:val="0"/>
          <w:marTop w:val="0"/>
          <w:marBottom w:val="0"/>
          <w:divBdr>
            <w:top w:val="none" w:sz="0" w:space="0" w:color="auto"/>
            <w:left w:val="none" w:sz="0" w:space="0" w:color="auto"/>
            <w:bottom w:val="none" w:sz="0" w:space="0" w:color="auto"/>
            <w:right w:val="none" w:sz="0" w:space="0" w:color="auto"/>
          </w:divBdr>
        </w:div>
        <w:div w:id="305857073">
          <w:marLeft w:val="274"/>
          <w:marRight w:val="0"/>
          <w:marTop w:val="0"/>
          <w:marBottom w:val="0"/>
          <w:divBdr>
            <w:top w:val="none" w:sz="0" w:space="0" w:color="auto"/>
            <w:left w:val="none" w:sz="0" w:space="0" w:color="auto"/>
            <w:bottom w:val="none" w:sz="0" w:space="0" w:color="auto"/>
            <w:right w:val="none" w:sz="0" w:space="0" w:color="auto"/>
          </w:divBdr>
        </w:div>
        <w:div w:id="549922018">
          <w:marLeft w:val="360"/>
          <w:marRight w:val="0"/>
          <w:marTop w:val="0"/>
          <w:marBottom w:val="0"/>
          <w:divBdr>
            <w:top w:val="none" w:sz="0" w:space="0" w:color="auto"/>
            <w:left w:val="none" w:sz="0" w:space="0" w:color="auto"/>
            <w:bottom w:val="none" w:sz="0" w:space="0" w:color="auto"/>
            <w:right w:val="none" w:sz="0" w:space="0" w:color="auto"/>
          </w:divBdr>
        </w:div>
      </w:divsChild>
    </w:div>
    <w:div w:id="388193320">
      <w:bodyDiv w:val="1"/>
      <w:marLeft w:val="0"/>
      <w:marRight w:val="0"/>
      <w:marTop w:val="0"/>
      <w:marBottom w:val="0"/>
      <w:divBdr>
        <w:top w:val="none" w:sz="0" w:space="0" w:color="auto"/>
        <w:left w:val="none" w:sz="0" w:space="0" w:color="auto"/>
        <w:bottom w:val="none" w:sz="0" w:space="0" w:color="auto"/>
        <w:right w:val="none" w:sz="0" w:space="0" w:color="auto"/>
      </w:divBdr>
    </w:div>
    <w:div w:id="432744824">
      <w:bodyDiv w:val="1"/>
      <w:marLeft w:val="0"/>
      <w:marRight w:val="0"/>
      <w:marTop w:val="0"/>
      <w:marBottom w:val="0"/>
      <w:divBdr>
        <w:top w:val="none" w:sz="0" w:space="0" w:color="auto"/>
        <w:left w:val="none" w:sz="0" w:space="0" w:color="auto"/>
        <w:bottom w:val="none" w:sz="0" w:space="0" w:color="auto"/>
        <w:right w:val="none" w:sz="0" w:space="0" w:color="auto"/>
      </w:divBdr>
    </w:div>
    <w:div w:id="446967628">
      <w:bodyDiv w:val="1"/>
      <w:marLeft w:val="0"/>
      <w:marRight w:val="0"/>
      <w:marTop w:val="0"/>
      <w:marBottom w:val="0"/>
      <w:divBdr>
        <w:top w:val="none" w:sz="0" w:space="0" w:color="auto"/>
        <w:left w:val="none" w:sz="0" w:space="0" w:color="auto"/>
        <w:bottom w:val="none" w:sz="0" w:space="0" w:color="auto"/>
        <w:right w:val="none" w:sz="0" w:space="0" w:color="auto"/>
      </w:divBdr>
    </w:div>
    <w:div w:id="451676157">
      <w:bodyDiv w:val="1"/>
      <w:marLeft w:val="0"/>
      <w:marRight w:val="0"/>
      <w:marTop w:val="0"/>
      <w:marBottom w:val="0"/>
      <w:divBdr>
        <w:top w:val="none" w:sz="0" w:space="0" w:color="auto"/>
        <w:left w:val="none" w:sz="0" w:space="0" w:color="auto"/>
        <w:bottom w:val="none" w:sz="0" w:space="0" w:color="auto"/>
        <w:right w:val="none" w:sz="0" w:space="0" w:color="auto"/>
      </w:divBdr>
      <w:divsChild>
        <w:div w:id="316761560">
          <w:marLeft w:val="360"/>
          <w:marRight w:val="0"/>
          <w:marTop w:val="0"/>
          <w:marBottom w:val="0"/>
          <w:divBdr>
            <w:top w:val="none" w:sz="0" w:space="0" w:color="auto"/>
            <w:left w:val="none" w:sz="0" w:space="0" w:color="auto"/>
            <w:bottom w:val="none" w:sz="0" w:space="0" w:color="auto"/>
            <w:right w:val="none" w:sz="0" w:space="0" w:color="auto"/>
          </w:divBdr>
        </w:div>
        <w:div w:id="1133711063">
          <w:marLeft w:val="360"/>
          <w:marRight w:val="0"/>
          <w:marTop w:val="0"/>
          <w:marBottom w:val="0"/>
          <w:divBdr>
            <w:top w:val="none" w:sz="0" w:space="0" w:color="auto"/>
            <w:left w:val="none" w:sz="0" w:space="0" w:color="auto"/>
            <w:bottom w:val="none" w:sz="0" w:space="0" w:color="auto"/>
            <w:right w:val="none" w:sz="0" w:space="0" w:color="auto"/>
          </w:divBdr>
        </w:div>
        <w:div w:id="1541168619">
          <w:marLeft w:val="360"/>
          <w:marRight w:val="0"/>
          <w:marTop w:val="0"/>
          <w:marBottom w:val="0"/>
          <w:divBdr>
            <w:top w:val="none" w:sz="0" w:space="0" w:color="auto"/>
            <w:left w:val="none" w:sz="0" w:space="0" w:color="auto"/>
            <w:bottom w:val="none" w:sz="0" w:space="0" w:color="auto"/>
            <w:right w:val="none" w:sz="0" w:space="0" w:color="auto"/>
          </w:divBdr>
        </w:div>
      </w:divsChild>
    </w:div>
    <w:div w:id="476458872">
      <w:bodyDiv w:val="1"/>
      <w:marLeft w:val="0"/>
      <w:marRight w:val="0"/>
      <w:marTop w:val="0"/>
      <w:marBottom w:val="0"/>
      <w:divBdr>
        <w:top w:val="none" w:sz="0" w:space="0" w:color="auto"/>
        <w:left w:val="none" w:sz="0" w:space="0" w:color="auto"/>
        <w:bottom w:val="none" w:sz="0" w:space="0" w:color="auto"/>
        <w:right w:val="none" w:sz="0" w:space="0" w:color="auto"/>
      </w:divBdr>
      <w:divsChild>
        <w:div w:id="155347867">
          <w:marLeft w:val="720"/>
          <w:marRight w:val="0"/>
          <w:marTop w:val="0"/>
          <w:marBottom w:val="0"/>
          <w:divBdr>
            <w:top w:val="none" w:sz="0" w:space="0" w:color="auto"/>
            <w:left w:val="none" w:sz="0" w:space="0" w:color="auto"/>
            <w:bottom w:val="none" w:sz="0" w:space="0" w:color="auto"/>
            <w:right w:val="none" w:sz="0" w:space="0" w:color="auto"/>
          </w:divBdr>
        </w:div>
        <w:div w:id="464810686">
          <w:marLeft w:val="720"/>
          <w:marRight w:val="0"/>
          <w:marTop w:val="0"/>
          <w:marBottom w:val="0"/>
          <w:divBdr>
            <w:top w:val="none" w:sz="0" w:space="0" w:color="auto"/>
            <w:left w:val="none" w:sz="0" w:space="0" w:color="auto"/>
            <w:bottom w:val="none" w:sz="0" w:space="0" w:color="auto"/>
            <w:right w:val="none" w:sz="0" w:space="0" w:color="auto"/>
          </w:divBdr>
        </w:div>
        <w:div w:id="1566990566">
          <w:marLeft w:val="720"/>
          <w:marRight w:val="0"/>
          <w:marTop w:val="0"/>
          <w:marBottom w:val="0"/>
          <w:divBdr>
            <w:top w:val="none" w:sz="0" w:space="0" w:color="auto"/>
            <w:left w:val="none" w:sz="0" w:space="0" w:color="auto"/>
            <w:bottom w:val="none" w:sz="0" w:space="0" w:color="auto"/>
            <w:right w:val="none" w:sz="0" w:space="0" w:color="auto"/>
          </w:divBdr>
        </w:div>
        <w:div w:id="203561559">
          <w:marLeft w:val="720"/>
          <w:marRight w:val="0"/>
          <w:marTop w:val="0"/>
          <w:marBottom w:val="0"/>
          <w:divBdr>
            <w:top w:val="none" w:sz="0" w:space="0" w:color="auto"/>
            <w:left w:val="none" w:sz="0" w:space="0" w:color="auto"/>
            <w:bottom w:val="none" w:sz="0" w:space="0" w:color="auto"/>
            <w:right w:val="none" w:sz="0" w:space="0" w:color="auto"/>
          </w:divBdr>
        </w:div>
      </w:divsChild>
    </w:div>
    <w:div w:id="516578073">
      <w:bodyDiv w:val="1"/>
      <w:marLeft w:val="0"/>
      <w:marRight w:val="0"/>
      <w:marTop w:val="0"/>
      <w:marBottom w:val="0"/>
      <w:divBdr>
        <w:top w:val="none" w:sz="0" w:space="0" w:color="auto"/>
        <w:left w:val="none" w:sz="0" w:space="0" w:color="auto"/>
        <w:bottom w:val="none" w:sz="0" w:space="0" w:color="auto"/>
        <w:right w:val="none" w:sz="0" w:space="0" w:color="auto"/>
      </w:divBdr>
      <w:divsChild>
        <w:div w:id="43607329">
          <w:marLeft w:val="446"/>
          <w:marRight w:val="0"/>
          <w:marTop w:val="0"/>
          <w:marBottom w:val="0"/>
          <w:divBdr>
            <w:top w:val="none" w:sz="0" w:space="0" w:color="auto"/>
            <w:left w:val="none" w:sz="0" w:space="0" w:color="auto"/>
            <w:bottom w:val="none" w:sz="0" w:space="0" w:color="auto"/>
            <w:right w:val="none" w:sz="0" w:space="0" w:color="auto"/>
          </w:divBdr>
        </w:div>
        <w:div w:id="1350062794">
          <w:marLeft w:val="446"/>
          <w:marRight w:val="0"/>
          <w:marTop w:val="0"/>
          <w:marBottom w:val="0"/>
          <w:divBdr>
            <w:top w:val="none" w:sz="0" w:space="0" w:color="auto"/>
            <w:left w:val="none" w:sz="0" w:space="0" w:color="auto"/>
            <w:bottom w:val="none" w:sz="0" w:space="0" w:color="auto"/>
            <w:right w:val="none" w:sz="0" w:space="0" w:color="auto"/>
          </w:divBdr>
        </w:div>
      </w:divsChild>
    </w:div>
    <w:div w:id="518079851">
      <w:bodyDiv w:val="1"/>
      <w:marLeft w:val="0"/>
      <w:marRight w:val="0"/>
      <w:marTop w:val="0"/>
      <w:marBottom w:val="0"/>
      <w:divBdr>
        <w:top w:val="none" w:sz="0" w:space="0" w:color="auto"/>
        <w:left w:val="none" w:sz="0" w:space="0" w:color="auto"/>
        <w:bottom w:val="none" w:sz="0" w:space="0" w:color="auto"/>
        <w:right w:val="none" w:sz="0" w:space="0" w:color="auto"/>
      </w:divBdr>
    </w:div>
    <w:div w:id="558714006">
      <w:bodyDiv w:val="1"/>
      <w:marLeft w:val="0"/>
      <w:marRight w:val="0"/>
      <w:marTop w:val="0"/>
      <w:marBottom w:val="0"/>
      <w:divBdr>
        <w:top w:val="none" w:sz="0" w:space="0" w:color="auto"/>
        <w:left w:val="none" w:sz="0" w:space="0" w:color="auto"/>
        <w:bottom w:val="none" w:sz="0" w:space="0" w:color="auto"/>
        <w:right w:val="none" w:sz="0" w:space="0" w:color="auto"/>
      </w:divBdr>
      <w:divsChild>
        <w:div w:id="1112818278">
          <w:marLeft w:val="547"/>
          <w:marRight w:val="0"/>
          <w:marTop w:val="0"/>
          <w:marBottom w:val="0"/>
          <w:divBdr>
            <w:top w:val="none" w:sz="0" w:space="0" w:color="auto"/>
            <w:left w:val="none" w:sz="0" w:space="0" w:color="auto"/>
            <w:bottom w:val="none" w:sz="0" w:space="0" w:color="auto"/>
            <w:right w:val="none" w:sz="0" w:space="0" w:color="auto"/>
          </w:divBdr>
        </w:div>
        <w:div w:id="846405010">
          <w:marLeft w:val="547"/>
          <w:marRight w:val="0"/>
          <w:marTop w:val="0"/>
          <w:marBottom w:val="0"/>
          <w:divBdr>
            <w:top w:val="none" w:sz="0" w:space="0" w:color="auto"/>
            <w:left w:val="none" w:sz="0" w:space="0" w:color="auto"/>
            <w:bottom w:val="none" w:sz="0" w:space="0" w:color="auto"/>
            <w:right w:val="none" w:sz="0" w:space="0" w:color="auto"/>
          </w:divBdr>
        </w:div>
        <w:div w:id="537011628">
          <w:marLeft w:val="547"/>
          <w:marRight w:val="0"/>
          <w:marTop w:val="0"/>
          <w:marBottom w:val="0"/>
          <w:divBdr>
            <w:top w:val="none" w:sz="0" w:space="0" w:color="auto"/>
            <w:left w:val="none" w:sz="0" w:space="0" w:color="auto"/>
            <w:bottom w:val="none" w:sz="0" w:space="0" w:color="auto"/>
            <w:right w:val="none" w:sz="0" w:space="0" w:color="auto"/>
          </w:divBdr>
        </w:div>
        <w:div w:id="396822990">
          <w:marLeft w:val="547"/>
          <w:marRight w:val="0"/>
          <w:marTop w:val="0"/>
          <w:marBottom w:val="0"/>
          <w:divBdr>
            <w:top w:val="none" w:sz="0" w:space="0" w:color="auto"/>
            <w:left w:val="none" w:sz="0" w:space="0" w:color="auto"/>
            <w:bottom w:val="none" w:sz="0" w:space="0" w:color="auto"/>
            <w:right w:val="none" w:sz="0" w:space="0" w:color="auto"/>
          </w:divBdr>
        </w:div>
      </w:divsChild>
    </w:div>
    <w:div w:id="558714142">
      <w:bodyDiv w:val="1"/>
      <w:marLeft w:val="0"/>
      <w:marRight w:val="0"/>
      <w:marTop w:val="0"/>
      <w:marBottom w:val="0"/>
      <w:divBdr>
        <w:top w:val="none" w:sz="0" w:space="0" w:color="auto"/>
        <w:left w:val="none" w:sz="0" w:space="0" w:color="auto"/>
        <w:bottom w:val="none" w:sz="0" w:space="0" w:color="auto"/>
        <w:right w:val="none" w:sz="0" w:space="0" w:color="auto"/>
      </w:divBdr>
    </w:div>
    <w:div w:id="718433431">
      <w:bodyDiv w:val="1"/>
      <w:marLeft w:val="0"/>
      <w:marRight w:val="0"/>
      <w:marTop w:val="0"/>
      <w:marBottom w:val="0"/>
      <w:divBdr>
        <w:top w:val="none" w:sz="0" w:space="0" w:color="auto"/>
        <w:left w:val="none" w:sz="0" w:space="0" w:color="auto"/>
        <w:bottom w:val="none" w:sz="0" w:space="0" w:color="auto"/>
        <w:right w:val="none" w:sz="0" w:space="0" w:color="auto"/>
      </w:divBdr>
    </w:div>
    <w:div w:id="818225143">
      <w:bodyDiv w:val="1"/>
      <w:marLeft w:val="0"/>
      <w:marRight w:val="0"/>
      <w:marTop w:val="0"/>
      <w:marBottom w:val="0"/>
      <w:divBdr>
        <w:top w:val="none" w:sz="0" w:space="0" w:color="auto"/>
        <w:left w:val="none" w:sz="0" w:space="0" w:color="auto"/>
        <w:bottom w:val="none" w:sz="0" w:space="0" w:color="auto"/>
        <w:right w:val="none" w:sz="0" w:space="0" w:color="auto"/>
      </w:divBdr>
      <w:divsChild>
        <w:div w:id="962154403">
          <w:marLeft w:val="446"/>
          <w:marRight w:val="0"/>
          <w:marTop w:val="0"/>
          <w:marBottom w:val="0"/>
          <w:divBdr>
            <w:top w:val="none" w:sz="0" w:space="0" w:color="auto"/>
            <w:left w:val="none" w:sz="0" w:space="0" w:color="auto"/>
            <w:bottom w:val="none" w:sz="0" w:space="0" w:color="auto"/>
            <w:right w:val="none" w:sz="0" w:space="0" w:color="auto"/>
          </w:divBdr>
        </w:div>
        <w:div w:id="1301961175">
          <w:marLeft w:val="446"/>
          <w:marRight w:val="0"/>
          <w:marTop w:val="0"/>
          <w:marBottom w:val="0"/>
          <w:divBdr>
            <w:top w:val="none" w:sz="0" w:space="0" w:color="auto"/>
            <w:left w:val="none" w:sz="0" w:space="0" w:color="auto"/>
            <w:bottom w:val="none" w:sz="0" w:space="0" w:color="auto"/>
            <w:right w:val="none" w:sz="0" w:space="0" w:color="auto"/>
          </w:divBdr>
        </w:div>
      </w:divsChild>
    </w:div>
    <w:div w:id="835921511">
      <w:bodyDiv w:val="1"/>
      <w:marLeft w:val="0"/>
      <w:marRight w:val="0"/>
      <w:marTop w:val="0"/>
      <w:marBottom w:val="0"/>
      <w:divBdr>
        <w:top w:val="none" w:sz="0" w:space="0" w:color="auto"/>
        <w:left w:val="none" w:sz="0" w:space="0" w:color="auto"/>
        <w:bottom w:val="none" w:sz="0" w:space="0" w:color="auto"/>
        <w:right w:val="none" w:sz="0" w:space="0" w:color="auto"/>
      </w:divBdr>
      <w:divsChild>
        <w:div w:id="751853612">
          <w:marLeft w:val="547"/>
          <w:marRight w:val="0"/>
          <w:marTop w:val="0"/>
          <w:marBottom w:val="0"/>
          <w:divBdr>
            <w:top w:val="none" w:sz="0" w:space="0" w:color="auto"/>
            <w:left w:val="none" w:sz="0" w:space="0" w:color="auto"/>
            <w:bottom w:val="none" w:sz="0" w:space="0" w:color="auto"/>
            <w:right w:val="none" w:sz="0" w:space="0" w:color="auto"/>
          </w:divBdr>
        </w:div>
        <w:div w:id="640890161">
          <w:marLeft w:val="547"/>
          <w:marRight w:val="0"/>
          <w:marTop w:val="0"/>
          <w:marBottom w:val="0"/>
          <w:divBdr>
            <w:top w:val="none" w:sz="0" w:space="0" w:color="auto"/>
            <w:left w:val="none" w:sz="0" w:space="0" w:color="auto"/>
            <w:bottom w:val="none" w:sz="0" w:space="0" w:color="auto"/>
            <w:right w:val="none" w:sz="0" w:space="0" w:color="auto"/>
          </w:divBdr>
        </w:div>
        <w:div w:id="2138375386">
          <w:marLeft w:val="547"/>
          <w:marRight w:val="0"/>
          <w:marTop w:val="0"/>
          <w:marBottom w:val="0"/>
          <w:divBdr>
            <w:top w:val="none" w:sz="0" w:space="0" w:color="auto"/>
            <w:left w:val="none" w:sz="0" w:space="0" w:color="auto"/>
            <w:bottom w:val="none" w:sz="0" w:space="0" w:color="auto"/>
            <w:right w:val="none" w:sz="0" w:space="0" w:color="auto"/>
          </w:divBdr>
        </w:div>
        <w:div w:id="1696612840">
          <w:marLeft w:val="547"/>
          <w:marRight w:val="0"/>
          <w:marTop w:val="0"/>
          <w:marBottom w:val="0"/>
          <w:divBdr>
            <w:top w:val="none" w:sz="0" w:space="0" w:color="auto"/>
            <w:left w:val="none" w:sz="0" w:space="0" w:color="auto"/>
            <w:bottom w:val="none" w:sz="0" w:space="0" w:color="auto"/>
            <w:right w:val="none" w:sz="0" w:space="0" w:color="auto"/>
          </w:divBdr>
        </w:div>
        <w:div w:id="949777664">
          <w:marLeft w:val="547"/>
          <w:marRight w:val="0"/>
          <w:marTop w:val="0"/>
          <w:marBottom w:val="0"/>
          <w:divBdr>
            <w:top w:val="none" w:sz="0" w:space="0" w:color="auto"/>
            <w:left w:val="none" w:sz="0" w:space="0" w:color="auto"/>
            <w:bottom w:val="none" w:sz="0" w:space="0" w:color="auto"/>
            <w:right w:val="none" w:sz="0" w:space="0" w:color="auto"/>
          </w:divBdr>
        </w:div>
        <w:div w:id="2011060785">
          <w:marLeft w:val="547"/>
          <w:marRight w:val="0"/>
          <w:marTop w:val="0"/>
          <w:marBottom w:val="0"/>
          <w:divBdr>
            <w:top w:val="none" w:sz="0" w:space="0" w:color="auto"/>
            <w:left w:val="none" w:sz="0" w:space="0" w:color="auto"/>
            <w:bottom w:val="none" w:sz="0" w:space="0" w:color="auto"/>
            <w:right w:val="none" w:sz="0" w:space="0" w:color="auto"/>
          </w:divBdr>
        </w:div>
      </w:divsChild>
    </w:div>
    <w:div w:id="1036353068">
      <w:bodyDiv w:val="1"/>
      <w:marLeft w:val="0"/>
      <w:marRight w:val="0"/>
      <w:marTop w:val="0"/>
      <w:marBottom w:val="0"/>
      <w:divBdr>
        <w:top w:val="none" w:sz="0" w:space="0" w:color="auto"/>
        <w:left w:val="none" w:sz="0" w:space="0" w:color="auto"/>
        <w:bottom w:val="none" w:sz="0" w:space="0" w:color="auto"/>
        <w:right w:val="none" w:sz="0" w:space="0" w:color="auto"/>
      </w:divBdr>
      <w:divsChild>
        <w:div w:id="1605190851">
          <w:marLeft w:val="446"/>
          <w:marRight w:val="0"/>
          <w:marTop w:val="0"/>
          <w:marBottom w:val="0"/>
          <w:divBdr>
            <w:top w:val="none" w:sz="0" w:space="0" w:color="auto"/>
            <w:left w:val="none" w:sz="0" w:space="0" w:color="auto"/>
            <w:bottom w:val="none" w:sz="0" w:space="0" w:color="auto"/>
            <w:right w:val="none" w:sz="0" w:space="0" w:color="auto"/>
          </w:divBdr>
        </w:div>
        <w:div w:id="801772456">
          <w:marLeft w:val="446"/>
          <w:marRight w:val="0"/>
          <w:marTop w:val="0"/>
          <w:marBottom w:val="0"/>
          <w:divBdr>
            <w:top w:val="none" w:sz="0" w:space="0" w:color="auto"/>
            <w:left w:val="none" w:sz="0" w:space="0" w:color="auto"/>
            <w:bottom w:val="none" w:sz="0" w:space="0" w:color="auto"/>
            <w:right w:val="none" w:sz="0" w:space="0" w:color="auto"/>
          </w:divBdr>
        </w:div>
        <w:div w:id="59327327">
          <w:marLeft w:val="446"/>
          <w:marRight w:val="0"/>
          <w:marTop w:val="0"/>
          <w:marBottom w:val="0"/>
          <w:divBdr>
            <w:top w:val="none" w:sz="0" w:space="0" w:color="auto"/>
            <w:left w:val="none" w:sz="0" w:space="0" w:color="auto"/>
            <w:bottom w:val="none" w:sz="0" w:space="0" w:color="auto"/>
            <w:right w:val="none" w:sz="0" w:space="0" w:color="auto"/>
          </w:divBdr>
        </w:div>
      </w:divsChild>
    </w:div>
    <w:div w:id="1281374821">
      <w:bodyDiv w:val="1"/>
      <w:marLeft w:val="0"/>
      <w:marRight w:val="0"/>
      <w:marTop w:val="0"/>
      <w:marBottom w:val="0"/>
      <w:divBdr>
        <w:top w:val="none" w:sz="0" w:space="0" w:color="auto"/>
        <w:left w:val="none" w:sz="0" w:space="0" w:color="auto"/>
        <w:bottom w:val="none" w:sz="0" w:space="0" w:color="auto"/>
        <w:right w:val="none" w:sz="0" w:space="0" w:color="auto"/>
      </w:divBdr>
    </w:div>
    <w:div w:id="1480341554">
      <w:bodyDiv w:val="1"/>
      <w:marLeft w:val="0"/>
      <w:marRight w:val="0"/>
      <w:marTop w:val="0"/>
      <w:marBottom w:val="0"/>
      <w:divBdr>
        <w:top w:val="none" w:sz="0" w:space="0" w:color="auto"/>
        <w:left w:val="none" w:sz="0" w:space="0" w:color="auto"/>
        <w:bottom w:val="none" w:sz="0" w:space="0" w:color="auto"/>
        <w:right w:val="none" w:sz="0" w:space="0" w:color="auto"/>
      </w:divBdr>
      <w:divsChild>
        <w:div w:id="1730038127">
          <w:marLeft w:val="806"/>
          <w:marRight w:val="0"/>
          <w:marTop w:val="0"/>
          <w:marBottom w:val="0"/>
          <w:divBdr>
            <w:top w:val="none" w:sz="0" w:space="0" w:color="auto"/>
            <w:left w:val="none" w:sz="0" w:space="0" w:color="auto"/>
            <w:bottom w:val="none" w:sz="0" w:space="0" w:color="auto"/>
            <w:right w:val="none" w:sz="0" w:space="0" w:color="auto"/>
          </w:divBdr>
        </w:div>
        <w:div w:id="317920552">
          <w:marLeft w:val="806"/>
          <w:marRight w:val="0"/>
          <w:marTop w:val="0"/>
          <w:marBottom w:val="0"/>
          <w:divBdr>
            <w:top w:val="none" w:sz="0" w:space="0" w:color="auto"/>
            <w:left w:val="none" w:sz="0" w:space="0" w:color="auto"/>
            <w:bottom w:val="none" w:sz="0" w:space="0" w:color="auto"/>
            <w:right w:val="none" w:sz="0" w:space="0" w:color="auto"/>
          </w:divBdr>
        </w:div>
        <w:div w:id="1436166790">
          <w:marLeft w:val="806"/>
          <w:marRight w:val="0"/>
          <w:marTop w:val="0"/>
          <w:marBottom w:val="0"/>
          <w:divBdr>
            <w:top w:val="none" w:sz="0" w:space="0" w:color="auto"/>
            <w:left w:val="none" w:sz="0" w:space="0" w:color="auto"/>
            <w:bottom w:val="none" w:sz="0" w:space="0" w:color="auto"/>
            <w:right w:val="none" w:sz="0" w:space="0" w:color="auto"/>
          </w:divBdr>
        </w:div>
      </w:divsChild>
    </w:div>
    <w:div w:id="1528134238">
      <w:bodyDiv w:val="1"/>
      <w:marLeft w:val="0"/>
      <w:marRight w:val="0"/>
      <w:marTop w:val="0"/>
      <w:marBottom w:val="0"/>
      <w:divBdr>
        <w:top w:val="none" w:sz="0" w:space="0" w:color="auto"/>
        <w:left w:val="none" w:sz="0" w:space="0" w:color="auto"/>
        <w:bottom w:val="none" w:sz="0" w:space="0" w:color="auto"/>
        <w:right w:val="none" w:sz="0" w:space="0" w:color="auto"/>
      </w:divBdr>
      <w:divsChild>
        <w:div w:id="969899021">
          <w:marLeft w:val="547"/>
          <w:marRight w:val="0"/>
          <w:marTop w:val="0"/>
          <w:marBottom w:val="0"/>
          <w:divBdr>
            <w:top w:val="none" w:sz="0" w:space="0" w:color="auto"/>
            <w:left w:val="none" w:sz="0" w:space="0" w:color="auto"/>
            <w:bottom w:val="none" w:sz="0" w:space="0" w:color="auto"/>
            <w:right w:val="none" w:sz="0" w:space="0" w:color="auto"/>
          </w:divBdr>
        </w:div>
        <w:div w:id="1386950943">
          <w:marLeft w:val="547"/>
          <w:marRight w:val="0"/>
          <w:marTop w:val="0"/>
          <w:marBottom w:val="0"/>
          <w:divBdr>
            <w:top w:val="none" w:sz="0" w:space="0" w:color="auto"/>
            <w:left w:val="none" w:sz="0" w:space="0" w:color="auto"/>
            <w:bottom w:val="none" w:sz="0" w:space="0" w:color="auto"/>
            <w:right w:val="none" w:sz="0" w:space="0" w:color="auto"/>
          </w:divBdr>
        </w:div>
        <w:div w:id="1693605820">
          <w:marLeft w:val="547"/>
          <w:marRight w:val="0"/>
          <w:marTop w:val="0"/>
          <w:marBottom w:val="0"/>
          <w:divBdr>
            <w:top w:val="none" w:sz="0" w:space="0" w:color="auto"/>
            <w:left w:val="none" w:sz="0" w:space="0" w:color="auto"/>
            <w:bottom w:val="none" w:sz="0" w:space="0" w:color="auto"/>
            <w:right w:val="none" w:sz="0" w:space="0" w:color="auto"/>
          </w:divBdr>
        </w:div>
        <w:div w:id="1339894191">
          <w:marLeft w:val="547"/>
          <w:marRight w:val="0"/>
          <w:marTop w:val="0"/>
          <w:marBottom w:val="0"/>
          <w:divBdr>
            <w:top w:val="none" w:sz="0" w:space="0" w:color="auto"/>
            <w:left w:val="none" w:sz="0" w:space="0" w:color="auto"/>
            <w:bottom w:val="none" w:sz="0" w:space="0" w:color="auto"/>
            <w:right w:val="none" w:sz="0" w:space="0" w:color="auto"/>
          </w:divBdr>
        </w:div>
        <w:div w:id="317731930">
          <w:marLeft w:val="547"/>
          <w:marRight w:val="0"/>
          <w:marTop w:val="0"/>
          <w:marBottom w:val="0"/>
          <w:divBdr>
            <w:top w:val="none" w:sz="0" w:space="0" w:color="auto"/>
            <w:left w:val="none" w:sz="0" w:space="0" w:color="auto"/>
            <w:bottom w:val="none" w:sz="0" w:space="0" w:color="auto"/>
            <w:right w:val="none" w:sz="0" w:space="0" w:color="auto"/>
          </w:divBdr>
        </w:div>
        <w:div w:id="266738298">
          <w:marLeft w:val="547"/>
          <w:marRight w:val="0"/>
          <w:marTop w:val="0"/>
          <w:marBottom w:val="0"/>
          <w:divBdr>
            <w:top w:val="none" w:sz="0" w:space="0" w:color="auto"/>
            <w:left w:val="none" w:sz="0" w:space="0" w:color="auto"/>
            <w:bottom w:val="none" w:sz="0" w:space="0" w:color="auto"/>
            <w:right w:val="none" w:sz="0" w:space="0" w:color="auto"/>
          </w:divBdr>
        </w:div>
      </w:divsChild>
    </w:div>
    <w:div w:id="1655405886">
      <w:bodyDiv w:val="1"/>
      <w:marLeft w:val="0"/>
      <w:marRight w:val="0"/>
      <w:marTop w:val="0"/>
      <w:marBottom w:val="0"/>
      <w:divBdr>
        <w:top w:val="none" w:sz="0" w:space="0" w:color="auto"/>
        <w:left w:val="none" w:sz="0" w:space="0" w:color="auto"/>
        <w:bottom w:val="none" w:sz="0" w:space="0" w:color="auto"/>
        <w:right w:val="none" w:sz="0" w:space="0" w:color="auto"/>
      </w:divBdr>
      <w:divsChild>
        <w:div w:id="200287419">
          <w:marLeft w:val="446"/>
          <w:marRight w:val="0"/>
          <w:marTop w:val="0"/>
          <w:marBottom w:val="0"/>
          <w:divBdr>
            <w:top w:val="none" w:sz="0" w:space="0" w:color="auto"/>
            <w:left w:val="none" w:sz="0" w:space="0" w:color="auto"/>
            <w:bottom w:val="none" w:sz="0" w:space="0" w:color="auto"/>
            <w:right w:val="none" w:sz="0" w:space="0" w:color="auto"/>
          </w:divBdr>
        </w:div>
        <w:div w:id="630674620">
          <w:marLeft w:val="446"/>
          <w:marRight w:val="0"/>
          <w:marTop w:val="0"/>
          <w:marBottom w:val="0"/>
          <w:divBdr>
            <w:top w:val="none" w:sz="0" w:space="0" w:color="auto"/>
            <w:left w:val="none" w:sz="0" w:space="0" w:color="auto"/>
            <w:bottom w:val="none" w:sz="0" w:space="0" w:color="auto"/>
            <w:right w:val="none" w:sz="0" w:space="0" w:color="auto"/>
          </w:divBdr>
        </w:div>
        <w:div w:id="995650542">
          <w:marLeft w:val="446"/>
          <w:marRight w:val="0"/>
          <w:marTop w:val="0"/>
          <w:marBottom w:val="0"/>
          <w:divBdr>
            <w:top w:val="none" w:sz="0" w:space="0" w:color="auto"/>
            <w:left w:val="none" w:sz="0" w:space="0" w:color="auto"/>
            <w:bottom w:val="none" w:sz="0" w:space="0" w:color="auto"/>
            <w:right w:val="none" w:sz="0" w:space="0" w:color="auto"/>
          </w:divBdr>
        </w:div>
        <w:div w:id="1954096196">
          <w:marLeft w:val="446"/>
          <w:marRight w:val="0"/>
          <w:marTop w:val="0"/>
          <w:marBottom w:val="0"/>
          <w:divBdr>
            <w:top w:val="none" w:sz="0" w:space="0" w:color="auto"/>
            <w:left w:val="none" w:sz="0" w:space="0" w:color="auto"/>
            <w:bottom w:val="none" w:sz="0" w:space="0" w:color="auto"/>
            <w:right w:val="none" w:sz="0" w:space="0" w:color="auto"/>
          </w:divBdr>
        </w:div>
      </w:divsChild>
    </w:div>
    <w:div w:id="1733890725">
      <w:bodyDiv w:val="1"/>
      <w:marLeft w:val="0"/>
      <w:marRight w:val="0"/>
      <w:marTop w:val="0"/>
      <w:marBottom w:val="0"/>
      <w:divBdr>
        <w:top w:val="none" w:sz="0" w:space="0" w:color="auto"/>
        <w:left w:val="none" w:sz="0" w:space="0" w:color="auto"/>
        <w:bottom w:val="none" w:sz="0" w:space="0" w:color="auto"/>
        <w:right w:val="none" w:sz="0" w:space="0" w:color="auto"/>
      </w:divBdr>
    </w:div>
    <w:div w:id="1801416463">
      <w:bodyDiv w:val="1"/>
      <w:marLeft w:val="0"/>
      <w:marRight w:val="0"/>
      <w:marTop w:val="0"/>
      <w:marBottom w:val="0"/>
      <w:divBdr>
        <w:top w:val="none" w:sz="0" w:space="0" w:color="auto"/>
        <w:left w:val="none" w:sz="0" w:space="0" w:color="auto"/>
        <w:bottom w:val="none" w:sz="0" w:space="0" w:color="auto"/>
        <w:right w:val="none" w:sz="0" w:space="0" w:color="auto"/>
      </w:divBdr>
      <w:divsChild>
        <w:div w:id="895237203">
          <w:marLeft w:val="446"/>
          <w:marRight w:val="0"/>
          <w:marTop w:val="0"/>
          <w:marBottom w:val="0"/>
          <w:divBdr>
            <w:top w:val="none" w:sz="0" w:space="0" w:color="auto"/>
            <w:left w:val="none" w:sz="0" w:space="0" w:color="auto"/>
            <w:bottom w:val="none" w:sz="0" w:space="0" w:color="auto"/>
            <w:right w:val="none" w:sz="0" w:space="0" w:color="auto"/>
          </w:divBdr>
        </w:div>
        <w:div w:id="1914898392">
          <w:marLeft w:val="446"/>
          <w:marRight w:val="0"/>
          <w:marTop w:val="0"/>
          <w:marBottom w:val="0"/>
          <w:divBdr>
            <w:top w:val="none" w:sz="0" w:space="0" w:color="auto"/>
            <w:left w:val="none" w:sz="0" w:space="0" w:color="auto"/>
            <w:bottom w:val="none" w:sz="0" w:space="0" w:color="auto"/>
            <w:right w:val="none" w:sz="0" w:space="0" w:color="auto"/>
          </w:divBdr>
        </w:div>
      </w:divsChild>
    </w:div>
    <w:div w:id="1949508428">
      <w:bodyDiv w:val="1"/>
      <w:marLeft w:val="0"/>
      <w:marRight w:val="0"/>
      <w:marTop w:val="0"/>
      <w:marBottom w:val="0"/>
      <w:divBdr>
        <w:top w:val="none" w:sz="0" w:space="0" w:color="auto"/>
        <w:left w:val="none" w:sz="0" w:space="0" w:color="auto"/>
        <w:bottom w:val="none" w:sz="0" w:space="0" w:color="auto"/>
        <w:right w:val="none" w:sz="0" w:space="0" w:color="auto"/>
      </w:divBdr>
      <w:divsChild>
        <w:div w:id="154341555">
          <w:marLeft w:val="547"/>
          <w:marRight w:val="0"/>
          <w:marTop w:val="0"/>
          <w:marBottom w:val="0"/>
          <w:divBdr>
            <w:top w:val="none" w:sz="0" w:space="0" w:color="auto"/>
            <w:left w:val="none" w:sz="0" w:space="0" w:color="auto"/>
            <w:bottom w:val="none" w:sz="0" w:space="0" w:color="auto"/>
            <w:right w:val="none" w:sz="0" w:space="0" w:color="auto"/>
          </w:divBdr>
        </w:div>
        <w:div w:id="551580260">
          <w:marLeft w:val="547"/>
          <w:marRight w:val="0"/>
          <w:marTop w:val="0"/>
          <w:marBottom w:val="0"/>
          <w:divBdr>
            <w:top w:val="none" w:sz="0" w:space="0" w:color="auto"/>
            <w:left w:val="none" w:sz="0" w:space="0" w:color="auto"/>
            <w:bottom w:val="none" w:sz="0" w:space="0" w:color="auto"/>
            <w:right w:val="none" w:sz="0" w:space="0" w:color="auto"/>
          </w:divBdr>
        </w:div>
        <w:div w:id="1910726564">
          <w:marLeft w:val="547"/>
          <w:marRight w:val="0"/>
          <w:marTop w:val="0"/>
          <w:marBottom w:val="0"/>
          <w:divBdr>
            <w:top w:val="none" w:sz="0" w:space="0" w:color="auto"/>
            <w:left w:val="none" w:sz="0" w:space="0" w:color="auto"/>
            <w:bottom w:val="none" w:sz="0" w:space="0" w:color="auto"/>
            <w:right w:val="none" w:sz="0" w:space="0" w:color="auto"/>
          </w:divBdr>
        </w:div>
        <w:div w:id="709359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6DA3-7771-447F-998B-376E3513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8193</Words>
  <Characters>45067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32</cp:revision>
  <cp:lastPrinted>2018-04-17T20:11:00Z</cp:lastPrinted>
  <dcterms:created xsi:type="dcterms:W3CDTF">2019-09-25T20:36:00Z</dcterms:created>
  <dcterms:modified xsi:type="dcterms:W3CDTF">2019-09-25T22:52:00Z</dcterms:modified>
</cp:coreProperties>
</file>