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C55" w:rsidRPr="00F00CFB" w:rsidRDefault="00D93C55" w:rsidP="00D93C55">
      <w:pPr>
        <w:jc w:val="center"/>
        <w:rPr>
          <w:rFonts w:ascii="Arial" w:hAnsi="Arial" w:cs="Arial"/>
          <w:b/>
          <w:bCs/>
          <w:u w:val="single"/>
        </w:rPr>
      </w:pPr>
      <w:r w:rsidRPr="001375C3">
        <w:rPr>
          <w:rFonts w:ascii="Arial" w:hAnsi="Arial" w:cs="Arial"/>
          <w:b/>
          <w:bCs/>
          <w:u w:val="single"/>
        </w:rPr>
        <w:t>ACTA</w:t>
      </w:r>
      <w:r w:rsidRPr="00F00CFB">
        <w:rPr>
          <w:rFonts w:ascii="Arial" w:hAnsi="Arial" w:cs="Arial"/>
          <w:b/>
          <w:bCs/>
          <w:u w:val="single"/>
        </w:rPr>
        <w:t xml:space="preserve"> DE SESION DE JUNTA DIRECTIVA N° JD-007/2018</w:t>
      </w:r>
    </w:p>
    <w:p w:rsidR="00D93C55" w:rsidRPr="00F00CFB" w:rsidRDefault="00D93C55" w:rsidP="00D93C55">
      <w:pPr>
        <w:jc w:val="center"/>
        <w:rPr>
          <w:rFonts w:ascii="Arial" w:hAnsi="Arial" w:cs="Arial"/>
          <w:b/>
          <w:bCs/>
          <w:u w:val="single"/>
        </w:rPr>
      </w:pPr>
      <w:r w:rsidRPr="00F00CFB">
        <w:rPr>
          <w:rFonts w:ascii="Arial" w:hAnsi="Arial" w:cs="Arial"/>
          <w:b/>
          <w:bCs/>
          <w:u w:val="single"/>
        </w:rPr>
        <w:t>DEL  11  DE  ENERO  DE  2018</w:t>
      </w:r>
    </w:p>
    <w:p w:rsidR="00D93C55" w:rsidRPr="001375C3" w:rsidRDefault="00D93C55" w:rsidP="00D93C55">
      <w:pPr>
        <w:ind w:left="567"/>
        <w:jc w:val="center"/>
        <w:rPr>
          <w:rFonts w:ascii="Arial" w:hAnsi="Arial" w:cs="Arial"/>
          <w:b/>
          <w:bCs/>
          <w:u w:val="single"/>
        </w:rPr>
      </w:pPr>
    </w:p>
    <w:p w:rsidR="00D93C55" w:rsidRDefault="00D93C55" w:rsidP="00D93C55">
      <w:pPr>
        <w:jc w:val="both"/>
        <w:outlineLvl w:val="0"/>
        <w:rPr>
          <w:rFonts w:ascii="Arial" w:hAnsi="Arial" w:cs="Arial"/>
        </w:rPr>
      </w:pPr>
      <w:r w:rsidRPr="001375C3">
        <w:rPr>
          <w:rFonts w:ascii="Arial" w:hAnsi="Arial" w:cs="Arial"/>
        </w:rPr>
        <w:t xml:space="preserve">En la Sala de Sesiones de Junta Directiva, ubicada en Calle Rubén Darío N° 901, San Salvador, a las dieciséis horas con treinta minutos del día </w:t>
      </w:r>
      <w:r>
        <w:rPr>
          <w:rFonts w:ascii="Arial" w:hAnsi="Arial" w:cs="Arial"/>
        </w:rPr>
        <w:t>once de enero</w:t>
      </w:r>
      <w:r w:rsidRPr="001375C3">
        <w:rPr>
          <w:rFonts w:ascii="Arial" w:hAnsi="Arial" w:cs="Arial"/>
        </w:rPr>
        <w:t xml:space="preserve"> de dos mil dieci</w:t>
      </w:r>
      <w:r>
        <w:rPr>
          <w:rFonts w:ascii="Arial" w:hAnsi="Arial" w:cs="Arial"/>
        </w:rPr>
        <w:t>ocho</w:t>
      </w:r>
      <w:r w:rsidRPr="001375C3">
        <w:rPr>
          <w:rFonts w:ascii="Arial" w:hAnsi="Arial" w:cs="Arial"/>
        </w:rPr>
        <w:t>, para tratar la Agenda de Sesión de Junta Directiva N° JD-</w:t>
      </w:r>
      <w:r>
        <w:rPr>
          <w:rFonts w:ascii="Arial" w:hAnsi="Arial" w:cs="Arial"/>
        </w:rPr>
        <w:t>007</w:t>
      </w:r>
      <w:r w:rsidRPr="001375C3">
        <w:rPr>
          <w:rFonts w:ascii="Arial" w:hAnsi="Arial" w:cs="Arial"/>
        </w:rPr>
        <w:t>/201</w:t>
      </w:r>
      <w:r>
        <w:rPr>
          <w:rFonts w:ascii="Arial" w:hAnsi="Arial" w:cs="Arial"/>
        </w:rPr>
        <w:t>8</w:t>
      </w:r>
      <w:r w:rsidRPr="001375C3">
        <w:rPr>
          <w:rFonts w:ascii="Arial" w:hAnsi="Arial" w:cs="Arial"/>
        </w:rPr>
        <w:t xml:space="preserve"> de esta fecha, se realizó la reunión de los señores miembros de Junta Directiva</w:t>
      </w:r>
      <w:r w:rsidRPr="001375C3">
        <w:rPr>
          <w:rFonts w:ascii="Arial" w:hAnsi="Arial" w:cs="Arial"/>
          <w:b/>
        </w:rPr>
        <w:t xml:space="preserve">: </w:t>
      </w:r>
      <w:r w:rsidRPr="00D93C55">
        <w:rPr>
          <w:rFonts w:ascii="Arial" w:eastAsia="Arial" w:hAnsi="Arial" w:cs="Arial"/>
          <w:b/>
          <w:lang w:val="es-ES_tradnl"/>
        </w:rPr>
        <w:t xml:space="preserve">Presidente y Director Ejecutivo: JOSE TOMAS CHEVEZ RUIZ. Directores Propietarios: JOSE ROBERTO GOCHEZ ESPINOZA, JOSE FEDERICO BERMUDEZ VEGA, ROBERTO DIAZ AGUILAR y JOSE MARIA ESPERANZA AMAYA. Directores Suplentes: GILBERTO LAZO ROMERO. AUSENTES CON EXCUSA: </w:t>
      </w:r>
      <w:r w:rsidRPr="00D93C55">
        <w:rPr>
          <w:rFonts w:ascii="Arial" w:eastAsia="Arial" w:hAnsi="Arial" w:cs="Arial"/>
          <w:b/>
          <w:lang w:val="es-SV"/>
        </w:rPr>
        <w:t>CARLOS GUSTAVO SALAZAR ALVARADO</w:t>
      </w:r>
      <w:r w:rsidRPr="00D93C55">
        <w:rPr>
          <w:rFonts w:ascii="Arial" w:eastAsia="Arial" w:hAnsi="Arial" w:cs="Arial"/>
          <w:b/>
          <w:lang w:val="es-ES_tradnl"/>
        </w:rPr>
        <w:t xml:space="preserve">, ENRIQUE OÑATE MUYSHONDT y ELVIA VIOLETA MENJIVAR </w:t>
      </w:r>
      <w:r>
        <w:rPr>
          <w:rFonts w:ascii="Arial" w:eastAsia="Arial" w:hAnsi="Arial" w:cs="Arial"/>
          <w:b/>
          <w:lang w:val="es-ES_tradnl"/>
        </w:rPr>
        <w:t>ESCALANTE, Directores Suplentes</w:t>
      </w:r>
      <w:r w:rsidRPr="001375C3">
        <w:rPr>
          <w:rFonts w:ascii="Arial" w:eastAsia="Arial" w:hAnsi="Arial" w:cs="Arial"/>
          <w:b/>
          <w:lang w:val="es-ES_tradnl"/>
        </w:rPr>
        <w:t xml:space="preserve">. </w:t>
      </w:r>
      <w:r w:rsidRPr="001375C3">
        <w:rPr>
          <w:rFonts w:ascii="Arial" w:hAnsi="Arial" w:cs="Arial"/>
          <w:b/>
        </w:rPr>
        <w:t xml:space="preserve">Estuvo presente también el LICENCIADO MARIANO ARISTIDES BONILLA </w:t>
      </w:r>
      <w:proofErr w:type="spellStart"/>
      <w:r w:rsidRPr="001375C3">
        <w:rPr>
          <w:rFonts w:ascii="Arial" w:hAnsi="Arial" w:cs="Arial"/>
          <w:b/>
        </w:rPr>
        <w:t>BONILLA</w:t>
      </w:r>
      <w:proofErr w:type="spellEnd"/>
      <w:r w:rsidRPr="001375C3">
        <w:rPr>
          <w:rFonts w:ascii="Arial" w:hAnsi="Arial" w:cs="Arial"/>
          <w:b/>
        </w:rPr>
        <w:t xml:space="preserve">, Gerente General. </w:t>
      </w:r>
      <w:r w:rsidRPr="001375C3">
        <w:rPr>
          <w:rFonts w:ascii="Arial" w:hAnsi="Arial" w:cs="Arial"/>
        </w:rPr>
        <w:t>Una vez comprobado el quórum el Señor Presidente y Director Ejecutivo somete a consideración la Agenda siguiente:</w:t>
      </w:r>
    </w:p>
    <w:p w:rsidR="009444FD" w:rsidRDefault="009444FD" w:rsidP="00D93C55">
      <w:pPr>
        <w:jc w:val="both"/>
        <w:outlineLvl w:val="0"/>
        <w:rPr>
          <w:rFonts w:ascii="Arial" w:hAnsi="Arial" w:cs="Arial"/>
        </w:rPr>
      </w:pPr>
    </w:p>
    <w:p w:rsidR="009444FD" w:rsidRPr="00F00CFB" w:rsidRDefault="009444FD" w:rsidP="009444FD">
      <w:pPr>
        <w:pStyle w:val="Prrafodelista"/>
        <w:numPr>
          <w:ilvl w:val="0"/>
          <w:numId w:val="6"/>
        </w:numPr>
        <w:ind w:hanging="76"/>
        <w:jc w:val="both"/>
        <w:rPr>
          <w:rFonts w:ascii="Arial" w:hAnsi="Arial" w:cs="Arial"/>
          <w:b/>
          <w:bCs/>
        </w:rPr>
      </w:pPr>
      <w:r w:rsidRPr="00F00CFB">
        <w:rPr>
          <w:rFonts w:ascii="Arial" w:hAnsi="Arial" w:cs="Arial"/>
          <w:b/>
          <w:bCs/>
        </w:rPr>
        <w:t>APROBACIÓN DE AGENDA</w:t>
      </w:r>
    </w:p>
    <w:p w:rsidR="009444FD" w:rsidRPr="00F00CFB" w:rsidRDefault="009444FD" w:rsidP="009444FD">
      <w:pPr>
        <w:ind w:hanging="76"/>
        <w:jc w:val="both"/>
        <w:rPr>
          <w:rFonts w:ascii="Arial" w:hAnsi="Arial" w:cs="Arial"/>
          <w:b/>
          <w:bCs/>
        </w:rPr>
      </w:pPr>
    </w:p>
    <w:p w:rsidR="009444FD" w:rsidRPr="00F00CFB" w:rsidRDefault="009444FD" w:rsidP="009444FD">
      <w:pPr>
        <w:pStyle w:val="Prrafodelista"/>
        <w:numPr>
          <w:ilvl w:val="0"/>
          <w:numId w:val="6"/>
        </w:numPr>
        <w:ind w:hanging="76"/>
        <w:jc w:val="both"/>
        <w:rPr>
          <w:rFonts w:ascii="Arial" w:hAnsi="Arial" w:cs="Arial"/>
          <w:b/>
          <w:bCs/>
        </w:rPr>
      </w:pPr>
      <w:r w:rsidRPr="00F00CFB">
        <w:rPr>
          <w:rFonts w:ascii="Arial" w:hAnsi="Arial" w:cs="Arial"/>
          <w:b/>
          <w:bCs/>
        </w:rPr>
        <w:t>APROBACIÓN DE ACTA ANTERIOR</w:t>
      </w:r>
    </w:p>
    <w:p w:rsidR="009444FD" w:rsidRPr="00F00CFB" w:rsidRDefault="009444FD" w:rsidP="009444FD">
      <w:pPr>
        <w:pStyle w:val="Prrafodelista"/>
        <w:ind w:left="-12" w:hanging="76"/>
        <w:rPr>
          <w:rFonts w:ascii="Arial" w:hAnsi="Arial" w:cs="Arial"/>
          <w:b/>
          <w:bCs/>
        </w:rPr>
      </w:pPr>
    </w:p>
    <w:p w:rsidR="009444FD" w:rsidRPr="00F00CFB" w:rsidRDefault="009444FD" w:rsidP="009444FD">
      <w:pPr>
        <w:pStyle w:val="Prrafodelista"/>
        <w:numPr>
          <w:ilvl w:val="0"/>
          <w:numId w:val="6"/>
        </w:numPr>
        <w:ind w:hanging="76"/>
        <w:jc w:val="both"/>
        <w:rPr>
          <w:rFonts w:ascii="Arial" w:hAnsi="Arial" w:cs="Arial"/>
          <w:b/>
          <w:bCs/>
        </w:rPr>
      </w:pPr>
      <w:r w:rsidRPr="00F00CFB">
        <w:rPr>
          <w:rFonts w:ascii="Arial" w:hAnsi="Arial" w:cs="Arial"/>
          <w:b/>
          <w:bCs/>
        </w:rPr>
        <w:t xml:space="preserve">RESOLUCIÓN DE CRÉDITOS </w:t>
      </w:r>
    </w:p>
    <w:p w:rsidR="009444FD" w:rsidRPr="00F00CFB" w:rsidRDefault="009444FD" w:rsidP="009444FD">
      <w:pPr>
        <w:ind w:hanging="76"/>
        <w:jc w:val="both"/>
        <w:rPr>
          <w:rFonts w:ascii="Arial" w:hAnsi="Arial" w:cs="Arial"/>
          <w:b/>
          <w:bCs/>
        </w:rPr>
      </w:pPr>
    </w:p>
    <w:p w:rsidR="009444FD" w:rsidRPr="00F00CFB" w:rsidRDefault="009444FD" w:rsidP="009444FD">
      <w:pPr>
        <w:pStyle w:val="Prrafodelista"/>
        <w:numPr>
          <w:ilvl w:val="0"/>
          <w:numId w:val="6"/>
        </w:numPr>
        <w:ind w:hanging="76"/>
        <w:jc w:val="both"/>
        <w:rPr>
          <w:rFonts w:ascii="Arial" w:hAnsi="Arial" w:cs="Arial"/>
          <w:b/>
          <w:bCs/>
        </w:rPr>
      </w:pPr>
      <w:r w:rsidRPr="00F00CFB">
        <w:rPr>
          <w:rFonts w:ascii="Arial" w:hAnsi="Arial" w:cs="Arial"/>
          <w:b/>
          <w:bCs/>
        </w:rPr>
        <w:t>APROBACION DE PRESTAMOS PERSONALES</w:t>
      </w:r>
    </w:p>
    <w:p w:rsidR="009444FD" w:rsidRPr="00F00CFB" w:rsidRDefault="009444FD" w:rsidP="009444FD">
      <w:pPr>
        <w:ind w:hanging="76"/>
        <w:jc w:val="both"/>
        <w:rPr>
          <w:rFonts w:ascii="Arial" w:hAnsi="Arial" w:cs="Arial"/>
          <w:b/>
        </w:rPr>
      </w:pPr>
    </w:p>
    <w:p w:rsidR="009444FD" w:rsidRPr="00F00CFB" w:rsidRDefault="009444FD" w:rsidP="009444FD">
      <w:pPr>
        <w:pStyle w:val="Prrafodelista"/>
        <w:numPr>
          <w:ilvl w:val="0"/>
          <w:numId w:val="6"/>
        </w:numPr>
        <w:ind w:hanging="76"/>
        <w:jc w:val="both"/>
        <w:rPr>
          <w:rFonts w:ascii="Arial" w:hAnsi="Arial" w:cs="Arial"/>
          <w:b/>
          <w:lang w:val="pt-BR"/>
        </w:rPr>
      </w:pPr>
      <w:r w:rsidRPr="00F00CFB">
        <w:rPr>
          <w:rFonts w:ascii="Arial" w:hAnsi="Arial" w:cs="Arial"/>
          <w:b/>
          <w:bCs/>
        </w:rPr>
        <w:t>CONVOCATORIA A ELECCION DE UN MIEMBRO SUPLENTE DEL SECTOR LABORAL ANTE LA</w:t>
      </w:r>
      <w:r w:rsidRPr="00F00CFB">
        <w:rPr>
          <w:rFonts w:ascii="Arial" w:hAnsi="Arial" w:cs="Arial"/>
          <w:b/>
        </w:rPr>
        <w:t xml:space="preserve"> ASAMBLEA DE GOBERNADORES</w:t>
      </w:r>
    </w:p>
    <w:p w:rsidR="009444FD" w:rsidRPr="00F00CFB" w:rsidRDefault="009444FD" w:rsidP="009444FD">
      <w:pPr>
        <w:ind w:hanging="76"/>
        <w:jc w:val="both"/>
        <w:rPr>
          <w:rFonts w:ascii="Arial" w:hAnsi="Arial" w:cs="Arial"/>
          <w:b/>
          <w:lang w:val="pt-BR"/>
        </w:rPr>
      </w:pPr>
    </w:p>
    <w:p w:rsidR="009444FD" w:rsidRPr="00F00CFB" w:rsidRDefault="009444FD" w:rsidP="009444FD">
      <w:pPr>
        <w:pStyle w:val="Prrafodelista"/>
        <w:numPr>
          <w:ilvl w:val="0"/>
          <w:numId w:val="6"/>
        </w:numPr>
        <w:spacing w:after="240"/>
        <w:ind w:hanging="76"/>
        <w:jc w:val="both"/>
        <w:rPr>
          <w:rFonts w:ascii="Arial" w:hAnsi="Arial" w:cs="Arial"/>
          <w:b/>
          <w:lang w:val="pt-BR"/>
        </w:rPr>
      </w:pPr>
      <w:r w:rsidRPr="00F00CFB">
        <w:rPr>
          <w:rFonts w:ascii="Arial" w:hAnsi="Arial" w:cs="Arial"/>
          <w:b/>
          <w:lang w:val="pt-BR"/>
        </w:rPr>
        <w:t xml:space="preserve">INFORME SOBRE RATIFICACION DE REPRESENTANTE DEL MINISTERIO DE TRABAJO ANTE EL CONSEJO DE VIGILANCIA </w:t>
      </w:r>
    </w:p>
    <w:p w:rsidR="009444FD" w:rsidRPr="00F00CFB" w:rsidRDefault="009444FD" w:rsidP="009444FD">
      <w:pPr>
        <w:pStyle w:val="Prrafodelista"/>
        <w:numPr>
          <w:ilvl w:val="0"/>
          <w:numId w:val="6"/>
        </w:numPr>
        <w:ind w:hanging="76"/>
        <w:jc w:val="both"/>
        <w:rPr>
          <w:rFonts w:ascii="Arial" w:hAnsi="Arial" w:cs="Arial"/>
          <w:b/>
          <w:lang w:val="es-SV"/>
        </w:rPr>
      </w:pPr>
      <w:r w:rsidRPr="00F00CFB">
        <w:rPr>
          <w:rFonts w:ascii="Arial" w:hAnsi="Arial" w:cs="Arial"/>
          <w:b/>
        </w:rPr>
        <w:t xml:space="preserve">INFORME DE RESULTADOS PRELIMINARES 2017 </w:t>
      </w:r>
    </w:p>
    <w:p w:rsidR="009444FD" w:rsidRPr="00F00CFB" w:rsidRDefault="009444FD" w:rsidP="009444FD">
      <w:pPr>
        <w:pStyle w:val="Prrafodelista"/>
        <w:ind w:left="0" w:hanging="76"/>
        <w:jc w:val="both"/>
        <w:rPr>
          <w:rFonts w:ascii="Arial" w:hAnsi="Arial" w:cs="Arial"/>
          <w:b/>
          <w:lang w:val="es-SV"/>
        </w:rPr>
      </w:pPr>
    </w:p>
    <w:p w:rsidR="009444FD" w:rsidRPr="00F00CFB" w:rsidRDefault="009444FD" w:rsidP="009444FD">
      <w:pPr>
        <w:pStyle w:val="Prrafodelista"/>
        <w:numPr>
          <w:ilvl w:val="0"/>
          <w:numId w:val="6"/>
        </w:numPr>
        <w:ind w:hanging="76"/>
        <w:jc w:val="both"/>
        <w:rPr>
          <w:rFonts w:ascii="Arial" w:hAnsi="Arial" w:cs="Arial"/>
          <w:b/>
          <w:lang w:val="es-SV"/>
        </w:rPr>
      </w:pPr>
      <w:r w:rsidRPr="00F00CFB">
        <w:rPr>
          <w:rFonts w:ascii="Arial" w:hAnsi="Arial" w:cs="Arial"/>
          <w:b/>
        </w:rPr>
        <w:t xml:space="preserve">MODIFICACION A INSTRUCTIVO DE GOBIERNO CORPORATIVO </w:t>
      </w:r>
    </w:p>
    <w:p w:rsidR="009444FD" w:rsidRPr="00F00CFB" w:rsidRDefault="009444FD" w:rsidP="009444FD">
      <w:pPr>
        <w:pStyle w:val="Prrafodelista"/>
        <w:ind w:left="348" w:hanging="76"/>
        <w:rPr>
          <w:rFonts w:ascii="Arial" w:hAnsi="Arial" w:cs="Arial"/>
          <w:b/>
          <w:bCs/>
        </w:rPr>
      </w:pPr>
    </w:p>
    <w:p w:rsidR="009444FD" w:rsidRPr="00F00CFB" w:rsidRDefault="009444FD" w:rsidP="009444FD">
      <w:pPr>
        <w:pStyle w:val="Prrafodelista"/>
        <w:numPr>
          <w:ilvl w:val="0"/>
          <w:numId w:val="6"/>
        </w:numPr>
        <w:ind w:hanging="76"/>
        <w:jc w:val="both"/>
        <w:rPr>
          <w:rFonts w:ascii="Arial" w:hAnsi="Arial" w:cs="Arial"/>
          <w:b/>
          <w:lang w:val="es-SV"/>
        </w:rPr>
      </w:pPr>
      <w:r w:rsidRPr="00F00CFB">
        <w:rPr>
          <w:rFonts w:ascii="Arial" w:hAnsi="Arial" w:cs="Arial"/>
          <w:b/>
          <w:bCs/>
        </w:rPr>
        <w:t xml:space="preserve">AUTORIZACIÓN DE PRECIOS DE VENTA DE ACTIVOS EXTRAORDINARIOS </w:t>
      </w:r>
    </w:p>
    <w:p w:rsidR="009444FD" w:rsidRPr="00F00CFB" w:rsidRDefault="009444FD" w:rsidP="009444FD">
      <w:pPr>
        <w:pStyle w:val="Prrafodelista"/>
        <w:ind w:left="0" w:hanging="76"/>
        <w:jc w:val="both"/>
        <w:rPr>
          <w:rFonts w:ascii="Arial" w:hAnsi="Arial" w:cs="Arial"/>
          <w:b/>
          <w:lang w:val="es-SV"/>
        </w:rPr>
      </w:pPr>
    </w:p>
    <w:p w:rsidR="009444FD" w:rsidRPr="00F00CFB" w:rsidRDefault="009444FD" w:rsidP="009444FD">
      <w:pPr>
        <w:pStyle w:val="Prrafodelista"/>
        <w:numPr>
          <w:ilvl w:val="0"/>
          <w:numId w:val="6"/>
        </w:numPr>
        <w:ind w:hanging="76"/>
        <w:jc w:val="both"/>
        <w:rPr>
          <w:rFonts w:ascii="Arial" w:hAnsi="Arial" w:cs="Arial"/>
          <w:b/>
          <w:lang w:val="es-SV"/>
        </w:rPr>
      </w:pPr>
      <w:r w:rsidRPr="00F00CFB">
        <w:rPr>
          <w:rFonts w:ascii="Arial" w:hAnsi="Arial" w:cs="Arial"/>
          <w:b/>
          <w:lang w:val="es-SV"/>
        </w:rPr>
        <w:t xml:space="preserve">INFORME SOBRE UTILIZACIÓN DE CUENTA RESERVA PARA CUBRIR DEDUCIBLES Y OTROS QUEBRANTOS DEL PERÍODO JUNIO A NOVIEMBRE DE 2017 </w:t>
      </w:r>
    </w:p>
    <w:p w:rsidR="009444FD" w:rsidRPr="00F00CFB" w:rsidRDefault="009444FD" w:rsidP="009444FD">
      <w:pPr>
        <w:pStyle w:val="Prrafodelista"/>
        <w:ind w:left="0" w:hanging="76"/>
        <w:jc w:val="both"/>
        <w:rPr>
          <w:rFonts w:ascii="Arial" w:hAnsi="Arial" w:cs="Arial"/>
          <w:b/>
          <w:lang w:val="es-SV"/>
        </w:rPr>
      </w:pPr>
    </w:p>
    <w:p w:rsidR="009444FD" w:rsidRPr="00F00CFB" w:rsidRDefault="009444FD" w:rsidP="009444FD">
      <w:pPr>
        <w:pStyle w:val="Prrafodelista"/>
        <w:numPr>
          <w:ilvl w:val="0"/>
          <w:numId w:val="6"/>
        </w:numPr>
        <w:ind w:hanging="76"/>
        <w:jc w:val="both"/>
        <w:rPr>
          <w:rFonts w:ascii="Arial" w:hAnsi="Arial" w:cs="Arial"/>
          <w:b/>
          <w:lang w:val="es-SV"/>
        </w:rPr>
      </w:pPr>
      <w:r w:rsidRPr="00F00CFB">
        <w:rPr>
          <w:rFonts w:ascii="Arial" w:hAnsi="Arial" w:cs="Arial"/>
          <w:b/>
          <w:bCs/>
          <w:lang w:val="es-MX"/>
        </w:rPr>
        <w:t xml:space="preserve">PRÓRROGA CONTRATOS LICITACIÓN PÚBLICA N° FSV-14/2016“SERVICIOS DE ELABORACIÓN DE PRESUPUESTO Y/O SEGUIMIENTO DE AVANCE DE OBRAS DE REPARACIÓN DE DAÑOS EN INMUEBLES ASEGURADOS POR EL FSV” </w:t>
      </w:r>
    </w:p>
    <w:p w:rsidR="009444FD" w:rsidRPr="00F00CFB" w:rsidRDefault="009444FD" w:rsidP="009444FD">
      <w:pPr>
        <w:pStyle w:val="Prrafodelista"/>
        <w:ind w:left="348" w:hanging="76"/>
        <w:rPr>
          <w:rFonts w:ascii="Arial" w:hAnsi="Arial" w:cs="Arial"/>
          <w:b/>
        </w:rPr>
      </w:pPr>
    </w:p>
    <w:p w:rsidR="009444FD" w:rsidRPr="00F00CFB" w:rsidRDefault="009444FD" w:rsidP="009444FD">
      <w:pPr>
        <w:pStyle w:val="Prrafodelista"/>
        <w:numPr>
          <w:ilvl w:val="0"/>
          <w:numId w:val="6"/>
        </w:numPr>
        <w:ind w:hanging="76"/>
        <w:jc w:val="both"/>
        <w:rPr>
          <w:rFonts w:ascii="Arial" w:hAnsi="Arial" w:cs="Arial"/>
          <w:b/>
          <w:lang w:val="es-SV"/>
        </w:rPr>
      </w:pPr>
      <w:r w:rsidRPr="00F00CFB">
        <w:rPr>
          <w:rFonts w:ascii="Arial" w:hAnsi="Arial" w:cs="Arial"/>
          <w:b/>
        </w:rPr>
        <w:lastRenderedPageBreak/>
        <w:t xml:space="preserve">ESPECIFICACIONES TÉCNICAS DEL PROCESO DE MERCADO BURSÁTIL N° MB-04/2017 ”SUMINISTRO, INSTALACION, ACCESORIOS, DESMONTAJE Y REUBICACIÓN DE AIRES ACONDICIONADOS” </w:t>
      </w:r>
    </w:p>
    <w:p w:rsidR="009444FD" w:rsidRPr="00F00CFB" w:rsidRDefault="009444FD" w:rsidP="009444FD">
      <w:pPr>
        <w:pStyle w:val="Prrafodelista"/>
        <w:ind w:left="348" w:hanging="76"/>
        <w:rPr>
          <w:rFonts w:ascii="Arial" w:hAnsi="Arial" w:cs="Arial"/>
          <w:b/>
          <w:lang w:val="es-SV"/>
        </w:rPr>
      </w:pPr>
    </w:p>
    <w:p w:rsidR="009444FD" w:rsidRPr="00F00CFB" w:rsidRDefault="009444FD" w:rsidP="009444FD">
      <w:pPr>
        <w:pStyle w:val="Prrafodelista"/>
        <w:numPr>
          <w:ilvl w:val="0"/>
          <w:numId w:val="6"/>
        </w:numPr>
        <w:ind w:hanging="76"/>
        <w:jc w:val="both"/>
        <w:rPr>
          <w:rFonts w:ascii="Arial" w:hAnsi="Arial" w:cs="Arial"/>
          <w:b/>
          <w:lang w:val="es-SV"/>
        </w:rPr>
      </w:pPr>
      <w:r w:rsidRPr="00F00CFB">
        <w:rPr>
          <w:rFonts w:ascii="Arial" w:hAnsi="Arial" w:cs="Arial"/>
          <w:b/>
          <w:bCs/>
          <w:lang w:val="es-MX"/>
        </w:rPr>
        <w:t>CONTRATACION DE PUESTO DE BOLSA QUE REPRESENTARÁ AL FSV EN LA BOLSA DE PRODUCTOS Y SERVICIOS DE EL SALVADOR (BOLPRO</w:t>
      </w:r>
      <w:r>
        <w:rPr>
          <w:rFonts w:ascii="Arial" w:hAnsi="Arial" w:cs="Arial"/>
          <w:b/>
          <w:bCs/>
          <w:lang w:val="es-MX"/>
        </w:rPr>
        <w:t>E</w:t>
      </w:r>
      <w:r w:rsidRPr="00F00CFB">
        <w:rPr>
          <w:rFonts w:ascii="Arial" w:hAnsi="Arial" w:cs="Arial"/>
          <w:b/>
          <w:bCs/>
          <w:lang w:val="es-MX"/>
        </w:rPr>
        <w:t xml:space="preserve">S) </w:t>
      </w:r>
      <w:r w:rsidRPr="00F00CFB">
        <w:rPr>
          <w:rFonts w:ascii="Arial" w:hAnsi="Arial" w:cs="Arial"/>
          <w:b/>
          <w:bCs/>
          <w:lang w:val="es-SV"/>
        </w:rPr>
        <w:t xml:space="preserve">MB-04/2017 «SUMINISTRO, INSTALACION, ACCESORIOS, DESMONTAJE Y REUBICACION DE AIRES ACONDICIONADOS» </w:t>
      </w:r>
    </w:p>
    <w:p w:rsidR="009444FD" w:rsidRPr="00F00CFB" w:rsidRDefault="009444FD" w:rsidP="009444FD">
      <w:pPr>
        <w:pStyle w:val="Prrafodelista"/>
        <w:ind w:left="348" w:hanging="76"/>
        <w:rPr>
          <w:rFonts w:ascii="Arial" w:hAnsi="Arial" w:cs="Arial"/>
          <w:b/>
        </w:rPr>
      </w:pPr>
    </w:p>
    <w:p w:rsidR="009444FD" w:rsidRPr="00F00CFB" w:rsidRDefault="009444FD" w:rsidP="009444FD">
      <w:pPr>
        <w:pStyle w:val="Prrafodelista"/>
        <w:numPr>
          <w:ilvl w:val="0"/>
          <w:numId w:val="6"/>
        </w:numPr>
        <w:ind w:hanging="76"/>
        <w:jc w:val="both"/>
        <w:rPr>
          <w:rFonts w:ascii="Arial" w:hAnsi="Arial" w:cs="Arial"/>
          <w:b/>
          <w:lang w:val="es-SV"/>
        </w:rPr>
      </w:pPr>
      <w:r w:rsidRPr="00F00CFB">
        <w:rPr>
          <w:rFonts w:ascii="Arial" w:hAnsi="Arial" w:cs="Arial"/>
          <w:b/>
        </w:rPr>
        <w:t>AUTORIZACION DE CONTRATO DE ARRENDAMIENTO DE LOCALES PARA SUCURSAL PASEO</w:t>
      </w:r>
    </w:p>
    <w:p w:rsidR="009444FD" w:rsidRPr="00F00CFB" w:rsidRDefault="009444FD" w:rsidP="009444FD">
      <w:pPr>
        <w:pStyle w:val="Prrafodelista"/>
        <w:ind w:left="348" w:hanging="76"/>
        <w:rPr>
          <w:rFonts w:ascii="Arial" w:hAnsi="Arial" w:cs="Arial"/>
          <w:b/>
          <w:lang w:val="es-SV"/>
        </w:rPr>
      </w:pPr>
    </w:p>
    <w:p w:rsidR="009444FD" w:rsidRPr="00F00CFB" w:rsidRDefault="009444FD" w:rsidP="009444FD">
      <w:pPr>
        <w:pStyle w:val="Prrafodelista"/>
        <w:numPr>
          <w:ilvl w:val="0"/>
          <w:numId w:val="6"/>
        </w:numPr>
        <w:ind w:hanging="76"/>
        <w:jc w:val="both"/>
        <w:rPr>
          <w:rFonts w:ascii="Arial" w:hAnsi="Arial" w:cs="Arial"/>
          <w:b/>
          <w:lang w:val="es-SV"/>
        </w:rPr>
      </w:pPr>
      <w:r w:rsidRPr="00F00CFB">
        <w:rPr>
          <w:rFonts w:ascii="Arial" w:hAnsi="Arial" w:cs="Arial"/>
          <w:b/>
          <w:lang w:val="es-SV"/>
        </w:rPr>
        <w:t>AUTORIZACION PARA RESPONDER A LA SSF NOTA SOBRE REVALUO DE EDIFICIO DEL FSV</w:t>
      </w:r>
    </w:p>
    <w:p w:rsidR="009444FD" w:rsidRPr="00F00CFB" w:rsidRDefault="009444FD" w:rsidP="009444FD">
      <w:pPr>
        <w:pStyle w:val="Prrafodelista"/>
        <w:ind w:left="348" w:hanging="76"/>
        <w:rPr>
          <w:rFonts w:ascii="Century Gothic" w:hAnsi="Century Gothic"/>
          <w:b/>
        </w:rPr>
      </w:pPr>
    </w:p>
    <w:p w:rsidR="009444FD" w:rsidRDefault="009444FD" w:rsidP="009444FD">
      <w:pPr>
        <w:pStyle w:val="Prrafodelista"/>
        <w:numPr>
          <w:ilvl w:val="0"/>
          <w:numId w:val="6"/>
        </w:numPr>
        <w:ind w:hanging="76"/>
        <w:jc w:val="both"/>
        <w:rPr>
          <w:rFonts w:ascii="Arial" w:hAnsi="Arial" w:cs="Arial"/>
          <w:b/>
          <w:lang w:val="es-SV"/>
        </w:rPr>
      </w:pPr>
      <w:r w:rsidRPr="00F00CFB">
        <w:rPr>
          <w:rFonts w:ascii="Arial" w:hAnsi="Arial" w:cs="Arial"/>
          <w:b/>
          <w:lang w:val="es-SV"/>
        </w:rPr>
        <w:t xml:space="preserve">SOLICITUD DE LA EMPRESA EDIFICACIONES DEL FUTURO, S.A. DE C.V. DE FACTIBILIDAD PARA PROYECTO CONDOMINIO ASTURIAS </w:t>
      </w:r>
    </w:p>
    <w:p w:rsidR="009444FD" w:rsidRPr="009444FD" w:rsidRDefault="009444FD" w:rsidP="009444FD">
      <w:pPr>
        <w:pStyle w:val="Prrafodelista"/>
        <w:rPr>
          <w:rFonts w:ascii="Arial" w:hAnsi="Arial" w:cs="Arial"/>
          <w:b/>
          <w:lang w:val="es-SV"/>
        </w:rPr>
      </w:pPr>
    </w:p>
    <w:p w:rsidR="009444FD" w:rsidRPr="00F00CFB" w:rsidRDefault="009444FD" w:rsidP="009444FD">
      <w:pPr>
        <w:pStyle w:val="Prrafodelista"/>
        <w:numPr>
          <w:ilvl w:val="0"/>
          <w:numId w:val="6"/>
        </w:numPr>
        <w:ind w:hanging="76"/>
        <w:jc w:val="both"/>
        <w:rPr>
          <w:rFonts w:ascii="Arial" w:hAnsi="Arial" w:cs="Arial"/>
          <w:b/>
          <w:lang w:val="es-SV"/>
        </w:rPr>
      </w:pPr>
      <w:r w:rsidRPr="00F00CFB">
        <w:rPr>
          <w:rFonts w:ascii="Arial" w:eastAsia="Arial Unicode MS" w:hAnsi="Arial" w:cs="Arial"/>
          <w:b/>
        </w:rPr>
        <w:t>ACUERDO DE RESOLUCIÓN SOBRE INFORMACIÓN RESERVADA DE ESTA SESIÓN</w:t>
      </w:r>
    </w:p>
    <w:p w:rsidR="00A35A08" w:rsidRDefault="00A35A08" w:rsidP="00D93C55">
      <w:pPr>
        <w:jc w:val="center"/>
        <w:rPr>
          <w:rFonts w:ascii="Arial" w:hAnsi="Arial" w:cs="Arial"/>
          <w:b/>
          <w:snapToGrid w:val="0"/>
          <w:u w:val="single"/>
        </w:rPr>
      </w:pPr>
    </w:p>
    <w:p w:rsidR="00D93C55" w:rsidRPr="001375C3" w:rsidRDefault="00D93C55" w:rsidP="00D93C55">
      <w:pPr>
        <w:jc w:val="center"/>
        <w:rPr>
          <w:rFonts w:ascii="Arial" w:hAnsi="Arial" w:cs="Arial"/>
          <w:b/>
          <w:snapToGrid w:val="0"/>
          <w:u w:val="single"/>
        </w:rPr>
      </w:pPr>
      <w:r w:rsidRPr="001375C3">
        <w:rPr>
          <w:rFonts w:ascii="Arial" w:hAnsi="Arial" w:cs="Arial"/>
          <w:b/>
          <w:snapToGrid w:val="0"/>
          <w:u w:val="single"/>
        </w:rPr>
        <w:t>DESARROLLO</w:t>
      </w:r>
    </w:p>
    <w:p w:rsidR="00D93C55" w:rsidRPr="001375C3" w:rsidRDefault="00D93C55" w:rsidP="00D93C55">
      <w:pPr>
        <w:jc w:val="center"/>
        <w:rPr>
          <w:rFonts w:ascii="Arial" w:hAnsi="Arial" w:cs="Arial"/>
          <w:b/>
          <w:snapToGrid w:val="0"/>
          <w:u w:val="single"/>
        </w:rPr>
      </w:pPr>
    </w:p>
    <w:p w:rsidR="00D93C55" w:rsidRPr="001375C3" w:rsidRDefault="00D93C55" w:rsidP="00D93C55">
      <w:pPr>
        <w:numPr>
          <w:ilvl w:val="0"/>
          <w:numId w:val="37"/>
        </w:numPr>
        <w:jc w:val="both"/>
        <w:rPr>
          <w:rFonts w:ascii="Arial" w:hAnsi="Arial" w:cs="Arial"/>
          <w:b/>
          <w:snapToGrid w:val="0"/>
        </w:rPr>
      </w:pPr>
      <w:r w:rsidRPr="001375C3">
        <w:rPr>
          <w:rFonts w:ascii="Arial" w:hAnsi="Arial" w:cs="Arial"/>
          <w:b/>
          <w:snapToGrid w:val="0"/>
        </w:rPr>
        <w:t xml:space="preserve">APROBACION DE AGENDA. </w:t>
      </w:r>
      <w:r w:rsidRPr="001375C3">
        <w:rPr>
          <w:rFonts w:ascii="Arial" w:hAnsi="Arial" w:cs="Arial"/>
          <w:snapToGrid w:val="0"/>
        </w:rPr>
        <w:t>Fue aprobada.</w:t>
      </w:r>
    </w:p>
    <w:p w:rsidR="00D93C55" w:rsidRPr="001375C3" w:rsidRDefault="00D93C55" w:rsidP="00D93C55">
      <w:pPr>
        <w:jc w:val="both"/>
        <w:rPr>
          <w:rFonts w:ascii="Arial" w:hAnsi="Arial" w:cs="Arial"/>
          <w:b/>
          <w:snapToGrid w:val="0"/>
        </w:rPr>
      </w:pPr>
    </w:p>
    <w:p w:rsidR="00D93C55" w:rsidRPr="001375C3" w:rsidRDefault="00D93C55" w:rsidP="00D93C55">
      <w:pPr>
        <w:numPr>
          <w:ilvl w:val="0"/>
          <w:numId w:val="37"/>
        </w:numPr>
        <w:jc w:val="both"/>
        <w:rPr>
          <w:rFonts w:ascii="Arial" w:hAnsi="Arial" w:cs="Arial"/>
        </w:rPr>
      </w:pPr>
      <w:r w:rsidRPr="001375C3">
        <w:rPr>
          <w:rFonts w:ascii="Arial" w:hAnsi="Arial" w:cs="Arial"/>
          <w:b/>
          <w:snapToGrid w:val="0"/>
        </w:rPr>
        <w:t xml:space="preserve">APROBACION Y RATIFICACION DE ACTA ANTERIOR. </w:t>
      </w:r>
      <w:r w:rsidRPr="001375C3">
        <w:rPr>
          <w:rFonts w:ascii="Arial" w:hAnsi="Arial" w:cs="Arial"/>
        </w:rPr>
        <w:t>Se aprobó el Acta N° JD-</w:t>
      </w:r>
      <w:r>
        <w:rPr>
          <w:rFonts w:ascii="Arial" w:hAnsi="Arial" w:cs="Arial"/>
        </w:rPr>
        <w:t>006</w:t>
      </w:r>
      <w:r w:rsidRPr="001375C3">
        <w:rPr>
          <w:rFonts w:ascii="Arial" w:hAnsi="Arial" w:cs="Arial"/>
        </w:rPr>
        <w:t>/201</w:t>
      </w:r>
      <w:r>
        <w:rPr>
          <w:rFonts w:ascii="Arial" w:hAnsi="Arial" w:cs="Arial"/>
        </w:rPr>
        <w:t>8</w:t>
      </w:r>
      <w:r w:rsidRPr="001375C3">
        <w:rPr>
          <w:rFonts w:ascii="Arial" w:hAnsi="Arial" w:cs="Arial"/>
        </w:rPr>
        <w:t xml:space="preserve"> del </w:t>
      </w:r>
      <w:r>
        <w:rPr>
          <w:rFonts w:ascii="Arial" w:hAnsi="Arial" w:cs="Arial"/>
        </w:rPr>
        <w:t>10</w:t>
      </w:r>
      <w:r w:rsidRPr="001375C3">
        <w:rPr>
          <w:rFonts w:ascii="Arial" w:hAnsi="Arial" w:cs="Arial"/>
        </w:rPr>
        <w:t xml:space="preserve"> de </w:t>
      </w:r>
      <w:r>
        <w:rPr>
          <w:rFonts w:ascii="Arial" w:hAnsi="Arial" w:cs="Arial"/>
        </w:rPr>
        <w:t>enero d</w:t>
      </w:r>
      <w:r w:rsidRPr="001375C3">
        <w:rPr>
          <w:rFonts w:ascii="Arial" w:hAnsi="Arial" w:cs="Arial"/>
        </w:rPr>
        <w:t>e 201</w:t>
      </w:r>
      <w:r>
        <w:rPr>
          <w:rFonts w:ascii="Arial" w:hAnsi="Arial" w:cs="Arial"/>
        </w:rPr>
        <w:t>8</w:t>
      </w:r>
      <w:r w:rsidRPr="001375C3">
        <w:rPr>
          <w:rFonts w:ascii="Arial" w:hAnsi="Arial" w:cs="Arial"/>
        </w:rPr>
        <w:t xml:space="preserve">, la cual fue ratificada. </w:t>
      </w:r>
    </w:p>
    <w:p w:rsidR="00D93C55" w:rsidRPr="001375C3" w:rsidRDefault="00D93C55" w:rsidP="00D93C55">
      <w:pPr>
        <w:autoSpaceDE w:val="0"/>
        <w:autoSpaceDN w:val="0"/>
        <w:adjustRightInd w:val="0"/>
        <w:jc w:val="both"/>
        <w:rPr>
          <w:rFonts w:ascii="Arial" w:hAnsi="Arial" w:cs="Arial"/>
          <w:b/>
          <w:bCs/>
        </w:rPr>
      </w:pPr>
    </w:p>
    <w:p w:rsidR="00D93C55" w:rsidRDefault="00D93C55" w:rsidP="00D93C55">
      <w:pPr>
        <w:autoSpaceDE w:val="0"/>
        <w:autoSpaceDN w:val="0"/>
        <w:adjustRightInd w:val="0"/>
        <w:jc w:val="both"/>
        <w:rPr>
          <w:rFonts w:ascii="Arial" w:hAnsi="Arial" w:cs="Arial"/>
        </w:rPr>
      </w:pPr>
      <w:r w:rsidRPr="001375C3">
        <w:rPr>
          <w:rFonts w:ascii="Arial" w:hAnsi="Arial" w:cs="Arial"/>
          <w:b/>
          <w:bCs/>
          <w:lang w:val="es-MX"/>
        </w:rPr>
        <w:t xml:space="preserve">III) RESOLUCION DE CREDITOS PARA VIVIENDA. </w:t>
      </w:r>
      <w:r w:rsidRPr="001375C3">
        <w:rPr>
          <w:rFonts w:ascii="Arial" w:hAnsi="Arial" w:cs="Arial"/>
        </w:rPr>
        <w:t xml:space="preserve">El Presidente y Director Ejecutivo sometió a consideración de Junta Directiva, </w:t>
      </w:r>
      <w:r w:rsidRPr="00D93C55">
        <w:rPr>
          <w:rFonts w:ascii="Arial" w:eastAsia="Arial" w:hAnsi="Arial" w:cs="Arial"/>
          <w:lang w:val="es-ES_tradnl"/>
        </w:rPr>
        <w:t>22 solicitudes de crédito por un monto de $357,683.26</w:t>
      </w:r>
      <w:r w:rsidRPr="001375C3">
        <w:rPr>
          <w:rFonts w:ascii="Arial" w:eastAsia="Arial" w:hAnsi="Arial" w:cs="Arial"/>
          <w:lang w:val="es-ES_tradnl"/>
        </w:rPr>
        <w:t xml:space="preserve">, </w:t>
      </w:r>
      <w:r>
        <w:rPr>
          <w:rFonts w:ascii="Arial" w:hAnsi="Arial" w:cs="Arial"/>
        </w:rPr>
        <w:t>según consta en el Acta N° 007</w:t>
      </w:r>
      <w:r w:rsidRPr="001375C3">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D93C55" w:rsidRDefault="00D93C55" w:rsidP="00D93C55">
      <w:pPr>
        <w:autoSpaceDE w:val="0"/>
        <w:autoSpaceDN w:val="0"/>
        <w:adjustRightInd w:val="0"/>
        <w:jc w:val="both"/>
        <w:rPr>
          <w:rFonts w:ascii="Arial" w:hAnsi="Arial" w:cs="Arial"/>
        </w:rPr>
      </w:pPr>
    </w:p>
    <w:p w:rsidR="00D93C55" w:rsidRDefault="00D93C55" w:rsidP="00D93C55">
      <w:pPr>
        <w:widowControl w:val="0"/>
        <w:suppressAutoHyphens/>
        <w:autoSpaceDE w:val="0"/>
        <w:autoSpaceDN w:val="0"/>
        <w:adjustRightInd w:val="0"/>
        <w:jc w:val="both"/>
        <w:rPr>
          <w:rFonts w:ascii="Arial" w:hAnsi="Arial" w:cs="Arial"/>
          <w:lang w:val="es-MX"/>
        </w:rPr>
      </w:pPr>
      <w:r w:rsidRPr="001A3280">
        <w:rPr>
          <w:rFonts w:ascii="Arial" w:hAnsi="Arial" w:cs="Arial"/>
          <w:b/>
          <w:bCs/>
          <w:lang w:val="es-MX"/>
        </w:rPr>
        <w:t xml:space="preserve">IV) APROBACION DE PRESTAMOS PERSONALES. </w:t>
      </w:r>
      <w:r w:rsidRPr="001A3280">
        <w:rPr>
          <w:rFonts w:ascii="Arial" w:hAnsi="Arial" w:cs="Arial"/>
          <w:lang w:val="es-MX"/>
        </w:rPr>
        <w:t xml:space="preserve">El Presidente y Director Ejecutivo sometió a consideración de Junta Directiva </w:t>
      </w:r>
      <w:r w:rsidR="009444FD" w:rsidRPr="009444FD">
        <w:rPr>
          <w:rFonts w:ascii="Arial" w:hAnsi="Arial" w:cs="Arial"/>
          <w:lang w:val="es-MX"/>
        </w:rPr>
        <w:t xml:space="preserve">dos solicitudes de préstamo personal </w:t>
      </w:r>
      <w:r w:rsidR="00A35A08">
        <w:rPr>
          <w:rFonts w:ascii="Arial" w:hAnsi="Arial" w:cs="Arial"/>
          <w:lang w:val="es-MX"/>
        </w:rPr>
        <w:t>_________________________________________________________________________</w:t>
      </w:r>
      <w:r w:rsidRPr="001A3280">
        <w:rPr>
          <w:rFonts w:ascii="Arial" w:hAnsi="Arial" w:cs="Arial"/>
        </w:rPr>
        <w:t xml:space="preserve">según consta en el Acta N° </w:t>
      </w:r>
      <w:r w:rsidR="009444FD">
        <w:rPr>
          <w:rFonts w:ascii="Arial" w:hAnsi="Arial" w:cs="Arial"/>
        </w:rPr>
        <w:t>01</w:t>
      </w:r>
      <w:r w:rsidRPr="001A3280">
        <w:rPr>
          <w:rFonts w:ascii="Arial" w:hAnsi="Arial" w:cs="Arial"/>
        </w:rPr>
        <w:t xml:space="preserve"> del correspondiente libro de actas que a ese efecto lleva el </w:t>
      </w:r>
      <w:r w:rsidRPr="001A3280">
        <w:rPr>
          <w:rFonts w:ascii="Arial" w:hAnsi="Arial" w:cs="Arial"/>
          <w:lang w:val="es-MX"/>
        </w:rPr>
        <w:t xml:space="preserve">Área de Gestión y Desarrollo Humano. </w:t>
      </w:r>
    </w:p>
    <w:p w:rsidR="00A35A08" w:rsidRPr="00FA11A5" w:rsidRDefault="00A35A08" w:rsidP="00FA11A5">
      <w:pPr>
        <w:spacing w:line="360" w:lineRule="auto"/>
        <w:jc w:val="both"/>
        <w:rPr>
          <w:rFonts w:ascii="Arial" w:hAnsi="Arial" w:cs="Arial"/>
          <w:b/>
          <w:color w:val="FF0000"/>
          <w:sz w:val="22"/>
          <w:szCs w:val="22"/>
        </w:rPr>
      </w:pPr>
      <w:r w:rsidRPr="00A35A08">
        <w:rPr>
          <w:rFonts w:ascii="Arial" w:hAnsi="Arial" w:cs="Arial"/>
          <w:b/>
          <w:color w:val="FF0000"/>
          <w:sz w:val="22"/>
          <w:szCs w:val="22"/>
        </w:rPr>
        <w:t>Supresión de información confidencial, conforme a l</w:t>
      </w:r>
      <w:r>
        <w:rPr>
          <w:rFonts w:ascii="Arial" w:hAnsi="Arial" w:cs="Arial"/>
          <w:b/>
          <w:color w:val="FF0000"/>
          <w:sz w:val="22"/>
          <w:szCs w:val="22"/>
        </w:rPr>
        <w:t xml:space="preserve">o dispuesto en el art. 24 </w:t>
      </w:r>
      <w:proofErr w:type="spellStart"/>
      <w:r>
        <w:rPr>
          <w:rFonts w:ascii="Arial" w:hAnsi="Arial" w:cs="Arial"/>
          <w:b/>
          <w:color w:val="FF0000"/>
          <w:sz w:val="22"/>
          <w:szCs w:val="22"/>
        </w:rPr>
        <w:t>lit.</w:t>
      </w:r>
      <w:proofErr w:type="spellEnd"/>
      <w:r>
        <w:rPr>
          <w:rFonts w:ascii="Arial" w:hAnsi="Arial" w:cs="Arial"/>
          <w:b/>
          <w:color w:val="FF0000"/>
          <w:sz w:val="22"/>
          <w:szCs w:val="22"/>
        </w:rPr>
        <w:t xml:space="preserve"> c</w:t>
      </w:r>
      <w:r w:rsidRPr="00A35A08">
        <w:rPr>
          <w:rFonts w:ascii="Arial" w:hAnsi="Arial" w:cs="Arial"/>
          <w:b/>
          <w:color w:val="FF0000"/>
          <w:sz w:val="22"/>
          <w:szCs w:val="22"/>
        </w:rPr>
        <w:t xml:space="preserve">) LAIP. </w:t>
      </w:r>
    </w:p>
    <w:p w:rsidR="00D93C55" w:rsidRPr="00D93C55" w:rsidRDefault="00D93C55" w:rsidP="002E43F4">
      <w:pPr>
        <w:jc w:val="center"/>
        <w:rPr>
          <w:rFonts w:ascii="Arial" w:hAnsi="Arial" w:cs="Arial"/>
          <w:b/>
          <w:bCs/>
          <w:u w:val="single"/>
          <w:lang w:val="es-MX"/>
        </w:rPr>
      </w:pPr>
    </w:p>
    <w:p w:rsidR="006E021F" w:rsidRPr="005D6A9D" w:rsidRDefault="006E021F" w:rsidP="006E021F">
      <w:pPr>
        <w:jc w:val="both"/>
        <w:rPr>
          <w:rFonts w:ascii="Arial" w:hAnsi="Arial" w:cs="Arial"/>
          <w:snapToGrid w:val="0"/>
        </w:rPr>
      </w:pPr>
      <w:r w:rsidRPr="00D242BD">
        <w:rPr>
          <w:rFonts w:ascii="Arial" w:hAnsi="Arial" w:cs="Arial"/>
          <w:b/>
          <w:bCs/>
        </w:rPr>
        <w:t xml:space="preserve">V) CONVOCATORIA A ELECCION DE </w:t>
      </w:r>
      <w:r>
        <w:rPr>
          <w:rFonts w:ascii="Arial" w:hAnsi="Arial" w:cs="Arial"/>
          <w:b/>
          <w:bCs/>
        </w:rPr>
        <w:t xml:space="preserve">UN </w:t>
      </w:r>
      <w:r w:rsidRPr="00D242BD">
        <w:rPr>
          <w:rFonts w:ascii="Arial" w:hAnsi="Arial" w:cs="Arial"/>
          <w:b/>
          <w:bCs/>
        </w:rPr>
        <w:t>MIEMBRO</w:t>
      </w:r>
      <w:r>
        <w:rPr>
          <w:rFonts w:ascii="Arial" w:hAnsi="Arial" w:cs="Arial"/>
          <w:b/>
          <w:bCs/>
        </w:rPr>
        <w:t xml:space="preserve"> SUPLENTE DEL SECTOR LABORAL ANTE LA</w:t>
      </w:r>
      <w:r w:rsidRPr="00FE0B68">
        <w:rPr>
          <w:rFonts w:ascii="Arial" w:hAnsi="Arial" w:cs="Arial"/>
          <w:b/>
        </w:rPr>
        <w:t xml:space="preserve"> ASAMBLEA DE GOBERNADORES</w:t>
      </w:r>
      <w:r w:rsidRPr="00D242BD">
        <w:rPr>
          <w:rFonts w:ascii="Arial" w:hAnsi="Arial" w:cs="Arial"/>
          <w:b/>
          <w:bCs/>
        </w:rPr>
        <w:t xml:space="preserve">. </w:t>
      </w:r>
      <w:r w:rsidRPr="00D242BD">
        <w:rPr>
          <w:rFonts w:ascii="Arial" w:hAnsi="Arial" w:cs="Arial"/>
          <w:snapToGrid w:val="0"/>
        </w:rPr>
        <w:t xml:space="preserve">El Presidente y Director Ejecutivo informa a Junta Directiva que </w:t>
      </w:r>
      <w:r w:rsidRPr="005D6A9D">
        <w:rPr>
          <w:rFonts w:ascii="Arial" w:hAnsi="Arial" w:cs="Arial"/>
        </w:rPr>
        <w:t>el señor</w:t>
      </w:r>
      <w:r>
        <w:rPr>
          <w:rFonts w:ascii="Arial" w:hAnsi="Arial" w:cs="Arial"/>
          <w:b/>
        </w:rPr>
        <w:t xml:space="preserve"> </w:t>
      </w:r>
      <w:r>
        <w:rPr>
          <w:rFonts w:ascii="Arial" w:hAnsi="Arial" w:cs="Arial"/>
        </w:rPr>
        <w:t>JOSE RAÚL RIVAS LUNA</w:t>
      </w:r>
      <w:r w:rsidRPr="00046D96">
        <w:rPr>
          <w:rFonts w:ascii="Arial" w:hAnsi="Arial" w:cs="Arial"/>
          <w:b/>
        </w:rPr>
        <w:t>,</w:t>
      </w:r>
      <w:r>
        <w:rPr>
          <w:rFonts w:ascii="Arial" w:hAnsi="Arial" w:cs="Arial"/>
          <w:b/>
        </w:rPr>
        <w:t xml:space="preserve"> </w:t>
      </w:r>
      <w:r w:rsidRPr="005D6A9D">
        <w:rPr>
          <w:rFonts w:ascii="Arial" w:hAnsi="Arial" w:cs="Arial"/>
        </w:rPr>
        <w:t xml:space="preserve">miembro Suplente de la Asamblea de Gobernadores por el Sector Laboral, finalizará su período el </w:t>
      </w:r>
      <w:r w:rsidRPr="005D6A9D">
        <w:rPr>
          <w:rFonts w:ascii="Arial" w:hAnsi="Arial" w:cs="Arial"/>
        </w:rPr>
        <w:lastRenderedPageBreak/>
        <w:t>próximo 14 de marzo de 2018, por lo que se requiere iniciar el proceso de elección para su sustitución</w:t>
      </w:r>
      <w:r w:rsidRPr="007D53F7">
        <w:rPr>
          <w:rFonts w:ascii="Arial" w:hAnsi="Arial" w:cs="Arial"/>
        </w:rPr>
        <w:t xml:space="preserve">. Para ello se requiere preparar las papeletas de votación, de conformidad con listado que emite el Ministerio de Trabajo y Previsión Social, de los Sindicatos de Trabajadores con personalidad jurídica, que estén en el pleno ejercicio de sus funciones, tal como lo indica el “Reglamento para la Elección de los Representantes de los Trabajadores y Patronos en la Asamblea de Gobernadores y el Consejo de Vigilancia del Fondo Social para la Vivienda”, en sus artículos 1 y 2. </w:t>
      </w:r>
      <w:r w:rsidRPr="007D53F7">
        <w:rPr>
          <w:rFonts w:ascii="Arial" w:hAnsi="Arial" w:cs="Arial"/>
          <w:snapToGrid w:val="0"/>
        </w:rPr>
        <w:t>Por tanto, se solicita a Junta Directiva autorización para efectuar convocatoria para la elección de un representante Suplente</w:t>
      </w:r>
      <w:r w:rsidRPr="007D53F7">
        <w:rPr>
          <w:rFonts w:ascii="Arial" w:hAnsi="Arial" w:cs="Arial"/>
        </w:rPr>
        <w:t xml:space="preserve"> por el Sector Laboral,</w:t>
      </w:r>
      <w:r w:rsidRPr="007D53F7">
        <w:rPr>
          <w:rFonts w:ascii="Arial" w:hAnsi="Arial" w:cs="Arial"/>
          <w:snapToGrid w:val="0"/>
        </w:rPr>
        <w:t xml:space="preserve"> </w:t>
      </w:r>
      <w:r w:rsidRPr="007D53F7">
        <w:rPr>
          <w:rFonts w:ascii="Arial" w:hAnsi="Arial" w:cs="Arial"/>
        </w:rPr>
        <w:t xml:space="preserve">ante la Asamblea de Gobernadores </w:t>
      </w:r>
      <w:r w:rsidRPr="007D53F7">
        <w:rPr>
          <w:rFonts w:ascii="Arial" w:hAnsi="Arial" w:cs="Arial"/>
          <w:snapToGrid w:val="0"/>
        </w:rPr>
        <w:t xml:space="preserve">del Fondo Social para la Vivienda, señalando como fecha de escrutinio la Sesión de Junta Directiva del </w:t>
      </w:r>
      <w:r w:rsidRPr="007D53F7">
        <w:rPr>
          <w:rFonts w:ascii="Arial" w:hAnsi="Arial" w:cs="Arial"/>
        </w:rPr>
        <w:t>15 de marzo de 2018, debiendo presentar papeletas el 9 del mismo mes</w:t>
      </w:r>
      <w:r w:rsidRPr="007D53F7">
        <w:rPr>
          <w:rFonts w:ascii="Arial" w:hAnsi="Arial" w:cs="Arial"/>
          <w:snapToGrid w:val="0"/>
        </w:rPr>
        <w:t>. Junta Directiva por unanimidad</w:t>
      </w:r>
      <w:r w:rsidRPr="007D53F7">
        <w:rPr>
          <w:rFonts w:ascii="Arial" w:hAnsi="Arial" w:cs="Arial"/>
          <w:b/>
          <w:snapToGrid w:val="0"/>
        </w:rPr>
        <w:t xml:space="preserve"> </w:t>
      </w:r>
      <w:r w:rsidRPr="005D6A9D">
        <w:rPr>
          <w:rFonts w:ascii="Arial" w:hAnsi="Arial" w:cs="Arial"/>
          <w:b/>
          <w:snapToGrid w:val="0"/>
        </w:rPr>
        <w:t>ACUERDA:</w:t>
      </w:r>
    </w:p>
    <w:p w:rsidR="006E021F" w:rsidRPr="005D6A9D" w:rsidRDefault="006E021F" w:rsidP="006E021F">
      <w:pPr>
        <w:jc w:val="both"/>
        <w:rPr>
          <w:rFonts w:ascii="Arial" w:hAnsi="Arial" w:cs="Arial"/>
        </w:rPr>
      </w:pPr>
    </w:p>
    <w:p w:rsidR="003F019F" w:rsidRDefault="006E021F" w:rsidP="003F019F">
      <w:pPr>
        <w:autoSpaceDE w:val="0"/>
        <w:autoSpaceDN w:val="0"/>
        <w:adjustRightInd w:val="0"/>
        <w:jc w:val="both"/>
        <w:rPr>
          <w:rFonts w:ascii="Arial" w:hAnsi="Arial" w:cs="Arial"/>
        </w:rPr>
      </w:pPr>
      <w:r w:rsidRPr="005D6A9D">
        <w:rPr>
          <w:rFonts w:ascii="Arial" w:hAnsi="Arial" w:cs="Arial"/>
        </w:rPr>
        <w:t xml:space="preserve">Convocar a elección de un </w:t>
      </w:r>
      <w:r w:rsidRPr="005D6A9D">
        <w:rPr>
          <w:rFonts w:ascii="Arial" w:hAnsi="Arial" w:cs="Arial"/>
          <w:snapToGrid w:val="0"/>
        </w:rPr>
        <w:t xml:space="preserve">representante Suplente por el Sector Laboral ante </w:t>
      </w:r>
      <w:r w:rsidRPr="005D6A9D">
        <w:rPr>
          <w:rFonts w:ascii="Arial" w:hAnsi="Arial" w:cs="Arial"/>
        </w:rPr>
        <w:t>la Asamblea de Gobernadores</w:t>
      </w:r>
      <w:r w:rsidRPr="005D6A9D">
        <w:rPr>
          <w:rFonts w:ascii="Arial" w:hAnsi="Arial" w:cs="Arial"/>
          <w:snapToGrid w:val="0"/>
        </w:rPr>
        <w:t xml:space="preserve"> del Fondo Social para la Vivienda, </w:t>
      </w:r>
      <w:r w:rsidRPr="005D6A9D">
        <w:rPr>
          <w:rFonts w:ascii="Arial" w:hAnsi="Arial" w:cs="Arial"/>
        </w:rPr>
        <w:t>de conformidad con el Art. 11 del “Reglamento para la Elección de los Representantes de los Trabajadores y Patronos en la Asamblea de Gobernadores y el Consejo de Vigilancia del Fondo Social para la Vivienda”, fijando como fecha de escrutinio la Sesión de Junta Directiva del 15 de marzo de 2018.</w:t>
      </w:r>
    </w:p>
    <w:p w:rsidR="003F019F" w:rsidRDefault="003F019F" w:rsidP="003F019F">
      <w:pPr>
        <w:autoSpaceDE w:val="0"/>
        <w:autoSpaceDN w:val="0"/>
        <w:adjustRightInd w:val="0"/>
        <w:jc w:val="both"/>
        <w:rPr>
          <w:rFonts w:ascii="Arial" w:hAnsi="Arial" w:cs="Arial"/>
        </w:rPr>
      </w:pPr>
    </w:p>
    <w:p w:rsidR="003F019F" w:rsidRDefault="003F019F" w:rsidP="003F019F">
      <w:pPr>
        <w:autoSpaceDE w:val="0"/>
        <w:autoSpaceDN w:val="0"/>
        <w:adjustRightInd w:val="0"/>
        <w:jc w:val="both"/>
        <w:rPr>
          <w:rFonts w:ascii="Arial" w:hAnsi="Arial" w:cs="Arial"/>
        </w:rPr>
      </w:pPr>
    </w:p>
    <w:p w:rsidR="003F019F" w:rsidRDefault="006E021F" w:rsidP="003F019F">
      <w:pPr>
        <w:autoSpaceDE w:val="0"/>
        <w:autoSpaceDN w:val="0"/>
        <w:adjustRightInd w:val="0"/>
        <w:jc w:val="both"/>
        <w:rPr>
          <w:rFonts w:ascii="Arial" w:hAnsi="Arial" w:cs="Arial"/>
        </w:rPr>
      </w:pPr>
      <w:r>
        <w:rPr>
          <w:rFonts w:ascii="Arial" w:hAnsi="Arial" w:cs="Arial"/>
          <w:b/>
          <w:color w:val="000000"/>
          <w:lang w:val="pt-BR"/>
        </w:rPr>
        <w:t xml:space="preserve">VI) </w:t>
      </w:r>
      <w:r w:rsidRPr="002E6A47">
        <w:rPr>
          <w:rFonts w:ascii="Arial" w:hAnsi="Arial" w:cs="Arial"/>
          <w:b/>
          <w:color w:val="000000"/>
          <w:lang w:val="pt-BR"/>
        </w:rPr>
        <w:t>INFORME SOBRE RATIFICACION DE REPRESENTANTE DEL MINISTERIO DE TRABAJ</w:t>
      </w:r>
      <w:r w:rsidR="00387DE9">
        <w:rPr>
          <w:rFonts w:ascii="Arial" w:hAnsi="Arial" w:cs="Arial"/>
          <w:b/>
          <w:color w:val="000000"/>
          <w:lang w:val="pt-BR"/>
        </w:rPr>
        <w:t xml:space="preserve">O ANTE EL CONSEJO DE VIGILANCIA. </w:t>
      </w:r>
      <w:r w:rsidRPr="00BF4EE3">
        <w:rPr>
          <w:rFonts w:ascii="Arial" w:hAnsi="Arial" w:cs="Arial"/>
        </w:rPr>
        <w:t xml:space="preserve">El Presidente y Director Ejecutivo informó a Junta Directiva que </w:t>
      </w:r>
      <w:r>
        <w:rPr>
          <w:rFonts w:ascii="Arial" w:hAnsi="Arial" w:cs="Arial"/>
        </w:rPr>
        <w:t>el 5</w:t>
      </w:r>
      <w:r w:rsidRPr="00BF4EE3">
        <w:rPr>
          <w:rFonts w:ascii="Arial" w:hAnsi="Arial" w:cs="Arial"/>
        </w:rPr>
        <w:t xml:space="preserve"> de </w:t>
      </w:r>
      <w:r>
        <w:rPr>
          <w:rFonts w:ascii="Arial" w:hAnsi="Arial" w:cs="Arial"/>
        </w:rPr>
        <w:t>enero del presente año</w:t>
      </w:r>
      <w:r w:rsidRPr="00BF4EE3">
        <w:rPr>
          <w:rFonts w:ascii="Arial" w:hAnsi="Arial" w:cs="Arial"/>
        </w:rPr>
        <w:t>,</w:t>
      </w:r>
      <w:r>
        <w:rPr>
          <w:rFonts w:ascii="Arial" w:hAnsi="Arial" w:cs="Arial"/>
        </w:rPr>
        <w:t xml:space="preserve"> se recibió carta</w:t>
      </w:r>
      <w:r w:rsidRPr="00BF4EE3">
        <w:rPr>
          <w:rFonts w:ascii="Arial" w:hAnsi="Arial" w:cs="Arial"/>
        </w:rPr>
        <w:t xml:space="preserve"> </w:t>
      </w:r>
      <w:r>
        <w:rPr>
          <w:rFonts w:ascii="Arial" w:hAnsi="Arial"/>
        </w:rPr>
        <w:t xml:space="preserve">suscrita por la Señora Ministra de Trabajo y Previsión Social, en la que notifica que se ha nombrado </w:t>
      </w:r>
      <w:r>
        <w:rPr>
          <w:rFonts w:ascii="Arial" w:hAnsi="Arial" w:cs="Arial"/>
        </w:rPr>
        <w:t>para un nuevo período</w:t>
      </w:r>
      <w:r w:rsidRPr="00DF42B4">
        <w:rPr>
          <w:rFonts w:ascii="Arial" w:hAnsi="Arial" w:cs="Arial"/>
        </w:rPr>
        <w:t>,</w:t>
      </w:r>
      <w:r>
        <w:rPr>
          <w:rFonts w:ascii="Arial" w:hAnsi="Arial" w:cs="Arial"/>
        </w:rPr>
        <w:t xml:space="preserve"> a</w:t>
      </w:r>
      <w:r w:rsidRPr="00DF42B4">
        <w:rPr>
          <w:rFonts w:ascii="Arial" w:hAnsi="Arial"/>
        </w:rPr>
        <w:t xml:space="preserve">l </w:t>
      </w:r>
      <w:r w:rsidRPr="00DF42B4">
        <w:rPr>
          <w:rFonts w:ascii="Arial" w:hAnsi="Arial"/>
          <w:b/>
        </w:rPr>
        <w:t>LICENCIADO LUIS MARIO FLORES GU</w:t>
      </w:r>
      <w:r>
        <w:rPr>
          <w:rFonts w:ascii="Arial" w:hAnsi="Arial"/>
          <w:b/>
        </w:rPr>
        <w:t>ILLÉ</w:t>
      </w:r>
      <w:r w:rsidRPr="00DF42B4">
        <w:rPr>
          <w:rFonts w:ascii="Arial" w:hAnsi="Arial"/>
          <w:b/>
        </w:rPr>
        <w:t>N,</w:t>
      </w:r>
      <w:r w:rsidRPr="00DF42B4">
        <w:rPr>
          <w:rFonts w:ascii="Arial" w:hAnsi="Arial"/>
        </w:rPr>
        <w:t xml:space="preserve"> </w:t>
      </w:r>
      <w:r w:rsidRPr="00DF42B4">
        <w:rPr>
          <w:rFonts w:ascii="Arial" w:hAnsi="Arial" w:cs="Arial"/>
        </w:rPr>
        <w:t xml:space="preserve">como Representante </w:t>
      </w:r>
      <w:r w:rsidRPr="00DF42B4">
        <w:rPr>
          <w:rFonts w:ascii="Arial" w:hAnsi="Arial"/>
        </w:rPr>
        <w:t>del Ministerio de Trabajo y Previsión Social</w:t>
      </w:r>
      <w:r w:rsidRPr="00DF42B4">
        <w:rPr>
          <w:rFonts w:ascii="Arial" w:hAnsi="Arial" w:cs="Arial"/>
        </w:rPr>
        <w:t>, ante el Consejo de Vigilancia del Fondo Social para la Vivienda.</w:t>
      </w:r>
      <w:r>
        <w:rPr>
          <w:rFonts w:ascii="Arial" w:hAnsi="Arial" w:cs="Arial"/>
        </w:rPr>
        <w:t xml:space="preserve"> El nuevo período </w:t>
      </w:r>
      <w:r w:rsidRPr="00BF4EE3">
        <w:rPr>
          <w:rFonts w:ascii="Arial" w:hAnsi="Arial" w:cs="Arial"/>
        </w:rPr>
        <w:t xml:space="preserve">de su gestión será de dos años, </w:t>
      </w:r>
      <w:r>
        <w:rPr>
          <w:rFonts w:ascii="Arial" w:hAnsi="Arial" w:cs="Arial"/>
        </w:rPr>
        <w:t xml:space="preserve">que inicia el 17 de enero de 2018 y finaliza el 16 de enero de 2020. </w:t>
      </w:r>
      <w:r w:rsidRPr="00BF4EE3">
        <w:rPr>
          <w:rFonts w:ascii="Arial" w:hAnsi="Arial" w:cs="Arial"/>
        </w:rPr>
        <w:t>Junta Directiva se da por informada de dicho nombramiento.</w:t>
      </w:r>
      <w:r w:rsidR="003F019F">
        <w:rPr>
          <w:rFonts w:ascii="Arial" w:hAnsi="Arial" w:cs="Arial"/>
        </w:rPr>
        <w:t xml:space="preserve"> </w:t>
      </w:r>
    </w:p>
    <w:p w:rsidR="003F019F" w:rsidRDefault="003F019F" w:rsidP="003F019F">
      <w:pPr>
        <w:jc w:val="both"/>
        <w:rPr>
          <w:rFonts w:ascii="Arial" w:hAnsi="Arial" w:cs="Arial"/>
        </w:rPr>
      </w:pPr>
    </w:p>
    <w:p w:rsidR="009444FD" w:rsidRDefault="009444FD" w:rsidP="003F019F">
      <w:pPr>
        <w:jc w:val="both"/>
        <w:rPr>
          <w:rFonts w:ascii="Arial" w:hAnsi="Arial" w:cs="Arial"/>
          <w:b/>
        </w:rPr>
      </w:pPr>
    </w:p>
    <w:p w:rsidR="006E021F" w:rsidRPr="007D53F7" w:rsidRDefault="006E021F" w:rsidP="003F019F">
      <w:pPr>
        <w:jc w:val="both"/>
        <w:rPr>
          <w:rFonts w:ascii="Arial" w:eastAsia="SimSun" w:hAnsi="Arial" w:cs="Arial"/>
          <w:b/>
          <w:bCs/>
          <w:kern w:val="1"/>
          <w:lang w:val="es-MX" w:eastAsia="hi-IN" w:bidi="hi-IN"/>
        </w:rPr>
      </w:pPr>
      <w:r w:rsidRPr="00BE3EA5">
        <w:rPr>
          <w:rFonts w:ascii="Arial" w:hAnsi="Arial" w:cs="Arial"/>
          <w:b/>
        </w:rPr>
        <w:t xml:space="preserve">VII) INFORME </w:t>
      </w:r>
      <w:r w:rsidR="00387DE9">
        <w:rPr>
          <w:rFonts w:ascii="Arial" w:hAnsi="Arial" w:cs="Arial"/>
          <w:b/>
        </w:rPr>
        <w:t xml:space="preserve">DE RESULTADOS PRELIMINARES 2017. </w:t>
      </w:r>
      <w:r w:rsidRPr="007D53F7">
        <w:rPr>
          <w:rFonts w:ascii="Arial" w:eastAsia="SimSun" w:hAnsi="Arial" w:cs="Arial"/>
          <w:kern w:val="1"/>
          <w:lang w:eastAsia="hi-IN" w:bidi="hi-IN"/>
        </w:rPr>
        <w:t>El Presidente y Director Ejecutivo sometió a consideración de</w:t>
      </w:r>
      <w:r w:rsidRPr="007D53F7">
        <w:rPr>
          <w:rFonts w:ascii="Arial" w:eastAsia="SimSun" w:hAnsi="Arial" w:cs="Arial"/>
          <w:kern w:val="1"/>
          <w:lang w:val="es-MX" w:eastAsia="hi-IN" w:bidi="hi-IN"/>
        </w:rPr>
        <w:t xml:space="preserve"> los Directores, informe preliminar sobre los principales resultados institucionales obtenidos en 201</w:t>
      </w:r>
      <w:r>
        <w:rPr>
          <w:rFonts w:ascii="Arial" w:eastAsia="SimSun" w:hAnsi="Arial" w:cs="Arial"/>
          <w:kern w:val="1"/>
          <w:lang w:val="es-MX" w:eastAsia="hi-IN" w:bidi="hi-IN"/>
        </w:rPr>
        <w:t>7</w:t>
      </w:r>
      <w:r w:rsidRPr="007D53F7">
        <w:rPr>
          <w:rFonts w:ascii="Arial" w:eastAsia="SimSun" w:hAnsi="Arial" w:cs="Arial"/>
          <w:kern w:val="1"/>
          <w:lang w:val="es-MX" w:eastAsia="hi-IN" w:bidi="hi-IN"/>
        </w:rPr>
        <w:t>. Invitó para presentarlo al Licenciado Luis Josué Ventura, Gerente de Planificación, quien indicó que el FSV proporcionó 5,</w:t>
      </w:r>
      <w:r>
        <w:rPr>
          <w:rFonts w:ascii="Arial" w:eastAsia="SimSun" w:hAnsi="Arial" w:cs="Arial"/>
          <w:kern w:val="1"/>
          <w:lang w:val="es-MX" w:eastAsia="hi-IN" w:bidi="hi-IN"/>
        </w:rPr>
        <w:t>736</w:t>
      </w:r>
      <w:r w:rsidRPr="007D53F7">
        <w:rPr>
          <w:rFonts w:ascii="Arial" w:eastAsia="SimSun" w:hAnsi="Arial" w:cs="Arial"/>
          <w:kern w:val="1"/>
          <w:lang w:val="es-MX" w:eastAsia="hi-IN" w:bidi="hi-IN"/>
        </w:rPr>
        <w:t xml:space="preserve"> soluciones habitacionales por $</w:t>
      </w:r>
      <w:r>
        <w:rPr>
          <w:rFonts w:ascii="Arial" w:eastAsia="SimSun" w:hAnsi="Arial" w:cs="Arial"/>
          <w:kern w:val="1"/>
          <w:lang w:val="es-MX" w:eastAsia="hi-IN" w:bidi="hi-IN"/>
        </w:rPr>
        <w:t>97.33</w:t>
      </w:r>
      <w:r w:rsidRPr="007D53F7">
        <w:rPr>
          <w:rFonts w:ascii="Arial" w:eastAsia="SimSun" w:hAnsi="Arial" w:cs="Arial"/>
          <w:kern w:val="1"/>
          <w:lang w:val="es-MX" w:eastAsia="hi-IN" w:bidi="hi-IN"/>
        </w:rPr>
        <w:t xml:space="preserve"> millones, que están conformadas por 5,</w:t>
      </w:r>
      <w:r>
        <w:rPr>
          <w:rFonts w:ascii="Arial" w:eastAsia="SimSun" w:hAnsi="Arial" w:cs="Arial"/>
          <w:kern w:val="1"/>
          <w:lang w:val="es-MX" w:eastAsia="hi-IN" w:bidi="hi-IN"/>
        </w:rPr>
        <w:t>713</w:t>
      </w:r>
      <w:r w:rsidRPr="007D53F7">
        <w:rPr>
          <w:rFonts w:ascii="Arial" w:eastAsia="SimSun" w:hAnsi="Arial" w:cs="Arial"/>
          <w:kern w:val="1"/>
          <w:lang w:val="es-MX" w:eastAsia="hi-IN" w:bidi="hi-IN"/>
        </w:rPr>
        <w:t xml:space="preserve"> créditos por $</w:t>
      </w:r>
      <w:r>
        <w:rPr>
          <w:rFonts w:ascii="Arial" w:eastAsia="SimSun" w:hAnsi="Arial" w:cs="Arial"/>
          <w:kern w:val="1"/>
          <w:lang w:val="es-MX" w:eastAsia="hi-IN" w:bidi="hi-IN"/>
        </w:rPr>
        <w:t>97.18</w:t>
      </w:r>
      <w:r w:rsidRPr="007D53F7">
        <w:rPr>
          <w:rFonts w:ascii="Arial" w:eastAsia="SimSun" w:hAnsi="Arial" w:cs="Arial"/>
          <w:kern w:val="1"/>
          <w:lang w:val="es-MX" w:eastAsia="hi-IN" w:bidi="hi-IN"/>
        </w:rPr>
        <w:t xml:space="preserve"> millones y 2</w:t>
      </w:r>
      <w:r>
        <w:rPr>
          <w:rFonts w:ascii="Arial" w:eastAsia="SimSun" w:hAnsi="Arial" w:cs="Arial"/>
          <w:kern w:val="1"/>
          <w:lang w:val="es-MX" w:eastAsia="hi-IN" w:bidi="hi-IN"/>
        </w:rPr>
        <w:t>3</w:t>
      </w:r>
      <w:r w:rsidRPr="007D53F7">
        <w:rPr>
          <w:rFonts w:ascii="Arial" w:eastAsia="SimSun" w:hAnsi="Arial" w:cs="Arial"/>
          <w:kern w:val="1"/>
          <w:lang w:val="es-MX" w:eastAsia="hi-IN" w:bidi="hi-IN"/>
        </w:rPr>
        <w:t xml:space="preserve"> ventas de activos extraordinarios al contado. Señaló que de los 5,</w:t>
      </w:r>
      <w:r>
        <w:rPr>
          <w:rFonts w:ascii="Arial" w:eastAsia="SimSun" w:hAnsi="Arial" w:cs="Arial"/>
          <w:kern w:val="1"/>
          <w:lang w:val="es-MX" w:eastAsia="hi-IN" w:bidi="hi-IN"/>
        </w:rPr>
        <w:t>713</w:t>
      </w:r>
      <w:r w:rsidRPr="007D53F7">
        <w:rPr>
          <w:rFonts w:ascii="Arial" w:eastAsia="SimSun" w:hAnsi="Arial" w:cs="Arial"/>
          <w:kern w:val="1"/>
          <w:lang w:val="es-MX" w:eastAsia="hi-IN" w:bidi="hi-IN"/>
        </w:rPr>
        <w:t xml:space="preserve"> créditos otorgados, 1,</w:t>
      </w:r>
      <w:r>
        <w:rPr>
          <w:rFonts w:ascii="Arial" w:eastAsia="SimSun" w:hAnsi="Arial" w:cs="Arial"/>
          <w:kern w:val="1"/>
          <w:lang w:val="es-MX" w:eastAsia="hi-IN" w:bidi="hi-IN"/>
        </w:rPr>
        <w:t>177</w:t>
      </w:r>
      <w:r w:rsidRPr="007D53F7">
        <w:rPr>
          <w:rFonts w:ascii="Arial" w:eastAsia="SimSun" w:hAnsi="Arial" w:cs="Arial"/>
          <w:kern w:val="1"/>
          <w:lang w:val="es-MX" w:eastAsia="hi-IN" w:bidi="hi-IN"/>
        </w:rPr>
        <w:t xml:space="preserve"> créditos por $</w:t>
      </w:r>
      <w:r>
        <w:rPr>
          <w:rFonts w:ascii="Arial" w:eastAsia="SimSun" w:hAnsi="Arial" w:cs="Arial"/>
          <w:kern w:val="1"/>
          <w:lang w:val="es-MX" w:eastAsia="hi-IN" w:bidi="hi-IN"/>
        </w:rPr>
        <w:t>31.27</w:t>
      </w:r>
      <w:r w:rsidRPr="007D53F7">
        <w:rPr>
          <w:rFonts w:ascii="Arial" w:eastAsia="SimSun" w:hAnsi="Arial" w:cs="Arial"/>
          <w:kern w:val="1"/>
          <w:lang w:val="es-MX" w:eastAsia="hi-IN" w:bidi="hi-IN"/>
        </w:rPr>
        <w:t xml:space="preserve"> millones corresponden a vivienda nueva; 3,</w:t>
      </w:r>
      <w:r>
        <w:rPr>
          <w:rFonts w:ascii="Arial" w:eastAsia="SimSun" w:hAnsi="Arial" w:cs="Arial"/>
          <w:kern w:val="1"/>
          <w:lang w:val="es-MX" w:eastAsia="hi-IN" w:bidi="hi-IN"/>
        </w:rPr>
        <w:t>4</w:t>
      </w:r>
      <w:r w:rsidRPr="007D53F7">
        <w:rPr>
          <w:rFonts w:ascii="Arial" w:eastAsia="SimSun" w:hAnsi="Arial" w:cs="Arial"/>
          <w:kern w:val="1"/>
          <w:lang w:val="es-MX" w:eastAsia="hi-IN" w:bidi="hi-IN"/>
        </w:rPr>
        <w:t>2</w:t>
      </w:r>
      <w:r>
        <w:rPr>
          <w:rFonts w:ascii="Arial" w:eastAsia="SimSun" w:hAnsi="Arial" w:cs="Arial"/>
          <w:kern w:val="1"/>
          <w:lang w:val="es-MX" w:eastAsia="hi-IN" w:bidi="hi-IN"/>
        </w:rPr>
        <w:t>6</w:t>
      </w:r>
      <w:r w:rsidRPr="007D53F7">
        <w:rPr>
          <w:rFonts w:ascii="Arial" w:eastAsia="SimSun" w:hAnsi="Arial" w:cs="Arial"/>
          <w:kern w:val="1"/>
          <w:lang w:val="es-MX" w:eastAsia="hi-IN" w:bidi="hi-IN"/>
        </w:rPr>
        <w:t xml:space="preserve"> créditos por $53</w:t>
      </w:r>
      <w:r>
        <w:rPr>
          <w:rFonts w:ascii="Arial" w:eastAsia="SimSun" w:hAnsi="Arial" w:cs="Arial"/>
          <w:kern w:val="1"/>
          <w:lang w:val="es-MX" w:eastAsia="hi-IN" w:bidi="hi-IN"/>
        </w:rPr>
        <w:t>.84</w:t>
      </w:r>
      <w:r w:rsidRPr="007D53F7">
        <w:rPr>
          <w:rFonts w:ascii="Arial" w:eastAsia="SimSun" w:hAnsi="Arial" w:cs="Arial"/>
          <w:kern w:val="1"/>
          <w:lang w:val="es-MX" w:eastAsia="hi-IN" w:bidi="hi-IN"/>
        </w:rPr>
        <w:t xml:space="preserve"> millones a vivienda usada; </w:t>
      </w:r>
      <w:r>
        <w:rPr>
          <w:rFonts w:ascii="Arial" w:eastAsia="SimSun" w:hAnsi="Arial" w:cs="Arial"/>
          <w:kern w:val="1"/>
          <w:lang w:val="es-MX" w:eastAsia="hi-IN" w:bidi="hi-IN"/>
        </w:rPr>
        <w:t>661</w:t>
      </w:r>
      <w:r w:rsidRPr="007D53F7">
        <w:rPr>
          <w:rFonts w:ascii="Arial" w:eastAsia="SimSun" w:hAnsi="Arial" w:cs="Arial"/>
          <w:kern w:val="1"/>
          <w:lang w:val="es-MX" w:eastAsia="hi-IN" w:bidi="hi-IN"/>
        </w:rPr>
        <w:t xml:space="preserve"> créditos por $</w:t>
      </w:r>
      <w:r>
        <w:rPr>
          <w:rFonts w:ascii="Arial" w:eastAsia="SimSun" w:hAnsi="Arial" w:cs="Arial"/>
          <w:kern w:val="1"/>
          <w:lang w:val="es-MX" w:eastAsia="hi-IN" w:bidi="hi-IN"/>
        </w:rPr>
        <w:t>6.5</w:t>
      </w:r>
      <w:r w:rsidRPr="007D53F7">
        <w:rPr>
          <w:rFonts w:ascii="Arial" w:eastAsia="SimSun" w:hAnsi="Arial" w:cs="Arial"/>
          <w:kern w:val="1"/>
          <w:lang w:val="es-MX" w:eastAsia="hi-IN" w:bidi="hi-IN"/>
        </w:rPr>
        <w:t xml:space="preserve">5 millones a venta de viviendas del FSV y </w:t>
      </w:r>
      <w:r>
        <w:rPr>
          <w:rFonts w:ascii="Arial" w:eastAsia="SimSun" w:hAnsi="Arial" w:cs="Arial"/>
          <w:kern w:val="1"/>
          <w:lang w:val="es-MX" w:eastAsia="hi-IN" w:bidi="hi-IN"/>
        </w:rPr>
        <w:t>449</w:t>
      </w:r>
      <w:r w:rsidRPr="007D53F7">
        <w:rPr>
          <w:rFonts w:ascii="Arial" w:eastAsia="SimSun" w:hAnsi="Arial" w:cs="Arial"/>
          <w:kern w:val="1"/>
          <w:lang w:val="es-MX" w:eastAsia="hi-IN" w:bidi="hi-IN"/>
        </w:rPr>
        <w:t xml:space="preserve"> créditos por $</w:t>
      </w:r>
      <w:r>
        <w:rPr>
          <w:rFonts w:ascii="Arial" w:eastAsia="SimSun" w:hAnsi="Arial" w:cs="Arial"/>
          <w:kern w:val="1"/>
          <w:lang w:val="es-MX" w:eastAsia="hi-IN" w:bidi="hi-IN"/>
        </w:rPr>
        <w:t>5.52</w:t>
      </w:r>
      <w:r w:rsidRPr="007D53F7">
        <w:rPr>
          <w:rFonts w:ascii="Arial" w:eastAsia="SimSun" w:hAnsi="Arial" w:cs="Arial"/>
          <w:kern w:val="1"/>
          <w:lang w:val="es-MX" w:eastAsia="hi-IN" w:bidi="hi-IN"/>
        </w:rPr>
        <w:t xml:space="preserve"> millones a otras líneas que incluyen construcción, financiamiento de deuda, RAM, adquisición de lotes y refinanciamiento. Al clasificar estos créditos por programa, se encuentran 1</w:t>
      </w:r>
      <w:r>
        <w:rPr>
          <w:rFonts w:ascii="Arial" w:eastAsia="SimSun" w:hAnsi="Arial" w:cs="Arial"/>
          <w:kern w:val="1"/>
          <w:lang w:val="es-MX" w:eastAsia="hi-IN" w:bidi="hi-IN"/>
        </w:rPr>
        <w:t>60</w:t>
      </w:r>
      <w:r w:rsidRPr="007D53F7">
        <w:rPr>
          <w:rFonts w:ascii="Arial" w:eastAsia="SimSun" w:hAnsi="Arial" w:cs="Arial"/>
          <w:kern w:val="1"/>
          <w:lang w:val="es-MX" w:eastAsia="hi-IN" w:bidi="hi-IN"/>
        </w:rPr>
        <w:t xml:space="preserve"> créditos por $</w:t>
      </w:r>
      <w:r>
        <w:rPr>
          <w:rFonts w:ascii="Arial" w:eastAsia="SimSun" w:hAnsi="Arial" w:cs="Arial"/>
          <w:kern w:val="1"/>
          <w:lang w:val="es-MX" w:eastAsia="hi-IN" w:bidi="hi-IN"/>
        </w:rPr>
        <w:t>4.60</w:t>
      </w:r>
      <w:r w:rsidRPr="007D53F7">
        <w:rPr>
          <w:rFonts w:ascii="Arial" w:eastAsia="SimSun" w:hAnsi="Arial" w:cs="Arial"/>
          <w:kern w:val="1"/>
          <w:lang w:val="es-MX" w:eastAsia="hi-IN" w:bidi="hi-IN"/>
        </w:rPr>
        <w:t xml:space="preserve"> millones dentro del Programa Vivienda Cercana; 2</w:t>
      </w:r>
      <w:r>
        <w:rPr>
          <w:rFonts w:ascii="Arial" w:eastAsia="SimSun" w:hAnsi="Arial" w:cs="Arial"/>
          <w:kern w:val="1"/>
          <w:lang w:val="es-MX" w:eastAsia="hi-IN" w:bidi="hi-IN"/>
        </w:rPr>
        <w:t>23</w:t>
      </w:r>
      <w:r w:rsidRPr="007D53F7">
        <w:rPr>
          <w:rFonts w:ascii="Arial" w:eastAsia="SimSun" w:hAnsi="Arial" w:cs="Arial"/>
          <w:kern w:val="1"/>
          <w:lang w:val="es-MX" w:eastAsia="hi-IN" w:bidi="hi-IN"/>
        </w:rPr>
        <w:t xml:space="preserve"> créditos por $</w:t>
      </w:r>
      <w:r>
        <w:rPr>
          <w:rFonts w:ascii="Arial" w:eastAsia="SimSun" w:hAnsi="Arial" w:cs="Arial"/>
          <w:kern w:val="1"/>
          <w:lang w:val="es-MX" w:eastAsia="hi-IN" w:bidi="hi-IN"/>
        </w:rPr>
        <w:t>4.88</w:t>
      </w:r>
      <w:r w:rsidRPr="007D53F7">
        <w:rPr>
          <w:rFonts w:ascii="Arial" w:eastAsia="SimSun" w:hAnsi="Arial" w:cs="Arial"/>
          <w:kern w:val="1"/>
          <w:lang w:val="es-MX" w:eastAsia="hi-IN" w:bidi="hi-IN"/>
        </w:rPr>
        <w:t xml:space="preserve"> millones en el Programa Aporte y Crédito y 1,</w:t>
      </w:r>
      <w:r>
        <w:rPr>
          <w:rFonts w:ascii="Arial" w:eastAsia="SimSun" w:hAnsi="Arial" w:cs="Arial"/>
          <w:kern w:val="1"/>
          <w:lang w:val="es-MX" w:eastAsia="hi-IN" w:bidi="hi-IN"/>
        </w:rPr>
        <w:t>379</w:t>
      </w:r>
      <w:r w:rsidRPr="007D53F7">
        <w:rPr>
          <w:rFonts w:ascii="Arial" w:eastAsia="SimSun" w:hAnsi="Arial" w:cs="Arial"/>
          <w:kern w:val="1"/>
          <w:lang w:val="es-MX" w:eastAsia="hi-IN" w:bidi="hi-IN"/>
        </w:rPr>
        <w:t xml:space="preserve"> créditos por $</w:t>
      </w:r>
      <w:r>
        <w:rPr>
          <w:rFonts w:ascii="Arial" w:eastAsia="SimSun" w:hAnsi="Arial" w:cs="Arial"/>
          <w:kern w:val="1"/>
          <w:lang w:val="es-MX" w:eastAsia="hi-IN" w:bidi="hi-IN"/>
        </w:rPr>
        <w:t>25.04</w:t>
      </w:r>
      <w:r w:rsidRPr="007D53F7">
        <w:rPr>
          <w:rFonts w:ascii="Arial" w:eastAsia="SimSun" w:hAnsi="Arial" w:cs="Arial"/>
          <w:kern w:val="1"/>
          <w:lang w:val="es-MX" w:eastAsia="hi-IN" w:bidi="hi-IN"/>
        </w:rPr>
        <w:t xml:space="preserve"> millones facilitados bajo el Programa Casa Joven. Se confirma el cumplimiento del rol social del FSV, al otorgar el 8</w:t>
      </w:r>
      <w:r>
        <w:rPr>
          <w:rFonts w:ascii="Arial" w:eastAsia="SimSun" w:hAnsi="Arial" w:cs="Arial"/>
          <w:kern w:val="1"/>
          <w:lang w:val="es-MX" w:eastAsia="hi-IN" w:bidi="hi-IN"/>
        </w:rPr>
        <w:t>8.2</w:t>
      </w:r>
      <w:r w:rsidRPr="007D53F7">
        <w:rPr>
          <w:rFonts w:ascii="Arial" w:eastAsia="SimSun" w:hAnsi="Arial" w:cs="Arial"/>
          <w:kern w:val="1"/>
          <w:lang w:val="es-MX" w:eastAsia="hi-IN" w:bidi="hi-IN"/>
        </w:rPr>
        <w:t>% del total de créditos formalizados durante 201</w:t>
      </w:r>
      <w:r>
        <w:rPr>
          <w:rFonts w:ascii="Arial" w:eastAsia="SimSun" w:hAnsi="Arial" w:cs="Arial"/>
          <w:kern w:val="1"/>
          <w:lang w:val="es-MX" w:eastAsia="hi-IN" w:bidi="hi-IN"/>
        </w:rPr>
        <w:t>7</w:t>
      </w:r>
      <w:r w:rsidRPr="007D53F7">
        <w:rPr>
          <w:rFonts w:ascii="Arial" w:eastAsia="SimSun" w:hAnsi="Arial" w:cs="Arial"/>
          <w:bCs/>
          <w:kern w:val="1"/>
          <w:lang w:eastAsia="hi-IN" w:bidi="hi-IN"/>
        </w:rPr>
        <w:t xml:space="preserve"> a beneficiarios con ingresos de hasta 4 salarios mínimos. Importante ha sido para la obtención de estos resultados, las actividades relacionadas con el otorgamiento de </w:t>
      </w:r>
      <w:r w:rsidRPr="007D53F7">
        <w:rPr>
          <w:rFonts w:ascii="Arial" w:eastAsia="SimSun" w:hAnsi="Arial" w:cs="Arial"/>
          <w:bCs/>
          <w:kern w:val="1"/>
          <w:lang w:eastAsia="hi-IN" w:bidi="hi-IN"/>
        </w:rPr>
        <w:lastRenderedPageBreak/>
        <w:t xml:space="preserve">factibilidades a proyectos de vivienda nueva, las cuales ascendieron a un total de </w:t>
      </w:r>
      <w:r>
        <w:rPr>
          <w:rFonts w:ascii="Arial" w:eastAsia="SimSun" w:hAnsi="Arial" w:cs="Arial"/>
          <w:bCs/>
          <w:kern w:val="1"/>
          <w:lang w:eastAsia="hi-IN" w:bidi="hi-IN"/>
        </w:rPr>
        <w:t>45</w:t>
      </w:r>
      <w:r w:rsidRPr="007D53F7">
        <w:rPr>
          <w:rFonts w:ascii="Arial" w:eastAsia="SimSun" w:hAnsi="Arial" w:cs="Arial"/>
          <w:bCs/>
          <w:kern w:val="1"/>
          <w:lang w:eastAsia="hi-IN" w:bidi="hi-IN"/>
        </w:rPr>
        <w:t xml:space="preserve"> nuevos proyectos que comprendieron </w:t>
      </w:r>
      <w:r>
        <w:rPr>
          <w:rFonts w:ascii="Arial" w:eastAsia="SimSun" w:hAnsi="Arial" w:cs="Arial"/>
          <w:bCs/>
          <w:kern w:val="1"/>
          <w:lang w:eastAsia="hi-IN" w:bidi="hi-IN"/>
        </w:rPr>
        <w:t>787</w:t>
      </w:r>
      <w:r w:rsidRPr="007D53F7">
        <w:rPr>
          <w:rFonts w:ascii="Arial" w:eastAsia="SimSun" w:hAnsi="Arial" w:cs="Arial"/>
          <w:bCs/>
          <w:kern w:val="1"/>
          <w:lang w:eastAsia="hi-IN" w:bidi="hi-IN"/>
        </w:rPr>
        <w:t xml:space="preserve"> viviendas por $</w:t>
      </w:r>
      <w:r>
        <w:rPr>
          <w:rFonts w:ascii="Arial" w:eastAsia="SimSun" w:hAnsi="Arial" w:cs="Arial"/>
          <w:bCs/>
          <w:kern w:val="1"/>
          <w:lang w:eastAsia="hi-IN" w:bidi="hi-IN"/>
        </w:rPr>
        <w:t>32.2</w:t>
      </w:r>
      <w:r w:rsidRPr="007D53F7">
        <w:rPr>
          <w:rFonts w:ascii="Arial" w:eastAsia="SimSun" w:hAnsi="Arial" w:cs="Arial"/>
          <w:bCs/>
          <w:kern w:val="1"/>
          <w:lang w:eastAsia="hi-IN" w:bidi="hi-IN"/>
        </w:rPr>
        <w:t xml:space="preserve">6 millones, y que permitieron contar con oferta para la colocación de estos créditos. Por otra parte, los resultados alcanzados en la venta de activos extraordinarios al crédito y al contado fueron de </w:t>
      </w:r>
      <w:r>
        <w:rPr>
          <w:rFonts w:ascii="Arial" w:eastAsia="SimSun" w:hAnsi="Arial" w:cs="Arial"/>
          <w:bCs/>
          <w:kern w:val="1"/>
          <w:lang w:eastAsia="hi-IN" w:bidi="hi-IN"/>
        </w:rPr>
        <w:t>684</w:t>
      </w:r>
      <w:r w:rsidRPr="007D53F7">
        <w:rPr>
          <w:rFonts w:ascii="Arial" w:eastAsia="SimSun" w:hAnsi="Arial" w:cs="Arial"/>
          <w:bCs/>
          <w:kern w:val="1"/>
          <w:lang w:eastAsia="hi-IN" w:bidi="hi-IN"/>
        </w:rPr>
        <w:t xml:space="preserve"> por $</w:t>
      </w:r>
      <w:r>
        <w:rPr>
          <w:rFonts w:ascii="Arial" w:eastAsia="SimSun" w:hAnsi="Arial" w:cs="Arial"/>
          <w:bCs/>
          <w:kern w:val="1"/>
          <w:lang w:eastAsia="hi-IN" w:bidi="hi-IN"/>
        </w:rPr>
        <w:t>6.70</w:t>
      </w:r>
      <w:r w:rsidRPr="007D53F7">
        <w:rPr>
          <w:rFonts w:ascii="Arial" w:eastAsia="SimSun" w:hAnsi="Arial" w:cs="Arial"/>
          <w:bCs/>
          <w:kern w:val="1"/>
          <w:lang w:eastAsia="hi-IN" w:bidi="hi-IN"/>
        </w:rPr>
        <w:t xml:space="preserve"> millones (2</w:t>
      </w:r>
      <w:r>
        <w:rPr>
          <w:rFonts w:ascii="Arial" w:eastAsia="SimSun" w:hAnsi="Arial" w:cs="Arial"/>
          <w:bCs/>
          <w:kern w:val="1"/>
          <w:lang w:eastAsia="hi-IN" w:bidi="hi-IN"/>
        </w:rPr>
        <w:t>3</w:t>
      </w:r>
      <w:r w:rsidRPr="007D53F7">
        <w:rPr>
          <w:rFonts w:ascii="Arial" w:eastAsia="SimSun" w:hAnsi="Arial" w:cs="Arial"/>
          <w:bCs/>
          <w:kern w:val="1"/>
          <w:lang w:eastAsia="hi-IN" w:bidi="hi-IN"/>
        </w:rPr>
        <w:t xml:space="preserve"> vendidos al contado y </w:t>
      </w:r>
      <w:r>
        <w:rPr>
          <w:rFonts w:ascii="Arial" w:eastAsia="SimSun" w:hAnsi="Arial" w:cs="Arial"/>
          <w:bCs/>
          <w:kern w:val="1"/>
          <w:lang w:eastAsia="hi-IN" w:bidi="hi-IN"/>
        </w:rPr>
        <w:t>661</w:t>
      </w:r>
      <w:r w:rsidRPr="007D53F7">
        <w:rPr>
          <w:rFonts w:ascii="Arial" w:eastAsia="SimSun" w:hAnsi="Arial" w:cs="Arial"/>
          <w:bCs/>
          <w:kern w:val="1"/>
          <w:lang w:eastAsia="hi-IN" w:bidi="hi-IN"/>
        </w:rPr>
        <w:t xml:space="preserve"> colocados por medio de crédito). El índice de mora de la cartera hipotecaria pasó de 4.</w:t>
      </w:r>
      <w:r>
        <w:rPr>
          <w:rFonts w:ascii="Arial" w:eastAsia="SimSun" w:hAnsi="Arial" w:cs="Arial"/>
          <w:bCs/>
          <w:kern w:val="1"/>
          <w:lang w:eastAsia="hi-IN" w:bidi="hi-IN"/>
        </w:rPr>
        <w:t>0</w:t>
      </w:r>
      <w:r w:rsidRPr="007D53F7">
        <w:rPr>
          <w:rFonts w:ascii="Arial" w:eastAsia="SimSun" w:hAnsi="Arial" w:cs="Arial"/>
          <w:bCs/>
          <w:kern w:val="1"/>
          <w:lang w:eastAsia="hi-IN" w:bidi="hi-IN"/>
        </w:rPr>
        <w:t>1% en 201</w:t>
      </w:r>
      <w:r>
        <w:rPr>
          <w:rFonts w:ascii="Arial" w:eastAsia="SimSun" w:hAnsi="Arial" w:cs="Arial"/>
          <w:bCs/>
          <w:kern w:val="1"/>
          <w:lang w:eastAsia="hi-IN" w:bidi="hi-IN"/>
        </w:rPr>
        <w:t>6</w:t>
      </w:r>
      <w:r w:rsidRPr="007D53F7">
        <w:rPr>
          <w:rFonts w:ascii="Arial" w:eastAsia="SimSun" w:hAnsi="Arial" w:cs="Arial"/>
          <w:bCs/>
          <w:kern w:val="1"/>
          <w:lang w:eastAsia="hi-IN" w:bidi="hi-IN"/>
        </w:rPr>
        <w:t xml:space="preserve"> a </w:t>
      </w:r>
      <w:r>
        <w:rPr>
          <w:rFonts w:ascii="Arial" w:eastAsia="SimSun" w:hAnsi="Arial" w:cs="Arial"/>
          <w:bCs/>
          <w:kern w:val="1"/>
          <w:lang w:eastAsia="hi-IN" w:bidi="hi-IN"/>
        </w:rPr>
        <w:t>3</w:t>
      </w:r>
      <w:r w:rsidRPr="007D53F7">
        <w:rPr>
          <w:rFonts w:ascii="Arial" w:eastAsia="SimSun" w:hAnsi="Arial" w:cs="Arial"/>
          <w:bCs/>
          <w:kern w:val="1"/>
          <w:lang w:eastAsia="hi-IN" w:bidi="hi-IN"/>
        </w:rPr>
        <w:t>.</w:t>
      </w:r>
      <w:r>
        <w:rPr>
          <w:rFonts w:ascii="Arial" w:eastAsia="SimSun" w:hAnsi="Arial" w:cs="Arial"/>
          <w:bCs/>
          <w:kern w:val="1"/>
          <w:lang w:eastAsia="hi-IN" w:bidi="hi-IN"/>
        </w:rPr>
        <w:t>9</w:t>
      </w:r>
      <w:r w:rsidRPr="007D53F7">
        <w:rPr>
          <w:rFonts w:ascii="Arial" w:eastAsia="SimSun" w:hAnsi="Arial" w:cs="Arial"/>
          <w:bCs/>
          <w:kern w:val="1"/>
          <w:lang w:eastAsia="hi-IN" w:bidi="hi-IN"/>
        </w:rPr>
        <w:t>1% a diciembre de 201</w:t>
      </w:r>
      <w:r>
        <w:rPr>
          <w:rFonts w:ascii="Arial" w:eastAsia="SimSun" w:hAnsi="Arial" w:cs="Arial"/>
          <w:bCs/>
          <w:kern w:val="1"/>
          <w:lang w:eastAsia="hi-IN" w:bidi="hi-IN"/>
        </w:rPr>
        <w:t>7</w:t>
      </w:r>
      <w:r w:rsidRPr="007D53F7">
        <w:rPr>
          <w:rFonts w:ascii="Arial" w:eastAsia="SimSun" w:hAnsi="Arial" w:cs="Arial"/>
          <w:bCs/>
          <w:kern w:val="1"/>
          <w:lang w:eastAsia="hi-IN" w:bidi="hi-IN"/>
        </w:rPr>
        <w:t>, significando una reducción de 0.10 puntos porcentuales, la captación de cuotas de préstamo fue de $14</w:t>
      </w:r>
      <w:r>
        <w:rPr>
          <w:rFonts w:ascii="Arial" w:eastAsia="SimSun" w:hAnsi="Arial" w:cs="Arial"/>
          <w:bCs/>
          <w:kern w:val="1"/>
          <w:lang w:eastAsia="hi-IN" w:bidi="hi-IN"/>
        </w:rPr>
        <w:t>6.79</w:t>
      </w:r>
      <w:r w:rsidRPr="007D53F7">
        <w:rPr>
          <w:rFonts w:ascii="Arial" w:eastAsia="SimSun" w:hAnsi="Arial" w:cs="Arial"/>
          <w:bCs/>
          <w:kern w:val="1"/>
          <w:lang w:eastAsia="hi-IN" w:bidi="hi-IN"/>
        </w:rPr>
        <w:t xml:space="preserve"> millones que corresponde a 1,3</w:t>
      </w:r>
      <w:r>
        <w:rPr>
          <w:rFonts w:ascii="Arial" w:eastAsia="SimSun" w:hAnsi="Arial" w:cs="Arial"/>
          <w:bCs/>
          <w:kern w:val="1"/>
          <w:lang w:eastAsia="hi-IN" w:bidi="hi-IN"/>
        </w:rPr>
        <w:t>15,706</w:t>
      </w:r>
      <w:r w:rsidRPr="007D53F7">
        <w:rPr>
          <w:rFonts w:ascii="Arial" w:eastAsia="SimSun" w:hAnsi="Arial" w:cs="Arial"/>
          <w:bCs/>
          <w:kern w:val="1"/>
          <w:lang w:eastAsia="hi-IN" w:bidi="hi-IN"/>
        </w:rPr>
        <w:t xml:space="preserve"> pagos recibidos, representando un incremento de $6.</w:t>
      </w:r>
      <w:r>
        <w:rPr>
          <w:rFonts w:ascii="Arial" w:eastAsia="SimSun" w:hAnsi="Arial" w:cs="Arial"/>
          <w:bCs/>
          <w:kern w:val="1"/>
          <w:lang w:eastAsia="hi-IN" w:bidi="hi-IN"/>
        </w:rPr>
        <w:t>31</w:t>
      </w:r>
      <w:r w:rsidRPr="007D53F7">
        <w:rPr>
          <w:rFonts w:ascii="Arial" w:eastAsia="SimSun" w:hAnsi="Arial" w:cs="Arial"/>
          <w:bCs/>
          <w:kern w:val="1"/>
          <w:lang w:eastAsia="hi-IN" w:bidi="hi-IN"/>
        </w:rPr>
        <w:t xml:space="preserve"> millones con relación al año anterior. La devolución de cotizaciones bajo las causales de jubilación, invalidez total permanente y fallecimiento, fue por un total de 16,</w:t>
      </w:r>
      <w:r>
        <w:rPr>
          <w:rFonts w:ascii="Arial" w:eastAsia="SimSun" w:hAnsi="Arial" w:cs="Arial"/>
          <w:bCs/>
          <w:kern w:val="1"/>
          <w:lang w:eastAsia="hi-IN" w:bidi="hi-IN"/>
        </w:rPr>
        <w:t>53</w:t>
      </w:r>
      <w:r w:rsidRPr="007D53F7">
        <w:rPr>
          <w:rFonts w:ascii="Arial" w:eastAsia="SimSun" w:hAnsi="Arial" w:cs="Arial"/>
          <w:bCs/>
          <w:kern w:val="1"/>
          <w:lang w:eastAsia="hi-IN" w:bidi="hi-IN"/>
        </w:rPr>
        <w:t>5 casos por $9.</w:t>
      </w:r>
      <w:r>
        <w:rPr>
          <w:rFonts w:ascii="Arial" w:eastAsia="SimSun" w:hAnsi="Arial" w:cs="Arial"/>
          <w:bCs/>
          <w:kern w:val="1"/>
          <w:lang w:eastAsia="hi-IN" w:bidi="hi-IN"/>
        </w:rPr>
        <w:t>50</w:t>
      </w:r>
      <w:r w:rsidRPr="007D53F7">
        <w:rPr>
          <w:rFonts w:ascii="Arial" w:eastAsia="SimSun" w:hAnsi="Arial" w:cs="Arial"/>
          <w:bCs/>
          <w:kern w:val="1"/>
          <w:lang w:eastAsia="hi-IN" w:bidi="hi-IN"/>
        </w:rPr>
        <w:t xml:space="preserve"> millones y la aplicación de cotizaciones a préstamos fue de </w:t>
      </w:r>
      <w:r>
        <w:rPr>
          <w:rFonts w:ascii="Arial" w:eastAsia="SimSun" w:hAnsi="Arial" w:cs="Arial"/>
          <w:bCs/>
          <w:kern w:val="1"/>
          <w:lang w:eastAsia="hi-IN" w:bidi="hi-IN"/>
        </w:rPr>
        <w:t>3,576</w:t>
      </w:r>
      <w:r w:rsidRPr="007D53F7">
        <w:rPr>
          <w:rFonts w:ascii="Arial" w:eastAsia="SimSun" w:hAnsi="Arial" w:cs="Arial"/>
          <w:bCs/>
          <w:kern w:val="1"/>
          <w:lang w:eastAsia="hi-IN" w:bidi="hi-IN"/>
        </w:rPr>
        <w:t xml:space="preserve"> casos por $</w:t>
      </w:r>
      <w:r>
        <w:rPr>
          <w:rFonts w:ascii="Arial" w:eastAsia="SimSun" w:hAnsi="Arial" w:cs="Arial"/>
          <w:bCs/>
          <w:kern w:val="1"/>
          <w:lang w:eastAsia="hi-IN" w:bidi="hi-IN"/>
        </w:rPr>
        <w:t>0.97</w:t>
      </w:r>
      <w:r w:rsidRPr="007D53F7">
        <w:rPr>
          <w:rFonts w:ascii="Arial" w:eastAsia="SimSun" w:hAnsi="Arial" w:cs="Arial"/>
          <w:bCs/>
          <w:kern w:val="1"/>
          <w:lang w:eastAsia="hi-IN" w:bidi="hi-IN"/>
        </w:rPr>
        <w:t xml:space="preserve"> millones. </w:t>
      </w:r>
      <w:r w:rsidRPr="007D53F7">
        <w:rPr>
          <w:rFonts w:ascii="Arial" w:eastAsia="SimSun" w:hAnsi="Arial" w:cs="Arial"/>
          <w:bCs/>
          <w:kern w:val="1"/>
          <w:lang w:val="es-MX" w:eastAsia="hi-IN" w:bidi="hi-IN"/>
        </w:rPr>
        <w:t xml:space="preserve">Junta Directiva luego de conocer los datos presentados por </w:t>
      </w:r>
      <w:r w:rsidRPr="007D53F7">
        <w:rPr>
          <w:rFonts w:ascii="Arial" w:eastAsia="SimSun" w:hAnsi="Arial" w:cs="Arial"/>
          <w:kern w:val="1"/>
          <w:lang w:val="es-MX" w:eastAsia="hi-IN" w:bidi="hi-IN"/>
        </w:rPr>
        <w:t xml:space="preserve">al Licenciado Luis Josué Ventura, Gerente de Planificación, </w:t>
      </w:r>
      <w:r w:rsidRPr="007D53F7">
        <w:rPr>
          <w:rFonts w:ascii="Arial" w:eastAsia="SimSun" w:hAnsi="Arial" w:cs="Arial"/>
          <w:bCs/>
          <w:kern w:val="1"/>
          <w:lang w:val="es-MX" w:eastAsia="hi-IN" w:bidi="hi-IN"/>
        </w:rPr>
        <w:t xml:space="preserve">por unanimidad </w:t>
      </w:r>
      <w:r w:rsidRPr="007D53F7">
        <w:rPr>
          <w:rFonts w:ascii="Arial" w:eastAsia="SimSun" w:hAnsi="Arial" w:cs="Arial"/>
          <w:b/>
          <w:bCs/>
          <w:kern w:val="1"/>
          <w:lang w:val="es-MX" w:eastAsia="hi-IN" w:bidi="hi-IN"/>
        </w:rPr>
        <w:t>ACUERDA:</w:t>
      </w:r>
    </w:p>
    <w:p w:rsidR="006E021F" w:rsidRPr="007D53F7" w:rsidRDefault="006E021F" w:rsidP="003F019F">
      <w:pPr>
        <w:widowControl w:val="0"/>
        <w:suppressAutoHyphens/>
        <w:jc w:val="both"/>
        <w:rPr>
          <w:rFonts w:ascii="Arial" w:eastAsia="SimSun" w:hAnsi="Arial" w:cs="Arial"/>
          <w:bCs/>
          <w:kern w:val="1"/>
          <w:lang w:val="es-MX" w:eastAsia="hi-IN" w:bidi="hi-IN"/>
        </w:rPr>
      </w:pPr>
    </w:p>
    <w:p w:rsidR="003F019F" w:rsidRDefault="006E021F" w:rsidP="003F019F">
      <w:pPr>
        <w:jc w:val="both"/>
        <w:rPr>
          <w:rFonts w:ascii="Arial" w:hAnsi="Arial" w:cs="Arial"/>
          <w:lang w:val="es-SV"/>
        </w:rPr>
      </w:pPr>
      <w:r w:rsidRPr="007D53F7">
        <w:rPr>
          <w:rFonts w:ascii="Arial" w:hAnsi="Arial" w:cs="Arial"/>
          <w:lang w:val="es-SV"/>
        </w:rPr>
        <w:t>Dar por recibido el informe preliminar sobre los principales resultados Institucio</w:t>
      </w:r>
      <w:r>
        <w:rPr>
          <w:rFonts w:ascii="Arial" w:hAnsi="Arial" w:cs="Arial"/>
          <w:lang w:val="es-SV"/>
        </w:rPr>
        <w:t>nales al mes de diciembre 2017.</w:t>
      </w:r>
      <w:r w:rsidR="003F019F">
        <w:rPr>
          <w:rFonts w:ascii="Arial" w:hAnsi="Arial" w:cs="Arial"/>
          <w:lang w:val="es-SV"/>
        </w:rPr>
        <w:t xml:space="preserve"> </w:t>
      </w:r>
    </w:p>
    <w:p w:rsidR="003F019F" w:rsidRDefault="003F019F" w:rsidP="003F019F">
      <w:pPr>
        <w:jc w:val="both"/>
        <w:rPr>
          <w:rFonts w:ascii="Arial" w:hAnsi="Arial" w:cs="Arial"/>
          <w:lang w:val="es-SV"/>
        </w:rPr>
      </w:pPr>
    </w:p>
    <w:p w:rsidR="003F019F" w:rsidRDefault="003F019F" w:rsidP="003F019F">
      <w:pPr>
        <w:jc w:val="both"/>
        <w:rPr>
          <w:rFonts w:ascii="Arial" w:hAnsi="Arial" w:cs="Arial"/>
          <w:lang w:val="es-SV"/>
        </w:rPr>
      </w:pPr>
    </w:p>
    <w:p w:rsidR="003F019F" w:rsidRDefault="003F019F" w:rsidP="003F019F">
      <w:pPr>
        <w:jc w:val="both"/>
        <w:rPr>
          <w:rFonts w:ascii="Arial" w:hAnsi="Arial" w:cs="Arial"/>
          <w:b/>
          <w:lang w:val="es-MX"/>
        </w:rPr>
      </w:pPr>
      <w:r>
        <w:rPr>
          <w:rFonts w:ascii="Arial" w:hAnsi="Arial" w:cs="Arial"/>
          <w:b/>
          <w:color w:val="000000"/>
        </w:rPr>
        <w:t xml:space="preserve">VIII) MODIFICACIÓN A INSTRUCTIVO DE GOBIERNO CORPORATIVO. </w:t>
      </w:r>
      <w:r w:rsidRPr="001B2AB0">
        <w:rPr>
          <w:rFonts w:ascii="Arial" w:hAnsi="Arial" w:cs="Arial"/>
          <w:lang w:val="es-MX"/>
        </w:rPr>
        <w:t xml:space="preserve">El Presidente y </w:t>
      </w:r>
      <w:r w:rsidRPr="001B2AB0">
        <w:rPr>
          <w:rFonts w:ascii="Arial" w:hAnsi="Arial" w:cs="Arial"/>
        </w:rPr>
        <w:t xml:space="preserve">Director Ejecutivo </w:t>
      </w:r>
      <w:r w:rsidRPr="001B2AB0">
        <w:rPr>
          <w:rFonts w:ascii="Arial" w:hAnsi="Arial" w:cs="Arial"/>
          <w:lang w:val="es-MX"/>
        </w:rPr>
        <w:t xml:space="preserve">invitó al </w:t>
      </w:r>
      <w:r w:rsidRPr="007112E7">
        <w:rPr>
          <w:rFonts w:ascii="Arial" w:hAnsi="Arial" w:cs="Arial"/>
          <w:lang w:val="es-MX"/>
        </w:rPr>
        <w:t>Licenciado Luis Josué Ventura Hernández, Gerente de Planificación,</w:t>
      </w:r>
      <w:r>
        <w:rPr>
          <w:rFonts w:ascii="Arial" w:hAnsi="Arial" w:cs="Arial"/>
          <w:lang w:val="es-MX"/>
        </w:rPr>
        <w:t xml:space="preserve"> </w:t>
      </w:r>
      <w:r w:rsidRPr="001B2AB0">
        <w:rPr>
          <w:rFonts w:ascii="Arial" w:hAnsi="Arial" w:cs="Arial"/>
          <w:lang w:val="es-MX"/>
        </w:rPr>
        <w:t xml:space="preserve">para someter a </w:t>
      </w:r>
      <w:r>
        <w:rPr>
          <w:rFonts w:ascii="Arial" w:hAnsi="Arial" w:cs="Arial"/>
          <w:lang w:val="es-MX"/>
        </w:rPr>
        <w:t>consider</w:t>
      </w:r>
      <w:r w:rsidRPr="001B2AB0">
        <w:rPr>
          <w:rFonts w:ascii="Arial" w:hAnsi="Arial" w:cs="Arial"/>
          <w:lang w:val="es-MX"/>
        </w:rPr>
        <w:t xml:space="preserve">ación de Junta Directiva, </w:t>
      </w:r>
      <w:r>
        <w:rPr>
          <w:rFonts w:ascii="Arial" w:hAnsi="Arial" w:cs="Arial"/>
          <w:lang w:val="es-MX"/>
        </w:rPr>
        <w:t xml:space="preserve">solicitud de </w:t>
      </w:r>
      <w:r>
        <w:rPr>
          <w:rFonts w:ascii="Arial" w:hAnsi="Arial" w:cs="Arial"/>
          <w:color w:val="000000"/>
        </w:rPr>
        <w:t>Modificació</w:t>
      </w:r>
      <w:r w:rsidRPr="00101701">
        <w:rPr>
          <w:rFonts w:ascii="Arial" w:hAnsi="Arial" w:cs="Arial"/>
          <w:color w:val="000000"/>
        </w:rPr>
        <w:t xml:space="preserve">n </w:t>
      </w:r>
      <w:r>
        <w:rPr>
          <w:rFonts w:ascii="Arial" w:hAnsi="Arial" w:cs="Arial"/>
          <w:color w:val="000000"/>
        </w:rPr>
        <w:t>a Instructivo d</w:t>
      </w:r>
      <w:r w:rsidRPr="00101701">
        <w:rPr>
          <w:rFonts w:ascii="Arial" w:hAnsi="Arial" w:cs="Arial"/>
          <w:color w:val="000000"/>
        </w:rPr>
        <w:t>e Gobierno Corporativo</w:t>
      </w:r>
      <w:r>
        <w:rPr>
          <w:rFonts w:ascii="Arial" w:hAnsi="Arial" w:cs="Arial"/>
          <w:color w:val="000000"/>
        </w:rPr>
        <w:t xml:space="preserve">. </w:t>
      </w:r>
      <w:r w:rsidRPr="001B2AB0">
        <w:rPr>
          <w:rFonts w:ascii="Arial" w:hAnsi="Arial" w:cs="Arial"/>
          <w:lang w:val="es-MX"/>
        </w:rPr>
        <w:t xml:space="preserve">El Licenciado </w:t>
      </w:r>
      <w:r>
        <w:rPr>
          <w:rFonts w:ascii="Arial" w:hAnsi="Arial" w:cs="Arial"/>
          <w:lang w:val="es-MX"/>
        </w:rPr>
        <w:t>Ventura</w:t>
      </w:r>
      <w:r w:rsidRPr="001B2AB0">
        <w:rPr>
          <w:rFonts w:ascii="Arial" w:hAnsi="Arial" w:cs="Arial"/>
          <w:lang w:val="es-MX"/>
        </w:rPr>
        <w:t xml:space="preserve"> </w:t>
      </w:r>
      <w:r>
        <w:rPr>
          <w:rFonts w:ascii="Arial" w:hAnsi="Arial" w:cs="Arial"/>
          <w:lang w:val="es-MX"/>
        </w:rPr>
        <w:t xml:space="preserve">Hernández </w:t>
      </w:r>
      <w:r w:rsidRPr="001B2AB0">
        <w:rPr>
          <w:rFonts w:ascii="Arial" w:hAnsi="Arial" w:cs="Arial"/>
          <w:lang w:val="es-MX"/>
        </w:rPr>
        <w:t xml:space="preserve">expuso que </w:t>
      </w:r>
      <w:r>
        <w:rPr>
          <w:rFonts w:ascii="Arial" w:hAnsi="Arial" w:cs="Arial"/>
          <w:lang w:val="es-MX"/>
        </w:rPr>
        <w:t>e</w:t>
      </w:r>
      <w:proofErr w:type="spellStart"/>
      <w:r w:rsidRPr="00E32D10">
        <w:rPr>
          <w:rFonts w:ascii="Arial" w:hAnsi="Arial" w:cs="Arial"/>
          <w:color w:val="000000"/>
          <w:lang w:val="es-SV"/>
        </w:rPr>
        <w:t>xisten</w:t>
      </w:r>
      <w:proofErr w:type="spellEnd"/>
      <w:r w:rsidRPr="00E32D10">
        <w:rPr>
          <w:rFonts w:ascii="Arial" w:hAnsi="Arial" w:cs="Arial"/>
          <w:color w:val="000000"/>
          <w:lang w:val="es-SV"/>
        </w:rPr>
        <w:t xml:space="preserve"> aspectos </w:t>
      </w:r>
      <w:r>
        <w:rPr>
          <w:rFonts w:ascii="Arial" w:hAnsi="Arial" w:cs="Arial"/>
          <w:color w:val="000000"/>
          <w:lang w:val="es-SV"/>
        </w:rPr>
        <w:t xml:space="preserve">en el Instructivo que fueron </w:t>
      </w:r>
      <w:r w:rsidRPr="00E32D10">
        <w:rPr>
          <w:rFonts w:ascii="Arial" w:hAnsi="Arial" w:cs="Arial"/>
          <w:color w:val="000000"/>
          <w:lang w:val="es-SV"/>
        </w:rPr>
        <w:t xml:space="preserve">observados por la Superintendencia del Sistema Financiero, </w:t>
      </w:r>
      <w:r>
        <w:rPr>
          <w:rFonts w:ascii="Arial" w:hAnsi="Arial" w:cs="Arial"/>
          <w:color w:val="000000"/>
          <w:lang w:val="es-SV"/>
        </w:rPr>
        <w:t>debido a ello</w:t>
      </w:r>
      <w:r w:rsidRPr="00E32D10">
        <w:rPr>
          <w:rFonts w:ascii="Arial" w:hAnsi="Arial" w:cs="Arial"/>
          <w:color w:val="000000"/>
          <w:lang w:val="es-SV"/>
        </w:rPr>
        <w:t xml:space="preserve"> se ha evaluado</w:t>
      </w:r>
      <w:r>
        <w:rPr>
          <w:rFonts w:ascii="Arial" w:hAnsi="Arial" w:cs="Arial"/>
          <w:color w:val="000000"/>
          <w:lang w:val="es-SV"/>
        </w:rPr>
        <w:t xml:space="preserve"> el mismo,</w:t>
      </w:r>
      <w:r w:rsidRPr="00E32D10">
        <w:rPr>
          <w:rFonts w:ascii="Arial" w:hAnsi="Arial" w:cs="Arial"/>
          <w:color w:val="000000"/>
          <w:lang w:val="es-SV"/>
        </w:rPr>
        <w:t xml:space="preserve"> e incorporado </w:t>
      </w:r>
      <w:r>
        <w:rPr>
          <w:rFonts w:ascii="Arial" w:hAnsi="Arial" w:cs="Arial"/>
          <w:color w:val="000000"/>
          <w:lang w:val="es-SV"/>
        </w:rPr>
        <w:t xml:space="preserve">algunas </w:t>
      </w:r>
      <w:r w:rsidRPr="00E32D10">
        <w:rPr>
          <w:rFonts w:ascii="Arial" w:hAnsi="Arial" w:cs="Arial"/>
          <w:color w:val="000000"/>
          <w:lang w:val="es-SV"/>
        </w:rPr>
        <w:t>regulaciones para atender el hallazgo.</w:t>
      </w:r>
      <w:r>
        <w:rPr>
          <w:rFonts w:ascii="Arial" w:hAnsi="Arial" w:cs="Arial"/>
          <w:color w:val="000000"/>
          <w:lang w:val="es-SV"/>
        </w:rPr>
        <w:t xml:space="preserve"> Además s</w:t>
      </w:r>
      <w:r w:rsidRPr="00E32D10">
        <w:rPr>
          <w:rFonts w:ascii="Arial" w:hAnsi="Arial" w:cs="Arial"/>
          <w:color w:val="000000"/>
          <w:lang w:val="es-SV"/>
        </w:rPr>
        <w:t>e revisó integralmente el documen</w:t>
      </w:r>
      <w:r>
        <w:rPr>
          <w:rFonts w:ascii="Arial" w:hAnsi="Arial" w:cs="Arial"/>
          <w:color w:val="000000"/>
          <w:lang w:val="es-SV"/>
        </w:rPr>
        <w:t xml:space="preserve">to incorporando algunas mejoras que fueron detectadas. Explicó que estos cambios tienen los siguientes objetivos: </w:t>
      </w:r>
      <w:r w:rsidRPr="00101701">
        <w:rPr>
          <w:rFonts w:ascii="Arial" w:hAnsi="Arial" w:cs="Arial"/>
          <w:lang w:val="es-SV"/>
        </w:rPr>
        <w:t>inclu</w:t>
      </w:r>
      <w:r>
        <w:rPr>
          <w:rFonts w:ascii="Arial" w:hAnsi="Arial" w:cs="Arial"/>
          <w:lang w:val="es-SV"/>
        </w:rPr>
        <w:t>ir aspectos de buenas prácticas; a</w:t>
      </w:r>
      <w:proofErr w:type="spellStart"/>
      <w:r w:rsidRPr="007B1B6C">
        <w:rPr>
          <w:rFonts w:ascii="Arial" w:hAnsi="Arial" w:cs="Arial"/>
        </w:rPr>
        <w:t>gregar</w:t>
      </w:r>
      <w:proofErr w:type="spellEnd"/>
      <w:r w:rsidRPr="007B1B6C">
        <w:rPr>
          <w:rFonts w:ascii="Arial" w:hAnsi="Arial" w:cs="Arial"/>
        </w:rPr>
        <w:t xml:space="preserve"> ele</w:t>
      </w:r>
      <w:r>
        <w:rPr>
          <w:rFonts w:ascii="Arial" w:hAnsi="Arial" w:cs="Arial"/>
        </w:rPr>
        <w:t xml:space="preserve">mentos corporativos vinculantes; </w:t>
      </w:r>
      <w:r>
        <w:rPr>
          <w:rFonts w:ascii="Arial" w:hAnsi="Arial" w:cs="Arial"/>
          <w:lang w:val="es-SV"/>
        </w:rPr>
        <w:t>i</w:t>
      </w:r>
      <w:r w:rsidRPr="00101701">
        <w:rPr>
          <w:rFonts w:ascii="Arial" w:hAnsi="Arial" w:cs="Arial"/>
          <w:lang w:val="es-SV"/>
        </w:rPr>
        <w:t>ncluir ot</w:t>
      </w:r>
      <w:r>
        <w:rPr>
          <w:rFonts w:ascii="Arial" w:hAnsi="Arial" w:cs="Arial"/>
          <w:lang w:val="es-SV"/>
        </w:rPr>
        <w:t>ros comités de mayor relevancia; d</w:t>
      </w:r>
      <w:r w:rsidRPr="00101701">
        <w:rPr>
          <w:rFonts w:ascii="Arial" w:hAnsi="Arial" w:cs="Arial"/>
          <w:lang w:val="es-SV"/>
        </w:rPr>
        <w:t xml:space="preserve">ejar </w:t>
      </w:r>
      <w:r>
        <w:rPr>
          <w:rFonts w:ascii="Arial" w:hAnsi="Arial" w:cs="Arial"/>
          <w:lang w:val="es-SV"/>
        </w:rPr>
        <w:t xml:space="preserve">que se </w:t>
      </w:r>
      <w:r w:rsidRPr="00101701">
        <w:rPr>
          <w:rFonts w:ascii="Arial" w:hAnsi="Arial" w:cs="Arial"/>
          <w:lang w:val="es-SV"/>
        </w:rPr>
        <w:t>refle</w:t>
      </w:r>
      <w:r>
        <w:rPr>
          <w:rFonts w:ascii="Arial" w:hAnsi="Arial" w:cs="Arial"/>
          <w:lang w:val="es-SV"/>
        </w:rPr>
        <w:t>je</w:t>
      </w:r>
      <w:r w:rsidRPr="00101701">
        <w:rPr>
          <w:rFonts w:ascii="Arial" w:hAnsi="Arial" w:cs="Arial"/>
          <w:lang w:val="es-SV"/>
        </w:rPr>
        <w:t xml:space="preserve"> la normativa que regula </w:t>
      </w:r>
      <w:r>
        <w:rPr>
          <w:rFonts w:ascii="Arial" w:hAnsi="Arial" w:cs="Arial"/>
          <w:lang w:val="es-SV"/>
        </w:rPr>
        <w:t>los</w:t>
      </w:r>
      <w:r w:rsidRPr="00101701">
        <w:rPr>
          <w:rFonts w:ascii="Arial" w:hAnsi="Arial" w:cs="Arial"/>
          <w:lang w:val="es-SV"/>
        </w:rPr>
        <w:t xml:space="preserve"> comité</w:t>
      </w:r>
      <w:r>
        <w:rPr>
          <w:rFonts w:ascii="Arial" w:hAnsi="Arial" w:cs="Arial"/>
          <w:lang w:val="es-SV"/>
        </w:rPr>
        <w:t>s que apoyan al Gobierno Corporativo; d</w:t>
      </w:r>
      <w:r w:rsidRPr="00101701">
        <w:rPr>
          <w:rFonts w:ascii="Arial" w:hAnsi="Arial" w:cs="Arial"/>
          <w:lang w:val="es-SV"/>
        </w:rPr>
        <w:t xml:space="preserve">esvincular el informe de gobierno corporativo de la memoria de labores, dado que tienen diferentes periodos de elaboración. </w:t>
      </w:r>
      <w:r>
        <w:rPr>
          <w:rFonts w:ascii="Arial" w:hAnsi="Arial" w:cs="Arial"/>
          <w:lang w:val="es-SV"/>
        </w:rPr>
        <w:t>A continuación expuso en detalle el contenido del Instructivo ya con los cambios propuestos, de conformidad con el documento que se anexa a la presente acta. Luego de la exposición se solicita a Junta Directiva</w:t>
      </w:r>
      <w:r w:rsidRPr="007B1B6C">
        <w:rPr>
          <w:rFonts w:ascii="Arial" w:hAnsi="Arial" w:cs="Arial"/>
          <w:lang w:val="es-SV"/>
        </w:rPr>
        <w:t xml:space="preserve"> </w:t>
      </w:r>
      <w:r>
        <w:rPr>
          <w:rFonts w:ascii="Arial" w:hAnsi="Arial" w:cs="Arial"/>
          <w:lang w:val="es-SV"/>
        </w:rPr>
        <w:t>a</w:t>
      </w:r>
      <w:r w:rsidRPr="00101701">
        <w:rPr>
          <w:rFonts w:ascii="Arial" w:hAnsi="Arial" w:cs="Arial"/>
          <w:lang w:val="es-SV"/>
        </w:rPr>
        <w:t xml:space="preserve">utorizar la modificación al </w:t>
      </w:r>
      <w:r w:rsidRPr="007B1B6C">
        <w:rPr>
          <w:rFonts w:ascii="Arial" w:hAnsi="Arial" w:cs="Arial"/>
          <w:bCs/>
          <w:lang w:val="es-SV"/>
        </w:rPr>
        <w:t xml:space="preserve">Instructivo de Gobierno Corporativo, </w:t>
      </w:r>
      <w:r w:rsidRPr="007B1B6C">
        <w:rPr>
          <w:rFonts w:ascii="Arial" w:hAnsi="Arial" w:cs="Arial"/>
        </w:rPr>
        <w:t>a partir de esta fecha</w:t>
      </w:r>
      <w:r w:rsidRPr="007B1B6C">
        <w:rPr>
          <w:rFonts w:ascii="Arial" w:hAnsi="Arial" w:cs="Arial"/>
          <w:bCs/>
        </w:rPr>
        <w:t>.</w:t>
      </w:r>
      <w:r>
        <w:rPr>
          <w:rFonts w:ascii="Arial" w:hAnsi="Arial" w:cs="Arial"/>
          <w:bCs/>
        </w:rPr>
        <w:t xml:space="preserve"> </w:t>
      </w:r>
      <w:r w:rsidRPr="001B2AB0">
        <w:rPr>
          <w:rFonts w:ascii="Arial" w:hAnsi="Arial" w:cs="Arial"/>
          <w:lang w:val="es-MX"/>
        </w:rPr>
        <w:t>Junta Directiva, conocida la</w:t>
      </w:r>
      <w:r>
        <w:rPr>
          <w:rFonts w:ascii="Arial" w:hAnsi="Arial" w:cs="Arial"/>
          <w:lang w:val="es-MX"/>
        </w:rPr>
        <w:t xml:space="preserve"> solicitud </w:t>
      </w:r>
      <w:r w:rsidRPr="001B2AB0">
        <w:rPr>
          <w:rFonts w:ascii="Arial" w:hAnsi="Arial" w:cs="Arial"/>
          <w:lang w:val="es-MX"/>
        </w:rPr>
        <w:t xml:space="preserve">presentada por el </w:t>
      </w:r>
      <w:r w:rsidRPr="007112E7">
        <w:rPr>
          <w:rFonts w:ascii="Arial" w:hAnsi="Arial" w:cs="Arial"/>
          <w:lang w:val="es-MX"/>
        </w:rPr>
        <w:t>Licenciado Luis Josué Ventura Hernández, Gerente de Planificación,</w:t>
      </w:r>
      <w:r>
        <w:rPr>
          <w:rFonts w:ascii="Arial" w:hAnsi="Arial" w:cs="Arial"/>
          <w:lang w:val="es-MX"/>
        </w:rPr>
        <w:t xml:space="preserve"> </w:t>
      </w:r>
      <w:r w:rsidRPr="001B2AB0">
        <w:rPr>
          <w:rFonts w:ascii="Arial" w:hAnsi="Arial" w:cs="Arial"/>
          <w:lang w:val="es-MX"/>
        </w:rPr>
        <w:t xml:space="preserve">por unanimidad </w:t>
      </w:r>
      <w:r w:rsidRPr="001B2AB0">
        <w:rPr>
          <w:rFonts w:ascii="Arial" w:hAnsi="Arial" w:cs="Arial"/>
          <w:b/>
          <w:lang w:val="es-MX"/>
        </w:rPr>
        <w:t>ACUERDA:</w:t>
      </w:r>
    </w:p>
    <w:p w:rsidR="009444FD" w:rsidRPr="001B2AB0" w:rsidRDefault="009444FD" w:rsidP="003F019F">
      <w:pPr>
        <w:jc w:val="both"/>
        <w:rPr>
          <w:rFonts w:ascii="Arial" w:hAnsi="Arial" w:cs="Arial"/>
          <w:lang w:val="es-MX"/>
        </w:rPr>
      </w:pPr>
    </w:p>
    <w:p w:rsidR="003F019F" w:rsidRDefault="003F019F" w:rsidP="003F019F">
      <w:pPr>
        <w:pStyle w:val="Prrafodelista"/>
        <w:numPr>
          <w:ilvl w:val="0"/>
          <w:numId w:val="5"/>
        </w:numPr>
        <w:ind w:left="360"/>
        <w:jc w:val="both"/>
        <w:rPr>
          <w:rFonts w:ascii="Arial" w:hAnsi="Arial" w:cs="Arial"/>
          <w:lang w:val="es-SV"/>
        </w:rPr>
      </w:pPr>
      <w:r w:rsidRPr="0012776D">
        <w:rPr>
          <w:rFonts w:ascii="Arial" w:hAnsi="Arial" w:cs="Arial"/>
          <w:lang w:val="es-SV"/>
        </w:rPr>
        <w:t xml:space="preserve">Autorizar, </w:t>
      </w:r>
      <w:r>
        <w:rPr>
          <w:rFonts w:ascii="Arial" w:hAnsi="Arial" w:cs="Arial"/>
        </w:rPr>
        <w:t>a partir del 11 de enero de 2018</w:t>
      </w:r>
      <w:r w:rsidRPr="0012776D">
        <w:rPr>
          <w:rFonts w:ascii="Arial" w:hAnsi="Arial" w:cs="Arial"/>
        </w:rPr>
        <w:t xml:space="preserve">, </w:t>
      </w:r>
      <w:r w:rsidRPr="0012776D">
        <w:rPr>
          <w:rFonts w:ascii="Arial" w:hAnsi="Arial" w:cs="Arial"/>
          <w:lang w:val="es-SV"/>
        </w:rPr>
        <w:t xml:space="preserve">la modificación al </w:t>
      </w:r>
      <w:r w:rsidRPr="0012776D">
        <w:rPr>
          <w:rFonts w:ascii="Arial" w:hAnsi="Arial" w:cs="Arial"/>
          <w:b/>
          <w:bCs/>
          <w:lang w:val="es-SV"/>
        </w:rPr>
        <w:t xml:space="preserve">Instructivo de Gobierno Corporativo, </w:t>
      </w:r>
      <w:r w:rsidRPr="0012776D">
        <w:rPr>
          <w:rFonts w:ascii="Arial" w:hAnsi="Arial" w:cs="Arial"/>
          <w:lang w:val="es-SV"/>
        </w:rPr>
        <w:t>de conformidad con el documento expuesto</w:t>
      </w:r>
      <w:r>
        <w:rPr>
          <w:rFonts w:ascii="Arial" w:hAnsi="Arial" w:cs="Arial"/>
          <w:lang w:val="es-SV"/>
        </w:rPr>
        <w:t xml:space="preserve"> en esta sesión</w:t>
      </w:r>
      <w:r w:rsidRPr="0012776D">
        <w:rPr>
          <w:rFonts w:ascii="Arial" w:hAnsi="Arial" w:cs="Arial"/>
          <w:lang w:val="es-SV"/>
        </w:rPr>
        <w:t>, que se anexa a la presente acta</w:t>
      </w:r>
      <w:r>
        <w:rPr>
          <w:rFonts w:ascii="Arial" w:hAnsi="Arial" w:cs="Arial"/>
          <w:lang w:val="es-SV"/>
        </w:rPr>
        <w:t>.</w:t>
      </w:r>
    </w:p>
    <w:p w:rsidR="003F019F" w:rsidRPr="0012776D" w:rsidRDefault="003F019F" w:rsidP="003F019F">
      <w:pPr>
        <w:pStyle w:val="Prrafodelista"/>
        <w:ind w:left="360"/>
        <w:jc w:val="both"/>
        <w:rPr>
          <w:rFonts w:ascii="Arial" w:hAnsi="Arial" w:cs="Arial"/>
          <w:lang w:val="es-SV"/>
        </w:rPr>
      </w:pPr>
    </w:p>
    <w:p w:rsidR="003F019F" w:rsidRPr="0012776D" w:rsidRDefault="003F019F" w:rsidP="003F019F">
      <w:pPr>
        <w:pStyle w:val="Prrafodelista"/>
        <w:numPr>
          <w:ilvl w:val="0"/>
          <w:numId w:val="5"/>
        </w:numPr>
        <w:ind w:left="360"/>
        <w:rPr>
          <w:rFonts w:ascii="Arial" w:hAnsi="Arial" w:cs="Arial"/>
          <w:lang w:val="es-SV"/>
        </w:rPr>
      </w:pPr>
      <w:r w:rsidRPr="0012776D">
        <w:rPr>
          <w:rFonts w:ascii="Arial" w:hAnsi="Arial" w:cs="Arial"/>
          <w:lang w:val="es-SV"/>
        </w:rPr>
        <w:t>Ratificar este punto en esta misma sesión.</w:t>
      </w:r>
    </w:p>
    <w:p w:rsidR="003F019F" w:rsidRPr="005C3CF9" w:rsidRDefault="003F019F" w:rsidP="006E021F">
      <w:pPr>
        <w:pStyle w:val="Prrafodelista"/>
        <w:ind w:left="-12"/>
        <w:rPr>
          <w:rFonts w:ascii="Arial" w:hAnsi="Arial" w:cs="Arial"/>
          <w:b/>
          <w:bCs/>
          <w:color w:val="FF0000"/>
        </w:rPr>
      </w:pPr>
    </w:p>
    <w:p w:rsidR="006E021F" w:rsidRPr="009C2C67" w:rsidRDefault="006E021F" w:rsidP="006E021F">
      <w:pPr>
        <w:pStyle w:val="Prrafodelista"/>
        <w:ind w:left="-12"/>
        <w:rPr>
          <w:rFonts w:ascii="Arial" w:hAnsi="Arial" w:cs="Arial"/>
          <w:b/>
          <w:lang w:val="es-SV"/>
        </w:rPr>
      </w:pPr>
    </w:p>
    <w:p w:rsidR="00FA11A5" w:rsidRDefault="006E021F" w:rsidP="00FA11A5">
      <w:pPr>
        <w:jc w:val="both"/>
        <w:rPr>
          <w:rFonts w:ascii="Arial" w:hAnsi="Arial" w:cs="Arial"/>
          <w:lang w:val="es-MX"/>
        </w:rPr>
      </w:pPr>
      <w:r>
        <w:rPr>
          <w:rFonts w:ascii="Arial" w:hAnsi="Arial" w:cs="Arial"/>
          <w:b/>
        </w:rPr>
        <w:t>IX) AUTORIZACIÓ</w:t>
      </w:r>
      <w:r w:rsidRPr="00B67623">
        <w:rPr>
          <w:rFonts w:ascii="Arial" w:hAnsi="Arial" w:cs="Arial"/>
          <w:b/>
        </w:rPr>
        <w:t xml:space="preserve">N DE PRECIOS DE VENTA DE ACTIVOS EXTRAORDINARIOS.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invitó al Licenciado Carlos Orlando Villegas Vásquez, Gerente de Servicio al Cliente, para someter a aprobación de Junta Directiva,</w:t>
      </w:r>
      <w:r>
        <w:rPr>
          <w:rFonts w:ascii="Arial" w:hAnsi="Arial" w:cs="Arial"/>
          <w:lang w:val="es-MX"/>
        </w:rPr>
        <w:t xml:space="preserve"> los</w:t>
      </w:r>
      <w:r w:rsidRPr="00B67623">
        <w:rPr>
          <w:rFonts w:ascii="Arial" w:hAnsi="Arial" w:cs="Arial"/>
          <w:lang w:val="es-MX"/>
        </w:rPr>
        <w:t xml:space="preserve"> precios de </w:t>
      </w:r>
      <w:r w:rsidRPr="00B67623">
        <w:rPr>
          <w:rFonts w:ascii="Arial" w:hAnsi="Arial" w:cs="Arial"/>
          <w:lang w:val="es-MX"/>
        </w:rPr>
        <w:lastRenderedPageBreak/>
        <w:t xml:space="preserve">venta de </w:t>
      </w:r>
      <w:r>
        <w:rPr>
          <w:rFonts w:ascii="Arial" w:hAnsi="Arial" w:cs="Arial"/>
          <w:lang w:val="es-MX"/>
        </w:rPr>
        <w:t xml:space="preserve">40 </w:t>
      </w:r>
      <w:r w:rsidRPr="00B67623">
        <w:rPr>
          <w:rFonts w:ascii="Arial" w:hAnsi="Arial" w:cs="Arial"/>
          <w:lang w:val="es-MX"/>
        </w:rPr>
        <w:t>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El Licenciado Villegas</w:t>
      </w:r>
      <w:r>
        <w:rPr>
          <w:rFonts w:ascii="Arial" w:hAnsi="Arial" w:cs="Arial"/>
          <w:lang w:val="es-MX"/>
        </w:rPr>
        <w:t xml:space="preserve"> Vásquez expuso</w:t>
      </w:r>
      <w:r w:rsidRPr="00B67623">
        <w:rPr>
          <w:rFonts w:ascii="Arial" w:hAnsi="Arial" w:cs="Arial"/>
          <w:lang w:val="es-MX"/>
        </w:rPr>
        <w:t xml:space="preserve"> que los precios de venta de dichos Activos, de conformidad al Instructivo para la Administración y Venta de Activos Extraordinarios, ascienden a la cantidad de $</w:t>
      </w:r>
      <w:r>
        <w:rPr>
          <w:rFonts w:ascii="Arial" w:hAnsi="Arial" w:cs="Arial"/>
          <w:lang w:val="es-MX"/>
        </w:rPr>
        <w:t>319,591.65</w:t>
      </w:r>
      <w:r w:rsidRPr="00B67623">
        <w:rPr>
          <w:rFonts w:ascii="Arial" w:hAnsi="Arial" w:cs="Arial"/>
          <w:lang w:val="es-MX"/>
        </w:rPr>
        <w:t xml:space="preserve"> según avalúos técnicos </w:t>
      </w:r>
    </w:p>
    <w:p w:rsidR="00FA11A5" w:rsidRDefault="00FA11A5" w:rsidP="00FA11A5">
      <w:pPr>
        <w:jc w:val="both"/>
        <w:rPr>
          <w:rFonts w:ascii="Arial" w:hAnsi="Arial" w:cs="Arial"/>
          <w:lang w:val="es-MX"/>
        </w:rPr>
      </w:pPr>
    </w:p>
    <w:p w:rsidR="00FA11A5" w:rsidRDefault="00E56200" w:rsidP="00FA11A5">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1396364</wp:posOffset>
                </wp:positionH>
                <wp:positionV relativeFrom="paragraph">
                  <wp:posOffset>15240</wp:posOffset>
                </wp:positionV>
                <wp:extent cx="3133725" cy="304800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3133725" cy="3048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ED369A"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9.95pt,1.2pt" to="356.7pt,2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" strokecolor="#4579b8 [3044]"/>
            </w:pict>
          </mc:Fallback>
        </mc:AlternateContent>
      </w:r>
    </w:p>
    <w:p w:rsidR="00FA11A5" w:rsidRDefault="00FA11A5" w:rsidP="00FA11A5">
      <w:pPr>
        <w:jc w:val="both"/>
        <w:rPr>
          <w:rFonts w:ascii="Arial" w:hAnsi="Arial" w:cs="Arial"/>
          <w:lang w:val="es-MX"/>
        </w:rPr>
      </w:pPr>
    </w:p>
    <w:p w:rsidR="00FA11A5" w:rsidRDefault="00FA11A5" w:rsidP="00FA11A5">
      <w:pPr>
        <w:jc w:val="both"/>
        <w:rPr>
          <w:rFonts w:ascii="Arial" w:hAnsi="Arial" w:cs="Arial"/>
          <w:lang w:val="es-MX"/>
        </w:rPr>
      </w:pPr>
    </w:p>
    <w:p w:rsidR="00FA11A5" w:rsidRDefault="00FA11A5" w:rsidP="00FA11A5">
      <w:pPr>
        <w:jc w:val="both"/>
        <w:rPr>
          <w:rFonts w:ascii="Arial" w:hAnsi="Arial" w:cs="Arial"/>
          <w:lang w:val="es-MX"/>
        </w:rPr>
      </w:pPr>
    </w:p>
    <w:p w:rsidR="00FA11A5" w:rsidRDefault="00FA11A5" w:rsidP="00FA11A5">
      <w:pPr>
        <w:jc w:val="both"/>
        <w:rPr>
          <w:rFonts w:ascii="Arial" w:hAnsi="Arial" w:cs="Arial"/>
          <w:lang w:val="es-MX"/>
        </w:rPr>
      </w:pPr>
    </w:p>
    <w:p w:rsidR="00FA11A5" w:rsidRDefault="00FA11A5" w:rsidP="00FA11A5">
      <w:pPr>
        <w:jc w:val="both"/>
        <w:rPr>
          <w:rFonts w:ascii="Arial" w:hAnsi="Arial" w:cs="Arial"/>
          <w:lang w:val="es-MX"/>
        </w:rPr>
      </w:pPr>
    </w:p>
    <w:p w:rsidR="00FA11A5" w:rsidRDefault="00FA11A5" w:rsidP="00FA11A5">
      <w:pPr>
        <w:jc w:val="both"/>
        <w:rPr>
          <w:rFonts w:ascii="Arial" w:hAnsi="Arial" w:cs="Arial"/>
          <w:lang w:val="es-MX"/>
        </w:rPr>
      </w:pPr>
    </w:p>
    <w:p w:rsidR="00FA11A5" w:rsidRDefault="00FA11A5" w:rsidP="00FA11A5">
      <w:pPr>
        <w:jc w:val="both"/>
        <w:rPr>
          <w:rFonts w:ascii="Arial" w:hAnsi="Arial" w:cs="Arial"/>
          <w:lang w:val="es-MX"/>
        </w:rPr>
      </w:pPr>
    </w:p>
    <w:p w:rsidR="00FA11A5" w:rsidRDefault="00FA11A5" w:rsidP="00FA11A5">
      <w:pPr>
        <w:jc w:val="both"/>
        <w:rPr>
          <w:rFonts w:ascii="Arial" w:hAnsi="Arial" w:cs="Arial"/>
          <w:lang w:val="es-MX"/>
        </w:rPr>
      </w:pPr>
    </w:p>
    <w:p w:rsidR="00FA11A5" w:rsidRDefault="00FA11A5" w:rsidP="00FA11A5">
      <w:pPr>
        <w:jc w:val="both"/>
        <w:rPr>
          <w:rFonts w:ascii="Arial" w:hAnsi="Arial" w:cs="Arial"/>
          <w:lang w:val="es-MX"/>
        </w:rPr>
      </w:pPr>
    </w:p>
    <w:p w:rsidR="00FA11A5" w:rsidRDefault="00FA11A5" w:rsidP="00FA11A5">
      <w:pPr>
        <w:jc w:val="both"/>
        <w:rPr>
          <w:rFonts w:ascii="Arial" w:hAnsi="Arial" w:cs="Arial"/>
          <w:lang w:val="es-MX"/>
        </w:rPr>
      </w:pPr>
    </w:p>
    <w:p w:rsidR="00FA11A5" w:rsidRDefault="00FA11A5" w:rsidP="00FA11A5">
      <w:pPr>
        <w:jc w:val="both"/>
        <w:rPr>
          <w:rFonts w:ascii="Arial" w:hAnsi="Arial" w:cs="Arial"/>
          <w:lang w:val="es-MX"/>
        </w:rPr>
      </w:pPr>
    </w:p>
    <w:p w:rsidR="00FA11A5" w:rsidRDefault="00FA11A5" w:rsidP="00FA11A5">
      <w:pPr>
        <w:jc w:val="both"/>
        <w:rPr>
          <w:rFonts w:ascii="Arial" w:hAnsi="Arial" w:cs="Arial"/>
          <w:lang w:val="es-MX"/>
        </w:rPr>
      </w:pPr>
    </w:p>
    <w:p w:rsidR="00FA11A5" w:rsidRDefault="00FA11A5" w:rsidP="00FA11A5">
      <w:pPr>
        <w:jc w:val="both"/>
        <w:rPr>
          <w:rFonts w:ascii="Arial" w:hAnsi="Arial" w:cs="Arial"/>
          <w:lang w:val="es-MX"/>
        </w:rPr>
      </w:pPr>
    </w:p>
    <w:p w:rsidR="00FA11A5" w:rsidRDefault="00FA11A5" w:rsidP="00FA11A5">
      <w:pPr>
        <w:jc w:val="both"/>
        <w:rPr>
          <w:rFonts w:ascii="Arial" w:hAnsi="Arial" w:cs="Arial"/>
          <w:lang w:val="es-MX"/>
        </w:rPr>
      </w:pPr>
    </w:p>
    <w:p w:rsidR="00FA11A5" w:rsidRDefault="00FA11A5" w:rsidP="00FA11A5">
      <w:pPr>
        <w:jc w:val="both"/>
        <w:rPr>
          <w:rFonts w:ascii="Arial" w:hAnsi="Arial" w:cs="Arial"/>
          <w:lang w:val="es-MX"/>
        </w:rPr>
      </w:pPr>
    </w:p>
    <w:p w:rsidR="00FA11A5" w:rsidRDefault="00FA11A5" w:rsidP="00FA11A5">
      <w:pPr>
        <w:jc w:val="both"/>
        <w:rPr>
          <w:rFonts w:ascii="Arial" w:hAnsi="Arial" w:cs="Arial"/>
          <w:lang w:val="es-MX"/>
        </w:rPr>
      </w:pPr>
    </w:p>
    <w:p w:rsidR="00FA11A5" w:rsidRPr="00B67623" w:rsidRDefault="00FA11A5" w:rsidP="00FA11A5">
      <w:pPr>
        <w:jc w:val="both"/>
        <w:rPr>
          <w:rFonts w:ascii="Arial" w:hAnsi="Arial" w:cs="Arial"/>
          <w:lang w:val="es-MX"/>
        </w:rPr>
      </w:pPr>
      <w:r>
        <w:rPr>
          <w:rFonts w:ascii="Arial" w:hAnsi="Arial" w:cs="Arial"/>
          <w:lang w:val="es-MX"/>
        </w:rPr>
        <w:t xml:space="preserve"> </w:t>
      </w:r>
    </w:p>
    <w:p w:rsidR="006E021F" w:rsidRPr="00B67623" w:rsidRDefault="00FA11A5" w:rsidP="006E021F">
      <w:pPr>
        <w:jc w:val="both"/>
        <w:rPr>
          <w:rFonts w:ascii="Arial" w:hAnsi="Arial" w:cs="Arial"/>
          <w:lang w:val="es-MX"/>
        </w:rPr>
      </w:pPr>
      <w:r>
        <w:rPr>
          <w:rFonts w:ascii="Arial" w:hAnsi="Arial" w:cs="Arial"/>
          <w:lang w:val="es-MX"/>
        </w:rPr>
        <w:t xml:space="preserve">                                                                                         </w:t>
      </w:r>
      <w:r w:rsidR="006E021F" w:rsidRPr="00B67623">
        <w:rPr>
          <w:rFonts w:ascii="Arial" w:hAnsi="Arial" w:cs="Arial"/>
          <w:lang w:val="es-MX"/>
        </w:rPr>
        <w:t xml:space="preserve">Junta Directiva, conocida la </w:t>
      </w:r>
      <w:r w:rsidR="006E021F">
        <w:rPr>
          <w:rFonts w:ascii="Arial" w:hAnsi="Arial" w:cs="Arial"/>
          <w:lang w:val="es-MX"/>
        </w:rPr>
        <w:t>recomendación</w:t>
      </w:r>
      <w:r w:rsidR="006E021F" w:rsidRPr="00B67623">
        <w:rPr>
          <w:rFonts w:ascii="Arial" w:hAnsi="Arial" w:cs="Arial"/>
          <w:lang w:val="es-MX"/>
        </w:rPr>
        <w:t xml:space="preserve"> presentada por el Licenciado Carlos Orlando Villegas Vásquez, Gerente de Servicio al Cliente, por unanimidad </w:t>
      </w:r>
      <w:r w:rsidR="006E021F" w:rsidRPr="00B67623">
        <w:rPr>
          <w:rFonts w:ascii="Arial" w:hAnsi="Arial" w:cs="Arial"/>
          <w:b/>
          <w:lang w:val="es-MX"/>
        </w:rPr>
        <w:t>ACUERDA:</w:t>
      </w:r>
    </w:p>
    <w:p w:rsidR="006E021F" w:rsidRPr="00B67623" w:rsidRDefault="006E021F" w:rsidP="006E021F">
      <w:pPr>
        <w:jc w:val="both"/>
        <w:rPr>
          <w:rFonts w:ascii="Arial" w:hAnsi="Arial" w:cs="Arial"/>
          <w:lang w:val="es-MX"/>
        </w:rPr>
      </w:pPr>
    </w:p>
    <w:p w:rsidR="006E021F" w:rsidRPr="00B67623" w:rsidRDefault="006E021F" w:rsidP="006E021F">
      <w:pPr>
        <w:numPr>
          <w:ilvl w:val="0"/>
          <w:numId w:val="21"/>
        </w:numPr>
        <w:ind w:left="360"/>
        <w:jc w:val="both"/>
        <w:rPr>
          <w:rFonts w:ascii="Arial" w:hAnsi="Arial" w:cs="Arial"/>
        </w:rPr>
      </w:pPr>
      <w:r w:rsidRPr="00B67623">
        <w:rPr>
          <w:rFonts w:ascii="Arial" w:hAnsi="Arial" w:cs="Arial"/>
        </w:rPr>
        <w:t xml:space="preserve">Autorizar los precios de venta de </w:t>
      </w:r>
      <w:r>
        <w:rPr>
          <w:rFonts w:ascii="Arial" w:hAnsi="Arial" w:cs="Arial"/>
        </w:rPr>
        <w:t>40</w:t>
      </w:r>
      <w:r w:rsidRPr="00B67623">
        <w:rPr>
          <w:rFonts w:ascii="Arial" w:hAnsi="Arial" w:cs="Arial"/>
        </w:rPr>
        <w:t xml:space="preserve"> Activos Extraordinarios por un monto de </w:t>
      </w:r>
      <w:r w:rsidRPr="00B67623">
        <w:rPr>
          <w:rFonts w:ascii="Arial" w:hAnsi="Arial" w:cs="Arial"/>
          <w:lang w:val="es-MX"/>
        </w:rPr>
        <w:t>$</w:t>
      </w:r>
      <w:r>
        <w:rPr>
          <w:rFonts w:ascii="Arial" w:hAnsi="Arial" w:cs="Arial"/>
          <w:lang w:val="es-MX"/>
        </w:rPr>
        <w:t>319,591.65</w:t>
      </w:r>
      <w:r w:rsidRPr="00B67623">
        <w:rPr>
          <w:rFonts w:ascii="Arial" w:hAnsi="Arial" w:cs="Arial"/>
          <w:lang w:val="es-MX"/>
        </w:rPr>
        <w:t xml:space="preserve"> </w:t>
      </w:r>
      <w:r w:rsidRPr="00B67623">
        <w:rPr>
          <w:rFonts w:ascii="Arial" w:hAnsi="Arial" w:cs="Arial"/>
        </w:rPr>
        <w:t>según listado que se anexa a la presente acta.</w:t>
      </w:r>
    </w:p>
    <w:p w:rsidR="006E021F" w:rsidRPr="00B67623" w:rsidRDefault="006E021F" w:rsidP="006E021F">
      <w:pPr>
        <w:ind w:left="-720"/>
        <w:jc w:val="both"/>
        <w:rPr>
          <w:rFonts w:ascii="Arial" w:hAnsi="Arial" w:cs="Arial"/>
        </w:rPr>
      </w:pPr>
    </w:p>
    <w:p w:rsidR="006E021F" w:rsidRPr="00B67623" w:rsidRDefault="006E021F" w:rsidP="006E021F">
      <w:pPr>
        <w:numPr>
          <w:ilvl w:val="0"/>
          <w:numId w:val="21"/>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E56200">
        <w:rPr>
          <w:rFonts w:ascii="Arial" w:hAnsi="Arial" w:cs="Arial"/>
        </w:rPr>
        <w:t>______________________________________________________________________</w:t>
      </w:r>
    </w:p>
    <w:p w:rsidR="006E021F" w:rsidRDefault="006E021F" w:rsidP="006E021F">
      <w:pPr>
        <w:tabs>
          <w:tab w:val="left" w:pos="426"/>
        </w:tabs>
        <w:ind w:left="-720"/>
        <w:jc w:val="both"/>
        <w:rPr>
          <w:rFonts w:ascii="Arial" w:hAnsi="Arial" w:cs="Arial"/>
        </w:rPr>
      </w:pPr>
    </w:p>
    <w:p w:rsidR="006E021F" w:rsidRPr="00435B57" w:rsidRDefault="006E021F" w:rsidP="006E021F">
      <w:pPr>
        <w:numPr>
          <w:ilvl w:val="0"/>
          <w:numId w:val="21"/>
        </w:numPr>
        <w:ind w:left="360"/>
        <w:jc w:val="both"/>
        <w:rPr>
          <w:rFonts w:ascii="Arial" w:eastAsia="Calibri" w:hAnsi="Arial" w:cs="Arial"/>
          <w:lang w:val="es-SV" w:eastAsia="en-US"/>
        </w:rPr>
      </w:pPr>
      <w:r w:rsidRPr="00435B57">
        <w:rPr>
          <w:rFonts w:ascii="Arial" w:eastAsia="Calibri" w:hAnsi="Arial" w:cs="Arial"/>
          <w:lang w:val="es-SV" w:eastAsia="en-US"/>
        </w:rPr>
        <w:t>Autorizar los precios de venta para la modalidad de Aporte de Prima en Cuotas, de 2 Activos Extraordinarios por un monto de $20,207.24 de acuerdo a listado que se anexa.</w:t>
      </w:r>
    </w:p>
    <w:p w:rsidR="006E021F" w:rsidRPr="00435B57" w:rsidRDefault="006E021F" w:rsidP="006E021F">
      <w:pPr>
        <w:pStyle w:val="Prrafodelista"/>
        <w:ind w:left="348"/>
        <w:rPr>
          <w:rFonts w:ascii="Arial" w:eastAsia="Calibri" w:hAnsi="Arial" w:cs="Arial"/>
          <w:lang w:val="es-SV" w:eastAsia="en-US"/>
        </w:rPr>
      </w:pPr>
    </w:p>
    <w:p w:rsidR="006E021F" w:rsidRPr="00435B57" w:rsidRDefault="006E021F" w:rsidP="006E021F">
      <w:pPr>
        <w:numPr>
          <w:ilvl w:val="0"/>
          <w:numId w:val="21"/>
        </w:numPr>
        <w:ind w:left="360"/>
        <w:jc w:val="both"/>
        <w:rPr>
          <w:rFonts w:ascii="Arial" w:eastAsia="Calibri" w:hAnsi="Arial" w:cs="Arial"/>
          <w:lang w:val="es-SV" w:eastAsia="en-US"/>
        </w:rPr>
      </w:pPr>
      <w:r w:rsidRPr="00435B57">
        <w:rPr>
          <w:rFonts w:ascii="Arial" w:eastAsia="Calibri" w:hAnsi="Arial" w:cs="Arial"/>
          <w:lang w:val="es-SV" w:eastAsia="en-US"/>
        </w:rPr>
        <w:t xml:space="preserve">Autorizar que se haga efectiva la reserva de saneamiento de 2 de 2 Activos Extraordinarios por un monto de $11,242.30 cuando se formalicen las escrituraciones de la venta de estos inmuebles.  </w:t>
      </w:r>
    </w:p>
    <w:p w:rsidR="006E021F" w:rsidRDefault="006E021F" w:rsidP="006E021F">
      <w:pPr>
        <w:tabs>
          <w:tab w:val="left" w:pos="426"/>
        </w:tabs>
        <w:jc w:val="both"/>
        <w:rPr>
          <w:rFonts w:ascii="Arial" w:hAnsi="Arial" w:cs="Arial"/>
        </w:rPr>
      </w:pPr>
    </w:p>
    <w:p w:rsidR="006E021F" w:rsidRPr="00B67623" w:rsidRDefault="006E021F" w:rsidP="006E021F">
      <w:pPr>
        <w:numPr>
          <w:ilvl w:val="0"/>
          <w:numId w:val="21"/>
        </w:numPr>
        <w:tabs>
          <w:tab w:val="left" w:pos="426"/>
        </w:tabs>
        <w:ind w:left="360"/>
        <w:jc w:val="both"/>
        <w:rPr>
          <w:rFonts w:ascii="Arial" w:hAnsi="Arial" w:cs="Arial"/>
        </w:rPr>
      </w:pPr>
      <w:r w:rsidRPr="00B67623">
        <w:rPr>
          <w:rFonts w:ascii="Arial" w:hAnsi="Arial" w:cs="Arial"/>
        </w:rPr>
        <w:t>Este Punto se ratifica en esta misma sesión.</w:t>
      </w:r>
    </w:p>
    <w:p w:rsidR="008F4426" w:rsidRPr="008F4426" w:rsidRDefault="008F4426" w:rsidP="008F4426">
      <w:pPr>
        <w:spacing w:line="360" w:lineRule="auto"/>
        <w:rPr>
          <w:rFonts w:ascii="Arial" w:hAnsi="Arial" w:cs="Arial"/>
          <w:b/>
          <w:color w:val="FF0000"/>
          <w:sz w:val="22"/>
          <w:szCs w:val="22"/>
        </w:rPr>
      </w:pPr>
      <w:r w:rsidRPr="008F4426">
        <w:rPr>
          <w:rFonts w:ascii="Arial" w:hAnsi="Arial" w:cs="Arial"/>
          <w:b/>
          <w:color w:val="FF0000"/>
          <w:sz w:val="22"/>
          <w:szCs w:val="22"/>
        </w:rPr>
        <w:t xml:space="preserve">Supresión de información confidencial, conforme a lo dispuesto en el art. 24 </w:t>
      </w:r>
      <w:proofErr w:type="spellStart"/>
      <w:r w:rsidRPr="008F4426">
        <w:rPr>
          <w:rFonts w:ascii="Arial" w:hAnsi="Arial" w:cs="Arial"/>
          <w:b/>
          <w:color w:val="FF0000"/>
          <w:sz w:val="22"/>
          <w:szCs w:val="22"/>
        </w:rPr>
        <w:t>lit.</w:t>
      </w:r>
      <w:proofErr w:type="spellEnd"/>
      <w:r w:rsidRPr="008F4426">
        <w:rPr>
          <w:rFonts w:ascii="Arial" w:hAnsi="Arial" w:cs="Arial"/>
          <w:b/>
          <w:color w:val="FF0000"/>
          <w:sz w:val="22"/>
          <w:szCs w:val="22"/>
        </w:rPr>
        <w:t xml:space="preserve"> d) LAIP. </w:t>
      </w:r>
    </w:p>
    <w:p w:rsidR="006E021F" w:rsidRPr="00B67623" w:rsidRDefault="006E021F" w:rsidP="006E021F">
      <w:pPr>
        <w:tabs>
          <w:tab w:val="left" w:pos="426"/>
        </w:tabs>
        <w:ind w:left="-360"/>
        <w:jc w:val="both"/>
        <w:rPr>
          <w:rFonts w:ascii="Arial" w:hAnsi="Arial" w:cs="Arial"/>
        </w:rPr>
      </w:pPr>
    </w:p>
    <w:p w:rsidR="00CC5158" w:rsidRDefault="00CC5158" w:rsidP="002C6578">
      <w:pPr>
        <w:jc w:val="both"/>
        <w:rPr>
          <w:rFonts w:ascii="Arial" w:hAnsi="Arial" w:cs="Arial"/>
          <w:b/>
          <w:lang w:val="es-SV"/>
        </w:rPr>
      </w:pPr>
    </w:p>
    <w:p w:rsidR="002C6578" w:rsidRPr="00A71B20" w:rsidRDefault="002C6578" w:rsidP="002C6578">
      <w:pPr>
        <w:jc w:val="both"/>
        <w:rPr>
          <w:rFonts w:ascii="Arial" w:hAnsi="Arial" w:cs="Arial"/>
          <w:lang w:val="es-SV"/>
        </w:rPr>
      </w:pPr>
      <w:r w:rsidRPr="00A71B20">
        <w:rPr>
          <w:rFonts w:ascii="Arial" w:hAnsi="Arial" w:cs="Arial"/>
          <w:b/>
          <w:lang w:val="es-SV"/>
        </w:rPr>
        <w:lastRenderedPageBreak/>
        <w:t>X) INFORME SOBRE UTILIZACIÓN DE CUENTA RESERVA PARA CUBRIR DEDUCIBLES Y OTROS QUEBRANTOS DEL PERÍODO JUNIO A NOVIEMBRE DE 2017</w:t>
      </w:r>
      <w:r>
        <w:rPr>
          <w:rFonts w:ascii="Arial" w:hAnsi="Arial" w:cs="Arial"/>
          <w:b/>
          <w:lang w:val="es-SV"/>
        </w:rPr>
        <w:t xml:space="preserve">.  </w:t>
      </w:r>
      <w:r w:rsidRPr="007112E7">
        <w:rPr>
          <w:rFonts w:ascii="Arial" w:hAnsi="Arial" w:cs="Arial"/>
        </w:rPr>
        <w:t>El Presidente y Director Ejecutivo sometió</w:t>
      </w:r>
      <w:r w:rsidRPr="007112E7">
        <w:rPr>
          <w:rFonts w:ascii="Arial" w:hAnsi="Arial" w:cs="Arial"/>
          <w:lang w:val="es-MX"/>
        </w:rPr>
        <w:t xml:space="preserve"> a consideración de los Directores, </w:t>
      </w:r>
      <w:r w:rsidRPr="00203990">
        <w:rPr>
          <w:rFonts w:ascii="Arial" w:hAnsi="Arial" w:cs="Arial"/>
          <w:lang w:val="es-SV"/>
        </w:rPr>
        <w:t>informe sobre utilización de cuenta reserva para cubrir deducibles y otros quebrantos del período junio a noviembre de 2017.</w:t>
      </w:r>
      <w:r>
        <w:rPr>
          <w:rFonts w:ascii="Arial" w:hAnsi="Arial" w:cs="Arial"/>
          <w:b/>
          <w:lang w:val="es-SV"/>
        </w:rPr>
        <w:t xml:space="preserve"> </w:t>
      </w:r>
      <w:r w:rsidRPr="007112E7">
        <w:rPr>
          <w:rFonts w:ascii="Arial" w:hAnsi="Arial" w:cs="Arial"/>
        </w:rPr>
        <w:t xml:space="preserve">Para su presentación invitó al </w:t>
      </w:r>
      <w:r>
        <w:rPr>
          <w:rFonts w:ascii="Arial" w:hAnsi="Arial" w:cs="Arial"/>
        </w:rPr>
        <w:t>Licenciado Ricardo Antonio Á</w:t>
      </w:r>
      <w:r w:rsidRPr="007112E7">
        <w:rPr>
          <w:rFonts w:ascii="Arial" w:hAnsi="Arial" w:cs="Arial"/>
        </w:rPr>
        <w:t>vila Cardona, Gerente Administrativo</w:t>
      </w:r>
      <w:r>
        <w:rPr>
          <w:rFonts w:ascii="Arial" w:hAnsi="Arial" w:cs="Arial"/>
        </w:rPr>
        <w:t xml:space="preserve">, acompañado del Licenciado Jesús Nelson Escamilla Marroquín, Jefe del Área de Seguros. El Licenciado Escamilla </w:t>
      </w:r>
      <w:r w:rsidRPr="007112E7">
        <w:rPr>
          <w:rFonts w:ascii="Arial" w:hAnsi="Arial" w:cs="Arial"/>
        </w:rPr>
        <w:t>indicó que</w:t>
      </w:r>
      <w:r>
        <w:rPr>
          <w:rFonts w:ascii="Arial" w:hAnsi="Arial" w:cs="Arial"/>
        </w:rPr>
        <w:t xml:space="preserve"> e</w:t>
      </w:r>
      <w:r w:rsidRPr="00A71B20">
        <w:rPr>
          <w:rFonts w:ascii="Arial" w:hAnsi="Arial" w:cs="Arial"/>
          <w:lang w:val="es-SV"/>
        </w:rPr>
        <w:t>n sesión N° JD-211/2015 del 19 de noviembre de 2015, Junta Directiva acordó</w:t>
      </w:r>
      <w:r>
        <w:rPr>
          <w:rFonts w:ascii="Arial" w:hAnsi="Arial" w:cs="Arial"/>
          <w:lang w:val="es-SV"/>
        </w:rPr>
        <w:t>: “c) Con base al literal “H” del artí</w:t>
      </w:r>
      <w:r w:rsidRPr="00A71B20">
        <w:rPr>
          <w:rFonts w:ascii="Arial" w:hAnsi="Arial" w:cs="Arial"/>
          <w:lang w:val="es-SV"/>
        </w:rPr>
        <w:t>culo 26 de la Ley del Fondo Social para la Vivienda</w:t>
      </w:r>
      <w:r w:rsidRPr="00A71B20">
        <w:rPr>
          <w:rFonts w:ascii="Arial" w:hAnsi="Arial" w:cs="Arial"/>
          <w:b/>
          <w:bCs/>
          <w:lang w:val="es-SV"/>
        </w:rPr>
        <w:t xml:space="preserve">, </w:t>
      </w:r>
      <w:r w:rsidRPr="00A71B20">
        <w:rPr>
          <w:rFonts w:ascii="Arial" w:hAnsi="Arial" w:cs="Arial"/>
          <w:lang w:val="es-SV"/>
        </w:rPr>
        <w:t xml:space="preserve">se integra la </w:t>
      </w:r>
      <w:r w:rsidRPr="00A71B20">
        <w:rPr>
          <w:rFonts w:ascii="Arial" w:hAnsi="Arial" w:cs="Arial"/>
          <w:b/>
          <w:bCs/>
          <w:lang w:val="es-SV"/>
        </w:rPr>
        <w:t>Comisión formada por el Gerente General, Gerente Administrativo y Gerente de Finanzas</w:t>
      </w:r>
      <w:r w:rsidRPr="00A71B20">
        <w:rPr>
          <w:rFonts w:ascii="Arial" w:hAnsi="Arial" w:cs="Arial"/>
          <w:lang w:val="es-SV"/>
        </w:rPr>
        <w:t>, para que a partir del 1° de Diciembre 2015, autorice o deniegue la liquidación de los reclamos (Seguro todo Riesgo Usuarios) que resultaren absorbidos total o parcial por el deducible o no cubiertos por la Aseguradora, aplicando a la Reserva mencionada hasta por un monto de $1,000.00</w:t>
      </w:r>
      <w:r>
        <w:rPr>
          <w:rFonts w:ascii="Arial" w:hAnsi="Arial" w:cs="Arial"/>
          <w:lang w:val="es-SV"/>
        </w:rPr>
        <w:t>; los que resultaren mayores a é</w:t>
      </w:r>
      <w:r w:rsidRPr="00A71B20">
        <w:rPr>
          <w:rFonts w:ascii="Arial" w:hAnsi="Arial" w:cs="Arial"/>
          <w:lang w:val="es-SV"/>
        </w:rPr>
        <w:t>ste serán conocidos por Junta Directiva</w:t>
      </w:r>
      <w:r w:rsidRPr="00A71B20">
        <w:rPr>
          <w:rFonts w:ascii="Arial" w:hAnsi="Arial" w:cs="Arial"/>
          <w:b/>
          <w:bCs/>
          <w:lang w:val="es-SV"/>
        </w:rPr>
        <w:t>.</w:t>
      </w:r>
      <w:r>
        <w:rPr>
          <w:rFonts w:ascii="Arial" w:hAnsi="Arial" w:cs="Arial"/>
          <w:b/>
          <w:bCs/>
          <w:lang w:val="es-SV"/>
        </w:rPr>
        <w:t xml:space="preserve"> </w:t>
      </w:r>
      <w:r w:rsidRPr="00A71B20">
        <w:rPr>
          <w:rFonts w:ascii="Arial" w:hAnsi="Arial" w:cs="Arial"/>
          <w:b/>
          <w:bCs/>
          <w:u w:val="single"/>
          <w:lang w:val="es-SV"/>
        </w:rPr>
        <w:t>Debiendo presentar informe a Junta Directiva de lo actuado en cada semestre</w:t>
      </w:r>
      <w:r w:rsidRPr="00A71B20">
        <w:rPr>
          <w:rFonts w:ascii="Arial" w:hAnsi="Arial" w:cs="Arial"/>
          <w:lang w:val="es-SV"/>
        </w:rPr>
        <w:t>.</w:t>
      </w:r>
      <w:r>
        <w:rPr>
          <w:rFonts w:ascii="Arial" w:hAnsi="Arial" w:cs="Arial"/>
          <w:lang w:val="es-SV"/>
        </w:rPr>
        <w:t xml:space="preserve">” </w:t>
      </w:r>
    </w:p>
    <w:p w:rsidR="002C6578" w:rsidRPr="007112E7" w:rsidRDefault="002C6578" w:rsidP="002C6578">
      <w:pPr>
        <w:tabs>
          <w:tab w:val="left" w:pos="851"/>
        </w:tabs>
        <w:jc w:val="both"/>
        <w:textAlignment w:val="baseline"/>
        <w:rPr>
          <w:rFonts w:ascii="Arial" w:hAnsi="Arial" w:cs="Arial"/>
          <w:b/>
        </w:rPr>
      </w:pPr>
      <w:r>
        <w:rPr>
          <w:rFonts w:ascii="Arial" w:hAnsi="Arial" w:cs="Arial"/>
          <w:lang w:val="es-SV"/>
        </w:rPr>
        <w:t>Atendiendo lo anterior, se presentaron informes sobre c</w:t>
      </w:r>
      <w:r w:rsidRPr="00A71B20">
        <w:rPr>
          <w:rFonts w:ascii="Arial" w:hAnsi="Arial" w:cs="Arial"/>
          <w:lang w:val="es-SV"/>
        </w:rPr>
        <w:t>asos resueltos por la Comisión Especial,</w:t>
      </w:r>
      <w:r>
        <w:rPr>
          <w:rFonts w:ascii="Arial" w:hAnsi="Arial" w:cs="Arial"/>
          <w:lang w:val="es-SV"/>
        </w:rPr>
        <w:t xml:space="preserve"> así</w:t>
      </w:r>
      <w:r w:rsidRPr="00A71B20">
        <w:rPr>
          <w:rFonts w:ascii="Arial" w:hAnsi="Arial" w:cs="Arial"/>
          <w:lang w:val="es-SV"/>
        </w:rPr>
        <w:t>:</w:t>
      </w:r>
      <w:r>
        <w:rPr>
          <w:rFonts w:ascii="Arial" w:hAnsi="Arial" w:cs="Arial"/>
          <w:lang w:val="es-SV"/>
        </w:rPr>
        <w:t xml:space="preserve"> 1- </w:t>
      </w:r>
      <w:proofErr w:type="gramStart"/>
      <w:r w:rsidRPr="00A71B20">
        <w:rPr>
          <w:rFonts w:ascii="Arial" w:hAnsi="Arial" w:cs="Arial"/>
          <w:lang w:val="es-SV"/>
        </w:rPr>
        <w:t>En  Junta</w:t>
      </w:r>
      <w:proofErr w:type="gramEnd"/>
      <w:r w:rsidRPr="00A71B20">
        <w:rPr>
          <w:rFonts w:ascii="Arial" w:hAnsi="Arial" w:cs="Arial"/>
          <w:lang w:val="es-SV"/>
        </w:rPr>
        <w:t xml:space="preserve"> Directiva N° JD-105/2016 del 09 de Junio 2016, se inform</w:t>
      </w:r>
      <w:r>
        <w:rPr>
          <w:rFonts w:ascii="Arial" w:hAnsi="Arial" w:cs="Arial"/>
          <w:lang w:val="es-SV"/>
        </w:rPr>
        <w:t>ó</w:t>
      </w:r>
      <w:r w:rsidRPr="00A71B20">
        <w:rPr>
          <w:rFonts w:ascii="Arial" w:hAnsi="Arial" w:cs="Arial"/>
          <w:lang w:val="es-SV"/>
        </w:rPr>
        <w:t xml:space="preserve"> de lo actuado durante el periodo de </w:t>
      </w:r>
      <w:r w:rsidRPr="00A71B20">
        <w:rPr>
          <w:rFonts w:ascii="Arial" w:hAnsi="Arial" w:cs="Arial"/>
          <w:b/>
          <w:bCs/>
          <w:lang w:val="es-SV"/>
        </w:rPr>
        <w:t xml:space="preserve">Diciembre </w:t>
      </w:r>
      <w:r>
        <w:rPr>
          <w:rFonts w:ascii="Arial" w:hAnsi="Arial" w:cs="Arial"/>
          <w:b/>
          <w:bCs/>
          <w:lang w:val="es-SV"/>
        </w:rPr>
        <w:t xml:space="preserve">de </w:t>
      </w:r>
      <w:r w:rsidRPr="00A71B20">
        <w:rPr>
          <w:rFonts w:ascii="Arial" w:hAnsi="Arial" w:cs="Arial"/>
          <w:b/>
          <w:bCs/>
          <w:lang w:val="es-SV"/>
        </w:rPr>
        <w:t xml:space="preserve">2015 a Mayo </w:t>
      </w:r>
      <w:r>
        <w:rPr>
          <w:rFonts w:ascii="Arial" w:hAnsi="Arial" w:cs="Arial"/>
          <w:b/>
          <w:bCs/>
          <w:lang w:val="es-SV"/>
        </w:rPr>
        <w:t xml:space="preserve">de </w:t>
      </w:r>
      <w:r w:rsidRPr="00A71B20">
        <w:rPr>
          <w:rFonts w:ascii="Arial" w:hAnsi="Arial" w:cs="Arial"/>
          <w:b/>
          <w:bCs/>
          <w:lang w:val="es-SV"/>
        </w:rPr>
        <w:t>2016</w:t>
      </w:r>
      <w:r w:rsidRPr="00A71B20">
        <w:rPr>
          <w:rFonts w:ascii="Arial" w:hAnsi="Arial" w:cs="Arial"/>
          <w:lang w:val="es-SV"/>
        </w:rPr>
        <w:t xml:space="preserve">; en el </w:t>
      </w:r>
      <w:r>
        <w:rPr>
          <w:rFonts w:ascii="Arial" w:hAnsi="Arial" w:cs="Arial"/>
          <w:lang w:val="es-SV"/>
        </w:rPr>
        <w:t xml:space="preserve">que se </w:t>
      </w:r>
      <w:r w:rsidRPr="00A71B20">
        <w:rPr>
          <w:rFonts w:ascii="Arial" w:hAnsi="Arial" w:cs="Arial"/>
          <w:lang w:val="es-SV"/>
        </w:rPr>
        <w:t xml:space="preserve">resolvió el caso del Sr. </w:t>
      </w:r>
      <w:r w:rsidR="00CC5158">
        <w:rPr>
          <w:rFonts w:ascii="Arial" w:hAnsi="Arial" w:cs="Arial"/>
          <w:lang w:val="es-SV"/>
        </w:rPr>
        <w:t>_____________________________</w:t>
      </w:r>
      <w:r w:rsidRPr="00A71B20">
        <w:rPr>
          <w:rFonts w:ascii="Arial" w:hAnsi="Arial" w:cs="Arial"/>
          <w:lang w:val="es-SV"/>
        </w:rPr>
        <w:t xml:space="preserve">, liquidando de la cuenta el valor de $208.54 destinados para reparar daños en la vivienda del Sr. </w:t>
      </w:r>
      <w:r w:rsidR="00CC5158">
        <w:rPr>
          <w:rFonts w:ascii="Arial" w:hAnsi="Arial" w:cs="Arial"/>
          <w:lang w:val="es-SV"/>
        </w:rPr>
        <w:t>_____________</w:t>
      </w:r>
      <w:r>
        <w:rPr>
          <w:rFonts w:ascii="Arial" w:hAnsi="Arial" w:cs="Arial"/>
          <w:lang w:val="es-SV"/>
        </w:rPr>
        <w:t xml:space="preserve">. 2- </w:t>
      </w:r>
      <w:r w:rsidRPr="00A71B20">
        <w:rPr>
          <w:rFonts w:ascii="Arial" w:hAnsi="Arial" w:cs="Arial"/>
          <w:lang w:val="es-SV"/>
        </w:rPr>
        <w:t>En  Junta Directiva N° JD-226/2016 del 08 de Diciembre 2016</w:t>
      </w:r>
      <w:r>
        <w:rPr>
          <w:rFonts w:ascii="Arial" w:hAnsi="Arial" w:cs="Arial"/>
          <w:lang w:val="es-SV"/>
        </w:rPr>
        <w:t xml:space="preserve"> se</w:t>
      </w:r>
      <w:r w:rsidRPr="00A71B20">
        <w:rPr>
          <w:rFonts w:ascii="Arial" w:hAnsi="Arial" w:cs="Arial"/>
          <w:lang w:val="es-SV"/>
        </w:rPr>
        <w:t xml:space="preserve"> inform</w:t>
      </w:r>
      <w:r>
        <w:rPr>
          <w:rFonts w:ascii="Arial" w:hAnsi="Arial" w:cs="Arial"/>
          <w:lang w:val="es-SV"/>
        </w:rPr>
        <w:t>ó lo actuado en</w:t>
      </w:r>
      <w:r w:rsidRPr="00A71B20">
        <w:rPr>
          <w:rFonts w:ascii="Arial" w:hAnsi="Arial" w:cs="Arial"/>
          <w:lang w:val="es-SV"/>
        </w:rPr>
        <w:t xml:space="preserve"> el semestre de </w:t>
      </w:r>
      <w:r w:rsidRPr="00A71B20">
        <w:rPr>
          <w:rFonts w:ascii="Arial" w:hAnsi="Arial" w:cs="Arial"/>
          <w:b/>
          <w:bCs/>
          <w:lang w:val="es-SV"/>
        </w:rPr>
        <w:t xml:space="preserve">Junio a Noviembre </w:t>
      </w:r>
      <w:r>
        <w:rPr>
          <w:rFonts w:ascii="Arial" w:hAnsi="Arial" w:cs="Arial"/>
          <w:b/>
          <w:bCs/>
          <w:lang w:val="es-SV"/>
        </w:rPr>
        <w:t xml:space="preserve">de </w:t>
      </w:r>
      <w:r w:rsidRPr="00A71B20">
        <w:rPr>
          <w:rFonts w:ascii="Arial" w:hAnsi="Arial" w:cs="Arial"/>
          <w:b/>
          <w:bCs/>
          <w:lang w:val="es-SV"/>
        </w:rPr>
        <w:t>2016</w:t>
      </w:r>
      <w:r>
        <w:rPr>
          <w:rFonts w:ascii="Arial" w:hAnsi="Arial" w:cs="Arial"/>
          <w:b/>
          <w:bCs/>
          <w:lang w:val="es-SV"/>
        </w:rPr>
        <w:t xml:space="preserve">, </w:t>
      </w:r>
      <w:r w:rsidRPr="00821814">
        <w:rPr>
          <w:rFonts w:ascii="Arial" w:hAnsi="Arial" w:cs="Arial"/>
          <w:bCs/>
          <w:lang w:val="es-SV"/>
        </w:rPr>
        <w:t>tiempo</w:t>
      </w:r>
      <w:r>
        <w:rPr>
          <w:rFonts w:ascii="Arial" w:hAnsi="Arial" w:cs="Arial"/>
          <w:b/>
          <w:bCs/>
          <w:lang w:val="es-SV"/>
        </w:rPr>
        <w:t xml:space="preserve"> </w:t>
      </w:r>
      <w:r w:rsidRPr="00821814">
        <w:rPr>
          <w:rFonts w:ascii="Arial" w:hAnsi="Arial" w:cs="Arial"/>
          <w:bCs/>
          <w:lang w:val="es-SV"/>
        </w:rPr>
        <w:t>durante el cual</w:t>
      </w:r>
      <w:r w:rsidRPr="00A71B20">
        <w:rPr>
          <w:rFonts w:ascii="Arial" w:hAnsi="Arial" w:cs="Arial"/>
          <w:lang w:val="es-SV"/>
        </w:rPr>
        <w:t xml:space="preserve"> la Comisión no recibió solicitudes sobre reclamos de seguros de daños que no fueron resueltos</w:t>
      </w:r>
      <w:r>
        <w:rPr>
          <w:rFonts w:ascii="Arial" w:hAnsi="Arial" w:cs="Arial"/>
          <w:lang w:val="es-SV"/>
        </w:rPr>
        <w:t xml:space="preserve">. 3- </w:t>
      </w:r>
      <w:r w:rsidRPr="00A71B20">
        <w:rPr>
          <w:rFonts w:ascii="Arial" w:hAnsi="Arial" w:cs="Arial"/>
          <w:lang w:val="es-SV"/>
        </w:rPr>
        <w:t xml:space="preserve">En Junta Directiva N° JD-128/2017 del 13 de Julio 2017 </w:t>
      </w:r>
      <w:r>
        <w:rPr>
          <w:rFonts w:ascii="Arial" w:hAnsi="Arial" w:cs="Arial"/>
          <w:lang w:val="es-SV"/>
        </w:rPr>
        <w:t xml:space="preserve">se </w:t>
      </w:r>
      <w:r w:rsidRPr="00A71B20">
        <w:rPr>
          <w:rFonts w:ascii="Arial" w:hAnsi="Arial" w:cs="Arial"/>
          <w:lang w:val="es-SV"/>
        </w:rPr>
        <w:t>inform</w:t>
      </w:r>
      <w:r>
        <w:rPr>
          <w:rFonts w:ascii="Arial" w:hAnsi="Arial" w:cs="Arial"/>
          <w:lang w:val="es-SV"/>
        </w:rPr>
        <w:t>ó</w:t>
      </w:r>
      <w:r w:rsidRPr="00A71B20">
        <w:rPr>
          <w:rFonts w:ascii="Arial" w:hAnsi="Arial" w:cs="Arial"/>
          <w:lang w:val="es-SV"/>
        </w:rPr>
        <w:t xml:space="preserve"> que durante el semestre de </w:t>
      </w:r>
      <w:r w:rsidRPr="00A71B20">
        <w:rPr>
          <w:rFonts w:ascii="Arial" w:hAnsi="Arial" w:cs="Arial"/>
          <w:b/>
          <w:bCs/>
          <w:lang w:val="es-SV"/>
        </w:rPr>
        <w:t>Diciembre</w:t>
      </w:r>
      <w:r>
        <w:rPr>
          <w:rFonts w:ascii="Arial" w:hAnsi="Arial" w:cs="Arial"/>
          <w:b/>
          <w:bCs/>
          <w:lang w:val="es-SV"/>
        </w:rPr>
        <w:t xml:space="preserve"> de</w:t>
      </w:r>
      <w:r w:rsidRPr="00A71B20">
        <w:rPr>
          <w:rFonts w:ascii="Arial" w:hAnsi="Arial" w:cs="Arial"/>
          <w:b/>
          <w:bCs/>
          <w:lang w:val="es-SV"/>
        </w:rPr>
        <w:t xml:space="preserve"> 2016 a Mayo </w:t>
      </w:r>
      <w:r>
        <w:rPr>
          <w:rFonts w:ascii="Arial" w:hAnsi="Arial" w:cs="Arial"/>
          <w:b/>
          <w:bCs/>
          <w:lang w:val="es-SV"/>
        </w:rPr>
        <w:t xml:space="preserve">de </w:t>
      </w:r>
      <w:r w:rsidRPr="00A71B20">
        <w:rPr>
          <w:rFonts w:ascii="Arial" w:hAnsi="Arial" w:cs="Arial"/>
          <w:b/>
          <w:bCs/>
          <w:lang w:val="es-SV"/>
        </w:rPr>
        <w:t>2017</w:t>
      </w:r>
      <w:r w:rsidRPr="00A71B20">
        <w:rPr>
          <w:rFonts w:ascii="Arial" w:hAnsi="Arial" w:cs="Arial"/>
          <w:lang w:val="es-SV"/>
        </w:rPr>
        <w:t xml:space="preserve"> la Comisión no recibió solicitudes sobre reclamos de seguros de daños que no fueron resueltos.</w:t>
      </w:r>
      <w:r>
        <w:rPr>
          <w:rFonts w:ascii="Arial" w:hAnsi="Arial" w:cs="Arial"/>
          <w:lang w:val="es-SV"/>
        </w:rPr>
        <w:t xml:space="preserve"> Asimismo en esta ocasión l</w:t>
      </w:r>
      <w:r w:rsidRPr="00A71B20">
        <w:rPr>
          <w:rFonts w:ascii="Arial" w:hAnsi="Arial" w:cs="Arial"/>
          <w:lang w:val="es-SV"/>
        </w:rPr>
        <w:t xml:space="preserve">a Comisión Especial, integrada por el Gerente General, Gerente Administrativo y Gerente de Finanzas, </w:t>
      </w:r>
      <w:r w:rsidRPr="00A71B20">
        <w:rPr>
          <w:rFonts w:ascii="Arial" w:hAnsi="Arial" w:cs="Arial"/>
          <w:b/>
          <w:bCs/>
          <w:lang w:val="es-SV"/>
        </w:rPr>
        <w:t xml:space="preserve">informa que durante el semestre que comprende Junio a Noviembre </w:t>
      </w:r>
      <w:r>
        <w:rPr>
          <w:rFonts w:ascii="Arial" w:hAnsi="Arial" w:cs="Arial"/>
          <w:b/>
          <w:bCs/>
          <w:lang w:val="es-SV"/>
        </w:rPr>
        <w:t xml:space="preserve">de </w:t>
      </w:r>
      <w:r w:rsidRPr="00A71B20">
        <w:rPr>
          <w:rFonts w:ascii="Arial" w:hAnsi="Arial" w:cs="Arial"/>
          <w:b/>
          <w:bCs/>
          <w:lang w:val="es-SV"/>
        </w:rPr>
        <w:t xml:space="preserve">2017 </w:t>
      </w:r>
      <w:r w:rsidRPr="00A71B20">
        <w:rPr>
          <w:rFonts w:ascii="Arial" w:hAnsi="Arial" w:cs="Arial"/>
          <w:lang w:val="es-SV"/>
        </w:rPr>
        <w:t>no</w:t>
      </w:r>
      <w:r>
        <w:rPr>
          <w:rFonts w:ascii="Arial" w:hAnsi="Arial" w:cs="Arial"/>
          <w:lang w:val="es-SV"/>
        </w:rPr>
        <w:t xml:space="preserve"> se</w:t>
      </w:r>
      <w:r w:rsidRPr="00A71B20">
        <w:rPr>
          <w:rFonts w:ascii="Arial" w:hAnsi="Arial" w:cs="Arial"/>
          <w:lang w:val="es-SV"/>
        </w:rPr>
        <w:t xml:space="preserve"> recibi</w:t>
      </w:r>
      <w:r>
        <w:rPr>
          <w:rFonts w:ascii="Arial" w:hAnsi="Arial" w:cs="Arial"/>
          <w:lang w:val="es-SV"/>
        </w:rPr>
        <w:t>eron</w:t>
      </w:r>
      <w:r w:rsidRPr="00A71B20">
        <w:rPr>
          <w:rFonts w:ascii="Arial" w:hAnsi="Arial" w:cs="Arial"/>
          <w:lang w:val="es-SV"/>
        </w:rPr>
        <w:t xml:space="preserve"> solicitudes sobre reclamos de seguros d</w:t>
      </w:r>
      <w:r>
        <w:rPr>
          <w:rFonts w:ascii="Arial" w:hAnsi="Arial" w:cs="Arial"/>
          <w:lang w:val="es-SV"/>
        </w:rPr>
        <w:t xml:space="preserve">e daños que no fueron resueltos por la Aseguradora. Por lo anterior, se solicita dar por recibido el presente informe. </w:t>
      </w:r>
      <w:r w:rsidRPr="007112E7">
        <w:rPr>
          <w:rFonts w:ascii="Arial" w:hAnsi="Arial" w:cs="Arial"/>
        </w:rPr>
        <w:t>Junta Directiva, luego de conocer la solicitud presentada por el</w:t>
      </w:r>
      <w:r w:rsidRPr="00203990">
        <w:rPr>
          <w:rFonts w:ascii="Arial" w:hAnsi="Arial" w:cs="Arial"/>
        </w:rPr>
        <w:t xml:space="preserve"> </w:t>
      </w:r>
      <w:r>
        <w:rPr>
          <w:rFonts w:ascii="Arial" w:hAnsi="Arial" w:cs="Arial"/>
        </w:rPr>
        <w:t>Licenciado Ricardo Antonio Á</w:t>
      </w:r>
      <w:r w:rsidRPr="007112E7">
        <w:rPr>
          <w:rFonts w:ascii="Arial" w:hAnsi="Arial" w:cs="Arial"/>
        </w:rPr>
        <w:t xml:space="preserve">vila Cardona, Gerente Administrativo, </w:t>
      </w:r>
      <w:r>
        <w:rPr>
          <w:rFonts w:ascii="Arial" w:hAnsi="Arial" w:cs="Arial"/>
        </w:rPr>
        <w:t>acompañado por el Licenciado Jesús Nelson Escamilla Marroquín, Jefe del Área de Seguros,</w:t>
      </w:r>
      <w:r w:rsidRPr="007112E7">
        <w:rPr>
          <w:rFonts w:ascii="Arial" w:hAnsi="Arial" w:cs="Arial"/>
        </w:rPr>
        <w:t xml:space="preserve"> por unanimidad </w:t>
      </w:r>
      <w:r w:rsidRPr="007112E7">
        <w:rPr>
          <w:rFonts w:ascii="Arial" w:hAnsi="Arial" w:cs="Arial"/>
          <w:b/>
        </w:rPr>
        <w:t>ACUERDA:</w:t>
      </w:r>
    </w:p>
    <w:p w:rsidR="002C6578" w:rsidRPr="00821814" w:rsidRDefault="002C6578" w:rsidP="002C6578">
      <w:pPr>
        <w:tabs>
          <w:tab w:val="left" w:pos="851"/>
        </w:tabs>
        <w:jc w:val="both"/>
        <w:textAlignment w:val="baseline"/>
        <w:rPr>
          <w:rFonts w:ascii="Arial" w:hAnsi="Arial" w:cs="Arial"/>
        </w:rPr>
      </w:pPr>
    </w:p>
    <w:p w:rsidR="002C6578" w:rsidRPr="00821814" w:rsidRDefault="002C6578" w:rsidP="002C6578">
      <w:pPr>
        <w:numPr>
          <w:ilvl w:val="0"/>
          <w:numId w:val="30"/>
        </w:numPr>
        <w:tabs>
          <w:tab w:val="left" w:pos="851"/>
        </w:tabs>
        <w:jc w:val="both"/>
        <w:textAlignment w:val="baseline"/>
        <w:rPr>
          <w:rFonts w:ascii="Arial" w:hAnsi="Arial" w:cs="Arial"/>
          <w:lang w:val="es-SV"/>
        </w:rPr>
      </w:pPr>
      <w:r w:rsidRPr="00A71B20">
        <w:rPr>
          <w:rFonts w:ascii="Arial" w:hAnsi="Arial" w:cs="Arial"/>
          <w:lang w:val="es-SV"/>
        </w:rPr>
        <w:t xml:space="preserve">Dar por recibido el informe de la Comisión Especial  relacionado al periodo de </w:t>
      </w:r>
      <w:r w:rsidRPr="00A71B20">
        <w:rPr>
          <w:rFonts w:ascii="Arial" w:hAnsi="Arial" w:cs="Arial"/>
          <w:b/>
          <w:bCs/>
          <w:lang w:val="es-SV"/>
        </w:rPr>
        <w:t xml:space="preserve">Junio a Noviembre </w:t>
      </w:r>
      <w:r>
        <w:rPr>
          <w:rFonts w:ascii="Arial" w:hAnsi="Arial" w:cs="Arial"/>
          <w:b/>
          <w:bCs/>
          <w:lang w:val="es-SV"/>
        </w:rPr>
        <w:t xml:space="preserve">de </w:t>
      </w:r>
      <w:r w:rsidRPr="00A71B20">
        <w:rPr>
          <w:rFonts w:ascii="Arial" w:hAnsi="Arial" w:cs="Arial"/>
          <w:b/>
          <w:bCs/>
          <w:lang w:val="es-SV"/>
        </w:rPr>
        <w:t>2017.</w:t>
      </w:r>
    </w:p>
    <w:p w:rsidR="002C6578" w:rsidRPr="00A71B20" w:rsidRDefault="002C6578" w:rsidP="002C6578">
      <w:pPr>
        <w:tabs>
          <w:tab w:val="left" w:pos="851"/>
        </w:tabs>
        <w:ind w:left="360"/>
        <w:jc w:val="both"/>
        <w:textAlignment w:val="baseline"/>
        <w:rPr>
          <w:rFonts w:ascii="Arial" w:hAnsi="Arial" w:cs="Arial"/>
          <w:lang w:val="es-SV"/>
        </w:rPr>
      </w:pPr>
    </w:p>
    <w:p w:rsidR="002C6578" w:rsidRPr="00A71B20" w:rsidRDefault="002C6578" w:rsidP="002C6578">
      <w:pPr>
        <w:numPr>
          <w:ilvl w:val="0"/>
          <w:numId w:val="30"/>
        </w:numPr>
        <w:tabs>
          <w:tab w:val="left" w:pos="851"/>
        </w:tabs>
        <w:jc w:val="both"/>
        <w:textAlignment w:val="baseline"/>
        <w:rPr>
          <w:rFonts w:ascii="Arial" w:hAnsi="Arial" w:cs="Arial"/>
          <w:lang w:val="es-SV"/>
        </w:rPr>
      </w:pPr>
      <w:r w:rsidRPr="00A71B20">
        <w:rPr>
          <w:rFonts w:ascii="Arial" w:hAnsi="Arial" w:cs="Arial"/>
          <w:lang w:val="es-MX"/>
        </w:rPr>
        <w:t>Ratificar este punto en esta misma sesión</w:t>
      </w:r>
      <w:r>
        <w:rPr>
          <w:rFonts w:ascii="Arial" w:hAnsi="Arial" w:cs="Arial"/>
          <w:lang w:val="es-MX"/>
        </w:rPr>
        <w:t>.</w:t>
      </w:r>
    </w:p>
    <w:p w:rsidR="002607AF" w:rsidRPr="002607AF" w:rsidRDefault="002607AF" w:rsidP="002607AF">
      <w:pPr>
        <w:spacing w:line="360" w:lineRule="auto"/>
        <w:rPr>
          <w:rFonts w:ascii="Arial" w:hAnsi="Arial" w:cs="Arial"/>
          <w:b/>
          <w:color w:val="FF0000"/>
          <w:sz w:val="22"/>
          <w:szCs w:val="22"/>
        </w:rPr>
      </w:pPr>
      <w:r w:rsidRPr="002607AF">
        <w:rPr>
          <w:rFonts w:ascii="Arial" w:hAnsi="Arial" w:cs="Arial"/>
          <w:b/>
          <w:color w:val="FF0000"/>
          <w:sz w:val="22"/>
          <w:szCs w:val="22"/>
        </w:rPr>
        <w:t>Supresión de información confidencial, conforme a l</w:t>
      </w:r>
      <w:r w:rsidR="00DB12FA">
        <w:rPr>
          <w:rFonts w:ascii="Arial" w:hAnsi="Arial" w:cs="Arial"/>
          <w:b/>
          <w:color w:val="FF0000"/>
          <w:sz w:val="22"/>
          <w:szCs w:val="22"/>
        </w:rPr>
        <w:t xml:space="preserve">o dispuesto en el art. 24 </w:t>
      </w:r>
      <w:proofErr w:type="spellStart"/>
      <w:r w:rsidR="00DB12FA">
        <w:rPr>
          <w:rFonts w:ascii="Arial" w:hAnsi="Arial" w:cs="Arial"/>
          <w:b/>
          <w:color w:val="FF0000"/>
          <w:sz w:val="22"/>
          <w:szCs w:val="22"/>
        </w:rPr>
        <w:t>lit.</w:t>
      </w:r>
      <w:proofErr w:type="spellEnd"/>
      <w:r w:rsidR="00DB12FA">
        <w:rPr>
          <w:rFonts w:ascii="Arial" w:hAnsi="Arial" w:cs="Arial"/>
          <w:b/>
          <w:color w:val="FF0000"/>
          <w:sz w:val="22"/>
          <w:szCs w:val="22"/>
        </w:rPr>
        <w:t xml:space="preserve"> c</w:t>
      </w:r>
      <w:r w:rsidRPr="002607AF">
        <w:rPr>
          <w:rFonts w:ascii="Arial" w:hAnsi="Arial" w:cs="Arial"/>
          <w:b/>
          <w:color w:val="FF0000"/>
          <w:sz w:val="22"/>
          <w:szCs w:val="22"/>
        </w:rPr>
        <w:t xml:space="preserve">) LAIP. </w:t>
      </w:r>
    </w:p>
    <w:p w:rsidR="00A71B20" w:rsidRDefault="00A71B20" w:rsidP="00435B57">
      <w:pPr>
        <w:tabs>
          <w:tab w:val="left" w:pos="851"/>
        </w:tabs>
        <w:spacing w:line="360" w:lineRule="auto"/>
        <w:jc w:val="both"/>
        <w:textAlignment w:val="baseline"/>
        <w:rPr>
          <w:rFonts w:ascii="Arial" w:hAnsi="Arial" w:cs="Arial"/>
          <w:lang w:val="es-SV"/>
        </w:rPr>
      </w:pPr>
    </w:p>
    <w:p w:rsidR="00803BD2" w:rsidRPr="007112E7" w:rsidRDefault="00FA640A" w:rsidP="00803BD2">
      <w:pPr>
        <w:jc w:val="both"/>
        <w:rPr>
          <w:rFonts w:ascii="Arial" w:hAnsi="Arial" w:cs="Arial"/>
          <w:b/>
        </w:rPr>
      </w:pPr>
      <w:r w:rsidRPr="006B1BE5">
        <w:rPr>
          <w:rFonts w:ascii="Arial" w:hAnsi="Arial" w:cs="Arial"/>
          <w:b/>
          <w:bCs/>
          <w:lang w:val="es-SV"/>
        </w:rPr>
        <w:t xml:space="preserve">XI) </w:t>
      </w:r>
      <w:r w:rsidRPr="006B1BE5">
        <w:rPr>
          <w:rFonts w:ascii="Arial" w:hAnsi="Arial" w:cs="Arial"/>
          <w:b/>
          <w:bCs/>
          <w:lang w:val="es-MX"/>
        </w:rPr>
        <w:t>PRÓRROGA CONTRATOS LICITACIÓN PÚBLICA N° FSV-14/2016“SERVICIOS DE ELABORACIÓN DE PRESUPUESTO Y/O SEGUIMIENTO DE AVANCE DE OBRAS DE REPARACIÓN DE DAÑOS EN INMUEBLES ASEGURADOS POR EL FSV”</w:t>
      </w:r>
      <w:r w:rsidR="00387DE9">
        <w:rPr>
          <w:rFonts w:ascii="Arial" w:hAnsi="Arial" w:cs="Arial"/>
          <w:b/>
          <w:bCs/>
          <w:lang w:val="es-MX"/>
        </w:rPr>
        <w:t xml:space="preserve">. </w:t>
      </w:r>
      <w:r w:rsidR="00803BD2" w:rsidRPr="007112E7">
        <w:rPr>
          <w:rFonts w:ascii="Arial" w:hAnsi="Arial" w:cs="Arial"/>
        </w:rPr>
        <w:t>El Presidente y Director Ejecutivo sometió</w:t>
      </w:r>
      <w:r w:rsidR="00803BD2" w:rsidRPr="007112E7">
        <w:rPr>
          <w:rFonts w:ascii="Arial" w:hAnsi="Arial" w:cs="Arial"/>
          <w:lang w:val="es-MX"/>
        </w:rPr>
        <w:t xml:space="preserve"> a consideración de los Directores, </w:t>
      </w:r>
      <w:r w:rsidR="002E71CB">
        <w:rPr>
          <w:rFonts w:ascii="Arial" w:hAnsi="Arial" w:cs="Arial"/>
          <w:lang w:val="es-MX"/>
        </w:rPr>
        <w:t xml:space="preserve">solicitud de </w:t>
      </w:r>
      <w:r w:rsidR="002E71CB" w:rsidRPr="00803BD2">
        <w:rPr>
          <w:rFonts w:ascii="Arial" w:hAnsi="Arial" w:cs="Arial"/>
          <w:bCs/>
          <w:lang w:val="es-MX"/>
        </w:rPr>
        <w:t xml:space="preserve">prórroga de los contratos originados en virtud de la Licitación Pública N° FSV-14/2016 “Servicios de </w:t>
      </w:r>
      <w:r w:rsidR="002E71CB" w:rsidRPr="00803BD2">
        <w:rPr>
          <w:rFonts w:ascii="Arial" w:hAnsi="Arial" w:cs="Arial"/>
          <w:bCs/>
          <w:lang w:val="es-MX"/>
        </w:rPr>
        <w:lastRenderedPageBreak/>
        <w:t>Elaboración de Presupuesto y/o Seguimiento de Avance de Obras de Reparación de Daños en Inmuebles Asegurados por el FSV</w:t>
      </w:r>
      <w:r w:rsidR="002E71CB">
        <w:rPr>
          <w:rFonts w:ascii="Arial" w:hAnsi="Arial" w:cs="Arial"/>
          <w:bCs/>
          <w:lang w:val="es-MX"/>
        </w:rPr>
        <w:t>”</w:t>
      </w:r>
      <w:r w:rsidR="00803BD2" w:rsidRPr="00203990">
        <w:rPr>
          <w:rFonts w:ascii="Arial" w:hAnsi="Arial" w:cs="Arial"/>
          <w:lang w:val="es-SV"/>
        </w:rPr>
        <w:t>.</w:t>
      </w:r>
      <w:r w:rsidR="00803BD2">
        <w:rPr>
          <w:rFonts w:ascii="Arial" w:hAnsi="Arial" w:cs="Arial"/>
          <w:b/>
          <w:lang w:val="es-SV"/>
        </w:rPr>
        <w:t xml:space="preserve"> </w:t>
      </w:r>
      <w:r w:rsidR="00803BD2" w:rsidRPr="007112E7">
        <w:rPr>
          <w:rFonts w:ascii="Arial" w:hAnsi="Arial" w:cs="Arial"/>
        </w:rPr>
        <w:t xml:space="preserve">Para su presentación invitó al </w:t>
      </w:r>
      <w:r w:rsidR="00803BD2">
        <w:rPr>
          <w:rFonts w:ascii="Arial" w:hAnsi="Arial" w:cs="Arial"/>
        </w:rPr>
        <w:t>Licenciado Ricardo Antonio Á</w:t>
      </w:r>
      <w:r w:rsidR="00803BD2" w:rsidRPr="007112E7">
        <w:rPr>
          <w:rFonts w:ascii="Arial" w:hAnsi="Arial" w:cs="Arial"/>
        </w:rPr>
        <w:t>vila Cardona, Gerente Administrativo</w:t>
      </w:r>
      <w:r w:rsidR="00803BD2">
        <w:rPr>
          <w:rFonts w:ascii="Arial" w:hAnsi="Arial" w:cs="Arial"/>
        </w:rPr>
        <w:t>, acompañado del Licenciado Jesús Nelson Escamilla Marroquín, Jefe del Área de Seguros</w:t>
      </w:r>
      <w:r w:rsidR="00CF25A9">
        <w:rPr>
          <w:rFonts w:ascii="Arial" w:hAnsi="Arial" w:cs="Arial"/>
        </w:rPr>
        <w:t xml:space="preserve">. El Licenciado Escamilla </w:t>
      </w:r>
      <w:r w:rsidR="00803BD2" w:rsidRPr="007112E7">
        <w:rPr>
          <w:rFonts w:ascii="Arial" w:hAnsi="Arial" w:cs="Arial"/>
        </w:rPr>
        <w:t>indicó que</w:t>
      </w:r>
      <w:r w:rsidR="00803BD2">
        <w:rPr>
          <w:rFonts w:ascii="Arial" w:hAnsi="Arial" w:cs="Arial"/>
        </w:rPr>
        <w:t xml:space="preserve"> </w:t>
      </w:r>
      <w:r w:rsidR="00803BD2">
        <w:rPr>
          <w:rFonts w:ascii="Arial" w:hAnsi="Arial" w:cs="Arial"/>
          <w:bCs/>
          <w:lang w:val="es-MX"/>
        </w:rPr>
        <w:t>originados en</w:t>
      </w:r>
      <w:r w:rsidR="00803BD2" w:rsidRPr="00803BD2">
        <w:rPr>
          <w:rFonts w:ascii="Arial" w:hAnsi="Arial" w:cs="Arial"/>
          <w:bCs/>
          <w:lang w:val="es-MX"/>
        </w:rPr>
        <w:t xml:space="preserve"> la Licitación Pública N° FSV-14/2016 “Servicios de Elaboración de Presupuesto y/o Seguimiento de Avance de Obras de Reparación de Daños en Inmuebles Asegurados por el FSV”, </w:t>
      </w:r>
      <w:r w:rsidR="00803BD2">
        <w:rPr>
          <w:rFonts w:ascii="Arial" w:hAnsi="Arial" w:cs="Arial"/>
          <w:bCs/>
          <w:lang w:val="es-MX"/>
        </w:rPr>
        <w:t xml:space="preserve">se tienen </w:t>
      </w:r>
      <w:r w:rsidR="00803BD2" w:rsidRPr="00803BD2">
        <w:rPr>
          <w:rFonts w:ascii="Arial" w:hAnsi="Arial" w:cs="Arial"/>
          <w:bCs/>
          <w:lang w:val="es-MX"/>
        </w:rPr>
        <w:t>suscrito</w:t>
      </w:r>
      <w:r w:rsidR="00803BD2">
        <w:rPr>
          <w:rFonts w:ascii="Arial" w:hAnsi="Arial" w:cs="Arial"/>
          <w:bCs/>
          <w:lang w:val="es-MX"/>
        </w:rPr>
        <w:t>s contratos</w:t>
      </w:r>
      <w:r w:rsidR="00803BD2" w:rsidRPr="00803BD2">
        <w:rPr>
          <w:rFonts w:ascii="Arial" w:hAnsi="Arial" w:cs="Arial"/>
          <w:bCs/>
          <w:lang w:val="es-MX"/>
        </w:rPr>
        <w:t xml:space="preserve"> con</w:t>
      </w:r>
      <w:r w:rsidR="00803BD2">
        <w:rPr>
          <w:rFonts w:ascii="Arial" w:hAnsi="Arial" w:cs="Arial"/>
          <w:bCs/>
          <w:lang w:val="es-MX"/>
        </w:rPr>
        <w:t xml:space="preserve"> los señores:</w:t>
      </w:r>
      <w:r w:rsidR="00803BD2" w:rsidRPr="00803BD2">
        <w:rPr>
          <w:rFonts w:ascii="Arial" w:hAnsi="Arial" w:cs="Arial"/>
          <w:bCs/>
          <w:lang w:val="es-MX"/>
        </w:rPr>
        <w:t xml:space="preserve"> </w:t>
      </w:r>
      <w:r w:rsidR="00803BD2" w:rsidRPr="00803BD2">
        <w:rPr>
          <w:rFonts w:ascii="Arial" w:hAnsi="Arial" w:cs="Arial"/>
          <w:bCs/>
          <w:lang w:val="es-SV"/>
        </w:rPr>
        <w:t>Ing. Nidia Imelda Ramos de Aguilar; Arq. Maira Elizabeth Platero de Barriere; Ing. Francisco Fernando Ramón Marroquín y Arq. Víctor Hugo Valenzuela Salazar; p</w:t>
      </w:r>
      <w:proofErr w:type="spellStart"/>
      <w:r w:rsidR="00803BD2">
        <w:rPr>
          <w:rFonts w:ascii="Arial" w:hAnsi="Arial" w:cs="Arial"/>
          <w:bCs/>
          <w:lang w:val="es-MX"/>
        </w:rPr>
        <w:t>or</w:t>
      </w:r>
      <w:proofErr w:type="spellEnd"/>
      <w:r w:rsidR="00803BD2">
        <w:rPr>
          <w:rFonts w:ascii="Arial" w:hAnsi="Arial" w:cs="Arial"/>
          <w:bCs/>
          <w:lang w:val="es-MX"/>
        </w:rPr>
        <w:t xml:space="preserve"> el perí</w:t>
      </w:r>
      <w:r w:rsidR="00803BD2" w:rsidRPr="00803BD2">
        <w:rPr>
          <w:rFonts w:ascii="Arial" w:hAnsi="Arial" w:cs="Arial"/>
          <w:bCs/>
          <w:lang w:val="es-MX"/>
        </w:rPr>
        <w:t xml:space="preserve">odo de un año, </w:t>
      </w:r>
      <w:r w:rsidR="00803BD2">
        <w:rPr>
          <w:rFonts w:ascii="Arial" w:hAnsi="Arial" w:cs="Arial"/>
          <w:bCs/>
          <w:lang w:val="es-MX"/>
        </w:rPr>
        <w:t>que vence el</w:t>
      </w:r>
      <w:r w:rsidR="00CF25A9">
        <w:rPr>
          <w:rFonts w:ascii="Arial" w:hAnsi="Arial" w:cs="Arial"/>
          <w:bCs/>
          <w:lang w:val="es-MX"/>
        </w:rPr>
        <w:t xml:space="preserve"> próximo</w:t>
      </w:r>
      <w:r w:rsidR="00803BD2">
        <w:rPr>
          <w:rFonts w:ascii="Arial" w:hAnsi="Arial" w:cs="Arial"/>
          <w:bCs/>
          <w:lang w:val="es-MX"/>
        </w:rPr>
        <w:t xml:space="preserve"> 21 de Abril de 2018.</w:t>
      </w:r>
      <w:r w:rsidR="00CF25A9">
        <w:rPr>
          <w:rFonts w:ascii="Arial" w:hAnsi="Arial" w:cs="Arial"/>
          <w:bCs/>
          <w:lang w:val="es-MX"/>
        </w:rPr>
        <w:t xml:space="preserve"> Señal</w:t>
      </w:r>
      <w:r w:rsidR="00CF25A9">
        <w:rPr>
          <w:rFonts w:ascii="Arial" w:hAnsi="Arial" w:cs="Arial"/>
          <w:lang w:val="es-MX"/>
        </w:rPr>
        <w:t xml:space="preserve">ó que </w:t>
      </w:r>
      <w:r w:rsidR="00435B57" w:rsidRPr="00803BD2">
        <w:rPr>
          <w:rFonts w:ascii="Arial" w:hAnsi="Arial" w:cs="Arial"/>
          <w:lang w:val="es-SV"/>
        </w:rPr>
        <w:t xml:space="preserve">el </w:t>
      </w:r>
      <w:r w:rsidR="00435B57" w:rsidRPr="00CF25A9">
        <w:rPr>
          <w:rFonts w:ascii="Arial" w:hAnsi="Arial" w:cs="Arial"/>
          <w:bCs/>
          <w:lang w:val="es-SV"/>
        </w:rPr>
        <w:t>servicio recibido ha sido satisfactorio por parte de los 4 contratistas</w:t>
      </w:r>
      <w:r w:rsidR="00435B57" w:rsidRPr="00803BD2">
        <w:rPr>
          <w:rFonts w:ascii="Arial" w:hAnsi="Arial" w:cs="Arial"/>
          <w:lang w:val="es-SV"/>
        </w:rPr>
        <w:t xml:space="preserve"> en cuanto cumplimiento del cont</w:t>
      </w:r>
      <w:r w:rsidR="00CF25A9">
        <w:rPr>
          <w:rFonts w:ascii="Arial" w:hAnsi="Arial" w:cs="Arial"/>
          <w:lang w:val="es-SV"/>
        </w:rPr>
        <w:t xml:space="preserve">rato, exponiendo para ello un cuadro sobre los avances de la obra pagados a diciembre de 2017. </w:t>
      </w:r>
      <w:r w:rsidR="00CF25A9">
        <w:rPr>
          <w:rFonts w:ascii="Arial" w:hAnsi="Arial" w:cs="Arial"/>
        </w:rPr>
        <w:t>Por tanto, e</w:t>
      </w:r>
      <w:r w:rsidR="00CF25A9" w:rsidRPr="00803BD2">
        <w:rPr>
          <w:rFonts w:ascii="Arial" w:hAnsi="Arial" w:cs="Arial"/>
        </w:rPr>
        <w:t xml:space="preserve">n vista </w:t>
      </w:r>
      <w:r w:rsidR="00CF25A9">
        <w:rPr>
          <w:rFonts w:ascii="Arial" w:hAnsi="Arial" w:cs="Arial"/>
        </w:rPr>
        <w:t xml:space="preserve">de </w:t>
      </w:r>
      <w:r w:rsidR="00CF25A9" w:rsidRPr="00803BD2">
        <w:rPr>
          <w:rFonts w:ascii="Arial" w:hAnsi="Arial" w:cs="Arial"/>
        </w:rPr>
        <w:t xml:space="preserve">que </w:t>
      </w:r>
      <w:r w:rsidR="00CF25A9">
        <w:rPr>
          <w:rFonts w:ascii="Arial" w:hAnsi="Arial" w:cs="Arial"/>
        </w:rPr>
        <w:t>los</w:t>
      </w:r>
      <w:r w:rsidR="00CF25A9" w:rsidRPr="00803BD2">
        <w:rPr>
          <w:rFonts w:ascii="Arial" w:hAnsi="Arial" w:cs="Arial"/>
        </w:rPr>
        <w:t xml:space="preserve"> contrato</w:t>
      </w:r>
      <w:r w:rsidR="00CF25A9">
        <w:rPr>
          <w:rFonts w:ascii="Arial" w:hAnsi="Arial" w:cs="Arial"/>
        </w:rPr>
        <w:t>s</w:t>
      </w:r>
      <w:r w:rsidR="00CF25A9" w:rsidRPr="00803BD2">
        <w:rPr>
          <w:rFonts w:ascii="Arial" w:hAnsi="Arial" w:cs="Arial"/>
        </w:rPr>
        <w:t xml:space="preserve"> est</w:t>
      </w:r>
      <w:r w:rsidR="00CF25A9">
        <w:rPr>
          <w:rFonts w:ascii="Arial" w:hAnsi="Arial" w:cs="Arial"/>
        </w:rPr>
        <w:t>án</w:t>
      </w:r>
      <w:r w:rsidR="00CF25A9" w:rsidRPr="00803BD2">
        <w:rPr>
          <w:rFonts w:ascii="Arial" w:hAnsi="Arial" w:cs="Arial"/>
        </w:rPr>
        <w:t xml:space="preserve"> próximo</w:t>
      </w:r>
      <w:r w:rsidR="00CF25A9">
        <w:rPr>
          <w:rFonts w:ascii="Arial" w:hAnsi="Arial" w:cs="Arial"/>
        </w:rPr>
        <w:t>s</w:t>
      </w:r>
      <w:r w:rsidR="00CF25A9" w:rsidRPr="00803BD2">
        <w:rPr>
          <w:rFonts w:ascii="Arial" w:hAnsi="Arial" w:cs="Arial"/>
        </w:rPr>
        <w:t xml:space="preserve"> a vencer y con el objeto de dar continuidad a los servicios, la Institución consider</w:t>
      </w:r>
      <w:r w:rsidR="00CF25A9">
        <w:rPr>
          <w:rFonts w:ascii="Arial" w:hAnsi="Arial" w:cs="Arial"/>
        </w:rPr>
        <w:t xml:space="preserve">ó </w:t>
      </w:r>
      <w:r w:rsidR="00CF25A9" w:rsidRPr="00803BD2">
        <w:rPr>
          <w:rFonts w:ascii="Arial" w:hAnsi="Arial" w:cs="Arial"/>
        </w:rPr>
        <w:t>la posibilidad de pr</w:t>
      </w:r>
      <w:r w:rsidR="00CF25A9">
        <w:rPr>
          <w:rFonts w:ascii="Arial" w:hAnsi="Arial" w:cs="Arial"/>
        </w:rPr>
        <w:t>o</w:t>
      </w:r>
      <w:r w:rsidR="00CF25A9" w:rsidRPr="00803BD2">
        <w:rPr>
          <w:rFonts w:ascii="Arial" w:hAnsi="Arial" w:cs="Arial"/>
        </w:rPr>
        <w:t>rrogar</w:t>
      </w:r>
      <w:r w:rsidR="00CF25A9">
        <w:rPr>
          <w:rFonts w:ascii="Arial" w:hAnsi="Arial" w:cs="Arial"/>
        </w:rPr>
        <w:t xml:space="preserve"> por un año</w:t>
      </w:r>
      <w:r w:rsidR="00CF25A9" w:rsidRPr="00803BD2">
        <w:rPr>
          <w:rFonts w:ascii="Arial" w:hAnsi="Arial" w:cs="Arial"/>
        </w:rPr>
        <w:t xml:space="preserve"> </w:t>
      </w:r>
      <w:r w:rsidR="00CF25A9">
        <w:rPr>
          <w:rFonts w:ascii="Arial" w:hAnsi="Arial" w:cs="Arial"/>
        </w:rPr>
        <w:t>los</w:t>
      </w:r>
      <w:r w:rsidR="00CF25A9" w:rsidRPr="00803BD2">
        <w:rPr>
          <w:rFonts w:ascii="Arial" w:hAnsi="Arial" w:cs="Arial"/>
        </w:rPr>
        <w:t xml:space="preserve"> mismo</w:t>
      </w:r>
      <w:r w:rsidR="00CF25A9">
        <w:rPr>
          <w:rFonts w:ascii="Arial" w:hAnsi="Arial" w:cs="Arial"/>
        </w:rPr>
        <w:t>s</w:t>
      </w:r>
      <w:r w:rsidR="00CF25A9" w:rsidRPr="00803BD2">
        <w:rPr>
          <w:rFonts w:ascii="Arial" w:hAnsi="Arial" w:cs="Arial"/>
        </w:rPr>
        <w:t xml:space="preserve">, </w:t>
      </w:r>
      <w:r w:rsidR="00CF25A9" w:rsidRPr="00CF25A9">
        <w:rPr>
          <w:rFonts w:ascii="Arial" w:hAnsi="Arial" w:cs="Arial"/>
        </w:rPr>
        <w:t>en los mismos términos y condiciones del contrato actual</w:t>
      </w:r>
      <w:r w:rsidR="00CF25A9">
        <w:rPr>
          <w:rFonts w:ascii="Arial" w:hAnsi="Arial" w:cs="Arial"/>
        </w:rPr>
        <w:t xml:space="preserve">, por lo que se </w:t>
      </w:r>
      <w:r w:rsidR="00803BD2">
        <w:rPr>
          <w:rFonts w:ascii="Arial" w:hAnsi="Arial" w:cs="Arial"/>
          <w:lang w:val="es-SV"/>
        </w:rPr>
        <w:t xml:space="preserve">gestionó </w:t>
      </w:r>
      <w:r w:rsidR="00CF25A9">
        <w:rPr>
          <w:rFonts w:ascii="Arial" w:hAnsi="Arial" w:cs="Arial"/>
          <w:lang w:val="es-SV"/>
        </w:rPr>
        <w:t>dich</w:t>
      </w:r>
      <w:r w:rsidR="00803BD2">
        <w:rPr>
          <w:rFonts w:ascii="Arial" w:hAnsi="Arial" w:cs="Arial"/>
          <w:lang w:val="es-SV"/>
        </w:rPr>
        <w:t>a pró</w:t>
      </w:r>
      <w:r w:rsidR="00435B57" w:rsidRPr="00803BD2">
        <w:rPr>
          <w:rFonts w:ascii="Arial" w:hAnsi="Arial" w:cs="Arial"/>
          <w:lang w:val="es-SV"/>
        </w:rPr>
        <w:t>rroga</w:t>
      </w:r>
      <w:r w:rsidR="00CF25A9">
        <w:rPr>
          <w:rFonts w:ascii="Arial" w:hAnsi="Arial" w:cs="Arial"/>
          <w:lang w:val="es-SV"/>
        </w:rPr>
        <w:t xml:space="preserve"> con los contratistas, </w:t>
      </w:r>
      <w:r w:rsidR="00435B57" w:rsidRPr="00803BD2">
        <w:rPr>
          <w:rFonts w:ascii="Arial" w:hAnsi="Arial" w:cs="Arial"/>
          <w:lang w:val="es-SV"/>
        </w:rPr>
        <w:t>recibi</w:t>
      </w:r>
      <w:r w:rsidR="00CF25A9">
        <w:rPr>
          <w:rFonts w:ascii="Arial" w:hAnsi="Arial" w:cs="Arial"/>
          <w:lang w:val="es-SV"/>
        </w:rPr>
        <w:t>éndose</w:t>
      </w:r>
      <w:r w:rsidR="00435B57" w:rsidRPr="00803BD2">
        <w:rPr>
          <w:rFonts w:ascii="Arial" w:hAnsi="Arial" w:cs="Arial"/>
          <w:lang w:val="es-SV"/>
        </w:rPr>
        <w:t xml:space="preserve"> cartas de los cuatro </w:t>
      </w:r>
      <w:r w:rsidR="00CF25A9">
        <w:rPr>
          <w:rFonts w:ascii="Arial" w:hAnsi="Arial" w:cs="Arial"/>
          <w:lang w:val="es-SV"/>
        </w:rPr>
        <w:t>de ellos,</w:t>
      </w:r>
      <w:r w:rsidR="00435B57" w:rsidRPr="00803BD2">
        <w:rPr>
          <w:rFonts w:ascii="Arial" w:hAnsi="Arial" w:cs="Arial"/>
          <w:lang w:val="es-SV"/>
        </w:rPr>
        <w:t xml:space="preserve"> en la que </w:t>
      </w:r>
      <w:r w:rsidR="00CF25A9" w:rsidRPr="00CF25A9">
        <w:rPr>
          <w:rFonts w:ascii="Arial" w:hAnsi="Arial" w:cs="Arial"/>
          <w:bCs/>
          <w:lang w:val="es-SV"/>
        </w:rPr>
        <w:t>manifiestan la disponibilidad de prorrogar</w:t>
      </w:r>
      <w:r w:rsidR="00CF25A9">
        <w:rPr>
          <w:rFonts w:ascii="Arial" w:hAnsi="Arial" w:cs="Arial"/>
          <w:bCs/>
          <w:lang w:val="es-SV"/>
        </w:rPr>
        <w:t>,</w:t>
      </w:r>
      <w:r w:rsidR="00CF25A9" w:rsidRPr="00803BD2">
        <w:rPr>
          <w:rFonts w:ascii="Arial" w:hAnsi="Arial" w:cs="Arial"/>
          <w:lang w:val="es-SV"/>
        </w:rPr>
        <w:t xml:space="preserve"> </w:t>
      </w:r>
      <w:r w:rsidR="00435B57" w:rsidRPr="00803BD2">
        <w:rPr>
          <w:rFonts w:ascii="Arial" w:hAnsi="Arial" w:cs="Arial"/>
          <w:lang w:val="es-SV"/>
        </w:rPr>
        <w:t>manteniendo las condiciones de los contratos vigentes.</w:t>
      </w:r>
      <w:r w:rsidR="002923A8">
        <w:rPr>
          <w:rFonts w:ascii="Arial" w:hAnsi="Arial" w:cs="Arial"/>
          <w:lang w:val="es-SV"/>
        </w:rPr>
        <w:t xml:space="preserve"> </w:t>
      </w:r>
      <w:r w:rsidR="00CF25A9">
        <w:rPr>
          <w:rFonts w:ascii="Arial" w:hAnsi="Arial" w:cs="Arial"/>
          <w:lang w:val="es-SV"/>
        </w:rPr>
        <w:t xml:space="preserve">Además explicó el </w:t>
      </w:r>
      <w:r w:rsidR="002923A8">
        <w:rPr>
          <w:rFonts w:ascii="Arial" w:hAnsi="Arial" w:cs="Arial"/>
          <w:lang w:val="es-SV"/>
        </w:rPr>
        <w:t>Licenciado Escamilla, que s</w:t>
      </w:r>
      <w:proofErr w:type="spellStart"/>
      <w:r w:rsidR="00803BD2" w:rsidRPr="00803BD2">
        <w:rPr>
          <w:rFonts w:ascii="Arial" w:hAnsi="Arial" w:cs="Arial"/>
          <w:lang w:val="es-MX"/>
        </w:rPr>
        <w:t>e</w:t>
      </w:r>
      <w:proofErr w:type="spellEnd"/>
      <w:r w:rsidR="00803BD2" w:rsidRPr="00803BD2">
        <w:rPr>
          <w:rFonts w:ascii="Arial" w:hAnsi="Arial" w:cs="Arial"/>
          <w:lang w:val="es-MX"/>
        </w:rPr>
        <w:t xml:space="preserve"> considera factible la prórroga basado en lo disp</w:t>
      </w:r>
      <w:r w:rsidR="002923A8">
        <w:rPr>
          <w:rFonts w:ascii="Arial" w:hAnsi="Arial" w:cs="Arial"/>
          <w:lang w:val="es-MX"/>
        </w:rPr>
        <w:t>uesto en el Art. 83 de la LACAP, que dice: “</w:t>
      </w:r>
      <w:r w:rsidR="00803BD2" w:rsidRPr="00803BD2">
        <w:rPr>
          <w:rFonts w:ascii="Arial" w:hAnsi="Arial" w:cs="Arial"/>
          <w:lang w:val="es-SV"/>
        </w:rPr>
        <w:t>Prórroga de los Contratos de Suministros y Servicios.</w:t>
      </w:r>
      <w:r w:rsidR="002923A8">
        <w:rPr>
          <w:rFonts w:ascii="Arial" w:hAnsi="Arial" w:cs="Arial"/>
          <w:lang w:val="es-SV"/>
        </w:rPr>
        <w:t xml:space="preserve"> </w:t>
      </w:r>
      <w:r w:rsidR="00803BD2" w:rsidRPr="00803BD2">
        <w:rPr>
          <w:rFonts w:ascii="Arial" w:hAnsi="Arial" w:cs="Arial"/>
          <w:lang w:val="es-SV"/>
        </w:rPr>
        <w:t xml:space="preserve">Los contratos de suministro de bienes y los de servicios, </w:t>
      </w:r>
      <w:r w:rsidR="00803BD2" w:rsidRPr="00803BD2">
        <w:rPr>
          <w:rFonts w:ascii="Arial" w:hAnsi="Arial" w:cs="Arial"/>
          <w:b/>
          <w:bCs/>
          <w:lang w:val="es-SV"/>
        </w:rPr>
        <w:t>podrán prorrogarse una sola vez, por un período igual o menor al pactado inicialmente,</w:t>
      </w:r>
      <w:r w:rsidR="00803BD2" w:rsidRPr="00803BD2">
        <w:rPr>
          <w:rFonts w:ascii="Arial" w:hAnsi="Arial" w:cs="Arial"/>
          <w:lang w:val="es-SV"/>
        </w:rPr>
        <w:t xml:space="preserve"> siempre que las condiciones del mismo permanezcan favorables a la institución y que no hubiere una mejor opción. El titular de la institución emitirá la resolución debidamente razonada y motivada para proceder a dicha prórroga.”</w:t>
      </w:r>
      <w:r w:rsidR="002923A8">
        <w:rPr>
          <w:rFonts w:ascii="Arial" w:hAnsi="Arial" w:cs="Arial"/>
          <w:lang w:val="es-SV"/>
        </w:rPr>
        <w:t xml:space="preserve"> También indicó como ventajas de dicha prórroga las siguientes: 1- </w:t>
      </w:r>
      <w:r w:rsidR="00435B57" w:rsidRPr="00803BD2">
        <w:rPr>
          <w:rFonts w:ascii="Arial" w:hAnsi="Arial" w:cs="Arial"/>
          <w:lang w:val="es-MX"/>
        </w:rPr>
        <w:t>Dar continuidad a la prestación de los servicios.</w:t>
      </w:r>
      <w:r w:rsidR="002923A8">
        <w:rPr>
          <w:rFonts w:ascii="Arial" w:hAnsi="Arial" w:cs="Arial"/>
          <w:lang w:val="es-MX"/>
        </w:rPr>
        <w:t xml:space="preserve"> 2- </w:t>
      </w:r>
      <w:r w:rsidR="00435B57" w:rsidRPr="00803BD2">
        <w:rPr>
          <w:rFonts w:ascii="Arial" w:hAnsi="Arial" w:cs="Arial"/>
          <w:lang w:val="es-MX"/>
        </w:rPr>
        <w:t>Los contratistas están brindando los servicios de conformidad a lo establecido en el correspondiente contrato.</w:t>
      </w:r>
      <w:r w:rsidR="002923A8">
        <w:rPr>
          <w:rFonts w:ascii="Arial" w:hAnsi="Arial" w:cs="Arial"/>
          <w:lang w:val="es-MX"/>
        </w:rPr>
        <w:t xml:space="preserve"> 3- </w:t>
      </w:r>
      <w:r w:rsidR="00435B57" w:rsidRPr="00803BD2">
        <w:rPr>
          <w:rFonts w:ascii="Arial" w:hAnsi="Arial" w:cs="Arial"/>
          <w:lang w:val="es-MX"/>
        </w:rPr>
        <w:t>Se garantizaría el mantenimiento de precios por estos servicios por un año.</w:t>
      </w:r>
      <w:r w:rsidR="002923A8">
        <w:rPr>
          <w:rFonts w:ascii="Arial" w:hAnsi="Arial" w:cs="Arial"/>
          <w:lang w:val="es-MX"/>
        </w:rPr>
        <w:t xml:space="preserve"> 4- </w:t>
      </w:r>
      <w:r w:rsidR="00435B57" w:rsidRPr="00803BD2">
        <w:rPr>
          <w:rFonts w:ascii="Arial" w:hAnsi="Arial" w:cs="Arial"/>
          <w:lang w:val="es-MX"/>
        </w:rPr>
        <w:t>Se generaría ahorro institucional al no gestionar un nuevo proceso de licitación.</w:t>
      </w:r>
      <w:r w:rsidR="002923A8">
        <w:rPr>
          <w:rFonts w:ascii="Arial" w:hAnsi="Arial" w:cs="Arial"/>
          <w:lang w:val="es-MX"/>
        </w:rPr>
        <w:t xml:space="preserve"> Por tanto, con base en lo antes expuesto, se solicita a Junta Directiva autorizarla prórroga solicitada, de conformidad con el detalle indicado en el documento que se anexa a la presente acta. </w:t>
      </w:r>
      <w:r w:rsidR="00803BD2" w:rsidRPr="007112E7">
        <w:rPr>
          <w:rFonts w:ascii="Arial" w:hAnsi="Arial" w:cs="Arial"/>
        </w:rPr>
        <w:t>Junta Directiva, luego de conocer la solicitud presentada por el</w:t>
      </w:r>
      <w:r w:rsidR="00803BD2" w:rsidRPr="00203990">
        <w:rPr>
          <w:rFonts w:ascii="Arial" w:hAnsi="Arial" w:cs="Arial"/>
        </w:rPr>
        <w:t xml:space="preserve"> </w:t>
      </w:r>
      <w:r w:rsidR="00803BD2">
        <w:rPr>
          <w:rFonts w:ascii="Arial" w:hAnsi="Arial" w:cs="Arial"/>
        </w:rPr>
        <w:t>Licenciado Ricardo Antonio Á</w:t>
      </w:r>
      <w:r w:rsidR="00803BD2" w:rsidRPr="007112E7">
        <w:rPr>
          <w:rFonts w:ascii="Arial" w:hAnsi="Arial" w:cs="Arial"/>
        </w:rPr>
        <w:t>vila Cardona, Gerente Administrativo</w:t>
      </w:r>
      <w:r w:rsidR="00803BD2">
        <w:rPr>
          <w:rFonts w:ascii="Arial" w:hAnsi="Arial" w:cs="Arial"/>
        </w:rPr>
        <w:t xml:space="preserve">, acompañado del Licenciado Jesús Nelson Escamilla Marroquín, Jefe del Área de Seguros, </w:t>
      </w:r>
      <w:r w:rsidR="00803BD2" w:rsidRPr="007112E7">
        <w:rPr>
          <w:rFonts w:ascii="Arial" w:hAnsi="Arial" w:cs="Arial"/>
        </w:rPr>
        <w:t xml:space="preserve">por unanimidad </w:t>
      </w:r>
      <w:r w:rsidR="00803BD2" w:rsidRPr="007112E7">
        <w:rPr>
          <w:rFonts w:ascii="Arial" w:hAnsi="Arial" w:cs="Arial"/>
          <w:b/>
        </w:rPr>
        <w:t>ACUERDA:</w:t>
      </w:r>
    </w:p>
    <w:p w:rsidR="00803BD2" w:rsidRDefault="00803BD2" w:rsidP="00FA640A">
      <w:pPr>
        <w:jc w:val="both"/>
        <w:rPr>
          <w:rFonts w:ascii="Arial" w:hAnsi="Arial" w:cs="Arial"/>
          <w:b/>
          <w:bCs/>
          <w:lang w:val="es-MX"/>
        </w:rPr>
      </w:pPr>
    </w:p>
    <w:p w:rsidR="00D17567" w:rsidRPr="00803BD2" w:rsidRDefault="00435B57" w:rsidP="00803BD2">
      <w:pPr>
        <w:numPr>
          <w:ilvl w:val="0"/>
          <w:numId w:val="23"/>
        </w:numPr>
        <w:jc w:val="both"/>
        <w:rPr>
          <w:rFonts w:ascii="Arial" w:hAnsi="Arial" w:cs="Arial"/>
          <w:bCs/>
          <w:lang w:val="es-SV"/>
        </w:rPr>
      </w:pPr>
      <w:r w:rsidRPr="00803BD2">
        <w:rPr>
          <w:rFonts w:ascii="Arial" w:hAnsi="Arial" w:cs="Arial"/>
          <w:bCs/>
          <w:lang w:val="es-MX"/>
        </w:rPr>
        <w:t>Autorizar la prórroga de los contratos originados en virtud de la Licitación Pública N° FSV-14/2016 “Servicios de Elaboración de Presupuesto y/o Seguimiento de Avance de Obras de Reparación de Daños en Inmuebles Asegurados por el FSV</w:t>
      </w:r>
      <w:r w:rsidR="00803BD2" w:rsidRPr="00803BD2">
        <w:rPr>
          <w:rFonts w:ascii="Arial" w:hAnsi="Arial" w:cs="Arial"/>
          <w:bCs/>
          <w:lang w:val="es-MX"/>
        </w:rPr>
        <w:t xml:space="preserve">”, </w:t>
      </w:r>
      <w:r w:rsidRPr="00803BD2">
        <w:rPr>
          <w:rFonts w:ascii="Arial" w:hAnsi="Arial" w:cs="Arial"/>
          <w:bCs/>
          <w:lang w:val="es-MX"/>
        </w:rPr>
        <w:t>suscrito con</w:t>
      </w:r>
      <w:r w:rsidR="00803BD2">
        <w:rPr>
          <w:rFonts w:ascii="Arial" w:hAnsi="Arial" w:cs="Arial"/>
          <w:bCs/>
          <w:lang w:val="es-MX"/>
        </w:rPr>
        <w:t xml:space="preserve"> los señores:</w:t>
      </w:r>
      <w:r w:rsidRPr="00803BD2">
        <w:rPr>
          <w:rFonts w:ascii="Arial" w:hAnsi="Arial" w:cs="Arial"/>
          <w:bCs/>
          <w:lang w:val="es-MX"/>
        </w:rPr>
        <w:t xml:space="preserve"> </w:t>
      </w:r>
      <w:r w:rsidRPr="00803BD2">
        <w:rPr>
          <w:rFonts w:ascii="Arial" w:hAnsi="Arial" w:cs="Arial"/>
          <w:bCs/>
          <w:lang w:val="es-SV"/>
        </w:rPr>
        <w:t>Ing. Nidia Imelda Ramos de Aguilar; Arq. Maira Elizabeth Platero de Barriere; Ing. Francisco Fernando Ramón Marroquín y Arq. Víctor Hugo Valenzuela Salazar; p</w:t>
      </w:r>
      <w:proofErr w:type="spellStart"/>
      <w:r w:rsidRPr="00803BD2">
        <w:rPr>
          <w:rFonts w:ascii="Arial" w:hAnsi="Arial" w:cs="Arial"/>
          <w:bCs/>
          <w:lang w:val="es-MX"/>
        </w:rPr>
        <w:t>or</w:t>
      </w:r>
      <w:proofErr w:type="spellEnd"/>
      <w:r w:rsidRPr="00803BD2">
        <w:rPr>
          <w:rFonts w:ascii="Arial" w:hAnsi="Arial" w:cs="Arial"/>
          <w:bCs/>
          <w:lang w:val="es-MX"/>
        </w:rPr>
        <w:t xml:space="preserve"> el periodo de UN AÑO, del 22 de Abril de 2018 al 21 de Abril de 2019, período igual al inicialmente contratado, manteniendo las mismas condiciones del contrato vigente. </w:t>
      </w:r>
    </w:p>
    <w:p w:rsidR="00803BD2" w:rsidRPr="00803BD2" w:rsidRDefault="00803BD2" w:rsidP="00803BD2">
      <w:pPr>
        <w:ind w:left="360"/>
        <w:jc w:val="both"/>
        <w:rPr>
          <w:rFonts w:ascii="Arial" w:hAnsi="Arial" w:cs="Arial"/>
          <w:bCs/>
          <w:lang w:val="es-SV"/>
        </w:rPr>
      </w:pPr>
    </w:p>
    <w:p w:rsidR="00D17567" w:rsidRDefault="00435B57" w:rsidP="00803BD2">
      <w:pPr>
        <w:numPr>
          <w:ilvl w:val="0"/>
          <w:numId w:val="23"/>
        </w:numPr>
        <w:jc w:val="both"/>
        <w:rPr>
          <w:rFonts w:ascii="Arial" w:hAnsi="Arial" w:cs="Arial"/>
          <w:bCs/>
          <w:lang w:val="es-SV"/>
        </w:rPr>
      </w:pPr>
      <w:r w:rsidRPr="00803BD2">
        <w:rPr>
          <w:rFonts w:ascii="Arial" w:hAnsi="Arial" w:cs="Arial"/>
          <w:bCs/>
          <w:lang w:val="es-SV"/>
        </w:rPr>
        <w:t>Autorizar al Presidente y Director Ejecutivo,  delegue en el Gerente Administrativo, Licenciado Ricardo Antonio Avila Cardona, para que en nombre y representación del FSV, suscriba la Prorroga de los Contratos.</w:t>
      </w:r>
    </w:p>
    <w:p w:rsidR="00803BD2" w:rsidRDefault="00803BD2" w:rsidP="00803BD2">
      <w:pPr>
        <w:pStyle w:val="Prrafodelista"/>
        <w:rPr>
          <w:rFonts w:ascii="Arial" w:hAnsi="Arial" w:cs="Arial"/>
          <w:bCs/>
          <w:lang w:val="es-SV"/>
        </w:rPr>
      </w:pPr>
    </w:p>
    <w:p w:rsidR="00D17567" w:rsidRDefault="00435B57" w:rsidP="00803BD2">
      <w:pPr>
        <w:numPr>
          <w:ilvl w:val="0"/>
          <w:numId w:val="23"/>
        </w:numPr>
        <w:jc w:val="both"/>
        <w:rPr>
          <w:rFonts w:ascii="Arial" w:hAnsi="Arial" w:cs="Arial"/>
          <w:bCs/>
          <w:lang w:val="es-SV"/>
        </w:rPr>
      </w:pPr>
      <w:r w:rsidRPr="00803BD2">
        <w:rPr>
          <w:rFonts w:ascii="Arial" w:hAnsi="Arial" w:cs="Arial"/>
          <w:bCs/>
          <w:lang w:val="es-SV"/>
        </w:rPr>
        <w:lastRenderedPageBreak/>
        <w:t>Tener por nombrado Administrador del contrato al Lic. Jesús Nelson Escamilla Marroquín, Jefe del Área de Seguros.</w:t>
      </w:r>
    </w:p>
    <w:p w:rsidR="00803BD2" w:rsidRDefault="00803BD2" w:rsidP="00803BD2">
      <w:pPr>
        <w:pStyle w:val="Prrafodelista"/>
        <w:rPr>
          <w:rFonts w:ascii="Arial" w:hAnsi="Arial" w:cs="Arial"/>
          <w:bCs/>
          <w:lang w:val="es-SV"/>
        </w:rPr>
      </w:pPr>
    </w:p>
    <w:p w:rsidR="00D17567" w:rsidRPr="00803BD2" w:rsidRDefault="00435B57" w:rsidP="00803BD2">
      <w:pPr>
        <w:numPr>
          <w:ilvl w:val="0"/>
          <w:numId w:val="23"/>
        </w:numPr>
        <w:jc w:val="both"/>
        <w:rPr>
          <w:rFonts w:ascii="Arial" w:hAnsi="Arial" w:cs="Arial"/>
          <w:bCs/>
          <w:lang w:val="es-SV"/>
        </w:rPr>
      </w:pPr>
      <w:r w:rsidRPr="00803BD2">
        <w:rPr>
          <w:rFonts w:ascii="Arial" w:hAnsi="Arial" w:cs="Arial"/>
          <w:bCs/>
          <w:lang w:val="es-MX"/>
        </w:rPr>
        <w:t>Ratificar este punto en esta misma sesión.</w:t>
      </w:r>
    </w:p>
    <w:p w:rsidR="00803BD2" w:rsidRPr="00803BD2" w:rsidRDefault="00803BD2" w:rsidP="00FA640A">
      <w:pPr>
        <w:jc w:val="both"/>
        <w:rPr>
          <w:rFonts w:ascii="Arial" w:hAnsi="Arial" w:cs="Arial"/>
          <w:b/>
          <w:bCs/>
          <w:lang w:val="es-SV"/>
        </w:rPr>
      </w:pPr>
    </w:p>
    <w:p w:rsidR="005C3CF9" w:rsidRDefault="005C3CF9" w:rsidP="00FA640A">
      <w:pPr>
        <w:jc w:val="both"/>
        <w:rPr>
          <w:rFonts w:ascii="Arial" w:hAnsi="Arial" w:cs="Arial"/>
          <w:b/>
          <w:bCs/>
          <w:lang w:val="es-SV"/>
        </w:rPr>
      </w:pPr>
    </w:p>
    <w:p w:rsidR="003F019F" w:rsidRPr="000A21AF" w:rsidRDefault="003F019F" w:rsidP="003F019F">
      <w:pPr>
        <w:jc w:val="both"/>
        <w:rPr>
          <w:rFonts w:ascii="Arial" w:hAnsi="Arial" w:cs="Arial"/>
          <w:b/>
        </w:rPr>
      </w:pPr>
      <w:r w:rsidRPr="0087709E">
        <w:rPr>
          <w:rFonts w:ascii="Arial" w:hAnsi="Arial" w:cs="Arial"/>
          <w:b/>
          <w:lang w:val="es-SV"/>
        </w:rPr>
        <w:t xml:space="preserve">XII) </w:t>
      </w:r>
      <w:r w:rsidRPr="0087709E">
        <w:rPr>
          <w:rFonts w:ascii="Arial" w:hAnsi="Arial" w:cs="Arial"/>
          <w:b/>
        </w:rPr>
        <w:t>ESPECIFICACIONES TÉCNICAS DEL PROCESO DE MERCADO BURSÁTIL N° MB-04/</w:t>
      </w:r>
      <w:proofErr w:type="gramStart"/>
      <w:r w:rsidRPr="0087709E">
        <w:rPr>
          <w:rFonts w:ascii="Arial" w:hAnsi="Arial" w:cs="Arial"/>
          <w:b/>
        </w:rPr>
        <w:t>2017 ”SUMINISTRO</w:t>
      </w:r>
      <w:proofErr w:type="gramEnd"/>
      <w:r w:rsidRPr="0087709E">
        <w:rPr>
          <w:rFonts w:ascii="Arial" w:hAnsi="Arial" w:cs="Arial"/>
          <w:b/>
        </w:rPr>
        <w:t>, INSTALACION, ACCESORIOS, DESMONTAJE Y REUBI</w:t>
      </w:r>
      <w:r>
        <w:rPr>
          <w:rFonts w:ascii="Arial" w:hAnsi="Arial" w:cs="Arial"/>
          <w:b/>
        </w:rPr>
        <w:t xml:space="preserve">CACIÓN DE AIRES ACONDICIONADOS”. </w:t>
      </w:r>
      <w:r w:rsidRPr="000A21AF">
        <w:rPr>
          <w:rFonts w:ascii="Arial" w:hAnsi="Arial" w:cs="Arial"/>
        </w:rPr>
        <w:t>El Presidente y Director Ejecutivo</w:t>
      </w:r>
      <w:r w:rsidRPr="000A21AF">
        <w:rPr>
          <w:rFonts w:ascii="Arial" w:hAnsi="Arial" w:cs="Arial"/>
          <w:b/>
        </w:rPr>
        <w:t xml:space="preserve"> </w:t>
      </w:r>
      <w:r w:rsidRPr="000A21AF">
        <w:rPr>
          <w:rFonts w:ascii="Arial" w:hAnsi="Arial" w:cs="Arial"/>
        </w:rPr>
        <w:t>sometió a consideración de la Junta Directiva, la</w:t>
      </w:r>
      <w:r w:rsidRPr="000A21AF">
        <w:rPr>
          <w:rFonts w:ascii="Arial" w:hAnsi="Arial" w:cs="Arial"/>
          <w:b/>
        </w:rPr>
        <w:t xml:space="preserve"> </w:t>
      </w:r>
      <w:r w:rsidRPr="000A21AF">
        <w:rPr>
          <w:rFonts w:ascii="Arial" w:hAnsi="Arial" w:cs="Arial"/>
        </w:rPr>
        <w:t xml:space="preserve">contratación, a través de la Bolsa de Productos de El Salvador, S.A. de C.V. (BOLPROES) del Proceso Mercado Bursátil </w:t>
      </w:r>
      <w:r w:rsidRPr="00380F0B">
        <w:rPr>
          <w:rFonts w:ascii="Arial" w:hAnsi="Arial" w:cs="Arial"/>
          <w:sz w:val="22"/>
          <w:szCs w:val="22"/>
          <w:lang w:val="es-SV"/>
        </w:rPr>
        <w:t xml:space="preserve">N° </w:t>
      </w:r>
      <w:r w:rsidRPr="009C7856">
        <w:rPr>
          <w:rFonts w:ascii="Arial" w:hAnsi="Arial" w:cs="Arial"/>
          <w:sz w:val="22"/>
          <w:szCs w:val="22"/>
        </w:rPr>
        <w:t>MB-04/2017 ”SUMINISTRO, INSTALACION, ACCESORIOS, DESMONTAJE Y REUBICACIÓN DE AIRES ACONDICIONADOS”</w:t>
      </w:r>
      <w:r w:rsidRPr="009C7856">
        <w:rPr>
          <w:rFonts w:ascii="Arial" w:hAnsi="Arial" w:cs="Arial"/>
          <w:sz w:val="22"/>
          <w:szCs w:val="22"/>
          <w:lang w:val="es-SV"/>
        </w:rPr>
        <w:t>.</w:t>
      </w:r>
      <w:r w:rsidRPr="00380F0B">
        <w:rPr>
          <w:rFonts w:ascii="Arial" w:hAnsi="Arial" w:cs="Arial"/>
        </w:rPr>
        <w:t xml:space="preserve"> </w:t>
      </w:r>
      <w:r w:rsidRPr="000A21AF">
        <w:rPr>
          <w:rFonts w:ascii="Arial" w:hAnsi="Arial" w:cs="Arial"/>
        </w:rPr>
        <w:t>Para exponerlo, invitó a</w:t>
      </w:r>
      <w:r>
        <w:rPr>
          <w:rFonts w:ascii="Arial" w:hAnsi="Arial" w:cs="Arial"/>
        </w:rPr>
        <w:t>l</w:t>
      </w:r>
      <w:r w:rsidRPr="000A21AF">
        <w:rPr>
          <w:rFonts w:ascii="Arial" w:hAnsi="Arial" w:cs="Arial"/>
        </w:rPr>
        <w:t xml:space="preserve"> </w:t>
      </w:r>
      <w:r w:rsidRPr="007112E7">
        <w:rPr>
          <w:rFonts w:ascii="Arial" w:hAnsi="Arial" w:cs="Arial"/>
        </w:rPr>
        <w:t>Licenciado Ricardo Antonio Avila Cardona, Gerente Administrativo</w:t>
      </w:r>
      <w:r>
        <w:rPr>
          <w:rFonts w:ascii="Arial" w:hAnsi="Arial" w:cs="Arial"/>
        </w:rPr>
        <w:t xml:space="preserve"> acompañado del Ingeniero José Roberto Chang </w:t>
      </w:r>
      <w:r w:rsidRPr="005C030F">
        <w:rPr>
          <w:rFonts w:ascii="Arial" w:hAnsi="Arial" w:cs="Arial"/>
        </w:rPr>
        <w:t>Rodríguez</w:t>
      </w:r>
      <w:r>
        <w:rPr>
          <w:rFonts w:ascii="Arial" w:hAnsi="Arial" w:cs="Arial"/>
        </w:rPr>
        <w:t xml:space="preserve">, Coordinador de Mantenimiento </w:t>
      </w:r>
      <w:r w:rsidRPr="000A21AF">
        <w:rPr>
          <w:rFonts w:ascii="Arial" w:hAnsi="Arial" w:cs="Arial"/>
        </w:rPr>
        <w:t xml:space="preserve">y </w:t>
      </w:r>
      <w:r>
        <w:rPr>
          <w:rFonts w:ascii="Arial" w:hAnsi="Arial" w:cs="Arial"/>
        </w:rPr>
        <w:t>de</w:t>
      </w:r>
      <w:r w:rsidRPr="000A21AF">
        <w:rPr>
          <w:rFonts w:ascii="Arial" w:hAnsi="Arial" w:cs="Arial"/>
        </w:rPr>
        <w:t xml:space="preserve">l Ingeniero Julio Tarcicio Rivas García, Jefe de la Unidad de Adquisiciones y Contrataciones Institucional (UACI). </w:t>
      </w:r>
      <w:r>
        <w:rPr>
          <w:rFonts w:ascii="Arial" w:hAnsi="Arial" w:cs="Arial"/>
        </w:rPr>
        <w:t xml:space="preserve">El Ingeniero Chang indicó </w:t>
      </w:r>
      <w:r w:rsidRPr="000A21AF">
        <w:rPr>
          <w:rFonts w:ascii="Arial" w:hAnsi="Arial" w:cs="Arial"/>
        </w:rPr>
        <w:t xml:space="preserve">que </w:t>
      </w:r>
      <w:r>
        <w:rPr>
          <w:rFonts w:ascii="Arial" w:hAnsi="Arial" w:cs="Arial"/>
        </w:rPr>
        <w:t>el objetivo de esta contratación es el suministro, instalació</w:t>
      </w:r>
      <w:r w:rsidRPr="0087709E">
        <w:rPr>
          <w:rFonts w:ascii="Arial" w:hAnsi="Arial" w:cs="Arial"/>
        </w:rPr>
        <w:t>n, accesorios, desmontaje y reubicación de aires acondicionados</w:t>
      </w:r>
      <w:r>
        <w:rPr>
          <w:rFonts w:ascii="Arial" w:hAnsi="Arial" w:cs="Arial"/>
        </w:rPr>
        <w:t xml:space="preserve">. Para ello expuso amplia y detalladamente las especificaciones técnicas requeridas, de conformidad como se detallan en el documento que se anexa a la presente acta. </w:t>
      </w:r>
      <w:r>
        <w:rPr>
          <w:rFonts w:ascii="Arial" w:hAnsi="Arial" w:cs="Arial"/>
          <w:lang w:val="es-SV"/>
        </w:rPr>
        <w:t>También</w:t>
      </w:r>
      <w:r>
        <w:rPr>
          <w:rFonts w:ascii="Arial" w:hAnsi="Arial" w:cs="Arial"/>
          <w:lang w:val="es-MX"/>
        </w:rPr>
        <w:t xml:space="preserve"> indicó</w:t>
      </w:r>
      <w:r w:rsidRPr="002846AB">
        <w:rPr>
          <w:rFonts w:ascii="Arial" w:hAnsi="Arial" w:cs="Arial"/>
          <w:lang w:val="es-MX"/>
        </w:rPr>
        <w:t xml:space="preserve"> los </w:t>
      </w:r>
      <w:r>
        <w:rPr>
          <w:rFonts w:ascii="Arial" w:hAnsi="Arial" w:cs="Arial"/>
          <w:lang w:val="es-MX"/>
        </w:rPr>
        <w:t>plazos</w:t>
      </w:r>
      <w:r w:rsidRPr="002846AB">
        <w:rPr>
          <w:rFonts w:ascii="Arial" w:hAnsi="Arial" w:cs="Arial"/>
          <w:lang w:val="es-MX"/>
        </w:rPr>
        <w:t>, garantías, etc.</w:t>
      </w:r>
      <w:r>
        <w:rPr>
          <w:rFonts w:ascii="Arial" w:hAnsi="Arial" w:cs="Arial"/>
          <w:lang w:val="es-MX"/>
        </w:rPr>
        <w:t xml:space="preserve"> que se solicitan. Además se i</w:t>
      </w:r>
      <w:proofErr w:type="spellStart"/>
      <w:r>
        <w:rPr>
          <w:rFonts w:ascii="Arial" w:hAnsi="Arial" w:cs="Arial"/>
          <w:lang w:val="es-SV"/>
        </w:rPr>
        <w:t>ndicó</w:t>
      </w:r>
      <w:proofErr w:type="spellEnd"/>
      <w:r>
        <w:rPr>
          <w:rFonts w:ascii="Arial" w:hAnsi="Arial" w:cs="Arial"/>
          <w:lang w:val="es-SV"/>
        </w:rPr>
        <w:t xml:space="preserve"> que se recomienda </w:t>
      </w:r>
      <w:r w:rsidRPr="00F208B6">
        <w:rPr>
          <w:rFonts w:ascii="Arial" w:hAnsi="Arial" w:cs="Arial"/>
          <w:lang w:val="es-SV"/>
        </w:rPr>
        <w:t>ejecutar el proceso a trav</w:t>
      </w:r>
      <w:r>
        <w:rPr>
          <w:rFonts w:ascii="Arial" w:hAnsi="Arial" w:cs="Arial"/>
          <w:lang w:val="es-SV"/>
        </w:rPr>
        <w:t>é</w:t>
      </w:r>
      <w:r w:rsidRPr="00F208B6">
        <w:rPr>
          <w:rFonts w:ascii="Arial" w:hAnsi="Arial" w:cs="Arial"/>
          <w:lang w:val="es-SV"/>
        </w:rPr>
        <w:t xml:space="preserve">s de </w:t>
      </w:r>
      <w:r w:rsidRPr="00F208B6">
        <w:rPr>
          <w:rFonts w:ascii="Arial" w:hAnsi="Arial" w:cs="Arial"/>
          <w:bCs/>
          <w:lang w:val="es-SV"/>
        </w:rPr>
        <w:t>«BOLPROES»</w:t>
      </w:r>
      <w:r w:rsidRPr="00F208B6">
        <w:rPr>
          <w:rFonts w:ascii="Arial" w:hAnsi="Arial" w:cs="Arial"/>
          <w:lang w:val="es-SV"/>
        </w:rPr>
        <w:t xml:space="preserve">, debido a que </w:t>
      </w:r>
      <w:r w:rsidRPr="00D925DD">
        <w:rPr>
          <w:rFonts w:ascii="Arial" w:hAnsi="Arial" w:cs="Arial"/>
          <w:bCs/>
        </w:rPr>
        <w:t xml:space="preserve">se considera que el proceso de contratación bursátil cumple con los requerimientos de agilidad, transparencia, eficiencia, competitividad y ahorro requeridos por la Institución. Esto, además, se encuentra en concordancia con el artículo 2 literal e) de la LACAP, que literalmente determina: “Las contrataciones en el mercado bursátil que realicen las instituciones en operaciones de bolsas legalmente establecidas, cuando así convenga a los intereses públicos, las cuales respecto del proceso de contratación, adjudicación y liquidación se regirán por sus leyes y normas jurídicas específicas”. Es decir, que se puede optar por contratar a través de una bolsa cuando así convenga a los intereses públicos, tal y como ocurre en el presente caso. </w:t>
      </w:r>
      <w:r w:rsidRPr="00D925DD">
        <w:rPr>
          <w:rFonts w:ascii="Arial" w:hAnsi="Arial" w:cs="Arial"/>
          <w:bCs/>
          <w:lang w:val="es-MX"/>
        </w:rPr>
        <w:t>Finalmente, luego de la exposición se solicita aprobar</w:t>
      </w:r>
      <w:r w:rsidRPr="00D925DD">
        <w:rPr>
          <w:rFonts w:ascii="Arial" w:hAnsi="Arial" w:cs="Arial"/>
          <w:lang w:val="es-MX"/>
        </w:rPr>
        <w:t xml:space="preserve"> la contratación </w:t>
      </w:r>
      <w:r w:rsidRPr="005C030F">
        <w:rPr>
          <w:rFonts w:ascii="Arial" w:hAnsi="Arial" w:cs="Arial"/>
          <w:lang w:val="es-MX"/>
        </w:rPr>
        <w:t xml:space="preserve">del </w:t>
      </w:r>
      <w:r w:rsidRPr="005C030F">
        <w:rPr>
          <w:rFonts w:ascii="Arial" w:hAnsi="Arial" w:cs="Arial"/>
          <w:bCs/>
          <w:lang w:val="es-MX"/>
        </w:rPr>
        <w:t>«SUMINISTRO, INSTALACIÓN, ACCESORIOS, DESMONTAJE Y REUBICACIÓN DE AIRES ACONDICIONADOS»</w:t>
      </w:r>
      <w:r w:rsidRPr="005C030F">
        <w:rPr>
          <w:rFonts w:ascii="Arial" w:hAnsi="Arial" w:cs="Arial"/>
          <w:lang w:val="es-MX"/>
        </w:rPr>
        <w:t xml:space="preserve"> bajo el mecanismo de la Bolsa de Productos de El Salvador, S.A. de C.V. y las Especificaciones Técnicas del Proceso. </w:t>
      </w:r>
      <w:r w:rsidRPr="005C030F">
        <w:rPr>
          <w:rFonts w:ascii="Arial" w:hAnsi="Arial" w:cs="Arial"/>
        </w:rPr>
        <w:t>Junta Directiva, luego</w:t>
      </w:r>
      <w:r w:rsidRPr="000A21AF">
        <w:rPr>
          <w:rFonts w:ascii="Arial" w:hAnsi="Arial" w:cs="Arial"/>
        </w:rPr>
        <w:t xml:space="preserve"> de conocer </w:t>
      </w:r>
      <w:r>
        <w:rPr>
          <w:rFonts w:ascii="Arial" w:hAnsi="Arial" w:cs="Arial"/>
        </w:rPr>
        <w:t>la solicitud</w:t>
      </w:r>
      <w:r w:rsidRPr="000A21AF">
        <w:rPr>
          <w:rFonts w:ascii="Arial" w:hAnsi="Arial" w:cs="Arial"/>
        </w:rPr>
        <w:t xml:space="preserve"> presentada por</w:t>
      </w:r>
      <w:r>
        <w:rPr>
          <w:rFonts w:ascii="Arial" w:hAnsi="Arial" w:cs="Arial"/>
        </w:rPr>
        <w:t xml:space="preserve"> el</w:t>
      </w:r>
      <w:r w:rsidRPr="000A21AF">
        <w:rPr>
          <w:rFonts w:ascii="Arial" w:hAnsi="Arial" w:cs="Arial"/>
        </w:rPr>
        <w:t xml:space="preserve"> </w:t>
      </w:r>
      <w:r w:rsidRPr="007112E7">
        <w:rPr>
          <w:rFonts w:ascii="Arial" w:hAnsi="Arial" w:cs="Arial"/>
        </w:rPr>
        <w:t>Licenciado Ricardo Antonio Avila Cardona, Gerente Administrativo</w:t>
      </w:r>
      <w:r w:rsidRPr="005C030F">
        <w:rPr>
          <w:rFonts w:ascii="Arial" w:hAnsi="Arial" w:cs="Arial"/>
        </w:rPr>
        <w:t xml:space="preserve"> </w:t>
      </w:r>
      <w:r>
        <w:rPr>
          <w:rFonts w:ascii="Arial" w:hAnsi="Arial" w:cs="Arial"/>
        </w:rPr>
        <w:t xml:space="preserve">acompañado del Ingeniero José Roberto Chang </w:t>
      </w:r>
      <w:r w:rsidRPr="005C030F">
        <w:rPr>
          <w:rFonts w:ascii="Arial" w:hAnsi="Arial" w:cs="Arial"/>
        </w:rPr>
        <w:t>Rodríguez</w:t>
      </w:r>
      <w:r>
        <w:rPr>
          <w:rFonts w:ascii="Arial" w:hAnsi="Arial" w:cs="Arial"/>
        </w:rPr>
        <w:t xml:space="preserve">, Coordinador de Mantenimiento </w:t>
      </w:r>
      <w:r w:rsidRPr="000A21AF">
        <w:rPr>
          <w:rFonts w:ascii="Arial" w:hAnsi="Arial" w:cs="Arial"/>
        </w:rPr>
        <w:t xml:space="preserve">y el Ingeniero Julio Tarcicio Rivas García, Jefe de la Unidad de Adquisiciones y Contrataciones Institucional (UACI), por unanimidad </w:t>
      </w:r>
      <w:r w:rsidRPr="000A21AF">
        <w:rPr>
          <w:rFonts w:ascii="Arial" w:hAnsi="Arial" w:cs="Arial"/>
          <w:b/>
        </w:rPr>
        <w:t>ACUERDA:</w:t>
      </w:r>
    </w:p>
    <w:p w:rsidR="003F019F" w:rsidRPr="000A21AF" w:rsidRDefault="003F019F" w:rsidP="003F019F">
      <w:pPr>
        <w:tabs>
          <w:tab w:val="left" w:pos="2625"/>
        </w:tabs>
        <w:jc w:val="both"/>
        <w:rPr>
          <w:rFonts w:ascii="Arial" w:hAnsi="Arial" w:cs="Arial"/>
          <w:b/>
        </w:rPr>
      </w:pPr>
      <w:r w:rsidRPr="000A21AF">
        <w:rPr>
          <w:rFonts w:ascii="Arial" w:hAnsi="Arial" w:cs="Arial"/>
          <w:b/>
        </w:rPr>
        <w:tab/>
      </w:r>
    </w:p>
    <w:p w:rsidR="003F019F" w:rsidRPr="005C030F" w:rsidRDefault="003F019F" w:rsidP="003F019F">
      <w:pPr>
        <w:pStyle w:val="Prrafodelista"/>
        <w:numPr>
          <w:ilvl w:val="0"/>
          <w:numId w:val="7"/>
        </w:numPr>
        <w:jc w:val="both"/>
        <w:rPr>
          <w:rFonts w:ascii="Arial" w:hAnsi="Arial" w:cs="Arial"/>
          <w:lang w:val="es-SV"/>
        </w:rPr>
      </w:pPr>
      <w:r w:rsidRPr="005C030F">
        <w:rPr>
          <w:rFonts w:ascii="Arial" w:hAnsi="Arial" w:cs="Arial"/>
          <w:bCs/>
          <w:lang w:val="es-MX"/>
        </w:rPr>
        <w:t>APROBAR</w:t>
      </w:r>
      <w:r w:rsidRPr="005C030F">
        <w:rPr>
          <w:rFonts w:ascii="Arial" w:hAnsi="Arial" w:cs="Arial"/>
          <w:lang w:val="es-MX"/>
        </w:rPr>
        <w:t xml:space="preserve"> la contratación del </w:t>
      </w:r>
      <w:r w:rsidRPr="005C030F">
        <w:rPr>
          <w:rFonts w:ascii="Arial" w:hAnsi="Arial" w:cs="Arial"/>
          <w:bCs/>
          <w:lang w:val="es-MX"/>
        </w:rPr>
        <w:t>«SUMINISTRO, INSTALACIÓN, ACCESORIOS, DESMONTAJE Y REUBICACIÓN DE AIRES ACONDICIONADOS»</w:t>
      </w:r>
      <w:r w:rsidRPr="005C030F">
        <w:rPr>
          <w:rFonts w:ascii="Arial" w:hAnsi="Arial" w:cs="Arial"/>
          <w:lang w:val="es-MX"/>
        </w:rPr>
        <w:t xml:space="preserve"> bajo el mecanismo de la Bolsa de Productos de El Salvador, S.A. de C.V. </w:t>
      </w:r>
    </w:p>
    <w:p w:rsidR="003F019F" w:rsidRPr="005C030F" w:rsidRDefault="003F019F" w:rsidP="003F019F">
      <w:pPr>
        <w:pStyle w:val="Prrafodelista"/>
        <w:ind w:left="360"/>
        <w:jc w:val="both"/>
        <w:rPr>
          <w:rFonts w:ascii="Arial" w:hAnsi="Arial" w:cs="Arial"/>
          <w:lang w:val="es-SV"/>
        </w:rPr>
      </w:pPr>
    </w:p>
    <w:p w:rsidR="003F019F" w:rsidRPr="005C030F" w:rsidRDefault="003F019F" w:rsidP="003F019F">
      <w:pPr>
        <w:pStyle w:val="Prrafodelista"/>
        <w:numPr>
          <w:ilvl w:val="0"/>
          <w:numId w:val="7"/>
        </w:numPr>
        <w:jc w:val="both"/>
        <w:rPr>
          <w:rFonts w:ascii="Arial" w:hAnsi="Arial" w:cs="Arial"/>
          <w:lang w:val="es-SV"/>
        </w:rPr>
      </w:pPr>
      <w:r w:rsidRPr="005C030F">
        <w:rPr>
          <w:rFonts w:ascii="Arial" w:hAnsi="Arial" w:cs="Arial"/>
          <w:bCs/>
          <w:lang w:val="es-MX"/>
        </w:rPr>
        <w:t>APROBAR</w:t>
      </w:r>
      <w:r w:rsidRPr="005C030F">
        <w:rPr>
          <w:rFonts w:ascii="Arial" w:hAnsi="Arial" w:cs="Arial"/>
          <w:lang w:val="es-MX"/>
        </w:rPr>
        <w:t xml:space="preserve"> las Especificaciones Técnicas del Proceso Mercado Bursátil </w:t>
      </w:r>
      <w:r w:rsidRPr="005C030F">
        <w:rPr>
          <w:rFonts w:ascii="Arial" w:hAnsi="Arial" w:cs="Arial"/>
          <w:bCs/>
          <w:lang w:val="es-MX"/>
        </w:rPr>
        <w:t xml:space="preserve">N° MB-04/2017 </w:t>
      </w:r>
      <w:r w:rsidRPr="005C030F">
        <w:rPr>
          <w:rFonts w:ascii="Arial" w:hAnsi="Arial" w:cs="Arial"/>
          <w:lang w:val="es-MX"/>
        </w:rPr>
        <w:t>correspondiente al «</w:t>
      </w:r>
      <w:r w:rsidRPr="005C030F">
        <w:rPr>
          <w:rFonts w:ascii="Arial" w:hAnsi="Arial" w:cs="Arial"/>
          <w:bCs/>
          <w:lang w:val="es-MX"/>
        </w:rPr>
        <w:t xml:space="preserve">SUMINISTRO, INSTALACIÓN, ACCESORIOS, DESMONTAJE Y REUBICACIÓN DE AIRES ACONDICIONADOS </w:t>
      </w:r>
      <w:r w:rsidRPr="005C030F">
        <w:rPr>
          <w:rFonts w:ascii="Arial" w:hAnsi="Arial" w:cs="Arial"/>
          <w:lang w:val="es-MX"/>
        </w:rPr>
        <w:t>».</w:t>
      </w:r>
    </w:p>
    <w:p w:rsidR="003F019F" w:rsidRPr="005C030F" w:rsidRDefault="003F019F" w:rsidP="003F019F">
      <w:pPr>
        <w:pStyle w:val="Prrafodelista"/>
        <w:rPr>
          <w:rFonts w:ascii="Arial" w:hAnsi="Arial" w:cs="Arial"/>
          <w:lang w:val="es-SV"/>
        </w:rPr>
      </w:pPr>
    </w:p>
    <w:p w:rsidR="003F019F" w:rsidRPr="005C030F" w:rsidRDefault="003F019F" w:rsidP="003F019F">
      <w:pPr>
        <w:pStyle w:val="Prrafodelista"/>
        <w:numPr>
          <w:ilvl w:val="0"/>
          <w:numId w:val="7"/>
        </w:numPr>
        <w:jc w:val="both"/>
        <w:rPr>
          <w:rFonts w:ascii="Arial" w:hAnsi="Arial" w:cs="Arial"/>
          <w:lang w:val="es-SV"/>
        </w:rPr>
      </w:pPr>
      <w:r w:rsidRPr="005C030F">
        <w:rPr>
          <w:rFonts w:ascii="Arial" w:hAnsi="Arial" w:cs="Arial"/>
          <w:bCs/>
          <w:lang w:val="es-MX"/>
        </w:rPr>
        <w:lastRenderedPageBreak/>
        <w:t>DELEGAR</w:t>
      </w:r>
      <w:r w:rsidRPr="005C030F">
        <w:rPr>
          <w:rFonts w:ascii="Arial" w:hAnsi="Arial" w:cs="Arial"/>
          <w:lang w:val="es-MX"/>
        </w:rPr>
        <w:t xml:space="preserve"> al Presidente y Director Ejecutivo del FSV para suscribir la documentación legal para formalizar la contratación del servicio, hasta finalizar la operación, a través de </w:t>
      </w:r>
      <w:r w:rsidRPr="005C030F">
        <w:rPr>
          <w:rFonts w:ascii="Arial" w:hAnsi="Arial" w:cs="Arial"/>
          <w:bCs/>
          <w:lang w:val="es-MX"/>
        </w:rPr>
        <w:t>BOLPROES.</w:t>
      </w:r>
    </w:p>
    <w:p w:rsidR="003F019F" w:rsidRPr="005C030F" w:rsidRDefault="003F019F" w:rsidP="003F019F">
      <w:pPr>
        <w:pStyle w:val="Prrafodelista"/>
        <w:rPr>
          <w:rFonts w:ascii="Arial" w:hAnsi="Arial" w:cs="Arial"/>
          <w:lang w:val="es-SV"/>
        </w:rPr>
      </w:pPr>
    </w:p>
    <w:p w:rsidR="003F019F" w:rsidRPr="00054A42" w:rsidRDefault="003F019F" w:rsidP="003F019F">
      <w:pPr>
        <w:pStyle w:val="Prrafodelista"/>
        <w:numPr>
          <w:ilvl w:val="0"/>
          <w:numId w:val="7"/>
        </w:numPr>
        <w:jc w:val="both"/>
        <w:rPr>
          <w:rFonts w:ascii="Arial" w:hAnsi="Arial" w:cs="Arial"/>
          <w:lang w:val="es-SV"/>
        </w:rPr>
      </w:pPr>
      <w:r w:rsidRPr="005C030F">
        <w:rPr>
          <w:rFonts w:ascii="Arial" w:hAnsi="Arial" w:cs="Arial"/>
          <w:bCs/>
          <w:lang w:val="es-MX"/>
        </w:rPr>
        <w:t>NOMBRAR</w:t>
      </w:r>
      <w:r w:rsidRPr="005C030F">
        <w:rPr>
          <w:rFonts w:ascii="Arial" w:hAnsi="Arial" w:cs="Arial"/>
          <w:lang w:val="es-MX"/>
        </w:rPr>
        <w:t xml:space="preserve"> como Administrador de Contrato del referido proceso, al </w:t>
      </w:r>
      <w:r w:rsidRPr="005C030F">
        <w:rPr>
          <w:rFonts w:ascii="Arial" w:hAnsi="Arial" w:cs="Arial"/>
          <w:bCs/>
          <w:lang w:val="es-MX"/>
        </w:rPr>
        <w:t>ING. JOSÉ ROBERTO CHANG RODRÍGUEZ</w:t>
      </w:r>
      <w:r w:rsidRPr="005C030F">
        <w:rPr>
          <w:rFonts w:ascii="Arial" w:hAnsi="Arial" w:cs="Arial"/>
          <w:lang w:val="es-MX"/>
        </w:rPr>
        <w:t>, Coordinador</w:t>
      </w:r>
      <w:r w:rsidRPr="006D055B">
        <w:rPr>
          <w:rFonts w:ascii="Arial" w:hAnsi="Arial" w:cs="Arial"/>
          <w:lang w:val="es-MX"/>
        </w:rPr>
        <w:t xml:space="preserve"> de Mantenimiento.</w:t>
      </w:r>
    </w:p>
    <w:p w:rsidR="003F019F" w:rsidRPr="00054A42" w:rsidRDefault="003F019F" w:rsidP="003F019F">
      <w:pPr>
        <w:pStyle w:val="Prrafodelista"/>
        <w:rPr>
          <w:rFonts w:ascii="Arial" w:hAnsi="Arial" w:cs="Arial"/>
          <w:lang w:val="es-SV"/>
        </w:rPr>
      </w:pPr>
    </w:p>
    <w:p w:rsidR="003F019F" w:rsidRPr="000A21AF" w:rsidRDefault="003F019F" w:rsidP="003F019F">
      <w:pPr>
        <w:numPr>
          <w:ilvl w:val="0"/>
          <w:numId w:val="7"/>
        </w:numPr>
        <w:jc w:val="both"/>
        <w:rPr>
          <w:rFonts w:ascii="Arial" w:hAnsi="Arial" w:cs="Arial"/>
          <w:bCs/>
        </w:rPr>
      </w:pPr>
      <w:r w:rsidRPr="000A21AF">
        <w:rPr>
          <w:rFonts w:ascii="Arial" w:hAnsi="Arial" w:cs="Arial"/>
          <w:bCs/>
          <w:lang w:val="es-MX"/>
        </w:rPr>
        <w:t>Ratificar este punto en esta misma sesión.</w:t>
      </w:r>
    </w:p>
    <w:p w:rsidR="003F019F" w:rsidRDefault="003F019F" w:rsidP="003F019F">
      <w:pPr>
        <w:jc w:val="both"/>
        <w:rPr>
          <w:rFonts w:ascii="Arial" w:hAnsi="Arial" w:cs="Arial"/>
          <w:b/>
          <w:bCs/>
        </w:rPr>
      </w:pPr>
    </w:p>
    <w:p w:rsidR="003F019F" w:rsidRDefault="003F019F" w:rsidP="003F019F">
      <w:pPr>
        <w:jc w:val="both"/>
        <w:rPr>
          <w:rFonts w:ascii="Arial" w:hAnsi="Arial" w:cs="Arial"/>
          <w:b/>
          <w:bCs/>
        </w:rPr>
      </w:pPr>
    </w:p>
    <w:p w:rsidR="00A17193" w:rsidRDefault="003F019F" w:rsidP="003F019F">
      <w:pPr>
        <w:jc w:val="both"/>
        <w:rPr>
          <w:rFonts w:ascii="Arial" w:hAnsi="Arial" w:cs="Arial"/>
          <w:bCs/>
          <w:lang w:val="es-MX"/>
        </w:rPr>
      </w:pPr>
      <w:r w:rsidRPr="005C030F">
        <w:rPr>
          <w:rFonts w:ascii="Arial" w:hAnsi="Arial" w:cs="Arial"/>
          <w:b/>
          <w:bCs/>
        </w:rPr>
        <w:t xml:space="preserve">XIII) </w:t>
      </w:r>
      <w:r w:rsidRPr="005C030F">
        <w:rPr>
          <w:rFonts w:ascii="Arial" w:hAnsi="Arial" w:cs="Arial"/>
          <w:b/>
          <w:bCs/>
          <w:lang w:val="es-MX"/>
        </w:rPr>
        <w:t xml:space="preserve">CONTRATACION DE PUESTO DE BOLSA QUE REPRESENTARÁ AL FSV EN LA BOLSA DE PRODUCTOS Y SERVICIOS DE EL SALVADOR (BOLPROS) </w:t>
      </w:r>
      <w:r w:rsidRPr="005C030F">
        <w:rPr>
          <w:rFonts w:ascii="Arial" w:hAnsi="Arial" w:cs="Arial"/>
          <w:b/>
          <w:bCs/>
          <w:lang w:val="es-SV"/>
        </w:rPr>
        <w:t>MB-04/2017 «SUMINISTRO, INSTALACION, ACCESORIOS, DESMONTAJE Y REUBICAC</w:t>
      </w:r>
      <w:r>
        <w:rPr>
          <w:rFonts w:ascii="Arial" w:hAnsi="Arial" w:cs="Arial"/>
          <w:b/>
          <w:bCs/>
          <w:lang w:val="es-SV"/>
        </w:rPr>
        <w:t xml:space="preserve">ION DE AIRES ACONDICIONADOS». </w:t>
      </w:r>
      <w:r w:rsidRPr="000A21AF">
        <w:rPr>
          <w:rFonts w:ascii="Arial" w:hAnsi="Arial" w:cs="Arial"/>
        </w:rPr>
        <w:t xml:space="preserve">El Presidente y Director Ejecutivo invitó al Ingeniero Julio Tarcicio Rivas García, Jefe de la Unidad de Adquisiciones y Contrataciones Institucional, UACI, para someter a consideración de Junta Directiva la solicitud de contratación de puesto de Bolsa que actúe por cuenta del FSV en BOLPROES. El Ingeniero Rivas reseñó que según el </w:t>
      </w:r>
      <w:r w:rsidRPr="000A21AF">
        <w:rPr>
          <w:rFonts w:ascii="Arial" w:hAnsi="Arial" w:cs="Arial"/>
          <w:lang w:val="es-MX"/>
        </w:rPr>
        <w:t>Punto X</w:t>
      </w:r>
      <w:r>
        <w:rPr>
          <w:rFonts w:ascii="Arial" w:hAnsi="Arial" w:cs="Arial"/>
          <w:lang w:val="es-MX"/>
        </w:rPr>
        <w:t>II</w:t>
      </w:r>
      <w:r w:rsidRPr="000A21AF">
        <w:rPr>
          <w:rFonts w:ascii="Arial" w:hAnsi="Arial" w:cs="Arial"/>
          <w:lang w:val="es-MX"/>
        </w:rPr>
        <w:t xml:space="preserve">) de la presente Acta, se acordó: </w:t>
      </w:r>
      <w:r w:rsidRPr="000A21AF">
        <w:rPr>
          <w:rFonts w:ascii="Arial" w:hAnsi="Arial" w:cs="Arial"/>
          <w:b/>
          <w:lang w:val="es-MX"/>
        </w:rPr>
        <w:t>“</w:t>
      </w:r>
      <w:r>
        <w:rPr>
          <w:rFonts w:ascii="Arial" w:hAnsi="Arial" w:cs="Arial"/>
          <w:b/>
          <w:lang w:val="es-MX"/>
        </w:rPr>
        <w:t xml:space="preserve">A) </w:t>
      </w:r>
      <w:r w:rsidRPr="005C030F">
        <w:rPr>
          <w:rFonts w:ascii="Arial" w:hAnsi="Arial" w:cs="Arial"/>
          <w:bCs/>
          <w:lang w:val="es-MX"/>
        </w:rPr>
        <w:t>APROBAR</w:t>
      </w:r>
      <w:r w:rsidRPr="005C030F">
        <w:rPr>
          <w:rFonts w:ascii="Arial" w:hAnsi="Arial" w:cs="Arial"/>
          <w:lang w:val="es-MX"/>
        </w:rPr>
        <w:t xml:space="preserve"> la contratación del </w:t>
      </w:r>
      <w:r w:rsidRPr="005C030F">
        <w:rPr>
          <w:rFonts w:ascii="Arial" w:hAnsi="Arial" w:cs="Arial"/>
          <w:bCs/>
          <w:lang w:val="es-MX"/>
        </w:rPr>
        <w:t>«SUMINISTRO, INSTALACIÓN, ACCESORIOS, DESMONTAJE Y REUBICACIÓN DE AIRES ACONDICIONADOS»</w:t>
      </w:r>
      <w:r w:rsidRPr="005C030F">
        <w:rPr>
          <w:rFonts w:ascii="Arial" w:hAnsi="Arial" w:cs="Arial"/>
          <w:lang w:val="es-MX"/>
        </w:rPr>
        <w:t xml:space="preserve"> bajo el mecanismo de la Bolsa de Productos de El Salvador, S.A. de C.V. </w:t>
      </w:r>
      <w:r>
        <w:rPr>
          <w:rFonts w:ascii="Arial" w:hAnsi="Arial" w:cs="Arial"/>
          <w:b/>
          <w:lang w:val="es-MX"/>
        </w:rPr>
        <w:t xml:space="preserve">B) </w:t>
      </w:r>
      <w:r w:rsidRPr="005C030F">
        <w:rPr>
          <w:rFonts w:ascii="Arial" w:hAnsi="Arial" w:cs="Arial"/>
          <w:bCs/>
          <w:lang w:val="es-MX"/>
        </w:rPr>
        <w:t>APROBAR</w:t>
      </w:r>
      <w:r w:rsidRPr="005C030F">
        <w:rPr>
          <w:rFonts w:ascii="Arial" w:hAnsi="Arial" w:cs="Arial"/>
          <w:lang w:val="es-MX"/>
        </w:rPr>
        <w:t xml:space="preserve"> las Especificaciones Técnicas del Proceso Mercado Bursátil </w:t>
      </w:r>
      <w:r w:rsidRPr="005C030F">
        <w:rPr>
          <w:rFonts w:ascii="Arial" w:hAnsi="Arial" w:cs="Arial"/>
          <w:bCs/>
          <w:lang w:val="es-MX"/>
        </w:rPr>
        <w:t xml:space="preserve">N° MB-04/2017 </w:t>
      </w:r>
      <w:r w:rsidRPr="005C030F">
        <w:rPr>
          <w:rFonts w:ascii="Arial" w:hAnsi="Arial" w:cs="Arial"/>
          <w:lang w:val="es-MX"/>
        </w:rPr>
        <w:t>correspondiente al «</w:t>
      </w:r>
      <w:r w:rsidRPr="005C030F">
        <w:rPr>
          <w:rFonts w:ascii="Arial" w:hAnsi="Arial" w:cs="Arial"/>
          <w:bCs/>
          <w:lang w:val="es-MX"/>
        </w:rPr>
        <w:t xml:space="preserve">SUMINISTRO, INSTALACIÓN, ACCESORIOS, DESMONTAJE Y REUBICACIÓN DE AIRES ACONDICIONADOS </w:t>
      </w:r>
      <w:r w:rsidRPr="005C030F">
        <w:rPr>
          <w:rFonts w:ascii="Arial" w:hAnsi="Arial" w:cs="Arial"/>
          <w:lang w:val="es-MX"/>
        </w:rPr>
        <w:t>».</w:t>
      </w:r>
      <w:r>
        <w:rPr>
          <w:rFonts w:ascii="Arial" w:hAnsi="Arial" w:cs="Arial"/>
          <w:lang w:val="es-MX"/>
        </w:rPr>
        <w:t xml:space="preserve"> </w:t>
      </w:r>
      <w:r w:rsidRPr="00D925DD">
        <w:rPr>
          <w:rFonts w:ascii="Arial" w:hAnsi="Arial" w:cs="Arial"/>
        </w:rPr>
        <w:t xml:space="preserve">Indicó que </w:t>
      </w:r>
      <w:r w:rsidRPr="00D925DD">
        <w:rPr>
          <w:rFonts w:ascii="Arial" w:hAnsi="Arial" w:cs="Arial"/>
          <w:bCs/>
        </w:rPr>
        <w:t>se considera que el proceso de contratación bursátil cumple con los requerimientos de agilidad, transparencia, eficiencia, competitividad y ahorro requeridos por la Institución. Esto, además, se encuentra en concordancia con el artículo 2 literal e) de la LACAP, que literalmente determina: “Las contrataciones en el mercado bursátil que realicen las instituciones en operaciones de bolsas legalmente establecidas, cuando así convenga a los intereses públicos, las cuales respecto del proceso de contratación, adjudicación y liquidación se regirán por sus leyes y normas jurídicas específicas”. Es decir, que se puede optar por contratar a través de una bolsa cuando así convenga a los intereses públicos, tal y como ocurre en el presente caso.</w:t>
      </w:r>
      <w:r>
        <w:rPr>
          <w:rFonts w:ascii="Arial" w:hAnsi="Arial" w:cs="Arial"/>
          <w:bCs/>
        </w:rPr>
        <w:t xml:space="preserve"> </w:t>
      </w:r>
      <w:r w:rsidRPr="00D925DD">
        <w:rPr>
          <w:rFonts w:ascii="Arial" w:hAnsi="Arial" w:cs="Arial"/>
        </w:rPr>
        <w:t>Ahora bien, l</w:t>
      </w:r>
      <w:r w:rsidRPr="00D925DD">
        <w:rPr>
          <w:rFonts w:ascii="Arial" w:hAnsi="Arial" w:cs="Arial"/>
          <w:bCs/>
          <w:lang w:val="es-MX"/>
        </w:rPr>
        <w:t xml:space="preserve">a contratación mediante BOLPROES conlleva la contratación de un Puesto de Bolsa. </w:t>
      </w:r>
    </w:p>
    <w:p w:rsidR="00A17193" w:rsidRDefault="00A17193" w:rsidP="003F019F">
      <w:pPr>
        <w:jc w:val="both"/>
        <w:rPr>
          <w:rFonts w:ascii="Arial" w:hAnsi="Arial" w:cs="Arial"/>
          <w:bCs/>
          <w:lang w:val="es-MX"/>
        </w:rPr>
      </w:pPr>
      <w:r>
        <w:rPr>
          <w:rFonts w:ascii="Arial" w:hAnsi="Arial" w:cs="Arial"/>
          <w:bCs/>
          <w:noProof/>
          <w:lang w:val="es-SV" w:eastAsia="es-SV"/>
        </w:rPr>
        <mc:AlternateContent>
          <mc:Choice Requires="wps">
            <w:drawing>
              <wp:anchor distT="0" distB="0" distL="114300" distR="114300" simplePos="0" relativeHeight="251660288" behindDoc="0" locked="0" layoutInCell="1" allowOverlap="1">
                <wp:simplePos x="0" y="0"/>
                <wp:positionH relativeFrom="column">
                  <wp:posOffset>1396365</wp:posOffset>
                </wp:positionH>
                <wp:positionV relativeFrom="paragraph">
                  <wp:posOffset>122555</wp:posOffset>
                </wp:positionV>
                <wp:extent cx="2457450" cy="239077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2457450" cy="2390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A90250"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09.95pt,9.65pt" to="303.45pt,1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" strokecolor="#4579b8 [3044]"/>
            </w:pict>
          </mc:Fallback>
        </mc:AlternateContent>
      </w:r>
    </w:p>
    <w:p w:rsidR="00A17193" w:rsidRDefault="00A17193" w:rsidP="003F019F">
      <w:pPr>
        <w:jc w:val="both"/>
        <w:rPr>
          <w:rFonts w:ascii="Arial" w:hAnsi="Arial" w:cs="Arial"/>
          <w:bCs/>
          <w:lang w:val="es-MX"/>
        </w:rPr>
      </w:pPr>
    </w:p>
    <w:p w:rsidR="00A17193" w:rsidRDefault="00A17193" w:rsidP="003F019F">
      <w:pPr>
        <w:jc w:val="both"/>
        <w:rPr>
          <w:rFonts w:ascii="Arial" w:hAnsi="Arial" w:cs="Arial"/>
          <w:bCs/>
          <w:lang w:val="es-MX"/>
        </w:rPr>
      </w:pPr>
    </w:p>
    <w:p w:rsidR="00A17193" w:rsidRDefault="00A17193" w:rsidP="003F019F">
      <w:pPr>
        <w:jc w:val="both"/>
        <w:rPr>
          <w:rFonts w:ascii="Arial" w:hAnsi="Arial" w:cs="Arial"/>
          <w:bCs/>
          <w:lang w:val="es-MX"/>
        </w:rPr>
      </w:pPr>
    </w:p>
    <w:p w:rsidR="00A17193" w:rsidRDefault="00A17193" w:rsidP="003F019F">
      <w:pPr>
        <w:jc w:val="both"/>
        <w:rPr>
          <w:rFonts w:ascii="Arial" w:hAnsi="Arial" w:cs="Arial"/>
          <w:bCs/>
          <w:lang w:val="es-MX"/>
        </w:rPr>
      </w:pPr>
    </w:p>
    <w:p w:rsidR="00A17193" w:rsidRDefault="00A17193" w:rsidP="003F019F">
      <w:pPr>
        <w:jc w:val="both"/>
        <w:rPr>
          <w:rFonts w:ascii="Arial" w:hAnsi="Arial" w:cs="Arial"/>
          <w:bCs/>
          <w:lang w:val="es-MX"/>
        </w:rPr>
      </w:pPr>
    </w:p>
    <w:p w:rsidR="00A17193" w:rsidRDefault="00A17193" w:rsidP="003F019F">
      <w:pPr>
        <w:jc w:val="both"/>
        <w:rPr>
          <w:rFonts w:ascii="Arial" w:hAnsi="Arial" w:cs="Arial"/>
          <w:bCs/>
          <w:lang w:val="es-MX"/>
        </w:rPr>
      </w:pPr>
    </w:p>
    <w:p w:rsidR="00A17193" w:rsidRDefault="00A17193" w:rsidP="003F019F">
      <w:pPr>
        <w:jc w:val="both"/>
        <w:rPr>
          <w:rFonts w:ascii="Arial" w:hAnsi="Arial" w:cs="Arial"/>
          <w:bCs/>
          <w:lang w:val="es-MX"/>
        </w:rPr>
      </w:pPr>
    </w:p>
    <w:p w:rsidR="00A17193" w:rsidRDefault="00A17193" w:rsidP="003F019F">
      <w:pPr>
        <w:jc w:val="both"/>
        <w:rPr>
          <w:rFonts w:ascii="Arial" w:hAnsi="Arial" w:cs="Arial"/>
          <w:bCs/>
          <w:lang w:val="es-MX"/>
        </w:rPr>
      </w:pPr>
    </w:p>
    <w:p w:rsidR="00A17193" w:rsidRDefault="00A17193" w:rsidP="003F019F">
      <w:pPr>
        <w:jc w:val="both"/>
        <w:rPr>
          <w:rFonts w:ascii="Arial" w:hAnsi="Arial" w:cs="Arial"/>
          <w:bCs/>
          <w:lang w:val="es-MX"/>
        </w:rPr>
      </w:pPr>
    </w:p>
    <w:p w:rsidR="00A17193" w:rsidRDefault="00A17193" w:rsidP="003F019F">
      <w:pPr>
        <w:jc w:val="both"/>
        <w:rPr>
          <w:rFonts w:ascii="Arial" w:hAnsi="Arial" w:cs="Arial"/>
          <w:bCs/>
          <w:lang w:val="es-MX"/>
        </w:rPr>
      </w:pPr>
    </w:p>
    <w:p w:rsidR="00A17193" w:rsidRDefault="00A17193" w:rsidP="003F019F">
      <w:pPr>
        <w:jc w:val="both"/>
        <w:rPr>
          <w:rFonts w:ascii="Arial" w:hAnsi="Arial" w:cs="Arial"/>
          <w:bCs/>
          <w:lang w:val="es-MX"/>
        </w:rPr>
      </w:pPr>
    </w:p>
    <w:p w:rsidR="00A17193" w:rsidRDefault="00A17193" w:rsidP="003F019F">
      <w:pPr>
        <w:jc w:val="both"/>
        <w:rPr>
          <w:rFonts w:ascii="Arial" w:hAnsi="Arial" w:cs="Arial"/>
          <w:bCs/>
          <w:lang w:val="es-MX"/>
        </w:rPr>
      </w:pPr>
    </w:p>
    <w:p w:rsidR="00A17193" w:rsidRDefault="00A17193" w:rsidP="003F019F">
      <w:pPr>
        <w:jc w:val="both"/>
        <w:rPr>
          <w:rFonts w:ascii="Arial" w:hAnsi="Arial" w:cs="Arial"/>
          <w:bCs/>
          <w:lang w:val="es-MX"/>
        </w:rPr>
      </w:pPr>
      <w:r>
        <w:rPr>
          <w:rFonts w:ascii="Arial" w:hAnsi="Arial" w:cs="Arial"/>
          <w:bCs/>
          <w:noProof/>
          <w:lang w:val="es-SV" w:eastAsia="es-SV"/>
        </w:rPr>
        <w:lastRenderedPageBreak/>
        <mc:AlternateContent>
          <mc:Choice Requires="wps">
            <w:drawing>
              <wp:anchor distT="0" distB="0" distL="114300" distR="114300" simplePos="0" relativeHeight="251661312" behindDoc="0" locked="0" layoutInCell="1" allowOverlap="1">
                <wp:simplePos x="0" y="0"/>
                <wp:positionH relativeFrom="column">
                  <wp:posOffset>1072515</wp:posOffset>
                </wp:positionH>
                <wp:positionV relativeFrom="paragraph">
                  <wp:posOffset>-161925</wp:posOffset>
                </wp:positionV>
                <wp:extent cx="2343150" cy="19621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2343150" cy="1962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CEBE96"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84.45pt,-12.75pt" to="268.95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" strokecolor="#4579b8 [3044]"/>
            </w:pict>
          </mc:Fallback>
        </mc:AlternateContent>
      </w:r>
    </w:p>
    <w:p w:rsidR="00A17193" w:rsidRDefault="00A17193" w:rsidP="003F019F">
      <w:pPr>
        <w:jc w:val="both"/>
        <w:rPr>
          <w:rFonts w:ascii="Arial" w:hAnsi="Arial" w:cs="Arial"/>
          <w:bCs/>
          <w:lang w:val="es-MX"/>
        </w:rPr>
      </w:pPr>
    </w:p>
    <w:p w:rsidR="00A17193" w:rsidRDefault="00A17193" w:rsidP="003F019F">
      <w:pPr>
        <w:jc w:val="both"/>
        <w:rPr>
          <w:rFonts w:ascii="Arial" w:hAnsi="Arial" w:cs="Arial"/>
          <w:bCs/>
          <w:lang w:val="es-MX"/>
        </w:rPr>
      </w:pPr>
    </w:p>
    <w:p w:rsidR="00A17193" w:rsidRDefault="00A17193" w:rsidP="003F019F">
      <w:pPr>
        <w:jc w:val="both"/>
        <w:rPr>
          <w:rFonts w:ascii="Arial" w:hAnsi="Arial" w:cs="Arial"/>
          <w:bCs/>
          <w:lang w:val="es-MX"/>
        </w:rPr>
      </w:pPr>
    </w:p>
    <w:p w:rsidR="00A17193" w:rsidRDefault="00A17193" w:rsidP="003F019F">
      <w:pPr>
        <w:jc w:val="both"/>
        <w:rPr>
          <w:rFonts w:ascii="Arial" w:hAnsi="Arial" w:cs="Arial"/>
          <w:bCs/>
          <w:lang w:val="es-MX"/>
        </w:rPr>
      </w:pPr>
    </w:p>
    <w:p w:rsidR="00A17193" w:rsidRDefault="00A17193" w:rsidP="003F019F">
      <w:pPr>
        <w:jc w:val="both"/>
        <w:rPr>
          <w:rFonts w:ascii="Arial" w:hAnsi="Arial" w:cs="Arial"/>
          <w:bCs/>
          <w:lang w:val="es-MX"/>
        </w:rPr>
      </w:pPr>
    </w:p>
    <w:p w:rsidR="00A17193" w:rsidRDefault="00A17193" w:rsidP="003F019F">
      <w:pPr>
        <w:jc w:val="both"/>
        <w:rPr>
          <w:rFonts w:ascii="Arial" w:hAnsi="Arial" w:cs="Arial"/>
          <w:bCs/>
          <w:lang w:val="es-MX"/>
        </w:rPr>
      </w:pPr>
    </w:p>
    <w:p w:rsidR="00A17193" w:rsidRDefault="00A17193" w:rsidP="003F019F">
      <w:pPr>
        <w:jc w:val="both"/>
        <w:rPr>
          <w:rFonts w:ascii="Arial" w:hAnsi="Arial" w:cs="Arial"/>
          <w:bCs/>
          <w:lang w:val="es-MX"/>
        </w:rPr>
      </w:pPr>
    </w:p>
    <w:p w:rsidR="00A17193" w:rsidRDefault="00A17193" w:rsidP="003F019F">
      <w:pPr>
        <w:jc w:val="both"/>
        <w:rPr>
          <w:rFonts w:ascii="Arial" w:hAnsi="Arial" w:cs="Arial"/>
          <w:bCs/>
          <w:lang w:val="es-MX"/>
        </w:rPr>
      </w:pPr>
    </w:p>
    <w:p w:rsidR="00A17193" w:rsidRDefault="00A17193" w:rsidP="003F019F">
      <w:pPr>
        <w:jc w:val="both"/>
        <w:rPr>
          <w:rFonts w:ascii="Arial" w:hAnsi="Arial" w:cs="Arial"/>
          <w:bCs/>
          <w:lang w:val="es-MX"/>
        </w:rPr>
      </w:pPr>
    </w:p>
    <w:p w:rsidR="00A17193" w:rsidRDefault="00A17193" w:rsidP="003F019F">
      <w:pPr>
        <w:jc w:val="both"/>
        <w:rPr>
          <w:rFonts w:ascii="Arial" w:hAnsi="Arial" w:cs="Arial"/>
          <w:bCs/>
          <w:lang w:val="es-MX"/>
        </w:rPr>
      </w:pPr>
    </w:p>
    <w:p w:rsidR="003F019F" w:rsidRPr="000A21AF" w:rsidRDefault="00A17193" w:rsidP="003F019F">
      <w:pPr>
        <w:jc w:val="both"/>
        <w:rPr>
          <w:rFonts w:ascii="Arial" w:hAnsi="Arial" w:cs="Arial"/>
          <w:b/>
        </w:rPr>
      </w:pPr>
      <w:r>
        <w:rPr>
          <w:rFonts w:ascii="Arial" w:hAnsi="Arial" w:cs="Arial"/>
          <w:bCs/>
          <w:lang w:val="es-MX"/>
        </w:rPr>
        <w:t xml:space="preserve">                                     </w:t>
      </w:r>
      <w:r w:rsidR="003F019F" w:rsidRPr="000A21AF">
        <w:rPr>
          <w:rFonts w:ascii="Arial" w:hAnsi="Arial" w:cs="Arial"/>
        </w:rPr>
        <w:t xml:space="preserve">Junta Directiva, conocida la propuesta presentada por el Ingeniero Julio Tarcicio Rivas García, Jefe de la Unidad de Adquisiciones y Contrataciones Institucional, UACI, por unanimidad </w:t>
      </w:r>
      <w:r w:rsidR="003F019F" w:rsidRPr="000A21AF">
        <w:rPr>
          <w:rFonts w:ascii="Arial" w:hAnsi="Arial" w:cs="Arial"/>
          <w:b/>
        </w:rPr>
        <w:t>ACUERDA:</w:t>
      </w:r>
    </w:p>
    <w:p w:rsidR="003F019F" w:rsidRPr="000A21AF" w:rsidRDefault="003F019F" w:rsidP="003F019F">
      <w:pPr>
        <w:tabs>
          <w:tab w:val="left" w:pos="567"/>
        </w:tabs>
        <w:jc w:val="both"/>
        <w:rPr>
          <w:rFonts w:ascii="Arial" w:hAnsi="Arial" w:cs="Arial"/>
          <w:b/>
        </w:rPr>
      </w:pPr>
    </w:p>
    <w:p w:rsidR="003F019F" w:rsidRPr="005C030F" w:rsidRDefault="003F019F" w:rsidP="003F019F">
      <w:pPr>
        <w:numPr>
          <w:ilvl w:val="0"/>
          <w:numId w:val="8"/>
        </w:numPr>
        <w:tabs>
          <w:tab w:val="left" w:pos="426"/>
          <w:tab w:val="left" w:pos="709"/>
        </w:tabs>
        <w:jc w:val="both"/>
        <w:rPr>
          <w:rFonts w:ascii="Arial" w:hAnsi="Arial" w:cs="Arial"/>
          <w:lang w:val="es-SV"/>
        </w:rPr>
      </w:pPr>
      <w:r w:rsidRPr="005C030F">
        <w:rPr>
          <w:rFonts w:ascii="Arial" w:hAnsi="Arial" w:cs="Arial"/>
        </w:rPr>
        <w:t>Autorizar la contratación del puesto de bolsa SERVICIOS BURSATILES SALVADOREÑOS, S.A. DE C.V., PUESTO DE BOLSA DE PRODUCTOS Y SERVICIOS, para que represente al Fondo Social para la Vivienda, ante BOLPRO</w:t>
      </w:r>
      <w:r>
        <w:rPr>
          <w:rFonts w:ascii="Arial" w:hAnsi="Arial" w:cs="Arial"/>
        </w:rPr>
        <w:t>E</w:t>
      </w:r>
      <w:r w:rsidRPr="005C030F">
        <w:rPr>
          <w:rFonts w:ascii="Arial" w:hAnsi="Arial" w:cs="Arial"/>
        </w:rPr>
        <w:t xml:space="preserve">S, </w:t>
      </w:r>
      <w:proofErr w:type="gramStart"/>
      <w:r w:rsidRPr="005C030F">
        <w:rPr>
          <w:rFonts w:ascii="Arial" w:hAnsi="Arial" w:cs="Arial"/>
        </w:rPr>
        <w:t>para  la</w:t>
      </w:r>
      <w:proofErr w:type="gramEnd"/>
      <w:r w:rsidRPr="005C030F">
        <w:rPr>
          <w:rFonts w:ascii="Arial" w:hAnsi="Arial" w:cs="Arial"/>
        </w:rPr>
        <w:t xml:space="preserve"> contratación del proceso Mercado Bursátil: N° MB-04/2017 denominado </w:t>
      </w:r>
      <w:r w:rsidRPr="005C030F">
        <w:rPr>
          <w:rFonts w:ascii="Arial" w:hAnsi="Arial" w:cs="Arial"/>
          <w:b/>
          <w:bCs/>
          <w:lang w:val="es-SV"/>
        </w:rPr>
        <w:t>«</w:t>
      </w:r>
      <w:r w:rsidRPr="005C030F">
        <w:rPr>
          <w:rFonts w:ascii="Arial" w:hAnsi="Arial" w:cs="Arial"/>
          <w:b/>
          <w:bCs/>
        </w:rPr>
        <w:t>SUMINISTRO, INSTALACIÓN, ACCESORIOS, DESMONTAJE Y REUBICACION DE AIRES ACONDICIONADOS</w:t>
      </w:r>
      <w:r w:rsidRPr="005C030F">
        <w:rPr>
          <w:rFonts w:ascii="Arial" w:hAnsi="Arial" w:cs="Arial"/>
          <w:b/>
          <w:bCs/>
          <w:lang w:val="es-SV"/>
        </w:rPr>
        <w:t>»</w:t>
      </w:r>
      <w:r w:rsidRPr="005C030F">
        <w:rPr>
          <w:rFonts w:ascii="Arial" w:hAnsi="Arial" w:cs="Arial"/>
          <w:lang w:val="es-SV"/>
        </w:rPr>
        <w:t xml:space="preserve">, </w:t>
      </w:r>
      <w:r w:rsidR="00A17193">
        <w:rPr>
          <w:rFonts w:ascii="Arial" w:hAnsi="Arial" w:cs="Arial"/>
          <w:lang w:val="es-SV"/>
        </w:rPr>
        <w:t>___________________________________________________</w:t>
      </w:r>
    </w:p>
    <w:p w:rsidR="003F019F" w:rsidRPr="005C030F" w:rsidRDefault="003F019F" w:rsidP="003F019F">
      <w:pPr>
        <w:tabs>
          <w:tab w:val="left" w:pos="426"/>
          <w:tab w:val="left" w:pos="709"/>
        </w:tabs>
        <w:ind w:left="360"/>
        <w:jc w:val="both"/>
        <w:rPr>
          <w:rFonts w:ascii="Arial" w:hAnsi="Arial" w:cs="Arial"/>
          <w:lang w:val="es-SV"/>
        </w:rPr>
      </w:pPr>
    </w:p>
    <w:p w:rsidR="003F019F" w:rsidRPr="005C030F" w:rsidRDefault="003F019F" w:rsidP="003F019F">
      <w:pPr>
        <w:numPr>
          <w:ilvl w:val="0"/>
          <w:numId w:val="8"/>
        </w:numPr>
        <w:tabs>
          <w:tab w:val="left" w:pos="426"/>
          <w:tab w:val="left" w:pos="709"/>
        </w:tabs>
        <w:jc w:val="both"/>
        <w:rPr>
          <w:rFonts w:ascii="Arial" w:hAnsi="Arial" w:cs="Arial"/>
          <w:lang w:val="es-SV"/>
        </w:rPr>
      </w:pPr>
      <w:r w:rsidRPr="005C030F">
        <w:rPr>
          <w:rFonts w:ascii="Arial" w:hAnsi="Arial" w:cs="Arial"/>
        </w:rPr>
        <w:t>Autorizar al Señor Presidente y Director Ejecutivo para que en nombre y representación del FSV, suscriba la documentación correspondiente derivada del proceso de contratación.</w:t>
      </w:r>
    </w:p>
    <w:p w:rsidR="003F019F" w:rsidRDefault="003F019F" w:rsidP="003F019F">
      <w:pPr>
        <w:pStyle w:val="Prrafodelista"/>
        <w:rPr>
          <w:rFonts w:ascii="Arial" w:hAnsi="Arial" w:cs="Arial"/>
          <w:lang w:val="es-SV"/>
        </w:rPr>
      </w:pPr>
    </w:p>
    <w:p w:rsidR="003F019F" w:rsidRDefault="003F019F" w:rsidP="003F019F">
      <w:pPr>
        <w:numPr>
          <w:ilvl w:val="0"/>
          <w:numId w:val="8"/>
        </w:numPr>
        <w:tabs>
          <w:tab w:val="left" w:pos="426"/>
          <w:tab w:val="left" w:pos="709"/>
        </w:tabs>
        <w:jc w:val="both"/>
        <w:rPr>
          <w:rFonts w:ascii="Arial" w:hAnsi="Arial" w:cs="Arial"/>
          <w:lang w:val="es-SV"/>
        </w:rPr>
      </w:pPr>
      <w:r w:rsidRPr="005C030F">
        <w:rPr>
          <w:rFonts w:ascii="Arial" w:hAnsi="Arial" w:cs="Arial"/>
        </w:rPr>
        <w:t>Tener por nombrado como Administrador de este contrato al Ingeniero José Roberto Chang Rodríguez,</w:t>
      </w:r>
      <w:r w:rsidRPr="005C030F">
        <w:rPr>
          <w:rFonts w:ascii="Arial" w:hAnsi="Arial" w:cs="Arial"/>
          <w:lang w:val="es-SV"/>
        </w:rPr>
        <w:t xml:space="preserve"> Coordinador de Mantenimiento.</w:t>
      </w:r>
    </w:p>
    <w:p w:rsidR="003F019F" w:rsidRDefault="003F019F" w:rsidP="003F019F">
      <w:pPr>
        <w:pStyle w:val="Prrafodelista"/>
        <w:rPr>
          <w:rFonts w:ascii="Arial" w:hAnsi="Arial" w:cs="Arial"/>
          <w:lang w:val="es-SV"/>
        </w:rPr>
      </w:pPr>
    </w:p>
    <w:p w:rsidR="003F019F" w:rsidRDefault="003F019F" w:rsidP="003F019F">
      <w:pPr>
        <w:numPr>
          <w:ilvl w:val="0"/>
          <w:numId w:val="8"/>
        </w:numPr>
        <w:tabs>
          <w:tab w:val="left" w:pos="426"/>
          <w:tab w:val="left" w:pos="709"/>
        </w:tabs>
        <w:jc w:val="both"/>
        <w:rPr>
          <w:rFonts w:ascii="Arial" w:hAnsi="Arial" w:cs="Arial"/>
          <w:lang w:val="es-SV"/>
        </w:rPr>
      </w:pPr>
      <w:r w:rsidRPr="005C030F">
        <w:rPr>
          <w:rFonts w:ascii="Arial" w:hAnsi="Arial" w:cs="Arial"/>
          <w:lang w:val="es-SV"/>
        </w:rPr>
        <w:t>Comisionar a la UACI para notificar a los Puestos de Bolsa ofertantes, el resultado de esta contratación.</w:t>
      </w:r>
    </w:p>
    <w:p w:rsidR="003F019F" w:rsidRDefault="003F019F" w:rsidP="003F019F">
      <w:pPr>
        <w:pStyle w:val="Prrafodelista"/>
        <w:rPr>
          <w:rFonts w:ascii="Arial" w:hAnsi="Arial" w:cs="Arial"/>
          <w:lang w:val="es-SV"/>
        </w:rPr>
      </w:pPr>
    </w:p>
    <w:p w:rsidR="003F019F" w:rsidRPr="008415FA" w:rsidRDefault="003F019F" w:rsidP="003F019F">
      <w:pPr>
        <w:numPr>
          <w:ilvl w:val="0"/>
          <w:numId w:val="8"/>
        </w:numPr>
        <w:tabs>
          <w:tab w:val="left" w:pos="426"/>
        </w:tabs>
        <w:jc w:val="both"/>
        <w:rPr>
          <w:rFonts w:ascii="Arial" w:hAnsi="Arial" w:cs="Arial"/>
          <w:lang w:val="es-SV"/>
        </w:rPr>
      </w:pPr>
      <w:r w:rsidRPr="000A21AF">
        <w:rPr>
          <w:rFonts w:ascii="Arial" w:hAnsi="Arial" w:cs="Arial"/>
          <w:lang w:val="es-MX"/>
        </w:rPr>
        <w:t>Este punto se ratifica en esta misma sesión.</w:t>
      </w:r>
    </w:p>
    <w:p w:rsidR="00822430" w:rsidRPr="00822430" w:rsidRDefault="00822430" w:rsidP="00822430">
      <w:pPr>
        <w:spacing w:line="360" w:lineRule="auto"/>
        <w:jc w:val="both"/>
        <w:rPr>
          <w:rFonts w:ascii="Arial" w:hAnsi="Arial" w:cs="Arial"/>
          <w:b/>
          <w:color w:val="FF0000"/>
          <w:sz w:val="22"/>
          <w:szCs w:val="22"/>
        </w:rPr>
      </w:pPr>
      <w:r w:rsidRPr="00822430">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g</w:t>
      </w:r>
      <w:r w:rsidRPr="00822430">
        <w:rPr>
          <w:rFonts w:ascii="Arial" w:hAnsi="Arial" w:cs="Arial"/>
          <w:b/>
          <w:color w:val="FF0000"/>
          <w:sz w:val="22"/>
          <w:szCs w:val="22"/>
        </w:rPr>
        <w:t xml:space="preserve">) LAIP, para el plazo de </w:t>
      </w:r>
      <w:r w:rsidR="00B57BC5">
        <w:rPr>
          <w:rFonts w:ascii="Arial" w:hAnsi="Arial" w:cs="Arial"/>
          <w:b/>
          <w:color w:val="FF0000"/>
          <w:sz w:val="22"/>
          <w:szCs w:val="22"/>
        </w:rPr>
        <w:t>TRES MESES</w:t>
      </w:r>
      <w:r w:rsidRPr="00822430">
        <w:rPr>
          <w:rFonts w:ascii="Arial" w:hAnsi="Arial" w:cs="Arial"/>
          <w:b/>
          <w:color w:val="FF0000"/>
          <w:sz w:val="22"/>
          <w:szCs w:val="22"/>
        </w:rPr>
        <w:t>. Declaratoria de Reserva N° JD/</w:t>
      </w:r>
      <w:r w:rsidR="00B57BC5">
        <w:rPr>
          <w:rFonts w:ascii="Arial" w:hAnsi="Arial" w:cs="Arial"/>
          <w:b/>
          <w:color w:val="FF0000"/>
          <w:sz w:val="22"/>
          <w:szCs w:val="22"/>
        </w:rPr>
        <w:t>201</w:t>
      </w:r>
      <w:r w:rsidR="00CB708F">
        <w:rPr>
          <w:rFonts w:ascii="Arial" w:hAnsi="Arial" w:cs="Arial"/>
          <w:b/>
          <w:color w:val="FF0000"/>
          <w:sz w:val="22"/>
          <w:szCs w:val="22"/>
        </w:rPr>
        <w:t>8</w:t>
      </w:r>
      <w:r w:rsidR="00B57BC5">
        <w:rPr>
          <w:rFonts w:ascii="Arial" w:hAnsi="Arial" w:cs="Arial"/>
          <w:b/>
          <w:color w:val="FF0000"/>
          <w:sz w:val="22"/>
          <w:szCs w:val="22"/>
        </w:rPr>
        <w:t>/1475</w:t>
      </w:r>
      <w:r w:rsidRPr="00822430">
        <w:rPr>
          <w:rFonts w:ascii="Arial" w:hAnsi="Arial" w:cs="Arial"/>
          <w:b/>
          <w:color w:val="FF0000"/>
          <w:sz w:val="22"/>
          <w:szCs w:val="22"/>
        </w:rPr>
        <w:t>.</w:t>
      </w:r>
    </w:p>
    <w:p w:rsidR="003F019F" w:rsidRDefault="003F019F" w:rsidP="00FA640A">
      <w:pPr>
        <w:jc w:val="both"/>
        <w:rPr>
          <w:rFonts w:ascii="Arial" w:hAnsi="Arial" w:cs="Arial"/>
          <w:b/>
          <w:bCs/>
          <w:lang w:val="es-SV"/>
        </w:rPr>
      </w:pPr>
    </w:p>
    <w:p w:rsidR="003F019F" w:rsidRPr="00EC7607" w:rsidRDefault="003F019F" w:rsidP="003F019F">
      <w:pPr>
        <w:jc w:val="both"/>
        <w:rPr>
          <w:rFonts w:ascii="Arial" w:hAnsi="Arial" w:cs="Arial"/>
        </w:rPr>
      </w:pPr>
      <w:r w:rsidRPr="009C2C67">
        <w:rPr>
          <w:rFonts w:ascii="Arial" w:hAnsi="Arial" w:cs="Arial"/>
          <w:b/>
        </w:rPr>
        <w:t>XIV) AUTORIZACI</w:t>
      </w:r>
      <w:r>
        <w:rPr>
          <w:rFonts w:ascii="Arial" w:hAnsi="Arial" w:cs="Arial"/>
          <w:b/>
        </w:rPr>
        <w:t>Ó</w:t>
      </w:r>
      <w:r w:rsidRPr="009C2C67">
        <w:rPr>
          <w:rFonts w:ascii="Arial" w:hAnsi="Arial" w:cs="Arial"/>
          <w:b/>
        </w:rPr>
        <w:t>N DE CONTRATO DE ARRENDAMIENTO DE LOCALES PARA SUCURSAL PASEO</w:t>
      </w:r>
      <w:r>
        <w:rPr>
          <w:rFonts w:ascii="Arial" w:hAnsi="Arial" w:cs="Arial"/>
          <w:b/>
        </w:rPr>
        <w:t xml:space="preserve">. </w:t>
      </w:r>
      <w:r w:rsidRPr="007112E7">
        <w:rPr>
          <w:rFonts w:ascii="Arial" w:hAnsi="Arial" w:cs="Arial"/>
        </w:rPr>
        <w:t>El Presidente y Director Ejecutivo sometió</w:t>
      </w:r>
      <w:r w:rsidRPr="007112E7">
        <w:rPr>
          <w:rFonts w:ascii="Arial" w:hAnsi="Arial" w:cs="Arial"/>
          <w:lang w:val="es-MX"/>
        </w:rPr>
        <w:t xml:space="preserve"> a consideración de los Directores, </w:t>
      </w:r>
      <w:r>
        <w:rPr>
          <w:rFonts w:ascii="Arial" w:hAnsi="Arial" w:cs="Arial"/>
        </w:rPr>
        <w:t>autorizació</w:t>
      </w:r>
      <w:r w:rsidRPr="00EC7607">
        <w:rPr>
          <w:rFonts w:ascii="Arial" w:hAnsi="Arial" w:cs="Arial"/>
        </w:rPr>
        <w:t xml:space="preserve">n de contrato de arrendamiento de locales para </w:t>
      </w:r>
      <w:r>
        <w:rPr>
          <w:rFonts w:ascii="Arial" w:hAnsi="Arial" w:cs="Arial"/>
        </w:rPr>
        <w:t xml:space="preserve">la </w:t>
      </w:r>
      <w:r w:rsidRPr="00EC7607">
        <w:rPr>
          <w:rFonts w:ascii="Arial" w:hAnsi="Arial" w:cs="Arial"/>
        </w:rPr>
        <w:t>Sucursal Paseo</w:t>
      </w:r>
      <w:r>
        <w:rPr>
          <w:rFonts w:ascii="Arial" w:hAnsi="Arial" w:cs="Arial"/>
        </w:rPr>
        <w:t xml:space="preserve">. </w:t>
      </w:r>
      <w:r w:rsidRPr="007112E7">
        <w:rPr>
          <w:rFonts w:ascii="Arial" w:hAnsi="Arial" w:cs="Arial"/>
        </w:rPr>
        <w:t xml:space="preserve">Para su presentación invitó al </w:t>
      </w:r>
      <w:r>
        <w:rPr>
          <w:rFonts w:ascii="Arial" w:hAnsi="Arial" w:cs="Arial"/>
        </w:rPr>
        <w:t>Licenciado Ricardo Antonio Á</w:t>
      </w:r>
      <w:r w:rsidRPr="007112E7">
        <w:rPr>
          <w:rFonts w:ascii="Arial" w:hAnsi="Arial" w:cs="Arial"/>
        </w:rPr>
        <w:t>vila Cardona, Gerente Administrativo</w:t>
      </w:r>
      <w:r>
        <w:rPr>
          <w:rFonts w:ascii="Arial" w:hAnsi="Arial" w:cs="Arial"/>
        </w:rPr>
        <w:t xml:space="preserve">, </w:t>
      </w:r>
      <w:r w:rsidRPr="007112E7">
        <w:rPr>
          <w:rFonts w:ascii="Arial" w:hAnsi="Arial" w:cs="Arial"/>
        </w:rPr>
        <w:t xml:space="preserve">quien indicó </w:t>
      </w:r>
      <w:r>
        <w:rPr>
          <w:rFonts w:ascii="Arial" w:hAnsi="Arial" w:cs="Arial"/>
        </w:rPr>
        <w:t xml:space="preserve">como antecedentes, </w:t>
      </w:r>
      <w:r w:rsidRPr="007112E7">
        <w:rPr>
          <w:rFonts w:ascii="Arial" w:hAnsi="Arial" w:cs="Arial"/>
        </w:rPr>
        <w:t>que</w:t>
      </w:r>
      <w:r>
        <w:rPr>
          <w:rFonts w:ascii="Arial" w:hAnsi="Arial" w:cs="Arial"/>
        </w:rPr>
        <w:t xml:space="preserve"> en el </w:t>
      </w:r>
      <w:r w:rsidRPr="004A1137">
        <w:rPr>
          <w:rFonts w:ascii="Arial" w:hAnsi="Arial" w:cs="Arial"/>
          <w:lang w:val="es-MX"/>
        </w:rPr>
        <w:t xml:space="preserve">punto XIII) del Acta de sesión de Junta Directiva N° JD-023/2017 del 2 de febrero de 2017, Junta Directiva, autorizó la prórroga para un año, del Contrato de Arrendamiento de los TRES locales para la Sucursal Paseo del FSV, ubicadas en el Centro Comercial Orión, ubicados en el Paseo General Escalón y 79 Av. Norte, colonia Escalón, San Salvador, con un canon de Arrendamiento Mensual de </w:t>
      </w:r>
      <w:r w:rsidRPr="004A1137">
        <w:rPr>
          <w:rFonts w:ascii="Arial" w:hAnsi="Arial" w:cs="Arial"/>
          <w:lang w:val="es-MX"/>
        </w:rPr>
        <w:lastRenderedPageBreak/>
        <w:t xml:space="preserve">$5,698.50 mensuales y un monto anual de $68,382.00 que incluye IVA, además de mantenimiento e impuestos municipales. Señaló que </w:t>
      </w:r>
      <w:r w:rsidRPr="004A1137">
        <w:rPr>
          <w:rFonts w:ascii="Arial" w:hAnsi="Arial" w:cs="Arial"/>
        </w:rPr>
        <w:t xml:space="preserve">cada local tiene una dimensión de 75 mts2 lo que hace un espacio total de 225 mts2 y cuenta con cisterna, vigilancia y 22 parqueos comunes. Indicó que el pasado 8 de septiembre de 2017, se recibió carta de Inversiones Orión S.A. de C.V., donde manifiestan estar en disposición de renovar el contrato de arrendamiento actual incluyendo los locales y espacios publicitarios ubicados en La Plaza Orión Paseo, </w:t>
      </w:r>
      <w:r w:rsidRPr="004A1137">
        <w:rPr>
          <w:rFonts w:ascii="Arial" w:hAnsi="Arial" w:cs="Arial"/>
          <w:bCs/>
        </w:rPr>
        <w:t xml:space="preserve">con un incremento del 5%. </w:t>
      </w:r>
      <w:r w:rsidRPr="004A1137">
        <w:rPr>
          <w:rFonts w:ascii="Arial" w:hAnsi="Arial" w:cs="Arial"/>
          <w:lang w:val="es-SV"/>
        </w:rPr>
        <w:t xml:space="preserve">Con este incremento el canon de arrendamiento del inmueble y espacios publicitarios </w:t>
      </w:r>
      <w:r w:rsidRPr="004A1137">
        <w:rPr>
          <w:rFonts w:ascii="Arial" w:hAnsi="Arial" w:cs="Arial"/>
          <w:bCs/>
          <w:lang w:val="es-SV"/>
        </w:rPr>
        <w:t xml:space="preserve">será de </w:t>
      </w:r>
      <w:r w:rsidRPr="004A1137">
        <w:rPr>
          <w:rFonts w:ascii="Arial" w:hAnsi="Arial" w:cs="Arial"/>
          <w:lang w:val="es-SV"/>
        </w:rPr>
        <w:t>$4,725.00 más IVA los locales y $525.00 más IVA espacio Publicitarios. Al mismo tiempo respecto a los espacios publicitarios, ofrecen mantenerles el canon de arrendamiento de los cuatro espacios más dos espacios adicionales por un total de $750.00 más IVA por los seis espacios.</w:t>
      </w:r>
      <w:r>
        <w:rPr>
          <w:rFonts w:ascii="Arial" w:hAnsi="Arial" w:cs="Arial"/>
          <w:lang w:val="es-SV"/>
        </w:rPr>
        <w:t xml:space="preserve"> Se indicó además que la solicitud de autorización para el arrendamiento de espacios publicitarios será presentada en la próxima sesión por la Unidad de Comunicaciones. </w:t>
      </w:r>
      <w:r w:rsidRPr="004A1137">
        <w:rPr>
          <w:rFonts w:ascii="Arial" w:hAnsi="Arial" w:cs="Arial"/>
          <w:lang w:val="es-SV"/>
        </w:rPr>
        <w:t>Expuso cuadros sobre los resultados de escrituración en la Sucursal Paseo, del período junio 2015 a octubre de 2017, también sobre inventario de solicitudes de crédito en proceso, clientes recibidos, detalle de empleados, etc.</w:t>
      </w:r>
      <w:r>
        <w:rPr>
          <w:rFonts w:ascii="Arial" w:hAnsi="Arial" w:cs="Arial"/>
          <w:lang w:val="es-SV"/>
        </w:rPr>
        <w:t xml:space="preserve"> </w:t>
      </w:r>
      <w:r w:rsidRPr="004A1137">
        <w:rPr>
          <w:rFonts w:ascii="Arial" w:hAnsi="Arial" w:cs="Arial"/>
          <w:lang w:val="es-SV"/>
        </w:rPr>
        <w:t xml:space="preserve">Explicó en cuanto a la evaluación de resultados, que sobre número de créditos, se ha sobrepasado la meta proyectada, en montos está cercano a la meta proyectada, la diferencia se obtuvo desde los primeros meses, en donde el tiempo de ejecución fue mayor, por encontrarse en período de implementación. En cuanto al crédito promedio, la mayoría de créditos son menores a $32,200.00 </w:t>
      </w:r>
      <w:r>
        <w:rPr>
          <w:rFonts w:ascii="Arial" w:hAnsi="Arial" w:cs="Arial"/>
          <w:lang w:val="es-SV"/>
        </w:rPr>
        <w:t>(167 casos de 228 escriturados)</w:t>
      </w:r>
      <w:r w:rsidRPr="004A1137">
        <w:rPr>
          <w:rFonts w:ascii="Arial" w:hAnsi="Arial" w:cs="Arial"/>
          <w:lang w:val="es-SV"/>
        </w:rPr>
        <w:t xml:space="preserve">. Al comparar la meta estimada del proyecto del año 2016 (330 créditos por $8.8 millones) y la meta del plan de inversión (382 créditos por $12.4 millones), existe diferencia favorable para recuperar la inversión del proyecto. También indicó que los resultados de VAN y TIR, reflejan valores positivos, causado principalmente por la reducción de la tasa de costos para el primer año, que favoreció la disminución de la tasa de reserva de saneamiento, por otra parte el crédito promedio ha disminuido. Se considera que el proyecto es rentable y la inversión se recupera en el tercer año de acuerdo a la estimación de los próximos años. </w:t>
      </w:r>
      <w:r w:rsidRPr="004A1137">
        <w:rPr>
          <w:rFonts w:ascii="Arial" w:hAnsi="Arial" w:cs="Arial"/>
          <w:lang w:val="es-MX"/>
        </w:rPr>
        <w:t xml:space="preserve">Acotó que los locales del Centro Comercial Orión, en los que actualmente funciona la Sucursal Paseo del FSV, reúnen las condiciones requeridas para el funcionamiento, en términos de infraestructura y ubicación, además se están cumpliendo las metas de escrituración y colocación y para el próximo año se tiene la proyección de superar las metas de años anteriores. Por lo que se considera conveniente formalizar el contrato actual con la Sociedad INVERSIONES ORIÓN, S.A. DE C.V. </w:t>
      </w:r>
      <w:r w:rsidRPr="004A1137">
        <w:rPr>
          <w:rFonts w:ascii="Arial" w:hAnsi="Arial" w:cs="Arial"/>
          <w:lang w:val="es-SV"/>
        </w:rPr>
        <w:t>Con base en lo antes expuesto se solicita a Junta Directiva a</w:t>
      </w:r>
      <w:proofErr w:type="spellStart"/>
      <w:r w:rsidRPr="004A1137">
        <w:rPr>
          <w:rFonts w:ascii="Arial" w:hAnsi="Arial" w:cs="Arial"/>
          <w:lang w:val="es-MX"/>
        </w:rPr>
        <w:t>utorizar</w:t>
      </w:r>
      <w:proofErr w:type="spellEnd"/>
      <w:r w:rsidRPr="005438FA">
        <w:rPr>
          <w:rFonts w:ascii="Arial" w:hAnsi="Arial" w:cs="Arial"/>
          <w:lang w:val="es-MX"/>
        </w:rPr>
        <w:t xml:space="preserve"> </w:t>
      </w:r>
      <w:r>
        <w:rPr>
          <w:rFonts w:ascii="Arial" w:hAnsi="Arial" w:cs="Arial"/>
          <w:lang w:val="es-MX"/>
        </w:rPr>
        <w:t xml:space="preserve">que se </w:t>
      </w:r>
      <w:r w:rsidRPr="005438FA">
        <w:rPr>
          <w:rFonts w:ascii="Arial" w:hAnsi="Arial" w:cs="Arial"/>
          <w:lang w:val="es-MX"/>
        </w:rPr>
        <w:t>suscrib</w:t>
      </w:r>
      <w:r>
        <w:rPr>
          <w:rFonts w:ascii="Arial" w:hAnsi="Arial" w:cs="Arial"/>
          <w:lang w:val="es-MX"/>
        </w:rPr>
        <w:t>a</w:t>
      </w:r>
      <w:r w:rsidRPr="005438FA">
        <w:rPr>
          <w:rFonts w:ascii="Arial" w:hAnsi="Arial" w:cs="Arial"/>
          <w:lang w:val="es-MX"/>
        </w:rPr>
        <w:t xml:space="preserve"> el Contrato de Arrendamiento de los tres Locales del Centro Comercial Orión, por el período de UN (1) AÑO, en el período comprendido del 11 de febrero de 2018 al 10 de febrero  de 2019, prorrogable, </w:t>
      </w:r>
      <w:r w:rsidRPr="005438FA">
        <w:rPr>
          <w:rFonts w:ascii="Arial" w:hAnsi="Arial" w:cs="Arial"/>
          <w:bCs/>
        </w:rPr>
        <w:t xml:space="preserve">para la Sucursal Paseo del FSV; </w:t>
      </w:r>
      <w:r w:rsidRPr="005438FA">
        <w:rPr>
          <w:rFonts w:ascii="Arial" w:hAnsi="Arial" w:cs="Arial"/>
        </w:rPr>
        <w:t xml:space="preserve">ubicados en la Colonia Escalón, paseo General Escalón y 79 Av. Norte, San Salvador. El canon de Arrendamiento Mensual será de $5,978.18 mensuales y un monto anual de $71,738.16, que incluyen IVA, además de mantenimiento e impuestos municipales. </w:t>
      </w:r>
      <w:r>
        <w:rPr>
          <w:rFonts w:ascii="Arial" w:hAnsi="Arial" w:cs="Arial"/>
        </w:rPr>
        <w:t>También a</w:t>
      </w:r>
      <w:r w:rsidRPr="005438FA">
        <w:rPr>
          <w:rFonts w:ascii="Arial" w:hAnsi="Arial" w:cs="Arial"/>
        </w:rPr>
        <w:t xml:space="preserve">utorizar al Presidente y Director Ejecutivo del FSV, delegue, al Lic. Ricardo Antonio </w:t>
      </w:r>
      <w:r>
        <w:rPr>
          <w:rFonts w:ascii="Arial" w:hAnsi="Arial" w:cs="Arial"/>
        </w:rPr>
        <w:t>Á</w:t>
      </w:r>
      <w:r w:rsidRPr="005438FA">
        <w:rPr>
          <w:rFonts w:ascii="Arial" w:hAnsi="Arial" w:cs="Arial"/>
        </w:rPr>
        <w:t>vila Cardona, Gerente Administrativo, la suscripción del documento legal correspondiente</w:t>
      </w:r>
      <w:r>
        <w:rPr>
          <w:rFonts w:ascii="Arial" w:hAnsi="Arial" w:cs="Arial"/>
        </w:rPr>
        <w:t xml:space="preserve"> y a</w:t>
      </w:r>
      <w:r w:rsidRPr="005438FA">
        <w:rPr>
          <w:rFonts w:ascii="Arial" w:hAnsi="Arial" w:cs="Arial"/>
        </w:rPr>
        <w:t xml:space="preserve">utorizar  como Administradora del contrato del arrendamiento a la Lic. Tatiana Irinova Cruz de Navarrete, Jefe Área de Recursos Logísticos. </w:t>
      </w:r>
      <w:r w:rsidRPr="007112E7">
        <w:rPr>
          <w:rFonts w:ascii="Arial" w:hAnsi="Arial" w:cs="Arial"/>
        </w:rPr>
        <w:t>Junta Directiva, luego de conocer la solicitud presentada por el</w:t>
      </w:r>
      <w:r w:rsidRPr="00EC7607">
        <w:rPr>
          <w:rFonts w:ascii="Arial" w:hAnsi="Arial" w:cs="Arial"/>
        </w:rPr>
        <w:t xml:space="preserve"> </w:t>
      </w:r>
      <w:r w:rsidRPr="007112E7">
        <w:rPr>
          <w:rFonts w:ascii="Arial" w:hAnsi="Arial" w:cs="Arial"/>
        </w:rPr>
        <w:t xml:space="preserve">Licenciado Ricardo Antonio </w:t>
      </w:r>
      <w:r>
        <w:rPr>
          <w:rFonts w:ascii="Arial" w:hAnsi="Arial" w:cs="Arial"/>
        </w:rPr>
        <w:t>Á</w:t>
      </w:r>
      <w:r w:rsidRPr="007112E7">
        <w:rPr>
          <w:rFonts w:ascii="Arial" w:hAnsi="Arial" w:cs="Arial"/>
        </w:rPr>
        <w:t xml:space="preserve">vila </w:t>
      </w:r>
      <w:r>
        <w:rPr>
          <w:rFonts w:ascii="Arial" w:hAnsi="Arial" w:cs="Arial"/>
        </w:rPr>
        <w:t>Cardona, Gerente Administrativo,</w:t>
      </w:r>
      <w:r w:rsidRPr="007112E7">
        <w:rPr>
          <w:rFonts w:ascii="Arial" w:hAnsi="Arial" w:cs="Arial"/>
        </w:rPr>
        <w:t xml:space="preserve"> por unanimidad </w:t>
      </w:r>
      <w:r w:rsidRPr="007112E7">
        <w:rPr>
          <w:rFonts w:ascii="Arial" w:hAnsi="Arial" w:cs="Arial"/>
          <w:b/>
        </w:rPr>
        <w:t>ACUERDA:</w:t>
      </w:r>
    </w:p>
    <w:p w:rsidR="003F019F" w:rsidRPr="00EC7607" w:rsidRDefault="003F019F" w:rsidP="003F019F">
      <w:pPr>
        <w:jc w:val="both"/>
        <w:rPr>
          <w:rFonts w:ascii="Arial" w:hAnsi="Arial" w:cs="Arial"/>
          <w:b/>
        </w:rPr>
      </w:pPr>
    </w:p>
    <w:p w:rsidR="003F019F" w:rsidRPr="005438FA" w:rsidRDefault="003F019F" w:rsidP="003F019F">
      <w:pPr>
        <w:numPr>
          <w:ilvl w:val="0"/>
          <w:numId w:val="18"/>
        </w:numPr>
        <w:ind w:left="360"/>
        <w:jc w:val="both"/>
        <w:rPr>
          <w:rFonts w:ascii="Arial" w:hAnsi="Arial" w:cs="Arial"/>
          <w:lang w:val="es-SV"/>
        </w:rPr>
      </w:pPr>
      <w:r w:rsidRPr="005438FA">
        <w:rPr>
          <w:rFonts w:ascii="Arial" w:hAnsi="Arial" w:cs="Arial"/>
          <w:lang w:val="es-MX"/>
        </w:rPr>
        <w:lastRenderedPageBreak/>
        <w:t xml:space="preserve">Autorizar suscribir el Contrato de Arrendamiento de los tres Locales del Centro Comercial Orión, por el período de UN  (1) AÑO, en el período comprendido del 11 de febrero de 2018 al 10 de febrero  de 2019, prorrogable, </w:t>
      </w:r>
      <w:r w:rsidRPr="005438FA">
        <w:rPr>
          <w:rFonts w:ascii="Arial" w:hAnsi="Arial" w:cs="Arial"/>
          <w:bCs/>
        </w:rPr>
        <w:t xml:space="preserve">para la Sucursal Paseo del FSV; </w:t>
      </w:r>
      <w:r w:rsidRPr="005438FA">
        <w:rPr>
          <w:rFonts w:ascii="Arial" w:hAnsi="Arial" w:cs="Arial"/>
        </w:rPr>
        <w:t xml:space="preserve"> ubicados en la Colonia Escalón, paseo General Escalón y 79 Av. Norte, San Salvador. El canon de Arrendamiento Mensual será de $5,978.18 mensuales y un monto anual de $71,738.16, que incluyen IVA, además de  mantenimiento e impuestos  municipales. </w:t>
      </w:r>
    </w:p>
    <w:p w:rsidR="003F019F" w:rsidRPr="005438FA" w:rsidRDefault="003F019F" w:rsidP="003F019F">
      <w:pPr>
        <w:jc w:val="both"/>
        <w:rPr>
          <w:rFonts w:ascii="Arial" w:hAnsi="Arial" w:cs="Arial"/>
          <w:lang w:val="es-SV"/>
        </w:rPr>
      </w:pPr>
    </w:p>
    <w:p w:rsidR="003F019F" w:rsidRPr="005438FA" w:rsidRDefault="003F019F" w:rsidP="003F019F">
      <w:pPr>
        <w:numPr>
          <w:ilvl w:val="0"/>
          <w:numId w:val="18"/>
        </w:numPr>
        <w:ind w:left="360"/>
        <w:jc w:val="both"/>
        <w:rPr>
          <w:rFonts w:ascii="Arial" w:hAnsi="Arial" w:cs="Arial"/>
          <w:lang w:val="es-SV"/>
        </w:rPr>
      </w:pPr>
      <w:r w:rsidRPr="005438FA">
        <w:rPr>
          <w:rFonts w:ascii="Arial" w:hAnsi="Arial" w:cs="Arial"/>
        </w:rPr>
        <w:t xml:space="preserve">Autorizar al Presidente y Director Ejecutivo del FSV, delegue,  al  Lic. Ricardo Antonio </w:t>
      </w:r>
      <w:r>
        <w:rPr>
          <w:rFonts w:ascii="Arial" w:hAnsi="Arial" w:cs="Arial"/>
        </w:rPr>
        <w:t>Á</w:t>
      </w:r>
      <w:r w:rsidRPr="005438FA">
        <w:rPr>
          <w:rFonts w:ascii="Arial" w:hAnsi="Arial" w:cs="Arial"/>
        </w:rPr>
        <w:t>vila Cardona, Gerente Administrativo, la suscripción del documento legal correspondiente</w:t>
      </w:r>
    </w:p>
    <w:p w:rsidR="003F019F" w:rsidRPr="005438FA" w:rsidRDefault="003F019F" w:rsidP="003F019F">
      <w:pPr>
        <w:jc w:val="both"/>
        <w:rPr>
          <w:rFonts w:ascii="Arial" w:hAnsi="Arial" w:cs="Arial"/>
          <w:lang w:val="es-SV"/>
        </w:rPr>
      </w:pPr>
    </w:p>
    <w:p w:rsidR="003F019F" w:rsidRPr="005438FA" w:rsidRDefault="003F019F" w:rsidP="003F019F">
      <w:pPr>
        <w:numPr>
          <w:ilvl w:val="0"/>
          <w:numId w:val="18"/>
        </w:numPr>
        <w:ind w:left="360"/>
        <w:jc w:val="both"/>
        <w:rPr>
          <w:rFonts w:ascii="Arial" w:hAnsi="Arial" w:cs="Arial"/>
          <w:lang w:val="es-SV"/>
        </w:rPr>
      </w:pPr>
      <w:r w:rsidRPr="005438FA">
        <w:rPr>
          <w:rFonts w:ascii="Arial" w:hAnsi="Arial" w:cs="Arial"/>
        </w:rPr>
        <w:t xml:space="preserve">Autorizar  como Administradora del contrato del arrendamiento a la Lic. Tatiana Irinova Cruz de Navarrete, Jefe Área de Recursos Logísticos.  </w:t>
      </w:r>
    </w:p>
    <w:p w:rsidR="003F019F" w:rsidRPr="005438FA" w:rsidRDefault="003F019F" w:rsidP="003F019F">
      <w:pPr>
        <w:jc w:val="both"/>
        <w:rPr>
          <w:rFonts w:ascii="Arial" w:hAnsi="Arial" w:cs="Arial"/>
          <w:lang w:val="es-SV"/>
        </w:rPr>
      </w:pPr>
    </w:p>
    <w:p w:rsidR="003F019F" w:rsidRPr="00EA2EDA" w:rsidRDefault="003F019F" w:rsidP="003F019F">
      <w:pPr>
        <w:numPr>
          <w:ilvl w:val="0"/>
          <w:numId w:val="18"/>
        </w:numPr>
        <w:ind w:left="360"/>
        <w:jc w:val="both"/>
        <w:rPr>
          <w:rFonts w:ascii="Arial" w:hAnsi="Arial" w:cs="Arial"/>
          <w:lang w:val="es-SV"/>
        </w:rPr>
      </w:pPr>
      <w:r w:rsidRPr="005438FA">
        <w:rPr>
          <w:rFonts w:ascii="Arial" w:hAnsi="Arial" w:cs="Arial"/>
        </w:rPr>
        <w:t>Ratificar este punto en esta misma sesión.</w:t>
      </w:r>
    </w:p>
    <w:p w:rsidR="003F019F" w:rsidRDefault="003F019F" w:rsidP="003F019F">
      <w:pPr>
        <w:pStyle w:val="Prrafodelista"/>
        <w:rPr>
          <w:rFonts w:ascii="Arial" w:hAnsi="Arial" w:cs="Arial"/>
          <w:lang w:val="es-SV"/>
        </w:rPr>
      </w:pPr>
    </w:p>
    <w:p w:rsidR="003F019F" w:rsidRDefault="003F019F" w:rsidP="003F019F">
      <w:pPr>
        <w:jc w:val="both"/>
        <w:rPr>
          <w:rFonts w:ascii="Arial" w:hAnsi="Arial" w:cs="Arial"/>
          <w:b/>
          <w:lang w:val="es-SV"/>
        </w:rPr>
      </w:pPr>
    </w:p>
    <w:p w:rsidR="00845058" w:rsidRDefault="003F019F" w:rsidP="003F019F">
      <w:pPr>
        <w:jc w:val="both"/>
        <w:rPr>
          <w:rFonts w:ascii="Arial" w:hAnsi="Arial" w:cs="Arial"/>
          <w:lang w:val="es-MX"/>
        </w:rPr>
      </w:pPr>
      <w:r w:rsidRPr="007D281E">
        <w:rPr>
          <w:rFonts w:ascii="Arial" w:hAnsi="Arial" w:cs="Arial"/>
          <w:b/>
        </w:rPr>
        <w:t xml:space="preserve">XV) </w:t>
      </w:r>
      <w:r>
        <w:rPr>
          <w:rFonts w:ascii="Arial" w:hAnsi="Arial" w:cs="Arial"/>
          <w:b/>
          <w:lang w:val="es-SV"/>
        </w:rPr>
        <w:t>AUTORIZACIÓ</w:t>
      </w:r>
      <w:r w:rsidRPr="007D281E">
        <w:rPr>
          <w:rFonts w:ascii="Arial" w:hAnsi="Arial" w:cs="Arial"/>
          <w:b/>
          <w:lang w:val="es-SV"/>
        </w:rPr>
        <w:t>N PARA RESPONDER A LA SSF NOTA SOBRE REVALUO DE EDIFICIO DEL FSV</w:t>
      </w:r>
      <w:r>
        <w:rPr>
          <w:rFonts w:ascii="Arial" w:hAnsi="Arial" w:cs="Arial"/>
          <w:b/>
          <w:lang w:val="es-SV"/>
        </w:rPr>
        <w:t xml:space="preserve">. </w:t>
      </w:r>
      <w:r w:rsidRPr="007112E7">
        <w:rPr>
          <w:rFonts w:ascii="Arial" w:hAnsi="Arial" w:cs="Arial"/>
        </w:rPr>
        <w:t>El Presidente y Director Ejecutivo sometió</w:t>
      </w:r>
      <w:r w:rsidRPr="007112E7">
        <w:rPr>
          <w:rFonts w:ascii="Arial" w:hAnsi="Arial" w:cs="Arial"/>
          <w:lang w:val="es-MX"/>
        </w:rPr>
        <w:t xml:space="preserve"> a consideración de los Directores, </w:t>
      </w:r>
      <w:r>
        <w:rPr>
          <w:rFonts w:ascii="Arial" w:hAnsi="Arial" w:cs="Arial"/>
          <w:lang w:val="es-MX"/>
        </w:rPr>
        <w:t xml:space="preserve">solicitud de </w:t>
      </w:r>
      <w:r w:rsidRPr="00F3095E">
        <w:rPr>
          <w:rFonts w:ascii="Arial" w:hAnsi="Arial" w:cs="Arial"/>
          <w:lang w:val="es-SV"/>
        </w:rPr>
        <w:t>autorizació</w:t>
      </w:r>
      <w:r>
        <w:rPr>
          <w:rFonts w:ascii="Arial" w:hAnsi="Arial" w:cs="Arial"/>
          <w:lang w:val="es-SV"/>
        </w:rPr>
        <w:t>n para responder a la Superintendencia del Sistema Financiero, SSF, nota sobre revalú</w:t>
      </w:r>
      <w:r w:rsidRPr="00F3095E">
        <w:rPr>
          <w:rFonts w:ascii="Arial" w:hAnsi="Arial" w:cs="Arial"/>
          <w:lang w:val="es-SV"/>
        </w:rPr>
        <w:t>o de edificio del FSV</w:t>
      </w:r>
      <w:r>
        <w:rPr>
          <w:rFonts w:ascii="Arial" w:hAnsi="Arial" w:cs="Arial"/>
          <w:lang w:val="es-SV"/>
        </w:rPr>
        <w:t xml:space="preserve">. </w:t>
      </w:r>
      <w:r w:rsidRPr="007112E7">
        <w:rPr>
          <w:rFonts w:ascii="Arial" w:hAnsi="Arial" w:cs="Arial"/>
        </w:rPr>
        <w:t xml:space="preserve">Para su presentación invitó al </w:t>
      </w:r>
      <w:r w:rsidRPr="007112E7">
        <w:rPr>
          <w:rFonts w:ascii="Arial" w:hAnsi="Arial" w:cs="Arial"/>
          <w:lang w:val="es-MX"/>
        </w:rPr>
        <w:t>Licenciado René Cuéllar Marenco, Gerente de Finanzas,</w:t>
      </w:r>
      <w:r>
        <w:rPr>
          <w:rFonts w:ascii="Arial" w:hAnsi="Arial" w:cs="Arial"/>
          <w:lang w:val="es-MX"/>
        </w:rPr>
        <w:t xml:space="preserve"> </w:t>
      </w:r>
    </w:p>
    <w:p w:rsidR="00845058" w:rsidRDefault="00845058" w:rsidP="003F019F">
      <w:pPr>
        <w:jc w:val="both"/>
        <w:rPr>
          <w:rFonts w:ascii="Arial" w:hAnsi="Arial" w:cs="Arial"/>
          <w:lang w:val="es-MX"/>
        </w:rPr>
      </w:pPr>
    </w:p>
    <w:p w:rsidR="00845058" w:rsidRDefault="00A96FFD" w:rsidP="003F019F">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2336" behindDoc="0" locked="0" layoutInCell="1" allowOverlap="1" wp14:anchorId="71F7AFA1" wp14:editId="4619B663">
                <wp:simplePos x="0" y="0"/>
                <wp:positionH relativeFrom="column">
                  <wp:posOffset>300989</wp:posOffset>
                </wp:positionH>
                <wp:positionV relativeFrom="paragraph">
                  <wp:posOffset>8255</wp:posOffset>
                </wp:positionV>
                <wp:extent cx="4124325" cy="411480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4124325" cy="411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874400"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65pt" to="348.45pt,3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" strokecolor="#4579b8 [3044]"/>
            </w:pict>
          </mc:Fallback>
        </mc:AlternateContent>
      </w: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A96FFD" w:rsidP="003F019F">
      <w:pPr>
        <w:jc w:val="both"/>
        <w:rPr>
          <w:rFonts w:ascii="Arial" w:hAnsi="Arial" w:cs="Arial"/>
          <w:lang w:val="es-MX"/>
        </w:rPr>
      </w:pPr>
      <w:r>
        <w:rPr>
          <w:rFonts w:ascii="Arial" w:hAnsi="Arial" w:cs="Arial"/>
          <w:noProof/>
          <w:lang w:val="es-SV" w:eastAsia="es-SV"/>
        </w:rPr>
        <w:lastRenderedPageBreak/>
        <mc:AlternateContent>
          <mc:Choice Requires="wps">
            <w:drawing>
              <wp:anchor distT="0" distB="0" distL="114300" distR="114300" simplePos="0" relativeHeight="251663360" behindDoc="0" locked="0" layoutInCell="1" allowOverlap="1" wp14:anchorId="45A6C686" wp14:editId="2A1ADDB8">
                <wp:simplePos x="0" y="0"/>
                <wp:positionH relativeFrom="column">
                  <wp:posOffset>367665</wp:posOffset>
                </wp:positionH>
                <wp:positionV relativeFrom="paragraph">
                  <wp:posOffset>-295275</wp:posOffset>
                </wp:positionV>
                <wp:extent cx="4562475" cy="683895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4562475" cy="6838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DC32C0"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5pt,-23.25pt" to="388.2pt,5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" strokecolor="#4579b8 [3044]"/>
            </w:pict>
          </mc:Fallback>
        </mc:AlternateContent>
      </w: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845058" w:rsidRDefault="00845058" w:rsidP="003F019F">
      <w:pPr>
        <w:jc w:val="both"/>
        <w:rPr>
          <w:rFonts w:ascii="Arial" w:hAnsi="Arial" w:cs="Arial"/>
          <w:lang w:val="es-MX"/>
        </w:rPr>
      </w:pPr>
    </w:p>
    <w:p w:rsidR="003F019F" w:rsidRPr="007112E7" w:rsidRDefault="00845058" w:rsidP="003F019F">
      <w:pPr>
        <w:jc w:val="both"/>
        <w:rPr>
          <w:rFonts w:ascii="Arial" w:hAnsi="Arial" w:cs="Arial"/>
          <w:b/>
        </w:rPr>
      </w:pPr>
      <w:r>
        <w:rPr>
          <w:rFonts w:ascii="Arial" w:hAnsi="Arial" w:cs="Arial"/>
          <w:lang w:val="es-MX"/>
        </w:rPr>
        <w:t xml:space="preserve">                                                     </w:t>
      </w:r>
      <w:r w:rsidR="003F019F" w:rsidRPr="007112E7">
        <w:rPr>
          <w:rFonts w:ascii="Arial" w:hAnsi="Arial" w:cs="Arial"/>
        </w:rPr>
        <w:t>Junta Directiva, luego de conocer la solicitud presentada por el</w:t>
      </w:r>
      <w:r w:rsidR="003F019F" w:rsidRPr="00F3095E">
        <w:rPr>
          <w:rFonts w:ascii="Arial" w:hAnsi="Arial" w:cs="Arial"/>
          <w:lang w:val="es-MX"/>
        </w:rPr>
        <w:t xml:space="preserve"> </w:t>
      </w:r>
      <w:r w:rsidR="003F019F" w:rsidRPr="007112E7">
        <w:rPr>
          <w:rFonts w:ascii="Arial" w:hAnsi="Arial" w:cs="Arial"/>
          <w:lang w:val="es-MX"/>
        </w:rPr>
        <w:t>Licenciado René Cuéllar Marenco, Gerente de Finanzas,</w:t>
      </w:r>
      <w:r w:rsidR="003F019F">
        <w:rPr>
          <w:rFonts w:ascii="Arial" w:hAnsi="Arial" w:cs="Arial"/>
          <w:lang w:val="es-MX"/>
        </w:rPr>
        <w:t xml:space="preserve"> </w:t>
      </w:r>
      <w:r w:rsidR="003F019F" w:rsidRPr="007112E7">
        <w:rPr>
          <w:rFonts w:ascii="Arial" w:hAnsi="Arial" w:cs="Arial"/>
        </w:rPr>
        <w:t xml:space="preserve">por unanimidad </w:t>
      </w:r>
      <w:r w:rsidR="003F019F" w:rsidRPr="007112E7">
        <w:rPr>
          <w:rFonts w:ascii="Arial" w:hAnsi="Arial" w:cs="Arial"/>
          <w:b/>
        </w:rPr>
        <w:t>ACUERDA:</w:t>
      </w:r>
    </w:p>
    <w:p w:rsidR="003F019F" w:rsidRPr="00F3095E" w:rsidRDefault="003F019F" w:rsidP="003F019F">
      <w:pPr>
        <w:jc w:val="both"/>
        <w:rPr>
          <w:rFonts w:ascii="Arial" w:hAnsi="Arial" w:cs="Arial"/>
          <w:bCs/>
        </w:rPr>
      </w:pPr>
    </w:p>
    <w:p w:rsidR="003F019F" w:rsidRDefault="003F019F" w:rsidP="003F019F">
      <w:pPr>
        <w:numPr>
          <w:ilvl w:val="0"/>
          <w:numId w:val="10"/>
        </w:numPr>
        <w:tabs>
          <w:tab w:val="clear" w:pos="720"/>
          <w:tab w:val="num" w:pos="360"/>
        </w:tabs>
        <w:ind w:left="360"/>
        <w:jc w:val="both"/>
        <w:rPr>
          <w:rFonts w:ascii="Arial" w:hAnsi="Arial" w:cs="Arial"/>
          <w:bCs/>
          <w:lang w:val="es-SV"/>
        </w:rPr>
      </w:pPr>
      <w:r>
        <w:rPr>
          <w:rFonts w:ascii="Arial" w:hAnsi="Arial" w:cs="Arial"/>
          <w:bCs/>
          <w:lang w:val="es-SV"/>
        </w:rPr>
        <w:t>Dar</w:t>
      </w:r>
      <w:r w:rsidRPr="00F3095E">
        <w:rPr>
          <w:rFonts w:ascii="Arial" w:hAnsi="Arial" w:cs="Arial"/>
          <w:bCs/>
          <w:lang w:val="es-SV"/>
        </w:rPr>
        <w:t xml:space="preserve"> por conocida la notificación </w:t>
      </w:r>
      <w:proofErr w:type="gramStart"/>
      <w:r w:rsidRPr="00F3095E">
        <w:rPr>
          <w:rFonts w:ascii="Arial" w:hAnsi="Arial" w:cs="Arial"/>
          <w:bCs/>
          <w:lang w:val="es-SV"/>
        </w:rPr>
        <w:t>recibida  de</w:t>
      </w:r>
      <w:proofErr w:type="gramEnd"/>
      <w:r w:rsidRPr="00F3095E">
        <w:rPr>
          <w:rFonts w:ascii="Arial" w:hAnsi="Arial" w:cs="Arial"/>
          <w:bCs/>
          <w:lang w:val="es-SV"/>
        </w:rPr>
        <w:t xml:space="preserve"> la Superintendente Adjunta de Instituciones Estatales de Carácter Financiero  </w:t>
      </w:r>
      <w:r w:rsidR="00A43DAB">
        <w:rPr>
          <w:rFonts w:ascii="Arial" w:hAnsi="Arial" w:cs="Arial"/>
          <w:bCs/>
          <w:lang w:val="es-SV"/>
        </w:rPr>
        <w:t>____________________________________________</w:t>
      </w:r>
    </w:p>
    <w:p w:rsidR="003F019F" w:rsidRPr="00F3095E" w:rsidRDefault="003F019F" w:rsidP="003F019F">
      <w:pPr>
        <w:ind w:left="360"/>
        <w:jc w:val="both"/>
        <w:rPr>
          <w:rFonts w:ascii="Arial" w:hAnsi="Arial" w:cs="Arial"/>
          <w:bCs/>
          <w:lang w:val="es-SV"/>
        </w:rPr>
      </w:pPr>
    </w:p>
    <w:p w:rsidR="003F019F" w:rsidRDefault="003F019F" w:rsidP="003F019F">
      <w:pPr>
        <w:numPr>
          <w:ilvl w:val="0"/>
          <w:numId w:val="10"/>
        </w:numPr>
        <w:ind w:left="360"/>
        <w:jc w:val="both"/>
        <w:rPr>
          <w:rFonts w:ascii="Arial" w:hAnsi="Arial" w:cs="Arial"/>
          <w:bCs/>
          <w:lang w:val="es-SV"/>
        </w:rPr>
      </w:pPr>
      <w:r w:rsidRPr="00F3095E">
        <w:rPr>
          <w:rFonts w:ascii="Arial" w:hAnsi="Arial" w:cs="Arial"/>
          <w:bCs/>
          <w:lang w:val="es-SV"/>
        </w:rPr>
        <w:lastRenderedPageBreak/>
        <w:t xml:space="preserve">Autorizar a la Administración hacer gestión ante la Superintendencia Adjunta de Instituciones Estatales de Carácter Financiero </w:t>
      </w:r>
      <w:r w:rsidR="00A43DAB">
        <w:rPr>
          <w:rFonts w:ascii="Arial" w:hAnsi="Arial" w:cs="Arial"/>
          <w:bCs/>
          <w:lang w:val="es-SV"/>
        </w:rPr>
        <w:t>_________________________________</w:t>
      </w:r>
    </w:p>
    <w:p w:rsidR="003F019F" w:rsidRDefault="003F019F" w:rsidP="003F019F">
      <w:pPr>
        <w:pStyle w:val="Prrafodelista"/>
        <w:ind w:left="348"/>
        <w:rPr>
          <w:rFonts w:ascii="Arial" w:hAnsi="Arial" w:cs="Arial"/>
          <w:bCs/>
          <w:lang w:val="es-SV"/>
        </w:rPr>
      </w:pPr>
    </w:p>
    <w:p w:rsidR="003F019F" w:rsidRPr="00F3095E" w:rsidRDefault="003F019F" w:rsidP="003F019F">
      <w:pPr>
        <w:numPr>
          <w:ilvl w:val="0"/>
          <w:numId w:val="10"/>
        </w:numPr>
        <w:ind w:left="360"/>
        <w:jc w:val="both"/>
        <w:rPr>
          <w:rFonts w:ascii="Arial" w:hAnsi="Arial" w:cs="Arial"/>
          <w:bCs/>
          <w:lang w:val="es-SV"/>
        </w:rPr>
      </w:pPr>
      <w:r w:rsidRPr="00F3095E">
        <w:rPr>
          <w:rFonts w:ascii="Arial" w:hAnsi="Arial" w:cs="Arial"/>
          <w:bCs/>
          <w:lang w:val="es-SV"/>
        </w:rPr>
        <w:t>Este punto se ratifi</w:t>
      </w:r>
      <w:r>
        <w:rPr>
          <w:rFonts w:ascii="Arial" w:hAnsi="Arial" w:cs="Arial"/>
          <w:bCs/>
          <w:lang w:val="es-SV"/>
        </w:rPr>
        <w:t>ca</w:t>
      </w:r>
      <w:r w:rsidRPr="00F3095E">
        <w:rPr>
          <w:rFonts w:ascii="Arial" w:hAnsi="Arial" w:cs="Arial"/>
          <w:bCs/>
          <w:lang w:val="es-SV"/>
        </w:rPr>
        <w:t xml:space="preserve"> en esta misma sesión.</w:t>
      </w:r>
    </w:p>
    <w:p w:rsidR="00A43DAB" w:rsidRPr="00A43DAB" w:rsidRDefault="00A43DAB" w:rsidP="00A43DAB">
      <w:pPr>
        <w:spacing w:line="360" w:lineRule="auto"/>
        <w:jc w:val="both"/>
        <w:rPr>
          <w:rFonts w:ascii="Arial" w:hAnsi="Arial" w:cs="Arial"/>
          <w:b/>
          <w:color w:val="FF0000"/>
          <w:sz w:val="22"/>
          <w:szCs w:val="22"/>
        </w:rPr>
      </w:pPr>
      <w:r w:rsidRPr="00A43DAB">
        <w:rPr>
          <w:rFonts w:ascii="Arial" w:hAnsi="Arial" w:cs="Arial"/>
          <w:b/>
          <w:color w:val="FF0000"/>
          <w:sz w:val="22"/>
          <w:szCs w:val="22"/>
        </w:rPr>
        <w:t xml:space="preserve">Supresión de información confidencial, conforme a lo dispuesto en el art. 24 </w:t>
      </w:r>
      <w:proofErr w:type="spellStart"/>
      <w:r w:rsidRPr="00A43DAB">
        <w:rPr>
          <w:rFonts w:ascii="Arial" w:hAnsi="Arial" w:cs="Arial"/>
          <w:b/>
          <w:color w:val="FF0000"/>
          <w:sz w:val="22"/>
          <w:szCs w:val="22"/>
        </w:rPr>
        <w:t>lit.</w:t>
      </w:r>
      <w:proofErr w:type="spellEnd"/>
      <w:r w:rsidRPr="00A43DAB">
        <w:rPr>
          <w:rFonts w:ascii="Arial" w:hAnsi="Arial" w:cs="Arial"/>
          <w:b/>
          <w:color w:val="FF0000"/>
          <w:sz w:val="22"/>
          <w:szCs w:val="22"/>
        </w:rPr>
        <w:t xml:space="preserve"> d) LAIP. </w:t>
      </w:r>
    </w:p>
    <w:p w:rsidR="003F019F" w:rsidRDefault="003F019F" w:rsidP="00FA640A">
      <w:pPr>
        <w:jc w:val="both"/>
        <w:rPr>
          <w:rFonts w:ascii="Arial" w:hAnsi="Arial" w:cs="Arial"/>
          <w:b/>
          <w:bCs/>
          <w:lang w:val="es-SV"/>
        </w:rPr>
      </w:pPr>
    </w:p>
    <w:p w:rsidR="009C5C0D" w:rsidRDefault="002C6578" w:rsidP="002C6578">
      <w:pPr>
        <w:jc w:val="both"/>
        <w:rPr>
          <w:rFonts w:ascii="Arial" w:hAnsi="Arial" w:cs="Arial"/>
          <w:lang w:val="es-MX"/>
        </w:rPr>
      </w:pPr>
      <w:r w:rsidRPr="00F00CFB">
        <w:rPr>
          <w:rFonts w:ascii="Arial" w:hAnsi="Arial" w:cs="Arial"/>
          <w:b/>
          <w:lang w:val="es-SV"/>
        </w:rPr>
        <w:t xml:space="preserve">XVI) SOLICITUD DE LA EMPRESA EDIFICACIONES DEL FUTURO, S.A. DE C.V. DE FACTIBILIDAD PARA PROYECTO CONDOMINIO ASTURIAS. </w:t>
      </w:r>
      <w:r w:rsidRPr="00F00CFB">
        <w:rPr>
          <w:rFonts w:ascii="Arial" w:hAnsi="Arial" w:cs="Arial"/>
        </w:rPr>
        <w:t>El Presidente y Director Ejecutivo sometió a consideración de</w:t>
      </w:r>
      <w:r w:rsidRPr="00F00CFB">
        <w:rPr>
          <w:rFonts w:ascii="Arial" w:hAnsi="Arial" w:cs="Arial"/>
          <w:lang w:val="es-MX"/>
        </w:rPr>
        <w:t xml:space="preserve"> los Directores, la solicitud realizada por </w:t>
      </w:r>
      <w:r w:rsidRPr="00F00CFB">
        <w:rPr>
          <w:rFonts w:ascii="Arial" w:hAnsi="Arial" w:cs="Arial"/>
          <w:lang w:val="es-SV"/>
        </w:rPr>
        <w:t>EDIFICACIONES DEL FUTURO</w:t>
      </w:r>
      <w:r w:rsidRPr="00F00CFB">
        <w:rPr>
          <w:rFonts w:ascii="Arial" w:hAnsi="Arial" w:cs="Arial"/>
          <w:bCs/>
        </w:rPr>
        <w:t xml:space="preserve">, </w:t>
      </w:r>
      <w:r w:rsidRPr="00F00CFB">
        <w:rPr>
          <w:rFonts w:ascii="Arial" w:hAnsi="Arial" w:cs="Arial"/>
        </w:rPr>
        <w:t>S.A. DE C.V.</w:t>
      </w:r>
      <w:r w:rsidRPr="00F00CFB">
        <w:rPr>
          <w:rFonts w:ascii="Arial" w:eastAsia="+mj-ea" w:hAnsi="Arial" w:cs="Arial"/>
          <w:bCs/>
        </w:rPr>
        <w:t xml:space="preserve">, </w:t>
      </w:r>
      <w:r w:rsidRPr="00F00CFB">
        <w:rPr>
          <w:rFonts w:ascii="Arial" w:hAnsi="Arial" w:cs="Arial"/>
          <w:lang w:val="es-MX"/>
        </w:rPr>
        <w:t>de</w:t>
      </w:r>
      <w:r w:rsidRPr="00F00CFB">
        <w:rPr>
          <w:rFonts w:ascii="Arial" w:hAnsi="Arial" w:cs="Arial"/>
          <w:bCs/>
          <w:lang w:val="es-MX"/>
        </w:rPr>
        <w:t xml:space="preserve"> factibilidad </w:t>
      </w:r>
      <w:r w:rsidRPr="00F00CFB">
        <w:rPr>
          <w:rFonts w:ascii="Arial" w:hAnsi="Arial" w:cs="Arial"/>
          <w:lang w:val="es-MX"/>
        </w:rPr>
        <w:t xml:space="preserve">de financiamiento a largo plazo para usuarios que desean adquirir viviendas del proyecto </w:t>
      </w:r>
      <w:r w:rsidRPr="00F00CFB">
        <w:rPr>
          <w:rFonts w:ascii="Arial" w:hAnsi="Arial" w:cs="Arial"/>
          <w:lang w:val="es-SV"/>
        </w:rPr>
        <w:t>CONDOMINIO ASTURIAS</w:t>
      </w:r>
      <w:r w:rsidRPr="00F00CFB">
        <w:rPr>
          <w:rFonts w:ascii="Arial" w:hAnsi="Arial" w:cs="Arial"/>
          <w:lang w:val="es-MX"/>
        </w:rPr>
        <w:t xml:space="preserve">. </w:t>
      </w:r>
      <w:r w:rsidRPr="00F00CFB">
        <w:rPr>
          <w:rFonts w:ascii="Arial" w:hAnsi="Arial" w:cs="Arial"/>
          <w:bCs/>
          <w:lang w:val="es-ES_tradnl"/>
        </w:rPr>
        <w:t>Para tal efecto i</w:t>
      </w:r>
      <w:proofErr w:type="spellStart"/>
      <w:r w:rsidRPr="00F00CFB">
        <w:rPr>
          <w:rFonts w:ascii="Arial" w:hAnsi="Arial" w:cs="Arial"/>
          <w:lang w:val="es-MX"/>
        </w:rPr>
        <w:t>nvitó</w:t>
      </w:r>
      <w:proofErr w:type="spellEnd"/>
      <w:r w:rsidRPr="00F00CFB">
        <w:rPr>
          <w:rFonts w:ascii="Arial" w:hAnsi="Arial" w:cs="Arial"/>
          <w:lang w:val="es-MX"/>
        </w:rPr>
        <w:t xml:space="preserve"> al Ing. Carlos Mario Rivas Granados, Gerente Técnico, para efectuar una presentación. </w:t>
      </w:r>
    </w:p>
    <w:p w:rsidR="009C5C0D" w:rsidRDefault="009C5C0D" w:rsidP="002C6578">
      <w:pPr>
        <w:jc w:val="both"/>
        <w:rPr>
          <w:rFonts w:ascii="Arial" w:hAnsi="Arial" w:cs="Arial"/>
          <w:lang w:val="es-MX"/>
        </w:rPr>
      </w:pPr>
    </w:p>
    <w:p w:rsidR="009C5C0D" w:rsidRDefault="006C695D" w:rsidP="002C6578">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4384" behindDoc="0" locked="0" layoutInCell="1" allowOverlap="1">
                <wp:simplePos x="0" y="0"/>
                <wp:positionH relativeFrom="column">
                  <wp:posOffset>462914</wp:posOffset>
                </wp:positionH>
                <wp:positionV relativeFrom="paragraph">
                  <wp:posOffset>5079</wp:posOffset>
                </wp:positionV>
                <wp:extent cx="3857625" cy="460057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3857625" cy="4600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C98B9"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5pt,.4pt" to="340.2pt,3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" strokecolor="#4579b8 [3044]"/>
            </w:pict>
          </mc:Fallback>
        </mc:AlternateContent>
      </w:r>
    </w:p>
    <w:p w:rsidR="009C5C0D" w:rsidRDefault="009C5C0D" w:rsidP="002C6578">
      <w:pPr>
        <w:jc w:val="both"/>
        <w:rPr>
          <w:rFonts w:ascii="Arial" w:hAnsi="Arial" w:cs="Arial"/>
          <w:lang w:val="es-MX"/>
        </w:rPr>
      </w:pPr>
    </w:p>
    <w:p w:rsidR="009C5C0D" w:rsidRDefault="009C5C0D" w:rsidP="002C6578">
      <w:pPr>
        <w:jc w:val="both"/>
        <w:rPr>
          <w:rFonts w:ascii="Arial" w:hAnsi="Arial" w:cs="Arial"/>
          <w:lang w:val="es-MX"/>
        </w:rPr>
      </w:pPr>
    </w:p>
    <w:p w:rsidR="009C5C0D" w:rsidRDefault="009C5C0D" w:rsidP="002C6578">
      <w:pPr>
        <w:jc w:val="both"/>
        <w:rPr>
          <w:rFonts w:ascii="Arial" w:hAnsi="Arial" w:cs="Arial"/>
          <w:lang w:val="es-MX"/>
        </w:rPr>
      </w:pPr>
    </w:p>
    <w:p w:rsidR="009C5C0D" w:rsidRDefault="009C5C0D" w:rsidP="002C6578">
      <w:pPr>
        <w:jc w:val="both"/>
        <w:rPr>
          <w:rFonts w:ascii="Arial" w:hAnsi="Arial" w:cs="Arial"/>
          <w:lang w:val="es-MX"/>
        </w:rPr>
      </w:pPr>
    </w:p>
    <w:p w:rsidR="009C5C0D" w:rsidRDefault="009C5C0D" w:rsidP="002C6578">
      <w:pPr>
        <w:jc w:val="both"/>
        <w:rPr>
          <w:rFonts w:ascii="Arial" w:hAnsi="Arial" w:cs="Arial"/>
          <w:lang w:val="es-MX"/>
        </w:rPr>
      </w:pPr>
    </w:p>
    <w:p w:rsidR="009C5C0D" w:rsidRDefault="009C5C0D" w:rsidP="002C6578">
      <w:pPr>
        <w:jc w:val="both"/>
        <w:rPr>
          <w:rFonts w:ascii="Arial" w:hAnsi="Arial" w:cs="Arial"/>
          <w:lang w:val="es-MX"/>
        </w:rPr>
      </w:pPr>
    </w:p>
    <w:p w:rsidR="009C5C0D" w:rsidRDefault="009C5C0D" w:rsidP="002C6578">
      <w:pPr>
        <w:jc w:val="both"/>
        <w:rPr>
          <w:rFonts w:ascii="Arial" w:hAnsi="Arial" w:cs="Arial"/>
          <w:lang w:val="es-MX"/>
        </w:rPr>
      </w:pPr>
    </w:p>
    <w:p w:rsidR="009C5C0D" w:rsidRDefault="009C5C0D" w:rsidP="002C6578">
      <w:pPr>
        <w:jc w:val="both"/>
        <w:rPr>
          <w:rFonts w:ascii="Arial" w:hAnsi="Arial" w:cs="Arial"/>
          <w:lang w:val="es-MX"/>
        </w:rPr>
      </w:pPr>
    </w:p>
    <w:p w:rsidR="009C5C0D" w:rsidRDefault="009C5C0D" w:rsidP="002C6578">
      <w:pPr>
        <w:jc w:val="both"/>
        <w:rPr>
          <w:rFonts w:ascii="Arial" w:hAnsi="Arial" w:cs="Arial"/>
          <w:lang w:val="es-MX"/>
        </w:rPr>
      </w:pPr>
    </w:p>
    <w:p w:rsidR="009C5C0D" w:rsidRDefault="009C5C0D" w:rsidP="002C6578">
      <w:pPr>
        <w:jc w:val="both"/>
        <w:rPr>
          <w:rFonts w:ascii="Arial" w:hAnsi="Arial" w:cs="Arial"/>
          <w:lang w:val="es-MX"/>
        </w:rPr>
      </w:pPr>
    </w:p>
    <w:p w:rsidR="009C5C0D" w:rsidRDefault="009C5C0D" w:rsidP="002C6578">
      <w:pPr>
        <w:jc w:val="both"/>
        <w:rPr>
          <w:rFonts w:ascii="Arial" w:hAnsi="Arial" w:cs="Arial"/>
          <w:lang w:val="es-MX"/>
        </w:rPr>
      </w:pPr>
    </w:p>
    <w:p w:rsidR="009C5C0D" w:rsidRDefault="009C5C0D" w:rsidP="002C6578">
      <w:pPr>
        <w:jc w:val="both"/>
        <w:rPr>
          <w:rFonts w:ascii="Arial" w:hAnsi="Arial" w:cs="Arial"/>
          <w:lang w:val="es-MX"/>
        </w:rPr>
      </w:pPr>
    </w:p>
    <w:p w:rsidR="009C5C0D" w:rsidRDefault="009C5C0D" w:rsidP="002C6578">
      <w:pPr>
        <w:jc w:val="both"/>
        <w:rPr>
          <w:rFonts w:ascii="Arial" w:hAnsi="Arial" w:cs="Arial"/>
          <w:lang w:val="es-MX"/>
        </w:rPr>
      </w:pPr>
    </w:p>
    <w:p w:rsidR="009C5C0D" w:rsidRDefault="009C5C0D" w:rsidP="002C6578">
      <w:pPr>
        <w:jc w:val="both"/>
        <w:rPr>
          <w:rFonts w:ascii="Arial" w:hAnsi="Arial" w:cs="Arial"/>
          <w:lang w:val="es-MX"/>
        </w:rPr>
      </w:pPr>
    </w:p>
    <w:p w:rsidR="009C5C0D" w:rsidRDefault="009C5C0D" w:rsidP="002C6578">
      <w:pPr>
        <w:jc w:val="both"/>
        <w:rPr>
          <w:rFonts w:ascii="Arial" w:hAnsi="Arial" w:cs="Arial"/>
          <w:lang w:val="es-MX"/>
        </w:rPr>
      </w:pPr>
    </w:p>
    <w:p w:rsidR="009C5C0D" w:rsidRDefault="009C5C0D" w:rsidP="002C6578">
      <w:pPr>
        <w:jc w:val="both"/>
        <w:rPr>
          <w:rFonts w:ascii="Arial" w:hAnsi="Arial" w:cs="Arial"/>
          <w:lang w:val="es-MX"/>
        </w:rPr>
      </w:pPr>
    </w:p>
    <w:p w:rsidR="009C5C0D" w:rsidRDefault="009C5C0D" w:rsidP="002C6578">
      <w:pPr>
        <w:jc w:val="both"/>
        <w:rPr>
          <w:rFonts w:ascii="Arial" w:hAnsi="Arial" w:cs="Arial"/>
          <w:lang w:val="es-MX"/>
        </w:rPr>
      </w:pPr>
    </w:p>
    <w:p w:rsidR="009C5C0D" w:rsidRDefault="009C5C0D" w:rsidP="002C6578">
      <w:pPr>
        <w:jc w:val="both"/>
        <w:rPr>
          <w:rFonts w:ascii="Arial" w:hAnsi="Arial" w:cs="Arial"/>
          <w:lang w:val="es-MX"/>
        </w:rPr>
      </w:pPr>
    </w:p>
    <w:p w:rsidR="009C5C0D" w:rsidRDefault="009C5C0D" w:rsidP="002C6578">
      <w:pPr>
        <w:jc w:val="both"/>
        <w:rPr>
          <w:rFonts w:ascii="Arial" w:hAnsi="Arial" w:cs="Arial"/>
          <w:lang w:val="es-MX"/>
        </w:rPr>
      </w:pPr>
    </w:p>
    <w:p w:rsidR="009C5C0D" w:rsidRDefault="009C5C0D" w:rsidP="002C6578">
      <w:pPr>
        <w:jc w:val="both"/>
        <w:rPr>
          <w:rFonts w:ascii="Arial" w:hAnsi="Arial" w:cs="Arial"/>
          <w:lang w:val="es-MX"/>
        </w:rPr>
      </w:pPr>
    </w:p>
    <w:p w:rsidR="009C5C0D" w:rsidRDefault="009C5C0D" w:rsidP="002C6578">
      <w:pPr>
        <w:jc w:val="both"/>
        <w:rPr>
          <w:rFonts w:ascii="Arial" w:hAnsi="Arial" w:cs="Arial"/>
          <w:lang w:val="es-MX"/>
        </w:rPr>
      </w:pPr>
    </w:p>
    <w:p w:rsidR="009C5C0D" w:rsidRDefault="009C5C0D" w:rsidP="002C6578">
      <w:pPr>
        <w:jc w:val="both"/>
        <w:rPr>
          <w:rFonts w:ascii="Arial" w:hAnsi="Arial" w:cs="Arial"/>
          <w:lang w:val="es-MX"/>
        </w:rPr>
      </w:pPr>
    </w:p>
    <w:p w:rsidR="009C5C0D" w:rsidRDefault="009C5C0D" w:rsidP="002C6578">
      <w:pPr>
        <w:jc w:val="both"/>
        <w:rPr>
          <w:rFonts w:ascii="Arial" w:hAnsi="Arial" w:cs="Arial"/>
          <w:lang w:val="es-MX"/>
        </w:rPr>
      </w:pPr>
    </w:p>
    <w:p w:rsidR="009C5C0D" w:rsidRDefault="009C5C0D" w:rsidP="002C6578">
      <w:pPr>
        <w:jc w:val="both"/>
        <w:rPr>
          <w:rFonts w:ascii="Arial" w:hAnsi="Arial" w:cs="Arial"/>
          <w:lang w:val="es-MX"/>
        </w:rPr>
      </w:pPr>
    </w:p>
    <w:p w:rsidR="009C5C0D" w:rsidRDefault="009C5C0D" w:rsidP="002C6578">
      <w:pPr>
        <w:jc w:val="both"/>
        <w:rPr>
          <w:rFonts w:ascii="Arial" w:hAnsi="Arial" w:cs="Arial"/>
          <w:lang w:val="es-MX"/>
        </w:rPr>
      </w:pPr>
    </w:p>
    <w:p w:rsidR="009C5C0D" w:rsidRDefault="009C5C0D" w:rsidP="002C6578">
      <w:pPr>
        <w:jc w:val="both"/>
        <w:rPr>
          <w:rFonts w:ascii="Arial" w:hAnsi="Arial" w:cs="Arial"/>
          <w:lang w:val="es-MX"/>
        </w:rPr>
      </w:pPr>
    </w:p>
    <w:p w:rsidR="009C5C0D" w:rsidRDefault="009C5C0D" w:rsidP="002C6578">
      <w:pPr>
        <w:jc w:val="both"/>
        <w:rPr>
          <w:rFonts w:ascii="Arial" w:hAnsi="Arial" w:cs="Arial"/>
          <w:lang w:val="es-MX"/>
        </w:rPr>
      </w:pPr>
    </w:p>
    <w:p w:rsidR="002C6578" w:rsidRPr="00F00CFB" w:rsidRDefault="009C5C0D" w:rsidP="002C6578">
      <w:pPr>
        <w:jc w:val="both"/>
        <w:rPr>
          <w:rFonts w:ascii="Arial" w:hAnsi="Arial" w:cs="Arial"/>
          <w:b/>
          <w:bCs/>
          <w:lang w:val="es-MX"/>
        </w:rPr>
      </w:pPr>
      <w:r>
        <w:rPr>
          <w:rFonts w:ascii="Arial" w:hAnsi="Arial" w:cs="Arial"/>
          <w:lang w:val="es-MX"/>
        </w:rPr>
        <w:t xml:space="preserve">                           </w:t>
      </w:r>
      <w:r w:rsidR="002C6578" w:rsidRPr="00F00CFB">
        <w:rPr>
          <w:rFonts w:ascii="Arial" w:hAnsi="Arial" w:cs="Arial"/>
          <w:bCs/>
          <w:lang w:val="es-MX"/>
        </w:rPr>
        <w:t xml:space="preserve">Junta Directiva luego de evaluar la solicitud, conclusiones y recomendación del </w:t>
      </w:r>
      <w:r w:rsidR="002C6578" w:rsidRPr="00F00CFB">
        <w:rPr>
          <w:rFonts w:ascii="Arial" w:hAnsi="Arial" w:cs="Arial"/>
          <w:lang w:val="es-MX"/>
        </w:rPr>
        <w:t>Ing. Carlos Mario Rivas Granados, Gerente Técnico</w:t>
      </w:r>
      <w:r w:rsidR="002C6578" w:rsidRPr="00F00CFB">
        <w:rPr>
          <w:rFonts w:ascii="Arial" w:hAnsi="Arial" w:cs="Arial"/>
          <w:bCs/>
          <w:lang w:val="es-MX"/>
        </w:rPr>
        <w:t xml:space="preserve">, por unanimidad </w:t>
      </w:r>
      <w:r w:rsidR="002C6578" w:rsidRPr="00F00CFB">
        <w:rPr>
          <w:rFonts w:ascii="Arial" w:hAnsi="Arial" w:cs="Arial"/>
          <w:b/>
          <w:bCs/>
          <w:lang w:val="es-MX"/>
        </w:rPr>
        <w:t>ACUERDA:</w:t>
      </w:r>
    </w:p>
    <w:p w:rsidR="006E021F" w:rsidRPr="00F00CFB" w:rsidRDefault="006E021F" w:rsidP="002C6578">
      <w:pPr>
        <w:jc w:val="both"/>
        <w:rPr>
          <w:rFonts w:ascii="Arial" w:hAnsi="Arial" w:cs="Arial"/>
          <w:bCs/>
          <w:iCs/>
        </w:rPr>
      </w:pPr>
    </w:p>
    <w:p w:rsidR="002C6578" w:rsidRPr="00F00CFB" w:rsidRDefault="002C6578" w:rsidP="002C6578">
      <w:pPr>
        <w:numPr>
          <w:ilvl w:val="0"/>
          <w:numId w:val="20"/>
        </w:numPr>
        <w:jc w:val="both"/>
        <w:rPr>
          <w:rFonts w:ascii="Arial" w:hAnsi="Arial" w:cs="Arial"/>
          <w:iCs/>
          <w:lang w:val="es-SV"/>
        </w:rPr>
      </w:pPr>
      <w:r w:rsidRPr="00F00CFB">
        <w:rPr>
          <w:rFonts w:ascii="Arial" w:hAnsi="Arial" w:cs="Arial"/>
          <w:bCs/>
          <w:iCs/>
          <w:lang w:val="es-SV"/>
        </w:rPr>
        <w:lastRenderedPageBreak/>
        <w:t xml:space="preserve">Otorgar Factibilidad de Financiamiento a largo plazo para </w:t>
      </w:r>
      <w:r w:rsidR="006C695D">
        <w:rPr>
          <w:rFonts w:ascii="Arial" w:hAnsi="Arial" w:cs="Arial"/>
          <w:bCs/>
          <w:iCs/>
          <w:lang w:val="es-SV"/>
        </w:rPr>
        <w:t>_____________</w:t>
      </w:r>
      <w:r w:rsidRPr="00F00CFB">
        <w:rPr>
          <w:rFonts w:ascii="Arial" w:hAnsi="Arial" w:cs="Arial"/>
          <w:bCs/>
          <w:iCs/>
          <w:lang w:val="es-SV"/>
        </w:rPr>
        <w:t xml:space="preserve"> del proyecto Condominio Asturias Conjunto B, ubicada en Urbanización España, Polígono 16 San Miguel, San Miguel; propiedad de la empresa Edificaciones del Futuro, S.A. de C.V., con precio de venta de </w:t>
      </w:r>
      <w:r w:rsidR="006C695D">
        <w:rPr>
          <w:rFonts w:ascii="Arial" w:hAnsi="Arial" w:cs="Arial"/>
          <w:bCs/>
          <w:iCs/>
          <w:lang w:val="es-SV"/>
        </w:rPr>
        <w:t>_______________________</w:t>
      </w:r>
      <w:r w:rsidRPr="00F00CFB">
        <w:rPr>
          <w:rFonts w:ascii="Arial" w:hAnsi="Arial" w:cs="Arial"/>
          <w:bCs/>
          <w:iCs/>
          <w:lang w:val="es-SV"/>
        </w:rPr>
        <w:t xml:space="preserve"> financiando el FSV el 95% del precio de venta presentado por el constructor  en el cuadro de valores, entendiéndose que todo crédito solicitado, se otorgará con base a la normativa vigente en su momento.</w:t>
      </w:r>
    </w:p>
    <w:p w:rsidR="006E021F" w:rsidRPr="00F00CFB" w:rsidRDefault="006E021F" w:rsidP="006E021F">
      <w:pPr>
        <w:ind w:left="360"/>
        <w:jc w:val="both"/>
        <w:rPr>
          <w:rFonts w:ascii="Arial" w:hAnsi="Arial" w:cs="Arial"/>
          <w:iCs/>
          <w:lang w:val="es-SV"/>
        </w:rPr>
      </w:pPr>
    </w:p>
    <w:p w:rsidR="002C6578" w:rsidRPr="00F00CFB" w:rsidRDefault="002C6578" w:rsidP="002C6578">
      <w:pPr>
        <w:numPr>
          <w:ilvl w:val="0"/>
          <w:numId w:val="20"/>
        </w:numPr>
        <w:jc w:val="both"/>
        <w:rPr>
          <w:rFonts w:ascii="Arial" w:hAnsi="Arial" w:cs="Arial"/>
          <w:iCs/>
          <w:lang w:val="es-SV"/>
        </w:rPr>
      </w:pPr>
      <w:r w:rsidRPr="00F00CFB">
        <w:rPr>
          <w:rFonts w:ascii="Arial" w:hAnsi="Arial" w:cs="Arial"/>
          <w:iCs/>
        </w:rPr>
        <w:t>Ratificar este punto en esta sesión.</w:t>
      </w:r>
    </w:p>
    <w:p w:rsidR="00815DFF" w:rsidRPr="00815DFF" w:rsidRDefault="00815DFF" w:rsidP="00815DFF">
      <w:pPr>
        <w:pStyle w:val="Prrafodelista"/>
        <w:spacing w:line="360" w:lineRule="auto"/>
        <w:ind w:left="360"/>
        <w:rPr>
          <w:rFonts w:ascii="Arial" w:hAnsi="Arial" w:cs="Arial"/>
          <w:b/>
          <w:color w:val="FF0000"/>
          <w:sz w:val="22"/>
          <w:szCs w:val="22"/>
        </w:rPr>
      </w:pPr>
      <w:r w:rsidRPr="00815DFF">
        <w:rPr>
          <w:rFonts w:ascii="Arial" w:hAnsi="Arial" w:cs="Arial"/>
          <w:b/>
          <w:color w:val="FF0000"/>
          <w:sz w:val="22"/>
          <w:szCs w:val="22"/>
        </w:rPr>
        <w:t xml:space="preserve">Supresión de información confidencial, conforme a lo dispuesto en el art. 24 </w:t>
      </w:r>
      <w:proofErr w:type="spellStart"/>
      <w:r w:rsidRPr="00815DFF">
        <w:rPr>
          <w:rFonts w:ascii="Arial" w:hAnsi="Arial" w:cs="Arial"/>
          <w:b/>
          <w:color w:val="FF0000"/>
          <w:sz w:val="22"/>
          <w:szCs w:val="22"/>
        </w:rPr>
        <w:t>lit.</w:t>
      </w:r>
      <w:proofErr w:type="spellEnd"/>
      <w:r w:rsidRPr="00815DFF">
        <w:rPr>
          <w:rFonts w:ascii="Arial" w:hAnsi="Arial" w:cs="Arial"/>
          <w:b/>
          <w:color w:val="FF0000"/>
          <w:sz w:val="22"/>
          <w:szCs w:val="22"/>
        </w:rPr>
        <w:t xml:space="preserve"> d) LAIP. </w:t>
      </w:r>
    </w:p>
    <w:p w:rsidR="002C6578" w:rsidRDefault="002C6578" w:rsidP="00FA640A">
      <w:pPr>
        <w:jc w:val="both"/>
        <w:rPr>
          <w:rFonts w:ascii="Arial" w:hAnsi="Arial" w:cs="Arial"/>
          <w:b/>
          <w:bCs/>
          <w:lang w:val="es-SV"/>
        </w:rPr>
      </w:pPr>
    </w:p>
    <w:p w:rsidR="00F00CFB" w:rsidRDefault="00F00CFB" w:rsidP="00F00CFB">
      <w:pPr>
        <w:jc w:val="both"/>
        <w:rPr>
          <w:rFonts w:ascii="Arial" w:eastAsia="Arial Unicode MS" w:hAnsi="Arial" w:cs="Arial"/>
          <w:b/>
        </w:rPr>
      </w:pPr>
      <w:r>
        <w:rPr>
          <w:rFonts w:ascii="Arial" w:eastAsia="Arial Unicode MS" w:hAnsi="Arial" w:cs="Arial"/>
          <w:b/>
        </w:rPr>
        <w:t>XVII</w:t>
      </w:r>
      <w:r w:rsidRPr="005A3978">
        <w:rPr>
          <w:rFonts w:ascii="Arial" w:eastAsia="Arial Unicode MS" w:hAnsi="Arial" w:cs="Arial"/>
          <w:b/>
        </w:rPr>
        <w:t>) ACUERDO DE RESOLUCIÓN SOBRE INFORMACIÓN RESERVADA DE ESTA SESIÓN.</w:t>
      </w:r>
      <w:r w:rsidR="00387DE9">
        <w:rPr>
          <w:rFonts w:ascii="Arial" w:eastAsia="Arial Unicode MS" w:hAnsi="Arial" w:cs="Arial"/>
          <w:b/>
        </w:rPr>
        <w:t xml:space="preserve"> </w:t>
      </w: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rsidR="00F00CFB" w:rsidRDefault="00F00CFB" w:rsidP="00F00CFB">
      <w:pPr>
        <w:jc w:val="both"/>
        <w:rPr>
          <w:rFonts w:ascii="Arial" w:eastAsia="Arial Unicode MS" w:hAnsi="Arial" w:cs="Arial"/>
          <w:b/>
        </w:rPr>
      </w:pPr>
    </w:p>
    <w:p w:rsidR="00F00CFB" w:rsidRPr="00B42BBC" w:rsidRDefault="00F00CFB" w:rsidP="00F00CFB">
      <w:pPr>
        <w:jc w:val="both"/>
        <w:rPr>
          <w:rFonts w:ascii="Arial" w:eastAsia="Arial Unicode MS" w:hAnsi="Arial" w:cs="Arial"/>
          <w:b/>
          <w:color w:val="0070C0"/>
        </w:rPr>
      </w:pPr>
      <w:r w:rsidRPr="001E7623">
        <w:rPr>
          <w:rFonts w:ascii="Arial" w:eastAsia="Arial Unicode MS" w:hAnsi="Arial" w:cs="Arial"/>
          <w:lang w:val="es-MX"/>
        </w:rPr>
        <w:t xml:space="preserve">Declarar como información reservada </w:t>
      </w:r>
      <w:r>
        <w:rPr>
          <w:rFonts w:ascii="Arial" w:eastAsia="Arial Unicode MS" w:hAnsi="Arial" w:cs="Arial"/>
          <w:lang w:val="es-MX"/>
        </w:rPr>
        <w:t xml:space="preserve">el </w:t>
      </w:r>
      <w:r w:rsidRPr="00F00CFB">
        <w:rPr>
          <w:rFonts w:ascii="Arial" w:eastAsia="Arial Unicode MS" w:hAnsi="Arial" w:cs="Arial"/>
          <w:lang w:val="es-MX"/>
        </w:rPr>
        <w:t>Punto</w:t>
      </w:r>
      <w:r w:rsidRPr="00F00CFB">
        <w:rPr>
          <w:rFonts w:ascii="Arial" w:eastAsia="Arial Unicode MS" w:hAnsi="Arial" w:cs="Arial"/>
          <w:b/>
          <w:lang w:val="es-MX"/>
        </w:rPr>
        <w:t xml:space="preserve"> XIII. </w:t>
      </w:r>
      <w:r w:rsidRPr="00F00CFB">
        <w:rPr>
          <w:rFonts w:ascii="Arial" w:hAnsi="Arial" w:cs="Arial"/>
          <w:b/>
          <w:bCs/>
          <w:lang w:val="es-MX"/>
        </w:rPr>
        <w:t xml:space="preserve">CONTRATACION DE PUESTO DE BOLSA QUE REPRESENTARÁ AL FSV EN LA BOLSA DE PRODUCTOS Y SERVICIOS DE EL SALVADOR (BOLPROS) </w:t>
      </w:r>
      <w:r w:rsidRPr="00F00CFB">
        <w:rPr>
          <w:rFonts w:ascii="Arial" w:hAnsi="Arial" w:cs="Arial"/>
          <w:b/>
          <w:bCs/>
          <w:lang w:val="es-SV"/>
        </w:rPr>
        <w:t>MB-04/2017 «SUMINISTRO, INSTALACION, ACCESORIOS, DESMONTAJE Y REUBICACION DE AIRES ACONDICIONADOS»</w:t>
      </w:r>
      <w:r w:rsidRPr="00F00CFB">
        <w:rPr>
          <w:rFonts w:ascii="Arial" w:hAnsi="Arial" w:cs="Arial"/>
          <w:b/>
        </w:rPr>
        <w:t xml:space="preserve">, </w:t>
      </w:r>
      <w:r w:rsidRPr="00F00CFB">
        <w:rPr>
          <w:rFonts w:ascii="Arial" w:eastAsia="Arial Unicode MS" w:hAnsi="Arial" w:cs="Arial"/>
          <w:bCs/>
        </w:rPr>
        <w:t>y sus respectivos anexos</w:t>
      </w:r>
      <w:r w:rsidRPr="00F00CFB">
        <w:rPr>
          <w:rFonts w:ascii="Arial" w:eastAsia="Arial Unicode MS" w:hAnsi="Arial" w:cs="Arial"/>
        </w:rPr>
        <w:t xml:space="preserve">, </w:t>
      </w:r>
      <w:r w:rsidRPr="00F00CFB">
        <w:rPr>
          <w:rFonts w:ascii="Arial" w:eastAsia="Arial Unicode MS" w:hAnsi="Arial" w:cs="Arial"/>
          <w:lang w:val="es-MX"/>
        </w:rPr>
        <w:t xml:space="preserve">conforme a lo determinado en el </w:t>
      </w:r>
      <w:r w:rsidRPr="00F00CFB">
        <w:rPr>
          <w:rFonts w:ascii="Arial" w:eastAsia="Arial Unicode MS" w:hAnsi="Arial" w:cs="Arial"/>
          <w:b/>
          <w:lang w:val="es-MX"/>
        </w:rPr>
        <w:t>Art. 19 letra g,</w:t>
      </w:r>
      <w:r w:rsidRPr="00F00CFB">
        <w:rPr>
          <w:rFonts w:ascii="Arial" w:eastAsia="Arial Unicode MS" w:hAnsi="Arial" w:cs="Arial"/>
          <w:lang w:val="es-MX"/>
        </w:rPr>
        <w:t xml:space="preserve"> </w:t>
      </w:r>
      <w:r w:rsidRPr="00B42BBC">
        <w:rPr>
          <w:rFonts w:ascii="Arial" w:eastAsia="Arial Unicode MS" w:hAnsi="Arial" w:cs="Arial"/>
          <w:lang w:val="es-MX"/>
        </w:rPr>
        <w:t xml:space="preserve">por cuanto su contenido está relacionado y/o deriva de proceso de Adquisiciones y contrataciones, que aún está en curso, por lo que puede comprometer la administración del FSV y entorpecer el normal desarrollo del mismo. </w:t>
      </w:r>
      <w:r w:rsidRPr="00B42BBC">
        <w:rPr>
          <w:rFonts w:ascii="Arial" w:eastAsia="Arial Unicode MS" w:hAnsi="Arial" w:cs="Arial"/>
        </w:rPr>
        <w:t xml:space="preserve">Esta reserva se declara hasta que se haya emitido una recomendación en el proceso al que se hace referencia en dicho punto y quede en firme el resultado del mismo, </w:t>
      </w:r>
      <w:r w:rsidRPr="00B42BBC">
        <w:rPr>
          <w:rFonts w:ascii="Arial" w:eastAsia="Arial Unicode MS" w:hAnsi="Arial" w:cs="Arial"/>
          <w:lang w:val="es-MX"/>
        </w:rPr>
        <w:t xml:space="preserve">dicho plazo no excederá de </w:t>
      </w:r>
      <w:r>
        <w:rPr>
          <w:rFonts w:ascii="Arial" w:eastAsia="Arial Unicode MS" w:hAnsi="Arial" w:cs="Arial"/>
          <w:lang w:val="es-MX"/>
        </w:rPr>
        <w:t>tres meses</w:t>
      </w:r>
      <w:r w:rsidRPr="00B42BBC">
        <w:rPr>
          <w:rFonts w:ascii="Arial" w:eastAsia="Arial Unicode MS" w:hAnsi="Arial" w:cs="Arial"/>
        </w:rPr>
        <w:t xml:space="preserve">. Pueden tener acceso y conocimiento de este punto: </w:t>
      </w:r>
      <w:r w:rsidRPr="00764752">
        <w:rPr>
          <w:rFonts w:ascii="Arial" w:eastAsia="Arial Unicode MS" w:hAnsi="Arial" w:cs="Arial"/>
        </w:rPr>
        <w:t>La Presidencia y Dirección Ejecutiva, la</w:t>
      </w:r>
      <w:r w:rsidRPr="00B42BBC">
        <w:rPr>
          <w:rFonts w:ascii="Arial" w:eastAsia="Arial Unicode MS" w:hAnsi="Arial" w:cs="Arial"/>
        </w:rPr>
        <w:t xml:space="preserve"> Gerencia General, Auditoría Interna, Gerencia de Planificación, Gerencia Legal, Jefe de la Unidad de Adquisiciones y Contrataciones de la Administración Pública, Unidad Técnica Legal, la Comisión de Evaluación de Ofertas y la Comisión de Alto Nivel, que conocerán de dichos procesos, el Consejo de Vigilancia, y las Jefaturas de las Unidades y/o Áreas involucradas, en lo que a sus funciones corresponda.</w:t>
      </w:r>
    </w:p>
    <w:p w:rsidR="002C6578" w:rsidRPr="00F00CFB" w:rsidRDefault="002C6578" w:rsidP="00FA640A">
      <w:pPr>
        <w:jc w:val="both"/>
        <w:rPr>
          <w:rFonts w:ascii="Arial" w:hAnsi="Arial" w:cs="Arial"/>
          <w:b/>
          <w:bCs/>
        </w:rPr>
      </w:pPr>
    </w:p>
    <w:p w:rsidR="005C3CF9" w:rsidRDefault="005C3CF9" w:rsidP="005C3CF9">
      <w:pPr>
        <w:tabs>
          <w:tab w:val="left" w:pos="851"/>
        </w:tabs>
        <w:jc w:val="both"/>
        <w:rPr>
          <w:rFonts w:ascii="Arial" w:hAnsi="Arial" w:cs="Arial"/>
          <w:bCs/>
        </w:rPr>
      </w:pPr>
    </w:p>
    <w:p w:rsidR="00D93C55" w:rsidRPr="001375C3" w:rsidRDefault="00D93C55" w:rsidP="00D93C55">
      <w:pPr>
        <w:jc w:val="both"/>
        <w:rPr>
          <w:rFonts w:ascii="Arial" w:eastAsia="Arial" w:hAnsi="Arial" w:cs="Arial"/>
        </w:rPr>
      </w:pPr>
      <w:r w:rsidRPr="001375C3">
        <w:rPr>
          <w:rFonts w:ascii="Arial" w:eastAsia="Arial" w:hAnsi="Arial" w:cs="Arial"/>
        </w:rPr>
        <w:t>Y no habiendo más que hacer constar, se levanta la sesión a las veinte horas con treinta minutos del día mencionado al inicio de la presente acta que firmamos:</w:t>
      </w:r>
    </w:p>
    <w:p w:rsidR="00D93C55" w:rsidRDefault="00D93C55" w:rsidP="00D93C55">
      <w:pPr>
        <w:rPr>
          <w:rFonts w:ascii="Arial" w:eastAsia="Arial" w:hAnsi="Arial" w:cs="Arial"/>
          <w:b/>
          <w:sz w:val="22"/>
          <w:szCs w:val="22"/>
          <w:u w:val="single"/>
        </w:rPr>
      </w:pPr>
    </w:p>
    <w:p w:rsidR="009444FD" w:rsidRDefault="009444FD" w:rsidP="00D93C55">
      <w:pPr>
        <w:rPr>
          <w:rFonts w:ascii="Arial" w:eastAsia="Arial" w:hAnsi="Arial" w:cs="Arial"/>
          <w:b/>
          <w:sz w:val="22"/>
          <w:szCs w:val="22"/>
          <w:u w:val="single"/>
        </w:rPr>
      </w:pPr>
    </w:p>
    <w:p w:rsidR="009444FD" w:rsidRDefault="009444FD" w:rsidP="00D93C55">
      <w:pPr>
        <w:rPr>
          <w:rFonts w:ascii="Arial" w:eastAsia="Arial" w:hAnsi="Arial" w:cs="Arial"/>
          <w:b/>
          <w:sz w:val="22"/>
          <w:szCs w:val="22"/>
          <w:u w:val="single"/>
        </w:rPr>
      </w:pPr>
    </w:p>
    <w:p w:rsidR="00E546C9" w:rsidRPr="00E546C9" w:rsidRDefault="00E546C9" w:rsidP="00E546C9">
      <w:pPr>
        <w:spacing w:line="360" w:lineRule="auto"/>
        <w:jc w:val="both"/>
        <w:rPr>
          <w:rFonts w:ascii="Arial" w:hAnsi="Arial" w:cs="Arial"/>
          <w:b/>
          <w:i/>
          <w:sz w:val="22"/>
          <w:szCs w:val="22"/>
        </w:rPr>
      </w:pPr>
      <w:r w:rsidRPr="00E546C9">
        <w:rPr>
          <w:rFonts w:ascii="Arial" w:hAnsi="Arial" w:cs="Arial"/>
          <w:b/>
          <w:i/>
          <w:sz w:val="22"/>
          <w:szCs w:val="22"/>
        </w:rPr>
        <w:t xml:space="preserve">La presente acta es conforme con su original, la cual se encuentra firmada por los Directores: José Roberto </w:t>
      </w:r>
      <w:proofErr w:type="spellStart"/>
      <w:r w:rsidRPr="00E546C9">
        <w:rPr>
          <w:rFonts w:ascii="Arial" w:hAnsi="Arial" w:cs="Arial"/>
          <w:b/>
          <w:i/>
          <w:sz w:val="22"/>
          <w:szCs w:val="22"/>
        </w:rPr>
        <w:t>Góchez</w:t>
      </w:r>
      <w:proofErr w:type="spellEnd"/>
      <w:r w:rsidRPr="00E546C9">
        <w:rPr>
          <w:rFonts w:ascii="Arial" w:hAnsi="Arial" w:cs="Arial"/>
          <w:b/>
          <w:i/>
          <w:sz w:val="22"/>
          <w:szCs w:val="22"/>
        </w:rPr>
        <w:t xml:space="preserve"> Espinoza, José Federico Bermúdez Vega, Roberto Díaz Aguil</w:t>
      </w:r>
      <w:r>
        <w:rPr>
          <w:rFonts w:ascii="Arial" w:hAnsi="Arial" w:cs="Arial"/>
          <w:b/>
          <w:i/>
          <w:sz w:val="22"/>
          <w:szCs w:val="22"/>
        </w:rPr>
        <w:t xml:space="preserve">ar, José María Esperanza Amaya </w:t>
      </w:r>
      <w:bookmarkStart w:id="0" w:name="_GoBack"/>
      <w:bookmarkEnd w:id="0"/>
      <w:r w:rsidRPr="00E546C9">
        <w:rPr>
          <w:rFonts w:ascii="Arial" w:hAnsi="Arial" w:cs="Arial"/>
          <w:b/>
          <w:i/>
          <w:sz w:val="22"/>
          <w:szCs w:val="22"/>
        </w:rPr>
        <w:t xml:space="preserve">y Gilberto Lazo Romero, así como por el Presidente y Director Ejecutivo, José Tomás </w:t>
      </w:r>
      <w:proofErr w:type="spellStart"/>
      <w:r w:rsidRPr="00E546C9">
        <w:rPr>
          <w:rFonts w:ascii="Arial" w:hAnsi="Arial" w:cs="Arial"/>
          <w:b/>
          <w:i/>
          <w:sz w:val="22"/>
          <w:szCs w:val="22"/>
        </w:rPr>
        <w:t>Chévez</w:t>
      </w:r>
      <w:proofErr w:type="spellEnd"/>
      <w:r w:rsidRPr="00E546C9">
        <w:rPr>
          <w:rFonts w:ascii="Arial" w:hAnsi="Arial" w:cs="Arial"/>
          <w:b/>
          <w:i/>
          <w:sz w:val="22"/>
          <w:szCs w:val="22"/>
        </w:rPr>
        <w:t xml:space="preserve"> Ruíz.</w:t>
      </w:r>
    </w:p>
    <w:p w:rsidR="00D93C55" w:rsidRDefault="00D93C55" w:rsidP="00D93C55">
      <w:pPr>
        <w:tabs>
          <w:tab w:val="left" w:pos="2880"/>
        </w:tabs>
        <w:jc w:val="both"/>
        <w:rPr>
          <w:rFonts w:ascii="Arial" w:eastAsia="Arial" w:hAnsi="Arial" w:cs="Arial"/>
          <w:b/>
          <w:sz w:val="22"/>
          <w:szCs w:val="22"/>
        </w:rPr>
      </w:pPr>
    </w:p>
    <w:sectPr w:rsidR="00D93C55" w:rsidSect="00530872">
      <w:headerReference w:type="default" r:id="rId7"/>
      <w:pgSz w:w="12240" w:h="15840"/>
      <w:pgMar w:top="1417" w:right="758"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A08" w:rsidRDefault="00A35A08" w:rsidP="00A35A08">
      <w:r>
        <w:separator/>
      </w:r>
    </w:p>
  </w:endnote>
  <w:endnote w:type="continuationSeparator" w:id="0">
    <w:p w:rsidR="00A35A08" w:rsidRDefault="00A35A08" w:rsidP="00A3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j-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A08" w:rsidRDefault="00A35A08" w:rsidP="00A35A08">
      <w:r>
        <w:separator/>
      </w:r>
    </w:p>
  </w:footnote>
  <w:footnote w:type="continuationSeparator" w:id="0">
    <w:p w:rsidR="00A35A08" w:rsidRDefault="00A35A08" w:rsidP="00A35A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A08" w:rsidRPr="00953421" w:rsidRDefault="00A35A08" w:rsidP="00A35A08">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A35A08" w:rsidRDefault="00A35A08" w:rsidP="00A35A08">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A35A08" w:rsidRPr="00953421" w:rsidRDefault="00A35A08" w:rsidP="00A35A08">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A35A08" w:rsidRDefault="00A35A08">
    <w:pPr>
      <w:pStyle w:val="Encabezado"/>
    </w:pPr>
  </w:p>
  <w:p w:rsidR="00A35A08" w:rsidRDefault="00A35A0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163E"/>
    <w:multiLevelType w:val="hybridMultilevel"/>
    <w:tmpl w:val="FC4EE636"/>
    <w:lvl w:ilvl="0" w:tplc="5C4E87D2">
      <w:start w:val="1"/>
      <w:numFmt w:val="bullet"/>
      <w:lvlText w:val=""/>
      <w:lvlJc w:val="left"/>
      <w:pPr>
        <w:tabs>
          <w:tab w:val="num" w:pos="720"/>
        </w:tabs>
        <w:ind w:left="720" w:hanging="360"/>
      </w:pPr>
      <w:rPr>
        <w:rFonts w:ascii="Wingdings" w:hAnsi="Wingdings" w:hint="default"/>
      </w:rPr>
    </w:lvl>
    <w:lvl w:ilvl="1" w:tplc="19B208AC" w:tentative="1">
      <w:start w:val="1"/>
      <w:numFmt w:val="bullet"/>
      <w:lvlText w:val=""/>
      <w:lvlJc w:val="left"/>
      <w:pPr>
        <w:tabs>
          <w:tab w:val="num" w:pos="1440"/>
        </w:tabs>
        <w:ind w:left="1440" w:hanging="360"/>
      </w:pPr>
      <w:rPr>
        <w:rFonts w:ascii="Wingdings" w:hAnsi="Wingdings" w:hint="default"/>
      </w:rPr>
    </w:lvl>
    <w:lvl w:ilvl="2" w:tplc="3250AE84" w:tentative="1">
      <w:start w:val="1"/>
      <w:numFmt w:val="bullet"/>
      <w:lvlText w:val=""/>
      <w:lvlJc w:val="left"/>
      <w:pPr>
        <w:tabs>
          <w:tab w:val="num" w:pos="2160"/>
        </w:tabs>
        <w:ind w:left="2160" w:hanging="360"/>
      </w:pPr>
      <w:rPr>
        <w:rFonts w:ascii="Wingdings" w:hAnsi="Wingdings" w:hint="default"/>
      </w:rPr>
    </w:lvl>
    <w:lvl w:ilvl="3" w:tplc="6C16E94A" w:tentative="1">
      <w:start w:val="1"/>
      <w:numFmt w:val="bullet"/>
      <w:lvlText w:val=""/>
      <w:lvlJc w:val="left"/>
      <w:pPr>
        <w:tabs>
          <w:tab w:val="num" w:pos="2880"/>
        </w:tabs>
        <w:ind w:left="2880" w:hanging="360"/>
      </w:pPr>
      <w:rPr>
        <w:rFonts w:ascii="Wingdings" w:hAnsi="Wingdings" w:hint="default"/>
      </w:rPr>
    </w:lvl>
    <w:lvl w:ilvl="4" w:tplc="5F827724" w:tentative="1">
      <w:start w:val="1"/>
      <w:numFmt w:val="bullet"/>
      <w:lvlText w:val=""/>
      <w:lvlJc w:val="left"/>
      <w:pPr>
        <w:tabs>
          <w:tab w:val="num" w:pos="3600"/>
        </w:tabs>
        <w:ind w:left="3600" w:hanging="360"/>
      </w:pPr>
      <w:rPr>
        <w:rFonts w:ascii="Wingdings" w:hAnsi="Wingdings" w:hint="default"/>
      </w:rPr>
    </w:lvl>
    <w:lvl w:ilvl="5" w:tplc="103871C0" w:tentative="1">
      <w:start w:val="1"/>
      <w:numFmt w:val="bullet"/>
      <w:lvlText w:val=""/>
      <w:lvlJc w:val="left"/>
      <w:pPr>
        <w:tabs>
          <w:tab w:val="num" w:pos="4320"/>
        </w:tabs>
        <w:ind w:left="4320" w:hanging="360"/>
      </w:pPr>
      <w:rPr>
        <w:rFonts w:ascii="Wingdings" w:hAnsi="Wingdings" w:hint="default"/>
      </w:rPr>
    </w:lvl>
    <w:lvl w:ilvl="6" w:tplc="61660DE2" w:tentative="1">
      <w:start w:val="1"/>
      <w:numFmt w:val="bullet"/>
      <w:lvlText w:val=""/>
      <w:lvlJc w:val="left"/>
      <w:pPr>
        <w:tabs>
          <w:tab w:val="num" w:pos="5040"/>
        </w:tabs>
        <w:ind w:left="5040" w:hanging="360"/>
      </w:pPr>
      <w:rPr>
        <w:rFonts w:ascii="Wingdings" w:hAnsi="Wingdings" w:hint="default"/>
      </w:rPr>
    </w:lvl>
    <w:lvl w:ilvl="7" w:tplc="DDF48A68" w:tentative="1">
      <w:start w:val="1"/>
      <w:numFmt w:val="bullet"/>
      <w:lvlText w:val=""/>
      <w:lvlJc w:val="left"/>
      <w:pPr>
        <w:tabs>
          <w:tab w:val="num" w:pos="5760"/>
        </w:tabs>
        <w:ind w:left="5760" w:hanging="360"/>
      </w:pPr>
      <w:rPr>
        <w:rFonts w:ascii="Wingdings" w:hAnsi="Wingdings" w:hint="default"/>
      </w:rPr>
    </w:lvl>
    <w:lvl w:ilvl="8" w:tplc="3656FA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C6B3B"/>
    <w:multiLevelType w:val="hybridMultilevel"/>
    <w:tmpl w:val="51E2BEE4"/>
    <w:lvl w:ilvl="0" w:tplc="848EA444">
      <w:start w:val="1"/>
      <w:numFmt w:val="upperRoman"/>
      <w:lvlText w:val="%1."/>
      <w:lvlJc w:val="right"/>
      <w:pPr>
        <w:ind w:left="36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BB2B61"/>
    <w:multiLevelType w:val="hybridMultilevel"/>
    <w:tmpl w:val="A0CE7AE4"/>
    <w:lvl w:ilvl="0" w:tplc="F5E4BBA4">
      <w:start w:val="3"/>
      <w:numFmt w:val="upperLetter"/>
      <w:lvlText w:val="%1."/>
      <w:lvlJc w:val="left"/>
      <w:pPr>
        <w:tabs>
          <w:tab w:val="num" w:pos="720"/>
        </w:tabs>
        <w:ind w:left="720" w:hanging="360"/>
      </w:pPr>
    </w:lvl>
    <w:lvl w:ilvl="1" w:tplc="F90625D0" w:tentative="1">
      <w:start w:val="1"/>
      <w:numFmt w:val="upperLetter"/>
      <w:lvlText w:val="%2."/>
      <w:lvlJc w:val="left"/>
      <w:pPr>
        <w:tabs>
          <w:tab w:val="num" w:pos="1440"/>
        </w:tabs>
        <w:ind w:left="1440" w:hanging="360"/>
      </w:pPr>
    </w:lvl>
    <w:lvl w:ilvl="2" w:tplc="F708877C" w:tentative="1">
      <w:start w:val="1"/>
      <w:numFmt w:val="upperLetter"/>
      <w:lvlText w:val="%3."/>
      <w:lvlJc w:val="left"/>
      <w:pPr>
        <w:tabs>
          <w:tab w:val="num" w:pos="2160"/>
        </w:tabs>
        <w:ind w:left="2160" w:hanging="360"/>
      </w:pPr>
    </w:lvl>
    <w:lvl w:ilvl="3" w:tplc="2BD4BD90" w:tentative="1">
      <w:start w:val="1"/>
      <w:numFmt w:val="upperLetter"/>
      <w:lvlText w:val="%4."/>
      <w:lvlJc w:val="left"/>
      <w:pPr>
        <w:tabs>
          <w:tab w:val="num" w:pos="2880"/>
        </w:tabs>
        <w:ind w:left="2880" w:hanging="360"/>
      </w:pPr>
    </w:lvl>
    <w:lvl w:ilvl="4" w:tplc="B2B08ABC" w:tentative="1">
      <w:start w:val="1"/>
      <w:numFmt w:val="upperLetter"/>
      <w:lvlText w:val="%5."/>
      <w:lvlJc w:val="left"/>
      <w:pPr>
        <w:tabs>
          <w:tab w:val="num" w:pos="3600"/>
        </w:tabs>
        <w:ind w:left="3600" w:hanging="360"/>
      </w:pPr>
    </w:lvl>
    <w:lvl w:ilvl="5" w:tplc="C554C044" w:tentative="1">
      <w:start w:val="1"/>
      <w:numFmt w:val="upperLetter"/>
      <w:lvlText w:val="%6."/>
      <w:lvlJc w:val="left"/>
      <w:pPr>
        <w:tabs>
          <w:tab w:val="num" w:pos="4320"/>
        </w:tabs>
        <w:ind w:left="4320" w:hanging="360"/>
      </w:pPr>
    </w:lvl>
    <w:lvl w:ilvl="6" w:tplc="7EC48A94" w:tentative="1">
      <w:start w:val="1"/>
      <w:numFmt w:val="upperLetter"/>
      <w:lvlText w:val="%7."/>
      <w:lvlJc w:val="left"/>
      <w:pPr>
        <w:tabs>
          <w:tab w:val="num" w:pos="5040"/>
        </w:tabs>
        <w:ind w:left="5040" w:hanging="360"/>
      </w:pPr>
    </w:lvl>
    <w:lvl w:ilvl="7" w:tplc="C4A0B6F4" w:tentative="1">
      <w:start w:val="1"/>
      <w:numFmt w:val="upperLetter"/>
      <w:lvlText w:val="%8."/>
      <w:lvlJc w:val="left"/>
      <w:pPr>
        <w:tabs>
          <w:tab w:val="num" w:pos="5760"/>
        </w:tabs>
        <w:ind w:left="5760" w:hanging="360"/>
      </w:pPr>
    </w:lvl>
    <w:lvl w:ilvl="8" w:tplc="2488BDCC" w:tentative="1">
      <w:start w:val="1"/>
      <w:numFmt w:val="upperLetter"/>
      <w:lvlText w:val="%9."/>
      <w:lvlJc w:val="left"/>
      <w:pPr>
        <w:tabs>
          <w:tab w:val="num" w:pos="6480"/>
        </w:tabs>
        <w:ind w:left="6480" w:hanging="360"/>
      </w:pPr>
    </w:lvl>
  </w:abstractNum>
  <w:abstractNum w:abstractNumId="3"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8472123"/>
    <w:multiLevelType w:val="hybridMultilevel"/>
    <w:tmpl w:val="C7CA2D58"/>
    <w:lvl w:ilvl="0" w:tplc="D56880C8">
      <w:start w:val="1"/>
      <w:numFmt w:val="bullet"/>
      <w:lvlText w:val="•"/>
      <w:lvlJc w:val="left"/>
      <w:pPr>
        <w:tabs>
          <w:tab w:val="num" w:pos="720"/>
        </w:tabs>
        <w:ind w:left="720" w:hanging="360"/>
      </w:pPr>
      <w:rPr>
        <w:rFonts w:ascii="Arial" w:hAnsi="Arial" w:hint="default"/>
      </w:rPr>
    </w:lvl>
    <w:lvl w:ilvl="1" w:tplc="F05699CE" w:tentative="1">
      <w:start w:val="1"/>
      <w:numFmt w:val="bullet"/>
      <w:lvlText w:val="•"/>
      <w:lvlJc w:val="left"/>
      <w:pPr>
        <w:tabs>
          <w:tab w:val="num" w:pos="1440"/>
        </w:tabs>
        <w:ind w:left="1440" w:hanging="360"/>
      </w:pPr>
      <w:rPr>
        <w:rFonts w:ascii="Arial" w:hAnsi="Arial" w:hint="default"/>
      </w:rPr>
    </w:lvl>
    <w:lvl w:ilvl="2" w:tplc="0D8627FA" w:tentative="1">
      <w:start w:val="1"/>
      <w:numFmt w:val="bullet"/>
      <w:lvlText w:val="•"/>
      <w:lvlJc w:val="left"/>
      <w:pPr>
        <w:tabs>
          <w:tab w:val="num" w:pos="2160"/>
        </w:tabs>
        <w:ind w:left="2160" w:hanging="360"/>
      </w:pPr>
      <w:rPr>
        <w:rFonts w:ascii="Arial" w:hAnsi="Arial" w:hint="default"/>
      </w:rPr>
    </w:lvl>
    <w:lvl w:ilvl="3" w:tplc="143EF23C" w:tentative="1">
      <w:start w:val="1"/>
      <w:numFmt w:val="bullet"/>
      <w:lvlText w:val="•"/>
      <w:lvlJc w:val="left"/>
      <w:pPr>
        <w:tabs>
          <w:tab w:val="num" w:pos="2880"/>
        </w:tabs>
        <w:ind w:left="2880" w:hanging="360"/>
      </w:pPr>
      <w:rPr>
        <w:rFonts w:ascii="Arial" w:hAnsi="Arial" w:hint="default"/>
      </w:rPr>
    </w:lvl>
    <w:lvl w:ilvl="4" w:tplc="78304072" w:tentative="1">
      <w:start w:val="1"/>
      <w:numFmt w:val="bullet"/>
      <w:lvlText w:val="•"/>
      <w:lvlJc w:val="left"/>
      <w:pPr>
        <w:tabs>
          <w:tab w:val="num" w:pos="3600"/>
        </w:tabs>
        <w:ind w:left="3600" w:hanging="360"/>
      </w:pPr>
      <w:rPr>
        <w:rFonts w:ascii="Arial" w:hAnsi="Arial" w:hint="default"/>
      </w:rPr>
    </w:lvl>
    <w:lvl w:ilvl="5" w:tplc="B7A25BC8" w:tentative="1">
      <w:start w:val="1"/>
      <w:numFmt w:val="bullet"/>
      <w:lvlText w:val="•"/>
      <w:lvlJc w:val="left"/>
      <w:pPr>
        <w:tabs>
          <w:tab w:val="num" w:pos="4320"/>
        </w:tabs>
        <w:ind w:left="4320" w:hanging="360"/>
      </w:pPr>
      <w:rPr>
        <w:rFonts w:ascii="Arial" w:hAnsi="Arial" w:hint="default"/>
      </w:rPr>
    </w:lvl>
    <w:lvl w:ilvl="6" w:tplc="67B04630" w:tentative="1">
      <w:start w:val="1"/>
      <w:numFmt w:val="bullet"/>
      <w:lvlText w:val="•"/>
      <w:lvlJc w:val="left"/>
      <w:pPr>
        <w:tabs>
          <w:tab w:val="num" w:pos="5040"/>
        </w:tabs>
        <w:ind w:left="5040" w:hanging="360"/>
      </w:pPr>
      <w:rPr>
        <w:rFonts w:ascii="Arial" w:hAnsi="Arial" w:hint="default"/>
      </w:rPr>
    </w:lvl>
    <w:lvl w:ilvl="7" w:tplc="369E9FC2" w:tentative="1">
      <w:start w:val="1"/>
      <w:numFmt w:val="bullet"/>
      <w:lvlText w:val="•"/>
      <w:lvlJc w:val="left"/>
      <w:pPr>
        <w:tabs>
          <w:tab w:val="num" w:pos="5760"/>
        </w:tabs>
        <w:ind w:left="5760" w:hanging="360"/>
      </w:pPr>
      <w:rPr>
        <w:rFonts w:ascii="Arial" w:hAnsi="Arial" w:hint="default"/>
      </w:rPr>
    </w:lvl>
    <w:lvl w:ilvl="8" w:tplc="5F268DA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0E7AD9"/>
    <w:multiLevelType w:val="hybridMultilevel"/>
    <w:tmpl w:val="6B8C3C42"/>
    <w:lvl w:ilvl="0" w:tplc="EC10D3FA">
      <w:start w:val="1"/>
      <w:numFmt w:val="upperLetter"/>
      <w:lvlText w:val="%1)"/>
      <w:lvlJc w:val="left"/>
      <w:pPr>
        <w:tabs>
          <w:tab w:val="num" w:pos="360"/>
        </w:tabs>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2E03EA6" w:tentative="1">
      <w:start w:val="1"/>
      <w:numFmt w:val="upperLetter"/>
      <w:lvlText w:val="%2."/>
      <w:lvlJc w:val="left"/>
      <w:pPr>
        <w:tabs>
          <w:tab w:val="num" w:pos="1080"/>
        </w:tabs>
        <w:ind w:left="1080" w:hanging="360"/>
      </w:pPr>
    </w:lvl>
    <w:lvl w:ilvl="2" w:tplc="F0685FFC" w:tentative="1">
      <w:start w:val="1"/>
      <w:numFmt w:val="upperLetter"/>
      <w:lvlText w:val="%3."/>
      <w:lvlJc w:val="left"/>
      <w:pPr>
        <w:tabs>
          <w:tab w:val="num" w:pos="1800"/>
        </w:tabs>
        <w:ind w:left="1800" w:hanging="360"/>
      </w:pPr>
    </w:lvl>
    <w:lvl w:ilvl="3" w:tplc="B310F634" w:tentative="1">
      <w:start w:val="1"/>
      <w:numFmt w:val="upperLetter"/>
      <w:lvlText w:val="%4."/>
      <w:lvlJc w:val="left"/>
      <w:pPr>
        <w:tabs>
          <w:tab w:val="num" w:pos="2520"/>
        </w:tabs>
        <w:ind w:left="2520" w:hanging="360"/>
      </w:pPr>
    </w:lvl>
    <w:lvl w:ilvl="4" w:tplc="B9A6B3EA" w:tentative="1">
      <w:start w:val="1"/>
      <w:numFmt w:val="upperLetter"/>
      <w:lvlText w:val="%5."/>
      <w:lvlJc w:val="left"/>
      <w:pPr>
        <w:tabs>
          <w:tab w:val="num" w:pos="3240"/>
        </w:tabs>
        <w:ind w:left="3240" w:hanging="360"/>
      </w:pPr>
    </w:lvl>
    <w:lvl w:ilvl="5" w:tplc="C5F8665A" w:tentative="1">
      <w:start w:val="1"/>
      <w:numFmt w:val="upperLetter"/>
      <w:lvlText w:val="%6."/>
      <w:lvlJc w:val="left"/>
      <w:pPr>
        <w:tabs>
          <w:tab w:val="num" w:pos="3960"/>
        </w:tabs>
        <w:ind w:left="3960" w:hanging="360"/>
      </w:pPr>
    </w:lvl>
    <w:lvl w:ilvl="6" w:tplc="F14A4CC4" w:tentative="1">
      <w:start w:val="1"/>
      <w:numFmt w:val="upperLetter"/>
      <w:lvlText w:val="%7."/>
      <w:lvlJc w:val="left"/>
      <w:pPr>
        <w:tabs>
          <w:tab w:val="num" w:pos="4680"/>
        </w:tabs>
        <w:ind w:left="4680" w:hanging="360"/>
      </w:pPr>
    </w:lvl>
    <w:lvl w:ilvl="7" w:tplc="50367828" w:tentative="1">
      <w:start w:val="1"/>
      <w:numFmt w:val="upperLetter"/>
      <w:lvlText w:val="%8."/>
      <w:lvlJc w:val="left"/>
      <w:pPr>
        <w:tabs>
          <w:tab w:val="num" w:pos="5400"/>
        </w:tabs>
        <w:ind w:left="5400" w:hanging="360"/>
      </w:pPr>
    </w:lvl>
    <w:lvl w:ilvl="8" w:tplc="2B0A8274" w:tentative="1">
      <w:start w:val="1"/>
      <w:numFmt w:val="upperLetter"/>
      <w:lvlText w:val="%9."/>
      <w:lvlJc w:val="left"/>
      <w:pPr>
        <w:tabs>
          <w:tab w:val="num" w:pos="6120"/>
        </w:tabs>
        <w:ind w:left="6120" w:hanging="360"/>
      </w:pPr>
    </w:lvl>
  </w:abstractNum>
  <w:abstractNum w:abstractNumId="6" w15:restartNumberingAfterBreak="0">
    <w:nsid w:val="1D3D5A79"/>
    <w:multiLevelType w:val="hybridMultilevel"/>
    <w:tmpl w:val="1D800334"/>
    <w:lvl w:ilvl="0" w:tplc="EC10D3FA">
      <w:start w:val="1"/>
      <w:numFmt w:val="upperLetter"/>
      <w:lvlText w:val="%1)"/>
      <w:lvlJc w:val="left"/>
      <w:pPr>
        <w:ind w:left="72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1A57A6D"/>
    <w:multiLevelType w:val="hybridMultilevel"/>
    <w:tmpl w:val="1854B6B0"/>
    <w:lvl w:ilvl="0" w:tplc="277C3844">
      <w:start w:val="1"/>
      <w:numFmt w:val="upperLetter"/>
      <w:lvlText w:val="%1."/>
      <w:lvlJc w:val="left"/>
      <w:pPr>
        <w:tabs>
          <w:tab w:val="num" w:pos="720"/>
        </w:tabs>
        <w:ind w:left="720" w:hanging="360"/>
      </w:pPr>
    </w:lvl>
    <w:lvl w:ilvl="1" w:tplc="E2AEBFF0" w:tentative="1">
      <w:start w:val="1"/>
      <w:numFmt w:val="upperLetter"/>
      <w:lvlText w:val="%2."/>
      <w:lvlJc w:val="left"/>
      <w:pPr>
        <w:tabs>
          <w:tab w:val="num" w:pos="1440"/>
        </w:tabs>
        <w:ind w:left="1440" w:hanging="360"/>
      </w:pPr>
    </w:lvl>
    <w:lvl w:ilvl="2" w:tplc="D414814C" w:tentative="1">
      <w:start w:val="1"/>
      <w:numFmt w:val="upperLetter"/>
      <w:lvlText w:val="%3."/>
      <w:lvlJc w:val="left"/>
      <w:pPr>
        <w:tabs>
          <w:tab w:val="num" w:pos="2160"/>
        </w:tabs>
        <w:ind w:left="2160" w:hanging="360"/>
      </w:pPr>
    </w:lvl>
    <w:lvl w:ilvl="3" w:tplc="D9287F56" w:tentative="1">
      <w:start w:val="1"/>
      <w:numFmt w:val="upperLetter"/>
      <w:lvlText w:val="%4."/>
      <w:lvlJc w:val="left"/>
      <w:pPr>
        <w:tabs>
          <w:tab w:val="num" w:pos="2880"/>
        </w:tabs>
        <w:ind w:left="2880" w:hanging="360"/>
      </w:pPr>
    </w:lvl>
    <w:lvl w:ilvl="4" w:tplc="984044A2" w:tentative="1">
      <w:start w:val="1"/>
      <w:numFmt w:val="upperLetter"/>
      <w:lvlText w:val="%5."/>
      <w:lvlJc w:val="left"/>
      <w:pPr>
        <w:tabs>
          <w:tab w:val="num" w:pos="3600"/>
        </w:tabs>
        <w:ind w:left="3600" w:hanging="360"/>
      </w:pPr>
    </w:lvl>
    <w:lvl w:ilvl="5" w:tplc="70A838EE" w:tentative="1">
      <w:start w:val="1"/>
      <w:numFmt w:val="upperLetter"/>
      <w:lvlText w:val="%6."/>
      <w:lvlJc w:val="left"/>
      <w:pPr>
        <w:tabs>
          <w:tab w:val="num" w:pos="4320"/>
        </w:tabs>
        <w:ind w:left="4320" w:hanging="360"/>
      </w:pPr>
    </w:lvl>
    <w:lvl w:ilvl="6" w:tplc="8506C5B0" w:tentative="1">
      <w:start w:val="1"/>
      <w:numFmt w:val="upperLetter"/>
      <w:lvlText w:val="%7."/>
      <w:lvlJc w:val="left"/>
      <w:pPr>
        <w:tabs>
          <w:tab w:val="num" w:pos="5040"/>
        </w:tabs>
        <w:ind w:left="5040" w:hanging="360"/>
      </w:pPr>
    </w:lvl>
    <w:lvl w:ilvl="7" w:tplc="78328992" w:tentative="1">
      <w:start w:val="1"/>
      <w:numFmt w:val="upperLetter"/>
      <w:lvlText w:val="%8."/>
      <w:lvlJc w:val="left"/>
      <w:pPr>
        <w:tabs>
          <w:tab w:val="num" w:pos="5760"/>
        </w:tabs>
        <w:ind w:left="5760" w:hanging="360"/>
      </w:pPr>
    </w:lvl>
    <w:lvl w:ilvl="8" w:tplc="301888C6" w:tentative="1">
      <w:start w:val="1"/>
      <w:numFmt w:val="upperLetter"/>
      <w:lvlText w:val="%9."/>
      <w:lvlJc w:val="left"/>
      <w:pPr>
        <w:tabs>
          <w:tab w:val="num" w:pos="6480"/>
        </w:tabs>
        <w:ind w:left="6480" w:hanging="360"/>
      </w:pPr>
    </w:lvl>
  </w:abstractNum>
  <w:abstractNum w:abstractNumId="8" w15:restartNumberingAfterBreak="0">
    <w:nsid w:val="21CF42A2"/>
    <w:multiLevelType w:val="hybridMultilevel"/>
    <w:tmpl w:val="E702C61A"/>
    <w:lvl w:ilvl="0" w:tplc="8926EDD2">
      <w:start w:val="2"/>
      <w:numFmt w:val="decimal"/>
      <w:lvlText w:val="%1."/>
      <w:lvlJc w:val="left"/>
      <w:pPr>
        <w:tabs>
          <w:tab w:val="num" w:pos="720"/>
        </w:tabs>
        <w:ind w:left="720" w:hanging="360"/>
      </w:pPr>
    </w:lvl>
    <w:lvl w:ilvl="1" w:tplc="4B6AB56A" w:tentative="1">
      <w:start w:val="1"/>
      <w:numFmt w:val="decimal"/>
      <w:lvlText w:val="%2."/>
      <w:lvlJc w:val="left"/>
      <w:pPr>
        <w:tabs>
          <w:tab w:val="num" w:pos="1440"/>
        </w:tabs>
        <w:ind w:left="1440" w:hanging="360"/>
      </w:pPr>
    </w:lvl>
    <w:lvl w:ilvl="2" w:tplc="1F461E6C" w:tentative="1">
      <w:start w:val="1"/>
      <w:numFmt w:val="decimal"/>
      <w:lvlText w:val="%3."/>
      <w:lvlJc w:val="left"/>
      <w:pPr>
        <w:tabs>
          <w:tab w:val="num" w:pos="2160"/>
        </w:tabs>
        <w:ind w:left="2160" w:hanging="360"/>
      </w:pPr>
    </w:lvl>
    <w:lvl w:ilvl="3" w:tplc="561841A8" w:tentative="1">
      <w:start w:val="1"/>
      <w:numFmt w:val="decimal"/>
      <w:lvlText w:val="%4."/>
      <w:lvlJc w:val="left"/>
      <w:pPr>
        <w:tabs>
          <w:tab w:val="num" w:pos="2880"/>
        </w:tabs>
        <w:ind w:left="2880" w:hanging="360"/>
      </w:pPr>
    </w:lvl>
    <w:lvl w:ilvl="4" w:tplc="2E723482" w:tentative="1">
      <w:start w:val="1"/>
      <w:numFmt w:val="decimal"/>
      <w:lvlText w:val="%5."/>
      <w:lvlJc w:val="left"/>
      <w:pPr>
        <w:tabs>
          <w:tab w:val="num" w:pos="3600"/>
        </w:tabs>
        <w:ind w:left="3600" w:hanging="360"/>
      </w:pPr>
    </w:lvl>
    <w:lvl w:ilvl="5" w:tplc="B3485CFE" w:tentative="1">
      <w:start w:val="1"/>
      <w:numFmt w:val="decimal"/>
      <w:lvlText w:val="%6."/>
      <w:lvlJc w:val="left"/>
      <w:pPr>
        <w:tabs>
          <w:tab w:val="num" w:pos="4320"/>
        </w:tabs>
        <w:ind w:left="4320" w:hanging="360"/>
      </w:pPr>
    </w:lvl>
    <w:lvl w:ilvl="6" w:tplc="DFE01878" w:tentative="1">
      <w:start w:val="1"/>
      <w:numFmt w:val="decimal"/>
      <w:lvlText w:val="%7."/>
      <w:lvlJc w:val="left"/>
      <w:pPr>
        <w:tabs>
          <w:tab w:val="num" w:pos="5040"/>
        </w:tabs>
        <w:ind w:left="5040" w:hanging="360"/>
      </w:pPr>
    </w:lvl>
    <w:lvl w:ilvl="7" w:tplc="260AC858" w:tentative="1">
      <w:start w:val="1"/>
      <w:numFmt w:val="decimal"/>
      <w:lvlText w:val="%8."/>
      <w:lvlJc w:val="left"/>
      <w:pPr>
        <w:tabs>
          <w:tab w:val="num" w:pos="5760"/>
        </w:tabs>
        <w:ind w:left="5760" w:hanging="360"/>
      </w:pPr>
    </w:lvl>
    <w:lvl w:ilvl="8" w:tplc="6C8CC6D6" w:tentative="1">
      <w:start w:val="1"/>
      <w:numFmt w:val="decimal"/>
      <w:lvlText w:val="%9."/>
      <w:lvlJc w:val="left"/>
      <w:pPr>
        <w:tabs>
          <w:tab w:val="num" w:pos="6480"/>
        </w:tabs>
        <w:ind w:left="6480" w:hanging="360"/>
      </w:pPr>
    </w:lvl>
  </w:abstractNum>
  <w:abstractNum w:abstractNumId="9" w15:restartNumberingAfterBreak="0">
    <w:nsid w:val="225C6B68"/>
    <w:multiLevelType w:val="hybridMultilevel"/>
    <w:tmpl w:val="51E2BEE4"/>
    <w:lvl w:ilvl="0" w:tplc="848EA444">
      <w:start w:val="1"/>
      <w:numFmt w:val="upperRoman"/>
      <w:lvlText w:val="%1."/>
      <w:lvlJc w:val="right"/>
      <w:pPr>
        <w:ind w:left="36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38D047B"/>
    <w:multiLevelType w:val="hybridMultilevel"/>
    <w:tmpl w:val="32C28E2C"/>
    <w:lvl w:ilvl="0" w:tplc="9D7C15D4">
      <w:start w:val="1"/>
      <w:numFmt w:val="bullet"/>
      <w:lvlText w:val="•"/>
      <w:lvlJc w:val="left"/>
      <w:pPr>
        <w:tabs>
          <w:tab w:val="num" w:pos="720"/>
        </w:tabs>
        <w:ind w:left="720" w:hanging="360"/>
      </w:pPr>
      <w:rPr>
        <w:rFonts w:ascii="Arial" w:hAnsi="Arial" w:hint="default"/>
      </w:rPr>
    </w:lvl>
    <w:lvl w:ilvl="1" w:tplc="CBE24D9C" w:tentative="1">
      <w:start w:val="1"/>
      <w:numFmt w:val="bullet"/>
      <w:lvlText w:val="•"/>
      <w:lvlJc w:val="left"/>
      <w:pPr>
        <w:tabs>
          <w:tab w:val="num" w:pos="1440"/>
        </w:tabs>
        <w:ind w:left="1440" w:hanging="360"/>
      </w:pPr>
      <w:rPr>
        <w:rFonts w:ascii="Arial" w:hAnsi="Arial" w:hint="default"/>
      </w:rPr>
    </w:lvl>
    <w:lvl w:ilvl="2" w:tplc="EF92753C" w:tentative="1">
      <w:start w:val="1"/>
      <w:numFmt w:val="bullet"/>
      <w:lvlText w:val="•"/>
      <w:lvlJc w:val="left"/>
      <w:pPr>
        <w:tabs>
          <w:tab w:val="num" w:pos="2160"/>
        </w:tabs>
        <w:ind w:left="2160" w:hanging="360"/>
      </w:pPr>
      <w:rPr>
        <w:rFonts w:ascii="Arial" w:hAnsi="Arial" w:hint="default"/>
      </w:rPr>
    </w:lvl>
    <w:lvl w:ilvl="3" w:tplc="11487366" w:tentative="1">
      <w:start w:val="1"/>
      <w:numFmt w:val="bullet"/>
      <w:lvlText w:val="•"/>
      <w:lvlJc w:val="left"/>
      <w:pPr>
        <w:tabs>
          <w:tab w:val="num" w:pos="2880"/>
        </w:tabs>
        <w:ind w:left="2880" w:hanging="360"/>
      </w:pPr>
      <w:rPr>
        <w:rFonts w:ascii="Arial" w:hAnsi="Arial" w:hint="default"/>
      </w:rPr>
    </w:lvl>
    <w:lvl w:ilvl="4" w:tplc="77486CE0" w:tentative="1">
      <w:start w:val="1"/>
      <w:numFmt w:val="bullet"/>
      <w:lvlText w:val="•"/>
      <w:lvlJc w:val="left"/>
      <w:pPr>
        <w:tabs>
          <w:tab w:val="num" w:pos="3600"/>
        </w:tabs>
        <w:ind w:left="3600" w:hanging="360"/>
      </w:pPr>
      <w:rPr>
        <w:rFonts w:ascii="Arial" w:hAnsi="Arial" w:hint="default"/>
      </w:rPr>
    </w:lvl>
    <w:lvl w:ilvl="5" w:tplc="3844E578" w:tentative="1">
      <w:start w:val="1"/>
      <w:numFmt w:val="bullet"/>
      <w:lvlText w:val="•"/>
      <w:lvlJc w:val="left"/>
      <w:pPr>
        <w:tabs>
          <w:tab w:val="num" w:pos="4320"/>
        </w:tabs>
        <w:ind w:left="4320" w:hanging="360"/>
      </w:pPr>
      <w:rPr>
        <w:rFonts w:ascii="Arial" w:hAnsi="Arial" w:hint="default"/>
      </w:rPr>
    </w:lvl>
    <w:lvl w:ilvl="6" w:tplc="BE30CBCE" w:tentative="1">
      <w:start w:val="1"/>
      <w:numFmt w:val="bullet"/>
      <w:lvlText w:val="•"/>
      <w:lvlJc w:val="left"/>
      <w:pPr>
        <w:tabs>
          <w:tab w:val="num" w:pos="5040"/>
        </w:tabs>
        <w:ind w:left="5040" w:hanging="360"/>
      </w:pPr>
      <w:rPr>
        <w:rFonts w:ascii="Arial" w:hAnsi="Arial" w:hint="default"/>
      </w:rPr>
    </w:lvl>
    <w:lvl w:ilvl="7" w:tplc="2932EC86" w:tentative="1">
      <w:start w:val="1"/>
      <w:numFmt w:val="bullet"/>
      <w:lvlText w:val="•"/>
      <w:lvlJc w:val="left"/>
      <w:pPr>
        <w:tabs>
          <w:tab w:val="num" w:pos="5760"/>
        </w:tabs>
        <w:ind w:left="5760" w:hanging="360"/>
      </w:pPr>
      <w:rPr>
        <w:rFonts w:ascii="Arial" w:hAnsi="Arial" w:hint="default"/>
      </w:rPr>
    </w:lvl>
    <w:lvl w:ilvl="8" w:tplc="93025E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CA3694"/>
    <w:multiLevelType w:val="hybridMultilevel"/>
    <w:tmpl w:val="2FFEA6A0"/>
    <w:lvl w:ilvl="0" w:tplc="F1A0503A">
      <w:start w:val="1"/>
      <w:numFmt w:val="upperLetter"/>
      <w:lvlText w:val="%1)"/>
      <w:lvlJc w:val="left"/>
      <w:pPr>
        <w:ind w:left="720" w:hanging="360"/>
      </w:pPr>
      <w:rPr>
        <w:rFonts w:ascii="Arial" w:hAnsi="Arial" w:hint="default"/>
        <w:b/>
        <w:i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3" w15:restartNumberingAfterBreak="0">
    <w:nsid w:val="2B226370"/>
    <w:multiLevelType w:val="hybridMultilevel"/>
    <w:tmpl w:val="2F507A72"/>
    <w:lvl w:ilvl="0" w:tplc="C6ECCA62">
      <w:start w:val="1"/>
      <w:numFmt w:val="lowerLetter"/>
      <w:lvlText w:val="%1)"/>
      <w:lvlJc w:val="left"/>
      <w:pPr>
        <w:tabs>
          <w:tab w:val="num" w:pos="720"/>
        </w:tabs>
        <w:ind w:left="720" w:hanging="360"/>
      </w:pPr>
    </w:lvl>
    <w:lvl w:ilvl="1" w:tplc="9104B5CA" w:tentative="1">
      <w:start w:val="1"/>
      <w:numFmt w:val="lowerLetter"/>
      <w:lvlText w:val="%2)"/>
      <w:lvlJc w:val="left"/>
      <w:pPr>
        <w:tabs>
          <w:tab w:val="num" w:pos="1440"/>
        </w:tabs>
        <w:ind w:left="1440" w:hanging="360"/>
      </w:pPr>
    </w:lvl>
    <w:lvl w:ilvl="2" w:tplc="8FBCB33E" w:tentative="1">
      <w:start w:val="1"/>
      <w:numFmt w:val="lowerLetter"/>
      <w:lvlText w:val="%3)"/>
      <w:lvlJc w:val="left"/>
      <w:pPr>
        <w:tabs>
          <w:tab w:val="num" w:pos="2160"/>
        </w:tabs>
        <w:ind w:left="2160" w:hanging="360"/>
      </w:pPr>
    </w:lvl>
    <w:lvl w:ilvl="3" w:tplc="FE32539E" w:tentative="1">
      <w:start w:val="1"/>
      <w:numFmt w:val="lowerLetter"/>
      <w:lvlText w:val="%4)"/>
      <w:lvlJc w:val="left"/>
      <w:pPr>
        <w:tabs>
          <w:tab w:val="num" w:pos="2880"/>
        </w:tabs>
        <w:ind w:left="2880" w:hanging="360"/>
      </w:pPr>
    </w:lvl>
    <w:lvl w:ilvl="4" w:tplc="6466206A" w:tentative="1">
      <w:start w:val="1"/>
      <w:numFmt w:val="lowerLetter"/>
      <w:lvlText w:val="%5)"/>
      <w:lvlJc w:val="left"/>
      <w:pPr>
        <w:tabs>
          <w:tab w:val="num" w:pos="3600"/>
        </w:tabs>
        <w:ind w:left="3600" w:hanging="360"/>
      </w:pPr>
    </w:lvl>
    <w:lvl w:ilvl="5" w:tplc="E662EDB4" w:tentative="1">
      <w:start w:val="1"/>
      <w:numFmt w:val="lowerLetter"/>
      <w:lvlText w:val="%6)"/>
      <w:lvlJc w:val="left"/>
      <w:pPr>
        <w:tabs>
          <w:tab w:val="num" w:pos="4320"/>
        </w:tabs>
        <w:ind w:left="4320" w:hanging="360"/>
      </w:pPr>
    </w:lvl>
    <w:lvl w:ilvl="6" w:tplc="CFA473F2" w:tentative="1">
      <w:start w:val="1"/>
      <w:numFmt w:val="lowerLetter"/>
      <w:lvlText w:val="%7)"/>
      <w:lvlJc w:val="left"/>
      <w:pPr>
        <w:tabs>
          <w:tab w:val="num" w:pos="5040"/>
        </w:tabs>
        <w:ind w:left="5040" w:hanging="360"/>
      </w:pPr>
    </w:lvl>
    <w:lvl w:ilvl="7" w:tplc="9C168F7E" w:tentative="1">
      <w:start w:val="1"/>
      <w:numFmt w:val="lowerLetter"/>
      <w:lvlText w:val="%8)"/>
      <w:lvlJc w:val="left"/>
      <w:pPr>
        <w:tabs>
          <w:tab w:val="num" w:pos="5760"/>
        </w:tabs>
        <w:ind w:left="5760" w:hanging="360"/>
      </w:pPr>
    </w:lvl>
    <w:lvl w:ilvl="8" w:tplc="4D924062" w:tentative="1">
      <w:start w:val="1"/>
      <w:numFmt w:val="lowerLetter"/>
      <w:lvlText w:val="%9)"/>
      <w:lvlJc w:val="left"/>
      <w:pPr>
        <w:tabs>
          <w:tab w:val="num" w:pos="6480"/>
        </w:tabs>
        <w:ind w:left="6480" w:hanging="360"/>
      </w:pPr>
    </w:lvl>
  </w:abstractNum>
  <w:abstractNum w:abstractNumId="14" w15:restartNumberingAfterBreak="0">
    <w:nsid w:val="30684F86"/>
    <w:multiLevelType w:val="hybridMultilevel"/>
    <w:tmpl w:val="294C8BC0"/>
    <w:lvl w:ilvl="0" w:tplc="EC10D3FA">
      <w:start w:val="1"/>
      <w:numFmt w:val="upperLetter"/>
      <w:lvlText w:val="%1)"/>
      <w:lvlJc w:val="left"/>
      <w:pPr>
        <w:ind w:left="72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A673246"/>
    <w:multiLevelType w:val="hybridMultilevel"/>
    <w:tmpl w:val="BB10E25C"/>
    <w:lvl w:ilvl="0" w:tplc="667ACB06">
      <w:start w:val="1"/>
      <w:numFmt w:val="upperLetter"/>
      <w:lvlText w:val="%1."/>
      <w:lvlJc w:val="left"/>
      <w:pPr>
        <w:tabs>
          <w:tab w:val="num" w:pos="720"/>
        </w:tabs>
        <w:ind w:left="720" w:hanging="360"/>
      </w:pPr>
    </w:lvl>
    <w:lvl w:ilvl="1" w:tplc="6380A07E" w:tentative="1">
      <w:start w:val="1"/>
      <w:numFmt w:val="upperLetter"/>
      <w:lvlText w:val="%2."/>
      <w:lvlJc w:val="left"/>
      <w:pPr>
        <w:tabs>
          <w:tab w:val="num" w:pos="1440"/>
        </w:tabs>
        <w:ind w:left="1440" w:hanging="360"/>
      </w:pPr>
    </w:lvl>
    <w:lvl w:ilvl="2" w:tplc="83582A36" w:tentative="1">
      <w:start w:val="1"/>
      <w:numFmt w:val="upperLetter"/>
      <w:lvlText w:val="%3."/>
      <w:lvlJc w:val="left"/>
      <w:pPr>
        <w:tabs>
          <w:tab w:val="num" w:pos="2160"/>
        </w:tabs>
        <w:ind w:left="2160" w:hanging="360"/>
      </w:pPr>
    </w:lvl>
    <w:lvl w:ilvl="3" w:tplc="BE54205C" w:tentative="1">
      <w:start w:val="1"/>
      <w:numFmt w:val="upperLetter"/>
      <w:lvlText w:val="%4."/>
      <w:lvlJc w:val="left"/>
      <w:pPr>
        <w:tabs>
          <w:tab w:val="num" w:pos="2880"/>
        </w:tabs>
        <w:ind w:left="2880" w:hanging="360"/>
      </w:pPr>
    </w:lvl>
    <w:lvl w:ilvl="4" w:tplc="C21C51EC" w:tentative="1">
      <w:start w:val="1"/>
      <w:numFmt w:val="upperLetter"/>
      <w:lvlText w:val="%5."/>
      <w:lvlJc w:val="left"/>
      <w:pPr>
        <w:tabs>
          <w:tab w:val="num" w:pos="3600"/>
        </w:tabs>
        <w:ind w:left="3600" w:hanging="360"/>
      </w:pPr>
    </w:lvl>
    <w:lvl w:ilvl="5" w:tplc="39FCF202" w:tentative="1">
      <w:start w:val="1"/>
      <w:numFmt w:val="upperLetter"/>
      <w:lvlText w:val="%6."/>
      <w:lvlJc w:val="left"/>
      <w:pPr>
        <w:tabs>
          <w:tab w:val="num" w:pos="4320"/>
        </w:tabs>
        <w:ind w:left="4320" w:hanging="360"/>
      </w:pPr>
    </w:lvl>
    <w:lvl w:ilvl="6" w:tplc="F8323B32" w:tentative="1">
      <w:start w:val="1"/>
      <w:numFmt w:val="upperLetter"/>
      <w:lvlText w:val="%7."/>
      <w:lvlJc w:val="left"/>
      <w:pPr>
        <w:tabs>
          <w:tab w:val="num" w:pos="5040"/>
        </w:tabs>
        <w:ind w:left="5040" w:hanging="360"/>
      </w:pPr>
    </w:lvl>
    <w:lvl w:ilvl="7" w:tplc="803C1C8E" w:tentative="1">
      <w:start w:val="1"/>
      <w:numFmt w:val="upperLetter"/>
      <w:lvlText w:val="%8."/>
      <w:lvlJc w:val="left"/>
      <w:pPr>
        <w:tabs>
          <w:tab w:val="num" w:pos="5760"/>
        </w:tabs>
        <w:ind w:left="5760" w:hanging="360"/>
      </w:pPr>
    </w:lvl>
    <w:lvl w:ilvl="8" w:tplc="DCA421B8" w:tentative="1">
      <w:start w:val="1"/>
      <w:numFmt w:val="upperLetter"/>
      <w:lvlText w:val="%9."/>
      <w:lvlJc w:val="left"/>
      <w:pPr>
        <w:tabs>
          <w:tab w:val="num" w:pos="6480"/>
        </w:tabs>
        <w:ind w:left="6480" w:hanging="360"/>
      </w:pPr>
    </w:lvl>
  </w:abstractNum>
  <w:abstractNum w:abstractNumId="17" w15:restartNumberingAfterBreak="0">
    <w:nsid w:val="3CAF4E32"/>
    <w:multiLevelType w:val="hybridMultilevel"/>
    <w:tmpl w:val="56B4AC76"/>
    <w:lvl w:ilvl="0" w:tplc="AD8EC932">
      <w:start w:val="3"/>
      <w:numFmt w:val="lowerLetter"/>
      <w:lvlText w:val="%1)"/>
      <w:lvlJc w:val="left"/>
      <w:pPr>
        <w:tabs>
          <w:tab w:val="num" w:pos="720"/>
        </w:tabs>
        <w:ind w:left="720" w:hanging="360"/>
      </w:pPr>
    </w:lvl>
    <w:lvl w:ilvl="1" w:tplc="21341020">
      <w:start w:val="1"/>
      <w:numFmt w:val="lowerLetter"/>
      <w:lvlText w:val="%2)"/>
      <w:lvlJc w:val="left"/>
      <w:pPr>
        <w:tabs>
          <w:tab w:val="num" w:pos="1440"/>
        </w:tabs>
        <w:ind w:left="1440" w:hanging="360"/>
      </w:pPr>
    </w:lvl>
    <w:lvl w:ilvl="2" w:tplc="FCEECAFA" w:tentative="1">
      <w:start w:val="1"/>
      <w:numFmt w:val="lowerLetter"/>
      <w:lvlText w:val="%3)"/>
      <w:lvlJc w:val="left"/>
      <w:pPr>
        <w:tabs>
          <w:tab w:val="num" w:pos="2160"/>
        </w:tabs>
        <w:ind w:left="2160" w:hanging="360"/>
      </w:pPr>
    </w:lvl>
    <w:lvl w:ilvl="3" w:tplc="80D4B658" w:tentative="1">
      <w:start w:val="1"/>
      <w:numFmt w:val="lowerLetter"/>
      <w:lvlText w:val="%4)"/>
      <w:lvlJc w:val="left"/>
      <w:pPr>
        <w:tabs>
          <w:tab w:val="num" w:pos="2880"/>
        </w:tabs>
        <w:ind w:left="2880" w:hanging="360"/>
      </w:pPr>
    </w:lvl>
    <w:lvl w:ilvl="4" w:tplc="BF0A969A" w:tentative="1">
      <w:start w:val="1"/>
      <w:numFmt w:val="lowerLetter"/>
      <w:lvlText w:val="%5)"/>
      <w:lvlJc w:val="left"/>
      <w:pPr>
        <w:tabs>
          <w:tab w:val="num" w:pos="3600"/>
        </w:tabs>
        <w:ind w:left="3600" w:hanging="360"/>
      </w:pPr>
    </w:lvl>
    <w:lvl w:ilvl="5" w:tplc="258A984A" w:tentative="1">
      <w:start w:val="1"/>
      <w:numFmt w:val="lowerLetter"/>
      <w:lvlText w:val="%6)"/>
      <w:lvlJc w:val="left"/>
      <w:pPr>
        <w:tabs>
          <w:tab w:val="num" w:pos="4320"/>
        </w:tabs>
        <w:ind w:left="4320" w:hanging="360"/>
      </w:pPr>
    </w:lvl>
    <w:lvl w:ilvl="6" w:tplc="DAC8B45E" w:tentative="1">
      <w:start w:val="1"/>
      <w:numFmt w:val="lowerLetter"/>
      <w:lvlText w:val="%7)"/>
      <w:lvlJc w:val="left"/>
      <w:pPr>
        <w:tabs>
          <w:tab w:val="num" w:pos="5040"/>
        </w:tabs>
        <w:ind w:left="5040" w:hanging="360"/>
      </w:pPr>
    </w:lvl>
    <w:lvl w:ilvl="7" w:tplc="2B1AEA48" w:tentative="1">
      <w:start w:val="1"/>
      <w:numFmt w:val="lowerLetter"/>
      <w:lvlText w:val="%8)"/>
      <w:lvlJc w:val="left"/>
      <w:pPr>
        <w:tabs>
          <w:tab w:val="num" w:pos="5760"/>
        </w:tabs>
        <w:ind w:left="5760" w:hanging="360"/>
      </w:pPr>
    </w:lvl>
    <w:lvl w:ilvl="8" w:tplc="897A85C0" w:tentative="1">
      <w:start w:val="1"/>
      <w:numFmt w:val="lowerLetter"/>
      <w:lvlText w:val="%9)"/>
      <w:lvlJc w:val="left"/>
      <w:pPr>
        <w:tabs>
          <w:tab w:val="num" w:pos="6480"/>
        </w:tabs>
        <w:ind w:left="6480" w:hanging="360"/>
      </w:pPr>
    </w:lvl>
  </w:abstractNum>
  <w:abstractNum w:abstractNumId="18" w15:restartNumberingAfterBreak="0">
    <w:nsid w:val="3F9910B0"/>
    <w:multiLevelType w:val="hybridMultilevel"/>
    <w:tmpl w:val="B874E6D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4331F96"/>
    <w:multiLevelType w:val="hybridMultilevel"/>
    <w:tmpl w:val="D3B667EE"/>
    <w:lvl w:ilvl="0" w:tplc="EC10D3FA">
      <w:start w:val="1"/>
      <w:numFmt w:val="upperLetter"/>
      <w:lvlText w:val="%1)"/>
      <w:lvlJc w:val="left"/>
      <w:pPr>
        <w:tabs>
          <w:tab w:val="num" w:pos="360"/>
        </w:tabs>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C6C76B6" w:tentative="1">
      <w:start w:val="1"/>
      <w:numFmt w:val="bullet"/>
      <w:lvlText w:val="•"/>
      <w:lvlJc w:val="left"/>
      <w:pPr>
        <w:tabs>
          <w:tab w:val="num" w:pos="1080"/>
        </w:tabs>
        <w:ind w:left="1080" w:hanging="360"/>
      </w:pPr>
      <w:rPr>
        <w:rFonts w:ascii="Arial" w:hAnsi="Arial" w:hint="default"/>
      </w:rPr>
    </w:lvl>
    <w:lvl w:ilvl="2" w:tplc="98F20374" w:tentative="1">
      <w:start w:val="1"/>
      <w:numFmt w:val="bullet"/>
      <w:lvlText w:val="•"/>
      <w:lvlJc w:val="left"/>
      <w:pPr>
        <w:tabs>
          <w:tab w:val="num" w:pos="1800"/>
        </w:tabs>
        <w:ind w:left="1800" w:hanging="360"/>
      </w:pPr>
      <w:rPr>
        <w:rFonts w:ascii="Arial" w:hAnsi="Arial" w:hint="default"/>
      </w:rPr>
    </w:lvl>
    <w:lvl w:ilvl="3" w:tplc="C3869556" w:tentative="1">
      <w:start w:val="1"/>
      <w:numFmt w:val="bullet"/>
      <w:lvlText w:val="•"/>
      <w:lvlJc w:val="left"/>
      <w:pPr>
        <w:tabs>
          <w:tab w:val="num" w:pos="2520"/>
        </w:tabs>
        <w:ind w:left="2520" w:hanging="360"/>
      </w:pPr>
      <w:rPr>
        <w:rFonts w:ascii="Arial" w:hAnsi="Arial" w:hint="default"/>
      </w:rPr>
    </w:lvl>
    <w:lvl w:ilvl="4" w:tplc="B3823750" w:tentative="1">
      <w:start w:val="1"/>
      <w:numFmt w:val="bullet"/>
      <w:lvlText w:val="•"/>
      <w:lvlJc w:val="left"/>
      <w:pPr>
        <w:tabs>
          <w:tab w:val="num" w:pos="3240"/>
        </w:tabs>
        <w:ind w:left="3240" w:hanging="360"/>
      </w:pPr>
      <w:rPr>
        <w:rFonts w:ascii="Arial" w:hAnsi="Arial" w:hint="default"/>
      </w:rPr>
    </w:lvl>
    <w:lvl w:ilvl="5" w:tplc="74BAA8B8" w:tentative="1">
      <w:start w:val="1"/>
      <w:numFmt w:val="bullet"/>
      <w:lvlText w:val="•"/>
      <w:lvlJc w:val="left"/>
      <w:pPr>
        <w:tabs>
          <w:tab w:val="num" w:pos="3960"/>
        </w:tabs>
        <w:ind w:left="3960" w:hanging="360"/>
      </w:pPr>
      <w:rPr>
        <w:rFonts w:ascii="Arial" w:hAnsi="Arial" w:hint="default"/>
      </w:rPr>
    </w:lvl>
    <w:lvl w:ilvl="6" w:tplc="34AE592E" w:tentative="1">
      <w:start w:val="1"/>
      <w:numFmt w:val="bullet"/>
      <w:lvlText w:val="•"/>
      <w:lvlJc w:val="left"/>
      <w:pPr>
        <w:tabs>
          <w:tab w:val="num" w:pos="4680"/>
        </w:tabs>
        <w:ind w:left="4680" w:hanging="360"/>
      </w:pPr>
      <w:rPr>
        <w:rFonts w:ascii="Arial" w:hAnsi="Arial" w:hint="default"/>
      </w:rPr>
    </w:lvl>
    <w:lvl w:ilvl="7" w:tplc="A51CB556" w:tentative="1">
      <w:start w:val="1"/>
      <w:numFmt w:val="bullet"/>
      <w:lvlText w:val="•"/>
      <w:lvlJc w:val="left"/>
      <w:pPr>
        <w:tabs>
          <w:tab w:val="num" w:pos="5400"/>
        </w:tabs>
        <w:ind w:left="5400" w:hanging="360"/>
      </w:pPr>
      <w:rPr>
        <w:rFonts w:ascii="Arial" w:hAnsi="Arial" w:hint="default"/>
      </w:rPr>
    </w:lvl>
    <w:lvl w:ilvl="8" w:tplc="5AFA8C36"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46A55BEA"/>
    <w:multiLevelType w:val="hybridMultilevel"/>
    <w:tmpl w:val="CBE8F944"/>
    <w:lvl w:ilvl="0" w:tplc="EC10D3FA">
      <w:start w:val="1"/>
      <w:numFmt w:val="upperLetter"/>
      <w:lvlText w:val="%1)"/>
      <w:lvlJc w:val="left"/>
      <w:pPr>
        <w:ind w:left="72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6D5149F"/>
    <w:multiLevelType w:val="hybridMultilevel"/>
    <w:tmpl w:val="A6909320"/>
    <w:lvl w:ilvl="0" w:tplc="AC2EE470">
      <w:start w:val="1"/>
      <w:numFmt w:val="decimal"/>
      <w:lvlText w:val="%1."/>
      <w:lvlJc w:val="left"/>
      <w:pPr>
        <w:tabs>
          <w:tab w:val="num" w:pos="720"/>
        </w:tabs>
        <w:ind w:left="720" w:hanging="360"/>
      </w:pPr>
    </w:lvl>
    <w:lvl w:ilvl="1" w:tplc="627A5330" w:tentative="1">
      <w:start w:val="1"/>
      <w:numFmt w:val="decimal"/>
      <w:lvlText w:val="%2."/>
      <w:lvlJc w:val="left"/>
      <w:pPr>
        <w:tabs>
          <w:tab w:val="num" w:pos="1440"/>
        </w:tabs>
        <w:ind w:left="1440" w:hanging="360"/>
      </w:pPr>
    </w:lvl>
    <w:lvl w:ilvl="2" w:tplc="CAC8CFBA" w:tentative="1">
      <w:start w:val="1"/>
      <w:numFmt w:val="decimal"/>
      <w:lvlText w:val="%3."/>
      <w:lvlJc w:val="left"/>
      <w:pPr>
        <w:tabs>
          <w:tab w:val="num" w:pos="2160"/>
        </w:tabs>
        <w:ind w:left="2160" w:hanging="360"/>
      </w:pPr>
    </w:lvl>
    <w:lvl w:ilvl="3" w:tplc="A288D6B2" w:tentative="1">
      <w:start w:val="1"/>
      <w:numFmt w:val="decimal"/>
      <w:lvlText w:val="%4."/>
      <w:lvlJc w:val="left"/>
      <w:pPr>
        <w:tabs>
          <w:tab w:val="num" w:pos="2880"/>
        </w:tabs>
        <w:ind w:left="2880" w:hanging="360"/>
      </w:pPr>
    </w:lvl>
    <w:lvl w:ilvl="4" w:tplc="2BE2D144" w:tentative="1">
      <w:start w:val="1"/>
      <w:numFmt w:val="decimal"/>
      <w:lvlText w:val="%5."/>
      <w:lvlJc w:val="left"/>
      <w:pPr>
        <w:tabs>
          <w:tab w:val="num" w:pos="3600"/>
        </w:tabs>
        <w:ind w:left="3600" w:hanging="360"/>
      </w:pPr>
    </w:lvl>
    <w:lvl w:ilvl="5" w:tplc="DB0AC66E" w:tentative="1">
      <w:start w:val="1"/>
      <w:numFmt w:val="decimal"/>
      <w:lvlText w:val="%6."/>
      <w:lvlJc w:val="left"/>
      <w:pPr>
        <w:tabs>
          <w:tab w:val="num" w:pos="4320"/>
        </w:tabs>
        <w:ind w:left="4320" w:hanging="360"/>
      </w:pPr>
    </w:lvl>
    <w:lvl w:ilvl="6" w:tplc="F3C8C10E" w:tentative="1">
      <w:start w:val="1"/>
      <w:numFmt w:val="decimal"/>
      <w:lvlText w:val="%7."/>
      <w:lvlJc w:val="left"/>
      <w:pPr>
        <w:tabs>
          <w:tab w:val="num" w:pos="5040"/>
        </w:tabs>
        <w:ind w:left="5040" w:hanging="360"/>
      </w:pPr>
    </w:lvl>
    <w:lvl w:ilvl="7" w:tplc="C4A69F2C" w:tentative="1">
      <w:start w:val="1"/>
      <w:numFmt w:val="decimal"/>
      <w:lvlText w:val="%8."/>
      <w:lvlJc w:val="left"/>
      <w:pPr>
        <w:tabs>
          <w:tab w:val="num" w:pos="5760"/>
        </w:tabs>
        <w:ind w:left="5760" w:hanging="360"/>
      </w:pPr>
    </w:lvl>
    <w:lvl w:ilvl="8" w:tplc="DEA4CB46" w:tentative="1">
      <w:start w:val="1"/>
      <w:numFmt w:val="decimal"/>
      <w:lvlText w:val="%9."/>
      <w:lvlJc w:val="left"/>
      <w:pPr>
        <w:tabs>
          <w:tab w:val="num" w:pos="6480"/>
        </w:tabs>
        <w:ind w:left="6480" w:hanging="360"/>
      </w:pPr>
    </w:lvl>
  </w:abstractNum>
  <w:abstractNum w:abstractNumId="22" w15:restartNumberingAfterBreak="0">
    <w:nsid w:val="47816101"/>
    <w:multiLevelType w:val="hybridMultilevel"/>
    <w:tmpl w:val="3AD8C634"/>
    <w:lvl w:ilvl="0" w:tplc="5E42743A">
      <w:start w:val="1"/>
      <w:numFmt w:val="bullet"/>
      <w:lvlText w:val="•"/>
      <w:lvlJc w:val="left"/>
      <w:pPr>
        <w:tabs>
          <w:tab w:val="num" w:pos="720"/>
        </w:tabs>
        <w:ind w:left="720" w:hanging="360"/>
      </w:pPr>
      <w:rPr>
        <w:rFonts w:ascii="Arial" w:hAnsi="Arial" w:hint="default"/>
      </w:rPr>
    </w:lvl>
    <w:lvl w:ilvl="1" w:tplc="5CD4979C" w:tentative="1">
      <w:start w:val="1"/>
      <w:numFmt w:val="bullet"/>
      <w:lvlText w:val="•"/>
      <w:lvlJc w:val="left"/>
      <w:pPr>
        <w:tabs>
          <w:tab w:val="num" w:pos="1440"/>
        </w:tabs>
        <w:ind w:left="1440" w:hanging="360"/>
      </w:pPr>
      <w:rPr>
        <w:rFonts w:ascii="Arial" w:hAnsi="Arial" w:hint="default"/>
      </w:rPr>
    </w:lvl>
    <w:lvl w:ilvl="2" w:tplc="DE9EFF5C" w:tentative="1">
      <w:start w:val="1"/>
      <w:numFmt w:val="bullet"/>
      <w:lvlText w:val="•"/>
      <w:lvlJc w:val="left"/>
      <w:pPr>
        <w:tabs>
          <w:tab w:val="num" w:pos="2160"/>
        </w:tabs>
        <w:ind w:left="2160" w:hanging="360"/>
      </w:pPr>
      <w:rPr>
        <w:rFonts w:ascii="Arial" w:hAnsi="Arial" w:hint="default"/>
      </w:rPr>
    </w:lvl>
    <w:lvl w:ilvl="3" w:tplc="FA5669B2" w:tentative="1">
      <w:start w:val="1"/>
      <w:numFmt w:val="bullet"/>
      <w:lvlText w:val="•"/>
      <w:lvlJc w:val="left"/>
      <w:pPr>
        <w:tabs>
          <w:tab w:val="num" w:pos="2880"/>
        </w:tabs>
        <w:ind w:left="2880" w:hanging="360"/>
      </w:pPr>
      <w:rPr>
        <w:rFonts w:ascii="Arial" w:hAnsi="Arial" w:hint="default"/>
      </w:rPr>
    </w:lvl>
    <w:lvl w:ilvl="4" w:tplc="5AE0D72A" w:tentative="1">
      <w:start w:val="1"/>
      <w:numFmt w:val="bullet"/>
      <w:lvlText w:val="•"/>
      <w:lvlJc w:val="left"/>
      <w:pPr>
        <w:tabs>
          <w:tab w:val="num" w:pos="3600"/>
        </w:tabs>
        <w:ind w:left="3600" w:hanging="360"/>
      </w:pPr>
      <w:rPr>
        <w:rFonts w:ascii="Arial" w:hAnsi="Arial" w:hint="default"/>
      </w:rPr>
    </w:lvl>
    <w:lvl w:ilvl="5" w:tplc="DEE0C24C" w:tentative="1">
      <w:start w:val="1"/>
      <w:numFmt w:val="bullet"/>
      <w:lvlText w:val="•"/>
      <w:lvlJc w:val="left"/>
      <w:pPr>
        <w:tabs>
          <w:tab w:val="num" w:pos="4320"/>
        </w:tabs>
        <w:ind w:left="4320" w:hanging="360"/>
      </w:pPr>
      <w:rPr>
        <w:rFonts w:ascii="Arial" w:hAnsi="Arial" w:hint="default"/>
      </w:rPr>
    </w:lvl>
    <w:lvl w:ilvl="6" w:tplc="5374FC76" w:tentative="1">
      <w:start w:val="1"/>
      <w:numFmt w:val="bullet"/>
      <w:lvlText w:val="•"/>
      <w:lvlJc w:val="left"/>
      <w:pPr>
        <w:tabs>
          <w:tab w:val="num" w:pos="5040"/>
        </w:tabs>
        <w:ind w:left="5040" w:hanging="360"/>
      </w:pPr>
      <w:rPr>
        <w:rFonts w:ascii="Arial" w:hAnsi="Arial" w:hint="default"/>
      </w:rPr>
    </w:lvl>
    <w:lvl w:ilvl="7" w:tplc="C492CE26" w:tentative="1">
      <w:start w:val="1"/>
      <w:numFmt w:val="bullet"/>
      <w:lvlText w:val="•"/>
      <w:lvlJc w:val="left"/>
      <w:pPr>
        <w:tabs>
          <w:tab w:val="num" w:pos="5760"/>
        </w:tabs>
        <w:ind w:left="5760" w:hanging="360"/>
      </w:pPr>
      <w:rPr>
        <w:rFonts w:ascii="Arial" w:hAnsi="Arial" w:hint="default"/>
      </w:rPr>
    </w:lvl>
    <w:lvl w:ilvl="8" w:tplc="473C3CE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E722C6B"/>
    <w:multiLevelType w:val="hybridMultilevel"/>
    <w:tmpl w:val="968E6674"/>
    <w:lvl w:ilvl="0" w:tplc="EC10D3FA">
      <w:start w:val="1"/>
      <w:numFmt w:val="upperLetter"/>
      <w:lvlText w:val="%1)"/>
      <w:lvlJc w:val="left"/>
      <w:pPr>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15:restartNumberingAfterBreak="0">
    <w:nsid w:val="50E364BE"/>
    <w:multiLevelType w:val="hybridMultilevel"/>
    <w:tmpl w:val="4052109E"/>
    <w:lvl w:ilvl="0" w:tplc="D67CE85C">
      <w:start w:val="1"/>
      <w:numFmt w:val="decimal"/>
      <w:lvlText w:val="%1."/>
      <w:lvlJc w:val="left"/>
      <w:pPr>
        <w:tabs>
          <w:tab w:val="num" w:pos="720"/>
        </w:tabs>
        <w:ind w:left="720" w:hanging="360"/>
      </w:pPr>
    </w:lvl>
    <w:lvl w:ilvl="1" w:tplc="CB028120" w:tentative="1">
      <w:start w:val="1"/>
      <w:numFmt w:val="decimal"/>
      <w:lvlText w:val="%2."/>
      <w:lvlJc w:val="left"/>
      <w:pPr>
        <w:tabs>
          <w:tab w:val="num" w:pos="1440"/>
        </w:tabs>
        <w:ind w:left="1440" w:hanging="360"/>
      </w:pPr>
    </w:lvl>
    <w:lvl w:ilvl="2" w:tplc="1382DE3E" w:tentative="1">
      <w:start w:val="1"/>
      <w:numFmt w:val="decimal"/>
      <w:lvlText w:val="%3."/>
      <w:lvlJc w:val="left"/>
      <w:pPr>
        <w:tabs>
          <w:tab w:val="num" w:pos="2160"/>
        </w:tabs>
        <w:ind w:left="2160" w:hanging="360"/>
      </w:pPr>
    </w:lvl>
    <w:lvl w:ilvl="3" w:tplc="8D7AE6C0" w:tentative="1">
      <w:start w:val="1"/>
      <w:numFmt w:val="decimal"/>
      <w:lvlText w:val="%4."/>
      <w:lvlJc w:val="left"/>
      <w:pPr>
        <w:tabs>
          <w:tab w:val="num" w:pos="2880"/>
        </w:tabs>
        <w:ind w:left="2880" w:hanging="360"/>
      </w:pPr>
    </w:lvl>
    <w:lvl w:ilvl="4" w:tplc="0BDEA86C" w:tentative="1">
      <w:start w:val="1"/>
      <w:numFmt w:val="decimal"/>
      <w:lvlText w:val="%5."/>
      <w:lvlJc w:val="left"/>
      <w:pPr>
        <w:tabs>
          <w:tab w:val="num" w:pos="3600"/>
        </w:tabs>
        <w:ind w:left="3600" w:hanging="360"/>
      </w:pPr>
    </w:lvl>
    <w:lvl w:ilvl="5" w:tplc="C7628FEA" w:tentative="1">
      <w:start w:val="1"/>
      <w:numFmt w:val="decimal"/>
      <w:lvlText w:val="%6."/>
      <w:lvlJc w:val="left"/>
      <w:pPr>
        <w:tabs>
          <w:tab w:val="num" w:pos="4320"/>
        </w:tabs>
        <w:ind w:left="4320" w:hanging="360"/>
      </w:pPr>
    </w:lvl>
    <w:lvl w:ilvl="6" w:tplc="88AA4904" w:tentative="1">
      <w:start w:val="1"/>
      <w:numFmt w:val="decimal"/>
      <w:lvlText w:val="%7."/>
      <w:lvlJc w:val="left"/>
      <w:pPr>
        <w:tabs>
          <w:tab w:val="num" w:pos="5040"/>
        </w:tabs>
        <w:ind w:left="5040" w:hanging="360"/>
      </w:pPr>
    </w:lvl>
    <w:lvl w:ilvl="7" w:tplc="8E06E0E2" w:tentative="1">
      <w:start w:val="1"/>
      <w:numFmt w:val="decimal"/>
      <w:lvlText w:val="%8."/>
      <w:lvlJc w:val="left"/>
      <w:pPr>
        <w:tabs>
          <w:tab w:val="num" w:pos="5760"/>
        </w:tabs>
        <w:ind w:left="5760" w:hanging="360"/>
      </w:pPr>
    </w:lvl>
    <w:lvl w:ilvl="8" w:tplc="C24A2A44" w:tentative="1">
      <w:start w:val="1"/>
      <w:numFmt w:val="decimal"/>
      <w:lvlText w:val="%9."/>
      <w:lvlJc w:val="left"/>
      <w:pPr>
        <w:tabs>
          <w:tab w:val="num" w:pos="6480"/>
        </w:tabs>
        <w:ind w:left="6480" w:hanging="360"/>
      </w:pPr>
    </w:lvl>
  </w:abstractNum>
  <w:abstractNum w:abstractNumId="25" w15:restartNumberingAfterBreak="0">
    <w:nsid w:val="54F33DA7"/>
    <w:multiLevelType w:val="hybridMultilevel"/>
    <w:tmpl w:val="C394909A"/>
    <w:lvl w:ilvl="0" w:tplc="EC10D3FA">
      <w:start w:val="1"/>
      <w:numFmt w:val="upperLetter"/>
      <w:lvlText w:val="%1)"/>
      <w:lvlJc w:val="left"/>
      <w:pPr>
        <w:tabs>
          <w:tab w:val="num" w:pos="360"/>
        </w:tabs>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104B5CA" w:tentative="1">
      <w:start w:val="1"/>
      <w:numFmt w:val="lowerLetter"/>
      <w:lvlText w:val="%2)"/>
      <w:lvlJc w:val="left"/>
      <w:pPr>
        <w:tabs>
          <w:tab w:val="num" w:pos="1080"/>
        </w:tabs>
        <w:ind w:left="1080" w:hanging="360"/>
      </w:pPr>
    </w:lvl>
    <w:lvl w:ilvl="2" w:tplc="8FBCB33E" w:tentative="1">
      <w:start w:val="1"/>
      <w:numFmt w:val="lowerLetter"/>
      <w:lvlText w:val="%3)"/>
      <w:lvlJc w:val="left"/>
      <w:pPr>
        <w:tabs>
          <w:tab w:val="num" w:pos="1800"/>
        </w:tabs>
        <w:ind w:left="1800" w:hanging="360"/>
      </w:pPr>
    </w:lvl>
    <w:lvl w:ilvl="3" w:tplc="FE32539E" w:tentative="1">
      <w:start w:val="1"/>
      <w:numFmt w:val="lowerLetter"/>
      <w:lvlText w:val="%4)"/>
      <w:lvlJc w:val="left"/>
      <w:pPr>
        <w:tabs>
          <w:tab w:val="num" w:pos="2520"/>
        </w:tabs>
        <w:ind w:left="2520" w:hanging="360"/>
      </w:pPr>
    </w:lvl>
    <w:lvl w:ilvl="4" w:tplc="6466206A" w:tentative="1">
      <w:start w:val="1"/>
      <w:numFmt w:val="lowerLetter"/>
      <w:lvlText w:val="%5)"/>
      <w:lvlJc w:val="left"/>
      <w:pPr>
        <w:tabs>
          <w:tab w:val="num" w:pos="3240"/>
        </w:tabs>
        <w:ind w:left="3240" w:hanging="360"/>
      </w:pPr>
    </w:lvl>
    <w:lvl w:ilvl="5" w:tplc="E662EDB4" w:tentative="1">
      <w:start w:val="1"/>
      <w:numFmt w:val="lowerLetter"/>
      <w:lvlText w:val="%6)"/>
      <w:lvlJc w:val="left"/>
      <w:pPr>
        <w:tabs>
          <w:tab w:val="num" w:pos="3960"/>
        </w:tabs>
        <w:ind w:left="3960" w:hanging="360"/>
      </w:pPr>
    </w:lvl>
    <w:lvl w:ilvl="6" w:tplc="CFA473F2" w:tentative="1">
      <w:start w:val="1"/>
      <w:numFmt w:val="lowerLetter"/>
      <w:lvlText w:val="%7)"/>
      <w:lvlJc w:val="left"/>
      <w:pPr>
        <w:tabs>
          <w:tab w:val="num" w:pos="4680"/>
        </w:tabs>
        <w:ind w:left="4680" w:hanging="360"/>
      </w:pPr>
    </w:lvl>
    <w:lvl w:ilvl="7" w:tplc="9C168F7E" w:tentative="1">
      <w:start w:val="1"/>
      <w:numFmt w:val="lowerLetter"/>
      <w:lvlText w:val="%8)"/>
      <w:lvlJc w:val="left"/>
      <w:pPr>
        <w:tabs>
          <w:tab w:val="num" w:pos="5400"/>
        </w:tabs>
        <w:ind w:left="5400" w:hanging="360"/>
      </w:pPr>
    </w:lvl>
    <w:lvl w:ilvl="8" w:tplc="4D924062" w:tentative="1">
      <w:start w:val="1"/>
      <w:numFmt w:val="lowerLetter"/>
      <w:lvlText w:val="%9)"/>
      <w:lvlJc w:val="left"/>
      <w:pPr>
        <w:tabs>
          <w:tab w:val="num" w:pos="6120"/>
        </w:tabs>
        <w:ind w:left="6120" w:hanging="360"/>
      </w:pPr>
    </w:lvl>
  </w:abstractNum>
  <w:abstractNum w:abstractNumId="26" w15:restartNumberingAfterBreak="0">
    <w:nsid w:val="58101FCA"/>
    <w:multiLevelType w:val="hybridMultilevel"/>
    <w:tmpl w:val="94CA914E"/>
    <w:lvl w:ilvl="0" w:tplc="E5847570">
      <w:start w:val="1"/>
      <w:numFmt w:val="bullet"/>
      <w:lvlText w:val="•"/>
      <w:lvlJc w:val="left"/>
      <w:pPr>
        <w:tabs>
          <w:tab w:val="num" w:pos="720"/>
        </w:tabs>
        <w:ind w:left="720" w:hanging="360"/>
      </w:pPr>
      <w:rPr>
        <w:rFonts w:ascii="Arial" w:hAnsi="Arial" w:hint="default"/>
      </w:rPr>
    </w:lvl>
    <w:lvl w:ilvl="1" w:tplc="C0D2B412" w:tentative="1">
      <w:start w:val="1"/>
      <w:numFmt w:val="bullet"/>
      <w:lvlText w:val="•"/>
      <w:lvlJc w:val="left"/>
      <w:pPr>
        <w:tabs>
          <w:tab w:val="num" w:pos="1440"/>
        </w:tabs>
        <w:ind w:left="1440" w:hanging="360"/>
      </w:pPr>
      <w:rPr>
        <w:rFonts w:ascii="Arial" w:hAnsi="Arial" w:hint="default"/>
      </w:rPr>
    </w:lvl>
    <w:lvl w:ilvl="2" w:tplc="C82CC726" w:tentative="1">
      <w:start w:val="1"/>
      <w:numFmt w:val="bullet"/>
      <w:lvlText w:val="•"/>
      <w:lvlJc w:val="left"/>
      <w:pPr>
        <w:tabs>
          <w:tab w:val="num" w:pos="2160"/>
        </w:tabs>
        <w:ind w:left="2160" w:hanging="360"/>
      </w:pPr>
      <w:rPr>
        <w:rFonts w:ascii="Arial" w:hAnsi="Arial" w:hint="default"/>
      </w:rPr>
    </w:lvl>
    <w:lvl w:ilvl="3" w:tplc="7436D89E" w:tentative="1">
      <w:start w:val="1"/>
      <w:numFmt w:val="bullet"/>
      <w:lvlText w:val="•"/>
      <w:lvlJc w:val="left"/>
      <w:pPr>
        <w:tabs>
          <w:tab w:val="num" w:pos="2880"/>
        </w:tabs>
        <w:ind w:left="2880" w:hanging="360"/>
      </w:pPr>
      <w:rPr>
        <w:rFonts w:ascii="Arial" w:hAnsi="Arial" w:hint="default"/>
      </w:rPr>
    </w:lvl>
    <w:lvl w:ilvl="4" w:tplc="A4A0FE68" w:tentative="1">
      <w:start w:val="1"/>
      <w:numFmt w:val="bullet"/>
      <w:lvlText w:val="•"/>
      <w:lvlJc w:val="left"/>
      <w:pPr>
        <w:tabs>
          <w:tab w:val="num" w:pos="3600"/>
        </w:tabs>
        <w:ind w:left="3600" w:hanging="360"/>
      </w:pPr>
      <w:rPr>
        <w:rFonts w:ascii="Arial" w:hAnsi="Arial" w:hint="default"/>
      </w:rPr>
    </w:lvl>
    <w:lvl w:ilvl="5" w:tplc="AA669CD0" w:tentative="1">
      <w:start w:val="1"/>
      <w:numFmt w:val="bullet"/>
      <w:lvlText w:val="•"/>
      <w:lvlJc w:val="left"/>
      <w:pPr>
        <w:tabs>
          <w:tab w:val="num" w:pos="4320"/>
        </w:tabs>
        <w:ind w:left="4320" w:hanging="360"/>
      </w:pPr>
      <w:rPr>
        <w:rFonts w:ascii="Arial" w:hAnsi="Arial" w:hint="default"/>
      </w:rPr>
    </w:lvl>
    <w:lvl w:ilvl="6" w:tplc="4AAE80B6" w:tentative="1">
      <w:start w:val="1"/>
      <w:numFmt w:val="bullet"/>
      <w:lvlText w:val="•"/>
      <w:lvlJc w:val="left"/>
      <w:pPr>
        <w:tabs>
          <w:tab w:val="num" w:pos="5040"/>
        </w:tabs>
        <w:ind w:left="5040" w:hanging="360"/>
      </w:pPr>
      <w:rPr>
        <w:rFonts w:ascii="Arial" w:hAnsi="Arial" w:hint="default"/>
      </w:rPr>
    </w:lvl>
    <w:lvl w:ilvl="7" w:tplc="25E65D98" w:tentative="1">
      <w:start w:val="1"/>
      <w:numFmt w:val="bullet"/>
      <w:lvlText w:val="•"/>
      <w:lvlJc w:val="left"/>
      <w:pPr>
        <w:tabs>
          <w:tab w:val="num" w:pos="5760"/>
        </w:tabs>
        <w:ind w:left="5760" w:hanging="360"/>
      </w:pPr>
      <w:rPr>
        <w:rFonts w:ascii="Arial" w:hAnsi="Arial" w:hint="default"/>
      </w:rPr>
    </w:lvl>
    <w:lvl w:ilvl="8" w:tplc="F72E540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A8638C"/>
    <w:multiLevelType w:val="hybridMultilevel"/>
    <w:tmpl w:val="8604ACEA"/>
    <w:lvl w:ilvl="0" w:tplc="3EE067F2">
      <w:start w:val="1"/>
      <w:numFmt w:val="bullet"/>
      <w:lvlText w:val="•"/>
      <w:lvlJc w:val="left"/>
      <w:pPr>
        <w:tabs>
          <w:tab w:val="num" w:pos="720"/>
        </w:tabs>
        <w:ind w:left="720" w:hanging="360"/>
      </w:pPr>
      <w:rPr>
        <w:rFonts w:ascii="Times New Roman" w:hAnsi="Times New Roman" w:hint="default"/>
      </w:rPr>
    </w:lvl>
    <w:lvl w:ilvl="1" w:tplc="2BF246AA" w:tentative="1">
      <w:start w:val="1"/>
      <w:numFmt w:val="bullet"/>
      <w:lvlText w:val="•"/>
      <w:lvlJc w:val="left"/>
      <w:pPr>
        <w:tabs>
          <w:tab w:val="num" w:pos="1440"/>
        </w:tabs>
        <w:ind w:left="1440" w:hanging="360"/>
      </w:pPr>
      <w:rPr>
        <w:rFonts w:ascii="Times New Roman" w:hAnsi="Times New Roman" w:hint="default"/>
      </w:rPr>
    </w:lvl>
    <w:lvl w:ilvl="2" w:tplc="760AC4B8" w:tentative="1">
      <w:start w:val="1"/>
      <w:numFmt w:val="bullet"/>
      <w:lvlText w:val="•"/>
      <w:lvlJc w:val="left"/>
      <w:pPr>
        <w:tabs>
          <w:tab w:val="num" w:pos="2160"/>
        </w:tabs>
        <w:ind w:left="2160" w:hanging="360"/>
      </w:pPr>
      <w:rPr>
        <w:rFonts w:ascii="Times New Roman" w:hAnsi="Times New Roman" w:hint="default"/>
      </w:rPr>
    </w:lvl>
    <w:lvl w:ilvl="3" w:tplc="3C5E60C8" w:tentative="1">
      <w:start w:val="1"/>
      <w:numFmt w:val="bullet"/>
      <w:lvlText w:val="•"/>
      <w:lvlJc w:val="left"/>
      <w:pPr>
        <w:tabs>
          <w:tab w:val="num" w:pos="2880"/>
        </w:tabs>
        <w:ind w:left="2880" w:hanging="360"/>
      </w:pPr>
      <w:rPr>
        <w:rFonts w:ascii="Times New Roman" w:hAnsi="Times New Roman" w:hint="default"/>
      </w:rPr>
    </w:lvl>
    <w:lvl w:ilvl="4" w:tplc="4678D6DA" w:tentative="1">
      <w:start w:val="1"/>
      <w:numFmt w:val="bullet"/>
      <w:lvlText w:val="•"/>
      <w:lvlJc w:val="left"/>
      <w:pPr>
        <w:tabs>
          <w:tab w:val="num" w:pos="3600"/>
        </w:tabs>
        <w:ind w:left="3600" w:hanging="360"/>
      </w:pPr>
      <w:rPr>
        <w:rFonts w:ascii="Times New Roman" w:hAnsi="Times New Roman" w:hint="default"/>
      </w:rPr>
    </w:lvl>
    <w:lvl w:ilvl="5" w:tplc="0C92B678" w:tentative="1">
      <w:start w:val="1"/>
      <w:numFmt w:val="bullet"/>
      <w:lvlText w:val="•"/>
      <w:lvlJc w:val="left"/>
      <w:pPr>
        <w:tabs>
          <w:tab w:val="num" w:pos="4320"/>
        </w:tabs>
        <w:ind w:left="4320" w:hanging="360"/>
      </w:pPr>
      <w:rPr>
        <w:rFonts w:ascii="Times New Roman" w:hAnsi="Times New Roman" w:hint="default"/>
      </w:rPr>
    </w:lvl>
    <w:lvl w:ilvl="6" w:tplc="C0FADB24" w:tentative="1">
      <w:start w:val="1"/>
      <w:numFmt w:val="bullet"/>
      <w:lvlText w:val="•"/>
      <w:lvlJc w:val="left"/>
      <w:pPr>
        <w:tabs>
          <w:tab w:val="num" w:pos="5040"/>
        </w:tabs>
        <w:ind w:left="5040" w:hanging="360"/>
      </w:pPr>
      <w:rPr>
        <w:rFonts w:ascii="Times New Roman" w:hAnsi="Times New Roman" w:hint="default"/>
      </w:rPr>
    </w:lvl>
    <w:lvl w:ilvl="7" w:tplc="B64860F0" w:tentative="1">
      <w:start w:val="1"/>
      <w:numFmt w:val="bullet"/>
      <w:lvlText w:val="•"/>
      <w:lvlJc w:val="left"/>
      <w:pPr>
        <w:tabs>
          <w:tab w:val="num" w:pos="5760"/>
        </w:tabs>
        <w:ind w:left="5760" w:hanging="360"/>
      </w:pPr>
      <w:rPr>
        <w:rFonts w:ascii="Times New Roman" w:hAnsi="Times New Roman" w:hint="default"/>
      </w:rPr>
    </w:lvl>
    <w:lvl w:ilvl="8" w:tplc="6A687F9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A425FB9"/>
    <w:multiLevelType w:val="hybridMultilevel"/>
    <w:tmpl w:val="1688E04C"/>
    <w:lvl w:ilvl="0" w:tplc="3F0AED1E">
      <w:start w:val="1"/>
      <w:numFmt w:val="bullet"/>
      <w:lvlText w:val="•"/>
      <w:lvlJc w:val="left"/>
      <w:pPr>
        <w:tabs>
          <w:tab w:val="num" w:pos="720"/>
        </w:tabs>
        <w:ind w:left="720" w:hanging="360"/>
      </w:pPr>
      <w:rPr>
        <w:rFonts w:ascii="Arial" w:hAnsi="Arial" w:hint="default"/>
      </w:rPr>
    </w:lvl>
    <w:lvl w:ilvl="1" w:tplc="5C78D20C">
      <w:start w:val="1"/>
      <w:numFmt w:val="bullet"/>
      <w:lvlText w:val="•"/>
      <w:lvlJc w:val="left"/>
      <w:pPr>
        <w:tabs>
          <w:tab w:val="num" w:pos="1440"/>
        </w:tabs>
        <w:ind w:left="1440" w:hanging="360"/>
      </w:pPr>
      <w:rPr>
        <w:rFonts w:ascii="Arial" w:hAnsi="Arial" w:hint="default"/>
      </w:rPr>
    </w:lvl>
    <w:lvl w:ilvl="2" w:tplc="C41877F6" w:tentative="1">
      <w:start w:val="1"/>
      <w:numFmt w:val="bullet"/>
      <w:lvlText w:val="•"/>
      <w:lvlJc w:val="left"/>
      <w:pPr>
        <w:tabs>
          <w:tab w:val="num" w:pos="2160"/>
        </w:tabs>
        <w:ind w:left="2160" w:hanging="360"/>
      </w:pPr>
      <w:rPr>
        <w:rFonts w:ascii="Arial" w:hAnsi="Arial" w:hint="default"/>
      </w:rPr>
    </w:lvl>
    <w:lvl w:ilvl="3" w:tplc="964E9812" w:tentative="1">
      <w:start w:val="1"/>
      <w:numFmt w:val="bullet"/>
      <w:lvlText w:val="•"/>
      <w:lvlJc w:val="left"/>
      <w:pPr>
        <w:tabs>
          <w:tab w:val="num" w:pos="2880"/>
        </w:tabs>
        <w:ind w:left="2880" w:hanging="360"/>
      </w:pPr>
      <w:rPr>
        <w:rFonts w:ascii="Arial" w:hAnsi="Arial" w:hint="default"/>
      </w:rPr>
    </w:lvl>
    <w:lvl w:ilvl="4" w:tplc="5DF6332E" w:tentative="1">
      <w:start w:val="1"/>
      <w:numFmt w:val="bullet"/>
      <w:lvlText w:val="•"/>
      <w:lvlJc w:val="left"/>
      <w:pPr>
        <w:tabs>
          <w:tab w:val="num" w:pos="3600"/>
        </w:tabs>
        <w:ind w:left="3600" w:hanging="360"/>
      </w:pPr>
      <w:rPr>
        <w:rFonts w:ascii="Arial" w:hAnsi="Arial" w:hint="default"/>
      </w:rPr>
    </w:lvl>
    <w:lvl w:ilvl="5" w:tplc="EAAEDD30" w:tentative="1">
      <w:start w:val="1"/>
      <w:numFmt w:val="bullet"/>
      <w:lvlText w:val="•"/>
      <w:lvlJc w:val="left"/>
      <w:pPr>
        <w:tabs>
          <w:tab w:val="num" w:pos="4320"/>
        </w:tabs>
        <w:ind w:left="4320" w:hanging="360"/>
      </w:pPr>
      <w:rPr>
        <w:rFonts w:ascii="Arial" w:hAnsi="Arial" w:hint="default"/>
      </w:rPr>
    </w:lvl>
    <w:lvl w:ilvl="6" w:tplc="17F221EA" w:tentative="1">
      <w:start w:val="1"/>
      <w:numFmt w:val="bullet"/>
      <w:lvlText w:val="•"/>
      <w:lvlJc w:val="left"/>
      <w:pPr>
        <w:tabs>
          <w:tab w:val="num" w:pos="5040"/>
        </w:tabs>
        <w:ind w:left="5040" w:hanging="360"/>
      </w:pPr>
      <w:rPr>
        <w:rFonts w:ascii="Arial" w:hAnsi="Arial" w:hint="default"/>
      </w:rPr>
    </w:lvl>
    <w:lvl w:ilvl="7" w:tplc="72D85228" w:tentative="1">
      <w:start w:val="1"/>
      <w:numFmt w:val="bullet"/>
      <w:lvlText w:val="•"/>
      <w:lvlJc w:val="left"/>
      <w:pPr>
        <w:tabs>
          <w:tab w:val="num" w:pos="5760"/>
        </w:tabs>
        <w:ind w:left="5760" w:hanging="360"/>
      </w:pPr>
      <w:rPr>
        <w:rFonts w:ascii="Arial" w:hAnsi="Arial" w:hint="default"/>
      </w:rPr>
    </w:lvl>
    <w:lvl w:ilvl="8" w:tplc="47C836A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0A866D9"/>
    <w:multiLevelType w:val="hybridMultilevel"/>
    <w:tmpl w:val="BB0C5552"/>
    <w:lvl w:ilvl="0" w:tplc="7DDAA39A">
      <w:start w:val="1"/>
      <w:numFmt w:val="decimal"/>
      <w:lvlText w:val="%1."/>
      <w:lvlJc w:val="left"/>
      <w:pPr>
        <w:tabs>
          <w:tab w:val="num" w:pos="720"/>
        </w:tabs>
        <w:ind w:left="720" w:hanging="360"/>
      </w:pPr>
    </w:lvl>
    <w:lvl w:ilvl="1" w:tplc="E7C86C2C" w:tentative="1">
      <w:start w:val="1"/>
      <w:numFmt w:val="decimal"/>
      <w:lvlText w:val="%2."/>
      <w:lvlJc w:val="left"/>
      <w:pPr>
        <w:tabs>
          <w:tab w:val="num" w:pos="1440"/>
        </w:tabs>
        <w:ind w:left="1440" w:hanging="360"/>
      </w:pPr>
    </w:lvl>
    <w:lvl w:ilvl="2" w:tplc="3D868B44" w:tentative="1">
      <w:start w:val="1"/>
      <w:numFmt w:val="decimal"/>
      <w:lvlText w:val="%3."/>
      <w:lvlJc w:val="left"/>
      <w:pPr>
        <w:tabs>
          <w:tab w:val="num" w:pos="2160"/>
        </w:tabs>
        <w:ind w:left="2160" w:hanging="360"/>
      </w:pPr>
    </w:lvl>
    <w:lvl w:ilvl="3" w:tplc="163E961E" w:tentative="1">
      <w:start w:val="1"/>
      <w:numFmt w:val="decimal"/>
      <w:lvlText w:val="%4."/>
      <w:lvlJc w:val="left"/>
      <w:pPr>
        <w:tabs>
          <w:tab w:val="num" w:pos="2880"/>
        </w:tabs>
        <w:ind w:left="2880" w:hanging="360"/>
      </w:pPr>
    </w:lvl>
    <w:lvl w:ilvl="4" w:tplc="8C3EC8F8" w:tentative="1">
      <w:start w:val="1"/>
      <w:numFmt w:val="decimal"/>
      <w:lvlText w:val="%5."/>
      <w:lvlJc w:val="left"/>
      <w:pPr>
        <w:tabs>
          <w:tab w:val="num" w:pos="3600"/>
        </w:tabs>
        <w:ind w:left="3600" w:hanging="360"/>
      </w:pPr>
    </w:lvl>
    <w:lvl w:ilvl="5" w:tplc="5EF69436" w:tentative="1">
      <w:start w:val="1"/>
      <w:numFmt w:val="decimal"/>
      <w:lvlText w:val="%6."/>
      <w:lvlJc w:val="left"/>
      <w:pPr>
        <w:tabs>
          <w:tab w:val="num" w:pos="4320"/>
        </w:tabs>
        <w:ind w:left="4320" w:hanging="360"/>
      </w:pPr>
    </w:lvl>
    <w:lvl w:ilvl="6" w:tplc="7E76FFD0" w:tentative="1">
      <w:start w:val="1"/>
      <w:numFmt w:val="decimal"/>
      <w:lvlText w:val="%7."/>
      <w:lvlJc w:val="left"/>
      <w:pPr>
        <w:tabs>
          <w:tab w:val="num" w:pos="5040"/>
        </w:tabs>
        <w:ind w:left="5040" w:hanging="360"/>
      </w:pPr>
    </w:lvl>
    <w:lvl w:ilvl="7" w:tplc="572A484E" w:tentative="1">
      <w:start w:val="1"/>
      <w:numFmt w:val="decimal"/>
      <w:lvlText w:val="%8."/>
      <w:lvlJc w:val="left"/>
      <w:pPr>
        <w:tabs>
          <w:tab w:val="num" w:pos="5760"/>
        </w:tabs>
        <w:ind w:left="5760" w:hanging="360"/>
      </w:pPr>
    </w:lvl>
    <w:lvl w:ilvl="8" w:tplc="2A5C8F14" w:tentative="1">
      <w:start w:val="1"/>
      <w:numFmt w:val="decimal"/>
      <w:lvlText w:val="%9."/>
      <w:lvlJc w:val="left"/>
      <w:pPr>
        <w:tabs>
          <w:tab w:val="num" w:pos="6480"/>
        </w:tabs>
        <w:ind w:left="6480" w:hanging="360"/>
      </w:pPr>
    </w:lvl>
  </w:abstractNum>
  <w:abstractNum w:abstractNumId="30" w15:restartNumberingAfterBreak="0">
    <w:nsid w:val="622F78C8"/>
    <w:multiLevelType w:val="hybridMultilevel"/>
    <w:tmpl w:val="C4266538"/>
    <w:lvl w:ilvl="0" w:tplc="B0064E46">
      <w:start w:val="1"/>
      <w:numFmt w:val="decimal"/>
      <w:lvlText w:val="%1."/>
      <w:lvlJc w:val="left"/>
      <w:pPr>
        <w:tabs>
          <w:tab w:val="num" w:pos="720"/>
        </w:tabs>
        <w:ind w:left="720" w:hanging="360"/>
      </w:pPr>
    </w:lvl>
    <w:lvl w:ilvl="1" w:tplc="32EE19D6" w:tentative="1">
      <w:start w:val="1"/>
      <w:numFmt w:val="decimal"/>
      <w:lvlText w:val="%2."/>
      <w:lvlJc w:val="left"/>
      <w:pPr>
        <w:tabs>
          <w:tab w:val="num" w:pos="1440"/>
        </w:tabs>
        <w:ind w:left="1440" w:hanging="360"/>
      </w:pPr>
    </w:lvl>
    <w:lvl w:ilvl="2" w:tplc="9DAA325C" w:tentative="1">
      <w:start w:val="1"/>
      <w:numFmt w:val="decimal"/>
      <w:lvlText w:val="%3."/>
      <w:lvlJc w:val="left"/>
      <w:pPr>
        <w:tabs>
          <w:tab w:val="num" w:pos="2160"/>
        </w:tabs>
        <w:ind w:left="2160" w:hanging="360"/>
      </w:pPr>
    </w:lvl>
    <w:lvl w:ilvl="3" w:tplc="5D0893D0" w:tentative="1">
      <w:start w:val="1"/>
      <w:numFmt w:val="decimal"/>
      <w:lvlText w:val="%4."/>
      <w:lvlJc w:val="left"/>
      <w:pPr>
        <w:tabs>
          <w:tab w:val="num" w:pos="2880"/>
        </w:tabs>
        <w:ind w:left="2880" w:hanging="360"/>
      </w:pPr>
    </w:lvl>
    <w:lvl w:ilvl="4" w:tplc="19424734" w:tentative="1">
      <w:start w:val="1"/>
      <w:numFmt w:val="decimal"/>
      <w:lvlText w:val="%5."/>
      <w:lvlJc w:val="left"/>
      <w:pPr>
        <w:tabs>
          <w:tab w:val="num" w:pos="3600"/>
        </w:tabs>
        <w:ind w:left="3600" w:hanging="360"/>
      </w:pPr>
    </w:lvl>
    <w:lvl w:ilvl="5" w:tplc="F8489DF6" w:tentative="1">
      <w:start w:val="1"/>
      <w:numFmt w:val="decimal"/>
      <w:lvlText w:val="%6."/>
      <w:lvlJc w:val="left"/>
      <w:pPr>
        <w:tabs>
          <w:tab w:val="num" w:pos="4320"/>
        </w:tabs>
        <w:ind w:left="4320" w:hanging="360"/>
      </w:pPr>
    </w:lvl>
    <w:lvl w:ilvl="6" w:tplc="94587574" w:tentative="1">
      <w:start w:val="1"/>
      <w:numFmt w:val="decimal"/>
      <w:lvlText w:val="%7."/>
      <w:lvlJc w:val="left"/>
      <w:pPr>
        <w:tabs>
          <w:tab w:val="num" w:pos="5040"/>
        </w:tabs>
        <w:ind w:left="5040" w:hanging="360"/>
      </w:pPr>
    </w:lvl>
    <w:lvl w:ilvl="7" w:tplc="3F365774" w:tentative="1">
      <w:start w:val="1"/>
      <w:numFmt w:val="decimal"/>
      <w:lvlText w:val="%8."/>
      <w:lvlJc w:val="left"/>
      <w:pPr>
        <w:tabs>
          <w:tab w:val="num" w:pos="5760"/>
        </w:tabs>
        <w:ind w:left="5760" w:hanging="360"/>
      </w:pPr>
    </w:lvl>
    <w:lvl w:ilvl="8" w:tplc="5240E852" w:tentative="1">
      <w:start w:val="1"/>
      <w:numFmt w:val="decimal"/>
      <w:lvlText w:val="%9."/>
      <w:lvlJc w:val="left"/>
      <w:pPr>
        <w:tabs>
          <w:tab w:val="num" w:pos="6480"/>
        </w:tabs>
        <w:ind w:left="6480" w:hanging="360"/>
      </w:pPr>
    </w:lvl>
  </w:abstractNum>
  <w:abstractNum w:abstractNumId="31" w15:restartNumberingAfterBreak="0">
    <w:nsid w:val="6D261150"/>
    <w:multiLevelType w:val="hybridMultilevel"/>
    <w:tmpl w:val="D46E3264"/>
    <w:lvl w:ilvl="0" w:tplc="9AC27B7E">
      <w:start w:val="1"/>
      <w:numFmt w:val="decimal"/>
      <w:lvlText w:val="%1)"/>
      <w:lvlJc w:val="left"/>
      <w:pPr>
        <w:tabs>
          <w:tab w:val="num" w:pos="720"/>
        </w:tabs>
        <w:ind w:left="720" w:hanging="360"/>
      </w:pPr>
    </w:lvl>
    <w:lvl w:ilvl="1" w:tplc="3330288C">
      <w:start w:val="1"/>
      <w:numFmt w:val="decimal"/>
      <w:lvlText w:val="%2)"/>
      <w:lvlJc w:val="left"/>
      <w:pPr>
        <w:tabs>
          <w:tab w:val="num" w:pos="1440"/>
        </w:tabs>
        <w:ind w:left="1440" w:hanging="360"/>
      </w:pPr>
    </w:lvl>
    <w:lvl w:ilvl="2" w:tplc="0E067058" w:tentative="1">
      <w:start w:val="1"/>
      <w:numFmt w:val="decimal"/>
      <w:lvlText w:val="%3)"/>
      <w:lvlJc w:val="left"/>
      <w:pPr>
        <w:tabs>
          <w:tab w:val="num" w:pos="2160"/>
        </w:tabs>
        <w:ind w:left="2160" w:hanging="360"/>
      </w:pPr>
    </w:lvl>
    <w:lvl w:ilvl="3" w:tplc="7C125F00" w:tentative="1">
      <w:start w:val="1"/>
      <w:numFmt w:val="decimal"/>
      <w:lvlText w:val="%4)"/>
      <w:lvlJc w:val="left"/>
      <w:pPr>
        <w:tabs>
          <w:tab w:val="num" w:pos="2880"/>
        </w:tabs>
        <w:ind w:left="2880" w:hanging="360"/>
      </w:pPr>
    </w:lvl>
    <w:lvl w:ilvl="4" w:tplc="0F70791C" w:tentative="1">
      <w:start w:val="1"/>
      <w:numFmt w:val="decimal"/>
      <w:lvlText w:val="%5)"/>
      <w:lvlJc w:val="left"/>
      <w:pPr>
        <w:tabs>
          <w:tab w:val="num" w:pos="3600"/>
        </w:tabs>
        <w:ind w:left="3600" w:hanging="360"/>
      </w:pPr>
    </w:lvl>
    <w:lvl w:ilvl="5" w:tplc="94CE2432" w:tentative="1">
      <w:start w:val="1"/>
      <w:numFmt w:val="decimal"/>
      <w:lvlText w:val="%6)"/>
      <w:lvlJc w:val="left"/>
      <w:pPr>
        <w:tabs>
          <w:tab w:val="num" w:pos="4320"/>
        </w:tabs>
        <w:ind w:left="4320" w:hanging="360"/>
      </w:pPr>
    </w:lvl>
    <w:lvl w:ilvl="6" w:tplc="F214A840" w:tentative="1">
      <w:start w:val="1"/>
      <w:numFmt w:val="decimal"/>
      <w:lvlText w:val="%7)"/>
      <w:lvlJc w:val="left"/>
      <w:pPr>
        <w:tabs>
          <w:tab w:val="num" w:pos="5040"/>
        </w:tabs>
        <w:ind w:left="5040" w:hanging="360"/>
      </w:pPr>
    </w:lvl>
    <w:lvl w:ilvl="7" w:tplc="0F6619E6" w:tentative="1">
      <w:start w:val="1"/>
      <w:numFmt w:val="decimal"/>
      <w:lvlText w:val="%8)"/>
      <w:lvlJc w:val="left"/>
      <w:pPr>
        <w:tabs>
          <w:tab w:val="num" w:pos="5760"/>
        </w:tabs>
        <w:ind w:left="5760" w:hanging="360"/>
      </w:pPr>
    </w:lvl>
    <w:lvl w:ilvl="8" w:tplc="1504A9DA" w:tentative="1">
      <w:start w:val="1"/>
      <w:numFmt w:val="decimal"/>
      <w:lvlText w:val="%9)"/>
      <w:lvlJc w:val="left"/>
      <w:pPr>
        <w:tabs>
          <w:tab w:val="num" w:pos="6480"/>
        </w:tabs>
        <w:ind w:left="6480" w:hanging="360"/>
      </w:pPr>
    </w:lvl>
  </w:abstractNum>
  <w:abstractNum w:abstractNumId="32" w15:restartNumberingAfterBreak="0">
    <w:nsid w:val="70636768"/>
    <w:multiLevelType w:val="hybridMultilevel"/>
    <w:tmpl w:val="81201092"/>
    <w:lvl w:ilvl="0" w:tplc="F710B912">
      <w:start w:val="1"/>
      <w:numFmt w:val="bullet"/>
      <w:lvlText w:val=""/>
      <w:lvlJc w:val="left"/>
      <w:pPr>
        <w:tabs>
          <w:tab w:val="num" w:pos="720"/>
        </w:tabs>
        <w:ind w:left="720" w:hanging="360"/>
      </w:pPr>
      <w:rPr>
        <w:rFonts w:ascii="Wingdings" w:hAnsi="Wingdings" w:hint="default"/>
      </w:rPr>
    </w:lvl>
    <w:lvl w:ilvl="1" w:tplc="5D085134" w:tentative="1">
      <w:start w:val="1"/>
      <w:numFmt w:val="bullet"/>
      <w:lvlText w:val=""/>
      <w:lvlJc w:val="left"/>
      <w:pPr>
        <w:tabs>
          <w:tab w:val="num" w:pos="1440"/>
        </w:tabs>
        <w:ind w:left="1440" w:hanging="360"/>
      </w:pPr>
      <w:rPr>
        <w:rFonts w:ascii="Wingdings" w:hAnsi="Wingdings" w:hint="default"/>
      </w:rPr>
    </w:lvl>
    <w:lvl w:ilvl="2" w:tplc="B5B8FB18" w:tentative="1">
      <w:start w:val="1"/>
      <w:numFmt w:val="bullet"/>
      <w:lvlText w:val=""/>
      <w:lvlJc w:val="left"/>
      <w:pPr>
        <w:tabs>
          <w:tab w:val="num" w:pos="2160"/>
        </w:tabs>
        <w:ind w:left="2160" w:hanging="360"/>
      </w:pPr>
      <w:rPr>
        <w:rFonts w:ascii="Wingdings" w:hAnsi="Wingdings" w:hint="default"/>
      </w:rPr>
    </w:lvl>
    <w:lvl w:ilvl="3" w:tplc="5A389E76" w:tentative="1">
      <w:start w:val="1"/>
      <w:numFmt w:val="bullet"/>
      <w:lvlText w:val=""/>
      <w:lvlJc w:val="left"/>
      <w:pPr>
        <w:tabs>
          <w:tab w:val="num" w:pos="2880"/>
        </w:tabs>
        <w:ind w:left="2880" w:hanging="360"/>
      </w:pPr>
      <w:rPr>
        <w:rFonts w:ascii="Wingdings" w:hAnsi="Wingdings" w:hint="default"/>
      </w:rPr>
    </w:lvl>
    <w:lvl w:ilvl="4" w:tplc="7E7CC73C" w:tentative="1">
      <w:start w:val="1"/>
      <w:numFmt w:val="bullet"/>
      <w:lvlText w:val=""/>
      <w:lvlJc w:val="left"/>
      <w:pPr>
        <w:tabs>
          <w:tab w:val="num" w:pos="3600"/>
        </w:tabs>
        <w:ind w:left="3600" w:hanging="360"/>
      </w:pPr>
      <w:rPr>
        <w:rFonts w:ascii="Wingdings" w:hAnsi="Wingdings" w:hint="default"/>
      </w:rPr>
    </w:lvl>
    <w:lvl w:ilvl="5" w:tplc="F66ADED6" w:tentative="1">
      <w:start w:val="1"/>
      <w:numFmt w:val="bullet"/>
      <w:lvlText w:val=""/>
      <w:lvlJc w:val="left"/>
      <w:pPr>
        <w:tabs>
          <w:tab w:val="num" w:pos="4320"/>
        </w:tabs>
        <w:ind w:left="4320" w:hanging="360"/>
      </w:pPr>
      <w:rPr>
        <w:rFonts w:ascii="Wingdings" w:hAnsi="Wingdings" w:hint="default"/>
      </w:rPr>
    </w:lvl>
    <w:lvl w:ilvl="6" w:tplc="4386C2EE" w:tentative="1">
      <w:start w:val="1"/>
      <w:numFmt w:val="bullet"/>
      <w:lvlText w:val=""/>
      <w:lvlJc w:val="left"/>
      <w:pPr>
        <w:tabs>
          <w:tab w:val="num" w:pos="5040"/>
        </w:tabs>
        <w:ind w:left="5040" w:hanging="360"/>
      </w:pPr>
      <w:rPr>
        <w:rFonts w:ascii="Wingdings" w:hAnsi="Wingdings" w:hint="default"/>
      </w:rPr>
    </w:lvl>
    <w:lvl w:ilvl="7" w:tplc="D75A4CF4" w:tentative="1">
      <w:start w:val="1"/>
      <w:numFmt w:val="bullet"/>
      <w:lvlText w:val=""/>
      <w:lvlJc w:val="left"/>
      <w:pPr>
        <w:tabs>
          <w:tab w:val="num" w:pos="5760"/>
        </w:tabs>
        <w:ind w:left="5760" w:hanging="360"/>
      </w:pPr>
      <w:rPr>
        <w:rFonts w:ascii="Wingdings" w:hAnsi="Wingdings" w:hint="default"/>
      </w:rPr>
    </w:lvl>
    <w:lvl w:ilvl="8" w:tplc="7A14C3D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53C9E"/>
    <w:multiLevelType w:val="hybridMultilevel"/>
    <w:tmpl w:val="51E2BEE4"/>
    <w:lvl w:ilvl="0" w:tplc="848EA444">
      <w:start w:val="1"/>
      <w:numFmt w:val="upperRoman"/>
      <w:lvlText w:val="%1."/>
      <w:lvlJc w:val="right"/>
      <w:pPr>
        <w:ind w:left="36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9FA3EFA"/>
    <w:multiLevelType w:val="hybridMultilevel"/>
    <w:tmpl w:val="77A44022"/>
    <w:lvl w:ilvl="0" w:tplc="EC10D3FA">
      <w:start w:val="1"/>
      <w:numFmt w:val="upperLetter"/>
      <w:lvlText w:val="%1)"/>
      <w:lvlJc w:val="left"/>
      <w:pPr>
        <w:tabs>
          <w:tab w:val="num" w:pos="720"/>
        </w:tabs>
        <w:ind w:left="72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B028120" w:tentative="1">
      <w:start w:val="1"/>
      <w:numFmt w:val="decimal"/>
      <w:lvlText w:val="%2."/>
      <w:lvlJc w:val="left"/>
      <w:pPr>
        <w:tabs>
          <w:tab w:val="num" w:pos="1440"/>
        </w:tabs>
        <w:ind w:left="1440" w:hanging="360"/>
      </w:pPr>
    </w:lvl>
    <w:lvl w:ilvl="2" w:tplc="1382DE3E" w:tentative="1">
      <w:start w:val="1"/>
      <w:numFmt w:val="decimal"/>
      <w:lvlText w:val="%3."/>
      <w:lvlJc w:val="left"/>
      <w:pPr>
        <w:tabs>
          <w:tab w:val="num" w:pos="2160"/>
        </w:tabs>
        <w:ind w:left="2160" w:hanging="360"/>
      </w:pPr>
    </w:lvl>
    <w:lvl w:ilvl="3" w:tplc="8D7AE6C0" w:tentative="1">
      <w:start w:val="1"/>
      <w:numFmt w:val="decimal"/>
      <w:lvlText w:val="%4."/>
      <w:lvlJc w:val="left"/>
      <w:pPr>
        <w:tabs>
          <w:tab w:val="num" w:pos="2880"/>
        </w:tabs>
        <w:ind w:left="2880" w:hanging="360"/>
      </w:pPr>
    </w:lvl>
    <w:lvl w:ilvl="4" w:tplc="0BDEA86C" w:tentative="1">
      <w:start w:val="1"/>
      <w:numFmt w:val="decimal"/>
      <w:lvlText w:val="%5."/>
      <w:lvlJc w:val="left"/>
      <w:pPr>
        <w:tabs>
          <w:tab w:val="num" w:pos="3600"/>
        </w:tabs>
        <w:ind w:left="3600" w:hanging="360"/>
      </w:pPr>
    </w:lvl>
    <w:lvl w:ilvl="5" w:tplc="C7628FEA" w:tentative="1">
      <w:start w:val="1"/>
      <w:numFmt w:val="decimal"/>
      <w:lvlText w:val="%6."/>
      <w:lvlJc w:val="left"/>
      <w:pPr>
        <w:tabs>
          <w:tab w:val="num" w:pos="4320"/>
        </w:tabs>
        <w:ind w:left="4320" w:hanging="360"/>
      </w:pPr>
    </w:lvl>
    <w:lvl w:ilvl="6" w:tplc="88AA4904" w:tentative="1">
      <w:start w:val="1"/>
      <w:numFmt w:val="decimal"/>
      <w:lvlText w:val="%7."/>
      <w:lvlJc w:val="left"/>
      <w:pPr>
        <w:tabs>
          <w:tab w:val="num" w:pos="5040"/>
        </w:tabs>
        <w:ind w:left="5040" w:hanging="360"/>
      </w:pPr>
    </w:lvl>
    <w:lvl w:ilvl="7" w:tplc="8E06E0E2" w:tentative="1">
      <w:start w:val="1"/>
      <w:numFmt w:val="decimal"/>
      <w:lvlText w:val="%8."/>
      <w:lvlJc w:val="left"/>
      <w:pPr>
        <w:tabs>
          <w:tab w:val="num" w:pos="5760"/>
        </w:tabs>
        <w:ind w:left="5760" w:hanging="360"/>
      </w:pPr>
    </w:lvl>
    <w:lvl w:ilvl="8" w:tplc="C24A2A44" w:tentative="1">
      <w:start w:val="1"/>
      <w:numFmt w:val="decimal"/>
      <w:lvlText w:val="%9."/>
      <w:lvlJc w:val="left"/>
      <w:pPr>
        <w:tabs>
          <w:tab w:val="num" w:pos="6480"/>
        </w:tabs>
        <w:ind w:left="6480" w:hanging="360"/>
      </w:pPr>
    </w:lvl>
  </w:abstractNum>
  <w:abstractNum w:abstractNumId="35" w15:restartNumberingAfterBreak="0">
    <w:nsid w:val="7B5D609A"/>
    <w:multiLevelType w:val="hybridMultilevel"/>
    <w:tmpl w:val="5D502546"/>
    <w:lvl w:ilvl="0" w:tplc="0B320006">
      <w:start w:val="1"/>
      <w:numFmt w:val="decimal"/>
      <w:lvlText w:val="%1."/>
      <w:lvlJc w:val="left"/>
      <w:pPr>
        <w:ind w:left="720" w:hanging="360"/>
      </w:pPr>
      <w:rPr>
        <w:rFonts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EFD0B1B"/>
    <w:multiLevelType w:val="hybridMultilevel"/>
    <w:tmpl w:val="5726DC04"/>
    <w:lvl w:ilvl="0" w:tplc="068446D4">
      <w:start w:val="1"/>
      <w:numFmt w:val="upperLetter"/>
      <w:lvlText w:val="%1."/>
      <w:lvlJc w:val="left"/>
      <w:pPr>
        <w:tabs>
          <w:tab w:val="num" w:pos="720"/>
        </w:tabs>
        <w:ind w:left="720" w:hanging="360"/>
      </w:pPr>
    </w:lvl>
    <w:lvl w:ilvl="1" w:tplc="82E03EA6" w:tentative="1">
      <w:start w:val="1"/>
      <w:numFmt w:val="upperLetter"/>
      <w:lvlText w:val="%2."/>
      <w:lvlJc w:val="left"/>
      <w:pPr>
        <w:tabs>
          <w:tab w:val="num" w:pos="1440"/>
        </w:tabs>
        <w:ind w:left="1440" w:hanging="360"/>
      </w:pPr>
    </w:lvl>
    <w:lvl w:ilvl="2" w:tplc="F0685FFC" w:tentative="1">
      <w:start w:val="1"/>
      <w:numFmt w:val="upperLetter"/>
      <w:lvlText w:val="%3."/>
      <w:lvlJc w:val="left"/>
      <w:pPr>
        <w:tabs>
          <w:tab w:val="num" w:pos="2160"/>
        </w:tabs>
        <w:ind w:left="2160" w:hanging="360"/>
      </w:pPr>
    </w:lvl>
    <w:lvl w:ilvl="3" w:tplc="B310F634" w:tentative="1">
      <w:start w:val="1"/>
      <w:numFmt w:val="upperLetter"/>
      <w:lvlText w:val="%4."/>
      <w:lvlJc w:val="left"/>
      <w:pPr>
        <w:tabs>
          <w:tab w:val="num" w:pos="2880"/>
        </w:tabs>
        <w:ind w:left="2880" w:hanging="360"/>
      </w:pPr>
    </w:lvl>
    <w:lvl w:ilvl="4" w:tplc="B9A6B3EA" w:tentative="1">
      <w:start w:val="1"/>
      <w:numFmt w:val="upperLetter"/>
      <w:lvlText w:val="%5."/>
      <w:lvlJc w:val="left"/>
      <w:pPr>
        <w:tabs>
          <w:tab w:val="num" w:pos="3600"/>
        </w:tabs>
        <w:ind w:left="3600" w:hanging="360"/>
      </w:pPr>
    </w:lvl>
    <w:lvl w:ilvl="5" w:tplc="C5F8665A" w:tentative="1">
      <w:start w:val="1"/>
      <w:numFmt w:val="upperLetter"/>
      <w:lvlText w:val="%6."/>
      <w:lvlJc w:val="left"/>
      <w:pPr>
        <w:tabs>
          <w:tab w:val="num" w:pos="4320"/>
        </w:tabs>
        <w:ind w:left="4320" w:hanging="360"/>
      </w:pPr>
    </w:lvl>
    <w:lvl w:ilvl="6" w:tplc="F14A4CC4" w:tentative="1">
      <w:start w:val="1"/>
      <w:numFmt w:val="upperLetter"/>
      <w:lvlText w:val="%7."/>
      <w:lvlJc w:val="left"/>
      <w:pPr>
        <w:tabs>
          <w:tab w:val="num" w:pos="5040"/>
        </w:tabs>
        <w:ind w:left="5040" w:hanging="360"/>
      </w:pPr>
    </w:lvl>
    <w:lvl w:ilvl="7" w:tplc="50367828" w:tentative="1">
      <w:start w:val="1"/>
      <w:numFmt w:val="upperLetter"/>
      <w:lvlText w:val="%8."/>
      <w:lvlJc w:val="left"/>
      <w:pPr>
        <w:tabs>
          <w:tab w:val="num" w:pos="5760"/>
        </w:tabs>
        <w:ind w:left="5760" w:hanging="360"/>
      </w:pPr>
    </w:lvl>
    <w:lvl w:ilvl="8" w:tplc="2B0A8274" w:tentative="1">
      <w:start w:val="1"/>
      <w:numFmt w:val="upperLetter"/>
      <w:lvlText w:val="%9."/>
      <w:lvlJc w:val="left"/>
      <w:pPr>
        <w:tabs>
          <w:tab w:val="num" w:pos="6480"/>
        </w:tabs>
        <w:ind w:left="6480" w:hanging="360"/>
      </w:pPr>
    </w:lvl>
  </w:abstractNum>
  <w:num w:numId="1">
    <w:abstractNumId w:val="21"/>
  </w:num>
  <w:num w:numId="2">
    <w:abstractNumId w:val="35"/>
  </w:num>
  <w:num w:numId="3">
    <w:abstractNumId w:val="29"/>
  </w:num>
  <w:num w:numId="4">
    <w:abstractNumId w:val="8"/>
  </w:num>
  <w:num w:numId="5">
    <w:abstractNumId w:val="11"/>
  </w:num>
  <w:num w:numId="6">
    <w:abstractNumId w:val="33"/>
  </w:num>
  <w:num w:numId="7">
    <w:abstractNumId w:val="19"/>
  </w:num>
  <w:num w:numId="8">
    <w:abstractNumId w:val="23"/>
  </w:num>
  <w:num w:numId="9">
    <w:abstractNumId w:val="24"/>
  </w:num>
  <w:num w:numId="10">
    <w:abstractNumId w:val="34"/>
  </w:num>
  <w:num w:numId="11">
    <w:abstractNumId w:val="16"/>
  </w:num>
  <w:num w:numId="12">
    <w:abstractNumId w:val="30"/>
  </w:num>
  <w:num w:numId="13">
    <w:abstractNumId w:val="27"/>
  </w:num>
  <w:num w:numId="14">
    <w:abstractNumId w:val="7"/>
  </w:num>
  <w:num w:numId="15">
    <w:abstractNumId w:val="2"/>
  </w:num>
  <w:num w:numId="16">
    <w:abstractNumId w:val="6"/>
  </w:num>
  <w:num w:numId="17">
    <w:abstractNumId w:val="14"/>
  </w:num>
  <w:num w:numId="18">
    <w:abstractNumId w:val="20"/>
  </w:num>
  <w:num w:numId="19">
    <w:abstractNumId w:val="9"/>
  </w:num>
  <w:num w:numId="20">
    <w:abstractNumId w:val="12"/>
  </w:num>
  <w:num w:numId="21">
    <w:abstractNumId w:val="15"/>
  </w:num>
  <w:num w:numId="22">
    <w:abstractNumId w:val="36"/>
  </w:num>
  <w:num w:numId="23">
    <w:abstractNumId w:val="5"/>
  </w:num>
  <w:num w:numId="24">
    <w:abstractNumId w:val="32"/>
  </w:num>
  <w:num w:numId="25">
    <w:abstractNumId w:val="0"/>
  </w:num>
  <w:num w:numId="26">
    <w:abstractNumId w:val="31"/>
  </w:num>
  <w:num w:numId="27">
    <w:abstractNumId w:val="17"/>
  </w:num>
  <w:num w:numId="28">
    <w:abstractNumId w:val="28"/>
  </w:num>
  <w:num w:numId="29">
    <w:abstractNumId w:val="13"/>
  </w:num>
  <w:num w:numId="30">
    <w:abstractNumId w:val="25"/>
  </w:num>
  <w:num w:numId="31">
    <w:abstractNumId w:val="4"/>
  </w:num>
  <w:num w:numId="32">
    <w:abstractNumId w:val="26"/>
  </w:num>
  <w:num w:numId="33">
    <w:abstractNumId w:val="22"/>
  </w:num>
  <w:num w:numId="34">
    <w:abstractNumId w:val="10"/>
  </w:num>
  <w:num w:numId="35">
    <w:abstractNumId w:val="1"/>
  </w:num>
  <w:num w:numId="36">
    <w:abstractNumId w:val="1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FD"/>
    <w:rsid w:val="00000736"/>
    <w:rsid w:val="000019CD"/>
    <w:rsid w:val="000456B3"/>
    <w:rsid w:val="00050B0E"/>
    <w:rsid w:val="00054A42"/>
    <w:rsid w:val="000551A8"/>
    <w:rsid w:val="00093C86"/>
    <w:rsid w:val="000A2C42"/>
    <w:rsid w:val="000A358D"/>
    <w:rsid w:val="000E2BB5"/>
    <w:rsid w:val="000F3885"/>
    <w:rsid w:val="00101701"/>
    <w:rsid w:val="0012776D"/>
    <w:rsid w:val="001412C2"/>
    <w:rsid w:val="001413E3"/>
    <w:rsid w:val="00175666"/>
    <w:rsid w:val="00194594"/>
    <w:rsid w:val="001B296F"/>
    <w:rsid w:val="001C56B0"/>
    <w:rsid w:val="001F33AC"/>
    <w:rsid w:val="001F3FE1"/>
    <w:rsid w:val="001F53C6"/>
    <w:rsid w:val="00203990"/>
    <w:rsid w:val="0021031D"/>
    <w:rsid w:val="00212424"/>
    <w:rsid w:val="0024408E"/>
    <w:rsid w:val="0025708C"/>
    <w:rsid w:val="002607AF"/>
    <w:rsid w:val="00275CB0"/>
    <w:rsid w:val="002810E2"/>
    <w:rsid w:val="00282192"/>
    <w:rsid w:val="00285004"/>
    <w:rsid w:val="002923A8"/>
    <w:rsid w:val="002C6578"/>
    <w:rsid w:val="002E43F4"/>
    <w:rsid w:val="002E6A47"/>
    <w:rsid w:val="002E71CB"/>
    <w:rsid w:val="00316F49"/>
    <w:rsid w:val="00325BF6"/>
    <w:rsid w:val="003341FF"/>
    <w:rsid w:val="00374598"/>
    <w:rsid w:val="00387DE9"/>
    <w:rsid w:val="003F019F"/>
    <w:rsid w:val="003F1DC1"/>
    <w:rsid w:val="003F75E6"/>
    <w:rsid w:val="00435095"/>
    <w:rsid w:val="00435B57"/>
    <w:rsid w:val="004378C4"/>
    <w:rsid w:val="00445C19"/>
    <w:rsid w:val="0047078A"/>
    <w:rsid w:val="004853E7"/>
    <w:rsid w:val="004902A6"/>
    <w:rsid w:val="00494600"/>
    <w:rsid w:val="00496CC6"/>
    <w:rsid w:val="004A1137"/>
    <w:rsid w:val="004C7888"/>
    <w:rsid w:val="005041C5"/>
    <w:rsid w:val="00530872"/>
    <w:rsid w:val="00532410"/>
    <w:rsid w:val="005438FA"/>
    <w:rsid w:val="00555E48"/>
    <w:rsid w:val="0056033E"/>
    <w:rsid w:val="005611B7"/>
    <w:rsid w:val="005665BB"/>
    <w:rsid w:val="005A44E4"/>
    <w:rsid w:val="005A6181"/>
    <w:rsid w:val="005B4EC5"/>
    <w:rsid w:val="005C3CF9"/>
    <w:rsid w:val="005D3D56"/>
    <w:rsid w:val="005D3E6C"/>
    <w:rsid w:val="005D6A9D"/>
    <w:rsid w:val="005E053F"/>
    <w:rsid w:val="005E2B1A"/>
    <w:rsid w:val="005E6084"/>
    <w:rsid w:val="00602B87"/>
    <w:rsid w:val="00612029"/>
    <w:rsid w:val="00614890"/>
    <w:rsid w:val="006407C1"/>
    <w:rsid w:val="00641EA3"/>
    <w:rsid w:val="006560E5"/>
    <w:rsid w:val="006712F4"/>
    <w:rsid w:val="00682E76"/>
    <w:rsid w:val="006B1022"/>
    <w:rsid w:val="006C0A7F"/>
    <w:rsid w:val="006C695D"/>
    <w:rsid w:val="006E021F"/>
    <w:rsid w:val="00707252"/>
    <w:rsid w:val="00723A8D"/>
    <w:rsid w:val="00752879"/>
    <w:rsid w:val="00764770"/>
    <w:rsid w:val="007729DE"/>
    <w:rsid w:val="00780BBC"/>
    <w:rsid w:val="00793208"/>
    <w:rsid w:val="007967B1"/>
    <w:rsid w:val="007A4F85"/>
    <w:rsid w:val="007B1B6C"/>
    <w:rsid w:val="007C66B5"/>
    <w:rsid w:val="007D281E"/>
    <w:rsid w:val="007D53F7"/>
    <w:rsid w:val="007E5D37"/>
    <w:rsid w:val="007E757D"/>
    <w:rsid w:val="00803BD2"/>
    <w:rsid w:val="00815DFF"/>
    <w:rsid w:val="00821814"/>
    <w:rsid w:val="00822430"/>
    <w:rsid w:val="00826333"/>
    <w:rsid w:val="00845058"/>
    <w:rsid w:val="00873CB7"/>
    <w:rsid w:val="00880158"/>
    <w:rsid w:val="00895BFF"/>
    <w:rsid w:val="008F4426"/>
    <w:rsid w:val="00916ED1"/>
    <w:rsid w:val="0091749D"/>
    <w:rsid w:val="009444FD"/>
    <w:rsid w:val="00952691"/>
    <w:rsid w:val="00956571"/>
    <w:rsid w:val="0095679F"/>
    <w:rsid w:val="009C0551"/>
    <w:rsid w:val="009C2C67"/>
    <w:rsid w:val="009C5C0D"/>
    <w:rsid w:val="009D6810"/>
    <w:rsid w:val="009E639C"/>
    <w:rsid w:val="00A1633D"/>
    <w:rsid w:val="00A17193"/>
    <w:rsid w:val="00A212E6"/>
    <w:rsid w:val="00A279DC"/>
    <w:rsid w:val="00A35A08"/>
    <w:rsid w:val="00A37C33"/>
    <w:rsid w:val="00A4318F"/>
    <w:rsid w:val="00A43DAB"/>
    <w:rsid w:val="00A572EA"/>
    <w:rsid w:val="00A63A42"/>
    <w:rsid w:val="00A71B20"/>
    <w:rsid w:val="00A80048"/>
    <w:rsid w:val="00A879D6"/>
    <w:rsid w:val="00A90C7B"/>
    <w:rsid w:val="00A96FFD"/>
    <w:rsid w:val="00AA094C"/>
    <w:rsid w:val="00AD5695"/>
    <w:rsid w:val="00AE3596"/>
    <w:rsid w:val="00B04FE0"/>
    <w:rsid w:val="00B13566"/>
    <w:rsid w:val="00B5154E"/>
    <w:rsid w:val="00B551FD"/>
    <w:rsid w:val="00B55CF3"/>
    <w:rsid w:val="00B57BC5"/>
    <w:rsid w:val="00B92F26"/>
    <w:rsid w:val="00B94650"/>
    <w:rsid w:val="00BB6A4C"/>
    <w:rsid w:val="00BB703C"/>
    <w:rsid w:val="00BE3EA5"/>
    <w:rsid w:val="00BF266E"/>
    <w:rsid w:val="00BF6666"/>
    <w:rsid w:val="00C5094E"/>
    <w:rsid w:val="00C52400"/>
    <w:rsid w:val="00C766A3"/>
    <w:rsid w:val="00C85100"/>
    <w:rsid w:val="00C9408F"/>
    <w:rsid w:val="00CB30C4"/>
    <w:rsid w:val="00CB708F"/>
    <w:rsid w:val="00CC5158"/>
    <w:rsid w:val="00CD5977"/>
    <w:rsid w:val="00CF25A9"/>
    <w:rsid w:val="00D17567"/>
    <w:rsid w:val="00D237A2"/>
    <w:rsid w:val="00D45D0F"/>
    <w:rsid w:val="00D51581"/>
    <w:rsid w:val="00D93C55"/>
    <w:rsid w:val="00D94939"/>
    <w:rsid w:val="00DA5A69"/>
    <w:rsid w:val="00DB12FA"/>
    <w:rsid w:val="00DC5C9E"/>
    <w:rsid w:val="00DE263E"/>
    <w:rsid w:val="00DF6221"/>
    <w:rsid w:val="00E12970"/>
    <w:rsid w:val="00E20E89"/>
    <w:rsid w:val="00E34B19"/>
    <w:rsid w:val="00E37E0E"/>
    <w:rsid w:val="00E52072"/>
    <w:rsid w:val="00E546C9"/>
    <w:rsid w:val="00E56200"/>
    <w:rsid w:val="00E643E2"/>
    <w:rsid w:val="00E64AEB"/>
    <w:rsid w:val="00E8749F"/>
    <w:rsid w:val="00E94632"/>
    <w:rsid w:val="00EA3B8D"/>
    <w:rsid w:val="00EC3692"/>
    <w:rsid w:val="00EC3AAF"/>
    <w:rsid w:val="00EC7388"/>
    <w:rsid w:val="00EC7607"/>
    <w:rsid w:val="00EE1F18"/>
    <w:rsid w:val="00EF7271"/>
    <w:rsid w:val="00F00CFB"/>
    <w:rsid w:val="00F10523"/>
    <w:rsid w:val="00F176D9"/>
    <w:rsid w:val="00F3095E"/>
    <w:rsid w:val="00F44A85"/>
    <w:rsid w:val="00F459B1"/>
    <w:rsid w:val="00F73102"/>
    <w:rsid w:val="00FA11A5"/>
    <w:rsid w:val="00FA640A"/>
    <w:rsid w:val="00FB5B79"/>
    <w:rsid w:val="00FD20D1"/>
    <w:rsid w:val="00FF0D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0248"/>
  <w15:docId w15:val="{E5701831-1BA4-4902-8ABF-390BD7F5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1FD"/>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5D6A9D"/>
    <w:pPr>
      <w:keepNext/>
      <w:jc w:val="both"/>
      <w:outlineLvl w:val="1"/>
    </w:pPr>
    <w:rPr>
      <w:b/>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51FD"/>
    <w:pPr>
      <w:ind w:left="708"/>
    </w:pPr>
  </w:style>
  <w:style w:type="paragraph" w:styleId="NormalWeb">
    <w:name w:val="Normal (Web)"/>
    <w:basedOn w:val="Normal"/>
    <w:uiPriority w:val="99"/>
    <w:unhideWhenUsed/>
    <w:rsid w:val="007B1B6C"/>
    <w:pPr>
      <w:spacing w:before="100" w:beforeAutospacing="1" w:after="100" w:afterAutospacing="1"/>
    </w:pPr>
    <w:rPr>
      <w:lang w:val="es-SV" w:eastAsia="es-SV"/>
    </w:rPr>
  </w:style>
  <w:style w:type="paragraph" w:styleId="Textodeglobo">
    <w:name w:val="Balloon Text"/>
    <w:basedOn w:val="Normal"/>
    <w:link w:val="TextodegloboCar"/>
    <w:uiPriority w:val="99"/>
    <w:semiHidden/>
    <w:unhideWhenUsed/>
    <w:rsid w:val="00530872"/>
    <w:rPr>
      <w:rFonts w:ascii="Tahoma" w:hAnsi="Tahoma" w:cs="Tahoma"/>
      <w:sz w:val="16"/>
      <w:szCs w:val="16"/>
    </w:rPr>
  </w:style>
  <w:style w:type="character" w:customStyle="1" w:styleId="TextodegloboCar">
    <w:name w:val="Texto de globo Car"/>
    <w:basedOn w:val="Fuentedeprrafopredeter"/>
    <w:link w:val="Textodeglobo"/>
    <w:uiPriority w:val="99"/>
    <w:semiHidden/>
    <w:rsid w:val="00530872"/>
    <w:rPr>
      <w:rFonts w:ascii="Tahoma" w:eastAsia="Times New Roman" w:hAnsi="Tahoma" w:cs="Tahoma"/>
      <w:sz w:val="16"/>
      <w:szCs w:val="16"/>
      <w:lang w:val="es-ES" w:eastAsia="es-ES"/>
    </w:rPr>
  </w:style>
  <w:style w:type="character" w:customStyle="1" w:styleId="Ttulo2Car">
    <w:name w:val="Título 2 Car"/>
    <w:basedOn w:val="Fuentedeprrafopredeter"/>
    <w:link w:val="Ttulo2"/>
    <w:rsid w:val="005D6A9D"/>
    <w:rPr>
      <w:rFonts w:ascii="Times New Roman" w:eastAsia="Times New Roman" w:hAnsi="Times New Roman" w:cs="Times New Roman"/>
      <w:b/>
      <w:sz w:val="24"/>
      <w:szCs w:val="20"/>
      <w:lang w:val="es-MX" w:eastAsia="es-ES"/>
    </w:rPr>
  </w:style>
  <w:style w:type="paragraph" w:styleId="Encabezado">
    <w:name w:val="header"/>
    <w:basedOn w:val="Normal"/>
    <w:link w:val="EncabezadoCar"/>
    <w:uiPriority w:val="99"/>
    <w:unhideWhenUsed/>
    <w:rsid w:val="00A35A08"/>
    <w:pPr>
      <w:tabs>
        <w:tab w:val="center" w:pos="4419"/>
        <w:tab w:val="right" w:pos="8838"/>
      </w:tabs>
    </w:pPr>
  </w:style>
  <w:style w:type="character" w:customStyle="1" w:styleId="EncabezadoCar">
    <w:name w:val="Encabezado Car"/>
    <w:basedOn w:val="Fuentedeprrafopredeter"/>
    <w:link w:val="Encabezado"/>
    <w:uiPriority w:val="99"/>
    <w:rsid w:val="00A35A0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35A08"/>
    <w:pPr>
      <w:tabs>
        <w:tab w:val="center" w:pos="4419"/>
        <w:tab w:val="right" w:pos="8838"/>
      </w:tabs>
    </w:pPr>
  </w:style>
  <w:style w:type="character" w:customStyle="1" w:styleId="PiedepginaCar">
    <w:name w:val="Pie de página Car"/>
    <w:basedOn w:val="Fuentedeprrafopredeter"/>
    <w:link w:val="Piedepgina"/>
    <w:uiPriority w:val="99"/>
    <w:rsid w:val="00A35A0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9174">
      <w:bodyDiv w:val="1"/>
      <w:marLeft w:val="0"/>
      <w:marRight w:val="0"/>
      <w:marTop w:val="0"/>
      <w:marBottom w:val="0"/>
      <w:divBdr>
        <w:top w:val="none" w:sz="0" w:space="0" w:color="auto"/>
        <w:left w:val="none" w:sz="0" w:space="0" w:color="auto"/>
        <w:bottom w:val="none" w:sz="0" w:space="0" w:color="auto"/>
        <w:right w:val="none" w:sz="0" w:space="0" w:color="auto"/>
      </w:divBdr>
      <w:divsChild>
        <w:div w:id="761679466">
          <w:marLeft w:val="0"/>
          <w:marRight w:val="0"/>
          <w:marTop w:val="0"/>
          <w:marBottom w:val="240"/>
          <w:divBdr>
            <w:top w:val="none" w:sz="0" w:space="0" w:color="auto"/>
            <w:left w:val="none" w:sz="0" w:space="0" w:color="auto"/>
            <w:bottom w:val="none" w:sz="0" w:space="0" w:color="auto"/>
            <w:right w:val="none" w:sz="0" w:space="0" w:color="auto"/>
          </w:divBdr>
        </w:div>
        <w:div w:id="1696927201">
          <w:marLeft w:val="0"/>
          <w:marRight w:val="0"/>
          <w:marTop w:val="0"/>
          <w:marBottom w:val="240"/>
          <w:divBdr>
            <w:top w:val="none" w:sz="0" w:space="0" w:color="auto"/>
            <w:left w:val="none" w:sz="0" w:space="0" w:color="auto"/>
            <w:bottom w:val="none" w:sz="0" w:space="0" w:color="auto"/>
            <w:right w:val="none" w:sz="0" w:space="0" w:color="auto"/>
          </w:divBdr>
        </w:div>
        <w:div w:id="1975061434">
          <w:marLeft w:val="0"/>
          <w:marRight w:val="0"/>
          <w:marTop w:val="0"/>
          <w:marBottom w:val="240"/>
          <w:divBdr>
            <w:top w:val="none" w:sz="0" w:space="0" w:color="auto"/>
            <w:left w:val="none" w:sz="0" w:space="0" w:color="auto"/>
            <w:bottom w:val="none" w:sz="0" w:space="0" w:color="auto"/>
            <w:right w:val="none" w:sz="0" w:space="0" w:color="auto"/>
          </w:divBdr>
        </w:div>
        <w:div w:id="1309094202">
          <w:marLeft w:val="0"/>
          <w:marRight w:val="0"/>
          <w:marTop w:val="0"/>
          <w:marBottom w:val="240"/>
          <w:divBdr>
            <w:top w:val="none" w:sz="0" w:space="0" w:color="auto"/>
            <w:left w:val="none" w:sz="0" w:space="0" w:color="auto"/>
            <w:bottom w:val="none" w:sz="0" w:space="0" w:color="auto"/>
            <w:right w:val="none" w:sz="0" w:space="0" w:color="auto"/>
          </w:divBdr>
        </w:div>
      </w:divsChild>
    </w:div>
    <w:div w:id="221065556">
      <w:bodyDiv w:val="1"/>
      <w:marLeft w:val="0"/>
      <w:marRight w:val="0"/>
      <w:marTop w:val="0"/>
      <w:marBottom w:val="0"/>
      <w:divBdr>
        <w:top w:val="none" w:sz="0" w:space="0" w:color="auto"/>
        <w:left w:val="none" w:sz="0" w:space="0" w:color="auto"/>
        <w:bottom w:val="none" w:sz="0" w:space="0" w:color="auto"/>
        <w:right w:val="none" w:sz="0" w:space="0" w:color="auto"/>
      </w:divBdr>
    </w:div>
    <w:div w:id="293414523">
      <w:bodyDiv w:val="1"/>
      <w:marLeft w:val="0"/>
      <w:marRight w:val="0"/>
      <w:marTop w:val="0"/>
      <w:marBottom w:val="0"/>
      <w:divBdr>
        <w:top w:val="none" w:sz="0" w:space="0" w:color="auto"/>
        <w:left w:val="none" w:sz="0" w:space="0" w:color="auto"/>
        <w:bottom w:val="none" w:sz="0" w:space="0" w:color="auto"/>
        <w:right w:val="none" w:sz="0" w:space="0" w:color="auto"/>
      </w:divBdr>
    </w:div>
    <w:div w:id="321588341">
      <w:bodyDiv w:val="1"/>
      <w:marLeft w:val="0"/>
      <w:marRight w:val="0"/>
      <w:marTop w:val="0"/>
      <w:marBottom w:val="0"/>
      <w:divBdr>
        <w:top w:val="none" w:sz="0" w:space="0" w:color="auto"/>
        <w:left w:val="none" w:sz="0" w:space="0" w:color="auto"/>
        <w:bottom w:val="none" w:sz="0" w:space="0" w:color="auto"/>
        <w:right w:val="none" w:sz="0" w:space="0" w:color="auto"/>
      </w:divBdr>
    </w:div>
    <w:div w:id="362557078">
      <w:bodyDiv w:val="1"/>
      <w:marLeft w:val="0"/>
      <w:marRight w:val="0"/>
      <w:marTop w:val="0"/>
      <w:marBottom w:val="0"/>
      <w:divBdr>
        <w:top w:val="none" w:sz="0" w:space="0" w:color="auto"/>
        <w:left w:val="none" w:sz="0" w:space="0" w:color="auto"/>
        <w:bottom w:val="none" w:sz="0" w:space="0" w:color="auto"/>
        <w:right w:val="none" w:sz="0" w:space="0" w:color="auto"/>
      </w:divBdr>
    </w:div>
    <w:div w:id="500006224">
      <w:bodyDiv w:val="1"/>
      <w:marLeft w:val="0"/>
      <w:marRight w:val="0"/>
      <w:marTop w:val="0"/>
      <w:marBottom w:val="0"/>
      <w:divBdr>
        <w:top w:val="none" w:sz="0" w:space="0" w:color="auto"/>
        <w:left w:val="none" w:sz="0" w:space="0" w:color="auto"/>
        <w:bottom w:val="none" w:sz="0" w:space="0" w:color="auto"/>
        <w:right w:val="none" w:sz="0" w:space="0" w:color="auto"/>
      </w:divBdr>
    </w:div>
    <w:div w:id="548221891">
      <w:bodyDiv w:val="1"/>
      <w:marLeft w:val="0"/>
      <w:marRight w:val="0"/>
      <w:marTop w:val="0"/>
      <w:marBottom w:val="0"/>
      <w:divBdr>
        <w:top w:val="none" w:sz="0" w:space="0" w:color="auto"/>
        <w:left w:val="none" w:sz="0" w:space="0" w:color="auto"/>
        <w:bottom w:val="none" w:sz="0" w:space="0" w:color="auto"/>
        <w:right w:val="none" w:sz="0" w:space="0" w:color="auto"/>
      </w:divBdr>
      <w:divsChild>
        <w:div w:id="1420180578">
          <w:marLeft w:val="446"/>
          <w:marRight w:val="0"/>
          <w:marTop w:val="0"/>
          <w:marBottom w:val="0"/>
          <w:divBdr>
            <w:top w:val="none" w:sz="0" w:space="0" w:color="auto"/>
            <w:left w:val="none" w:sz="0" w:space="0" w:color="auto"/>
            <w:bottom w:val="none" w:sz="0" w:space="0" w:color="auto"/>
            <w:right w:val="none" w:sz="0" w:space="0" w:color="auto"/>
          </w:divBdr>
        </w:div>
        <w:div w:id="631053982">
          <w:marLeft w:val="446"/>
          <w:marRight w:val="0"/>
          <w:marTop w:val="0"/>
          <w:marBottom w:val="0"/>
          <w:divBdr>
            <w:top w:val="none" w:sz="0" w:space="0" w:color="auto"/>
            <w:left w:val="none" w:sz="0" w:space="0" w:color="auto"/>
            <w:bottom w:val="none" w:sz="0" w:space="0" w:color="auto"/>
            <w:right w:val="none" w:sz="0" w:space="0" w:color="auto"/>
          </w:divBdr>
        </w:div>
      </w:divsChild>
    </w:div>
    <w:div w:id="559832556">
      <w:bodyDiv w:val="1"/>
      <w:marLeft w:val="0"/>
      <w:marRight w:val="0"/>
      <w:marTop w:val="0"/>
      <w:marBottom w:val="0"/>
      <w:divBdr>
        <w:top w:val="none" w:sz="0" w:space="0" w:color="auto"/>
        <w:left w:val="none" w:sz="0" w:space="0" w:color="auto"/>
        <w:bottom w:val="none" w:sz="0" w:space="0" w:color="auto"/>
        <w:right w:val="none" w:sz="0" w:space="0" w:color="auto"/>
      </w:divBdr>
      <w:divsChild>
        <w:div w:id="1290549273">
          <w:marLeft w:val="806"/>
          <w:marRight w:val="0"/>
          <w:marTop w:val="0"/>
          <w:marBottom w:val="0"/>
          <w:divBdr>
            <w:top w:val="none" w:sz="0" w:space="0" w:color="auto"/>
            <w:left w:val="none" w:sz="0" w:space="0" w:color="auto"/>
            <w:bottom w:val="none" w:sz="0" w:space="0" w:color="auto"/>
            <w:right w:val="none" w:sz="0" w:space="0" w:color="auto"/>
          </w:divBdr>
        </w:div>
        <w:div w:id="74210508">
          <w:marLeft w:val="806"/>
          <w:marRight w:val="0"/>
          <w:marTop w:val="0"/>
          <w:marBottom w:val="0"/>
          <w:divBdr>
            <w:top w:val="none" w:sz="0" w:space="0" w:color="auto"/>
            <w:left w:val="none" w:sz="0" w:space="0" w:color="auto"/>
            <w:bottom w:val="none" w:sz="0" w:space="0" w:color="auto"/>
            <w:right w:val="none" w:sz="0" w:space="0" w:color="auto"/>
          </w:divBdr>
        </w:div>
      </w:divsChild>
    </w:div>
    <w:div w:id="571505321">
      <w:bodyDiv w:val="1"/>
      <w:marLeft w:val="0"/>
      <w:marRight w:val="0"/>
      <w:marTop w:val="0"/>
      <w:marBottom w:val="0"/>
      <w:divBdr>
        <w:top w:val="none" w:sz="0" w:space="0" w:color="auto"/>
        <w:left w:val="none" w:sz="0" w:space="0" w:color="auto"/>
        <w:bottom w:val="none" w:sz="0" w:space="0" w:color="auto"/>
        <w:right w:val="none" w:sz="0" w:space="0" w:color="auto"/>
      </w:divBdr>
    </w:div>
    <w:div w:id="591739507">
      <w:bodyDiv w:val="1"/>
      <w:marLeft w:val="0"/>
      <w:marRight w:val="0"/>
      <w:marTop w:val="0"/>
      <w:marBottom w:val="0"/>
      <w:divBdr>
        <w:top w:val="none" w:sz="0" w:space="0" w:color="auto"/>
        <w:left w:val="none" w:sz="0" w:space="0" w:color="auto"/>
        <w:bottom w:val="none" w:sz="0" w:space="0" w:color="auto"/>
        <w:right w:val="none" w:sz="0" w:space="0" w:color="auto"/>
      </w:divBdr>
    </w:div>
    <w:div w:id="621158505">
      <w:bodyDiv w:val="1"/>
      <w:marLeft w:val="0"/>
      <w:marRight w:val="0"/>
      <w:marTop w:val="0"/>
      <w:marBottom w:val="0"/>
      <w:divBdr>
        <w:top w:val="none" w:sz="0" w:space="0" w:color="auto"/>
        <w:left w:val="none" w:sz="0" w:space="0" w:color="auto"/>
        <w:bottom w:val="none" w:sz="0" w:space="0" w:color="auto"/>
        <w:right w:val="none" w:sz="0" w:space="0" w:color="auto"/>
      </w:divBdr>
    </w:div>
    <w:div w:id="631980707">
      <w:bodyDiv w:val="1"/>
      <w:marLeft w:val="0"/>
      <w:marRight w:val="0"/>
      <w:marTop w:val="0"/>
      <w:marBottom w:val="0"/>
      <w:divBdr>
        <w:top w:val="none" w:sz="0" w:space="0" w:color="auto"/>
        <w:left w:val="none" w:sz="0" w:space="0" w:color="auto"/>
        <w:bottom w:val="none" w:sz="0" w:space="0" w:color="auto"/>
        <w:right w:val="none" w:sz="0" w:space="0" w:color="auto"/>
      </w:divBdr>
    </w:div>
    <w:div w:id="677079414">
      <w:bodyDiv w:val="1"/>
      <w:marLeft w:val="0"/>
      <w:marRight w:val="0"/>
      <w:marTop w:val="0"/>
      <w:marBottom w:val="0"/>
      <w:divBdr>
        <w:top w:val="none" w:sz="0" w:space="0" w:color="auto"/>
        <w:left w:val="none" w:sz="0" w:space="0" w:color="auto"/>
        <w:bottom w:val="none" w:sz="0" w:space="0" w:color="auto"/>
        <w:right w:val="none" w:sz="0" w:space="0" w:color="auto"/>
      </w:divBdr>
    </w:div>
    <w:div w:id="736442725">
      <w:bodyDiv w:val="1"/>
      <w:marLeft w:val="0"/>
      <w:marRight w:val="0"/>
      <w:marTop w:val="0"/>
      <w:marBottom w:val="0"/>
      <w:divBdr>
        <w:top w:val="none" w:sz="0" w:space="0" w:color="auto"/>
        <w:left w:val="none" w:sz="0" w:space="0" w:color="auto"/>
        <w:bottom w:val="none" w:sz="0" w:space="0" w:color="auto"/>
        <w:right w:val="none" w:sz="0" w:space="0" w:color="auto"/>
      </w:divBdr>
      <w:divsChild>
        <w:div w:id="124197201">
          <w:marLeft w:val="720"/>
          <w:marRight w:val="0"/>
          <w:marTop w:val="0"/>
          <w:marBottom w:val="0"/>
          <w:divBdr>
            <w:top w:val="none" w:sz="0" w:space="0" w:color="auto"/>
            <w:left w:val="none" w:sz="0" w:space="0" w:color="auto"/>
            <w:bottom w:val="none" w:sz="0" w:space="0" w:color="auto"/>
            <w:right w:val="none" w:sz="0" w:space="0" w:color="auto"/>
          </w:divBdr>
        </w:div>
        <w:div w:id="309214166">
          <w:marLeft w:val="720"/>
          <w:marRight w:val="0"/>
          <w:marTop w:val="0"/>
          <w:marBottom w:val="0"/>
          <w:divBdr>
            <w:top w:val="none" w:sz="0" w:space="0" w:color="auto"/>
            <w:left w:val="none" w:sz="0" w:space="0" w:color="auto"/>
            <w:bottom w:val="none" w:sz="0" w:space="0" w:color="auto"/>
            <w:right w:val="none" w:sz="0" w:space="0" w:color="auto"/>
          </w:divBdr>
        </w:div>
        <w:div w:id="437602545">
          <w:marLeft w:val="720"/>
          <w:marRight w:val="0"/>
          <w:marTop w:val="0"/>
          <w:marBottom w:val="0"/>
          <w:divBdr>
            <w:top w:val="none" w:sz="0" w:space="0" w:color="auto"/>
            <w:left w:val="none" w:sz="0" w:space="0" w:color="auto"/>
            <w:bottom w:val="none" w:sz="0" w:space="0" w:color="auto"/>
            <w:right w:val="none" w:sz="0" w:space="0" w:color="auto"/>
          </w:divBdr>
        </w:div>
        <w:div w:id="1711418295">
          <w:marLeft w:val="720"/>
          <w:marRight w:val="0"/>
          <w:marTop w:val="0"/>
          <w:marBottom w:val="0"/>
          <w:divBdr>
            <w:top w:val="none" w:sz="0" w:space="0" w:color="auto"/>
            <w:left w:val="none" w:sz="0" w:space="0" w:color="auto"/>
            <w:bottom w:val="none" w:sz="0" w:space="0" w:color="auto"/>
            <w:right w:val="none" w:sz="0" w:space="0" w:color="auto"/>
          </w:divBdr>
        </w:div>
      </w:divsChild>
    </w:div>
    <w:div w:id="803504007">
      <w:bodyDiv w:val="1"/>
      <w:marLeft w:val="0"/>
      <w:marRight w:val="0"/>
      <w:marTop w:val="0"/>
      <w:marBottom w:val="0"/>
      <w:divBdr>
        <w:top w:val="none" w:sz="0" w:space="0" w:color="auto"/>
        <w:left w:val="none" w:sz="0" w:space="0" w:color="auto"/>
        <w:bottom w:val="none" w:sz="0" w:space="0" w:color="auto"/>
        <w:right w:val="none" w:sz="0" w:space="0" w:color="auto"/>
      </w:divBdr>
    </w:div>
    <w:div w:id="875001256">
      <w:bodyDiv w:val="1"/>
      <w:marLeft w:val="0"/>
      <w:marRight w:val="0"/>
      <w:marTop w:val="0"/>
      <w:marBottom w:val="0"/>
      <w:divBdr>
        <w:top w:val="none" w:sz="0" w:space="0" w:color="auto"/>
        <w:left w:val="none" w:sz="0" w:space="0" w:color="auto"/>
        <w:bottom w:val="none" w:sz="0" w:space="0" w:color="auto"/>
        <w:right w:val="none" w:sz="0" w:space="0" w:color="auto"/>
      </w:divBdr>
      <w:divsChild>
        <w:div w:id="787891064">
          <w:marLeft w:val="677"/>
          <w:marRight w:val="0"/>
          <w:marTop w:val="0"/>
          <w:marBottom w:val="0"/>
          <w:divBdr>
            <w:top w:val="none" w:sz="0" w:space="0" w:color="auto"/>
            <w:left w:val="none" w:sz="0" w:space="0" w:color="auto"/>
            <w:bottom w:val="none" w:sz="0" w:space="0" w:color="auto"/>
            <w:right w:val="none" w:sz="0" w:space="0" w:color="auto"/>
          </w:divBdr>
        </w:div>
        <w:div w:id="1879471632">
          <w:marLeft w:val="677"/>
          <w:marRight w:val="0"/>
          <w:marTop w:val="0"/>
          <w:marBottom w:val="0"/>
          <w:divBdr>
            <w:top w:val="none" w:sz="0" w:space="0" w:color="auto"/>
            <w:left w:val="none" w:sz="0" w:space="0" w:color="auto"/>
            <w:bottom w:val="none" w:sz="0" w:space="0" w:color="auto"/>
            <w:right w:val="none" w:sz="0" w:space="0" w:color="auto"/>
          </w:divBdr>
        </w:div>
        <w:div w:id="1032921552">
          <w:marLeft w:val="677"/>
          <w:marRight w:val="0"/>
          <w:marTop w:val="0"/>
          <w:marBottom w:val="0"/>
          <w:divBdr>
            <w:top w:val="none" w:sz="0" w:space="0" w:color="auto"/>
            <w:left w:val="none" w:sz="0" w:space="0" w:color="auto"/>
            <w:bottom w:val="none" w:sz="0" w:space="0" w:color="auto"/>
            <w:right w:val="none" w:sz="0" w:space="0" w:color="auto"/>
          </w:divBdr>
        </w:div>
      </w:divsChild>
    </w:div>
    <w:div w:id="971056942">
      <w:bodyDiv w:val="1"/>
      <w:marLeft w:val="0"/>
      <w:marRight w:val="0"/>
      <w:marTop w:val="0"/>
      <w:marBottom w:val="0"/>
      <w:divBdr>
        <w:top w:val="none" w:sz="0" w:space="0" w:color="auto"/>
        <w:left w:val="none" w:sz="0" w:space="0" w:color="auto"/>
        <w:bottom w:val="none" w:sz="0" w:space="0" w:color="auto"/>
        <w:right w:val="none" w:sz="0" w:space="0" w:color="auto"/>
      </w:divBdr>
      <w:divsChild>
        <w:div w:id="584538663">
          <w:marLeft w:val="994"/>
          <w:marRight w:val="0"/>
          <w:marTop w:val="0"/>
          <w:marBottom w:val="240"/>
          <w:divBdr>
            <w:top w:val="none" w:sz="0" w:space="0" w:color="auto"/>
            <w:left w:val="none" w:sz="0" w:space="0" w:color="auto"/>
            <w:bottom w:val="none" w:sz="0" w:space="0" w:color="auto"/>
            <w:right w:val="none" w:sz="0" w:space="0" w:color="auto"/>
          </w:divBdr>
        </w:div>
      </w:divsChild>
    </w:div>
    <w:div w:id="986859552">
      <w:bodyDiv w:val="1"/>
      <w:marLeft w:val="0"/>
      <w:marRight w:val="0"/>
      <w:marTop w:val="0"/>
      <w:marBottom w:val="0"/>
      <w:divBdr>
        <w:top w:val="none" w:sz="0" w:space="0" w:color="auto"/>
        <w:left w:val="none" w:sz="0" w:space="0" w:color="auto"/>
        <w:bottom w:val="none" w:sz="0" w:space="0" w:color="auto"/>
        <w:right w:val="none" w:sz="0" w:space="0" w:color="auto"/>
      </w:divBdr>
    </w:div>
    <w:div w:id="1051492149">
      <w:bodyDiv w:val="1"/>
      <w:marLeft w:val="0"/>
      <w:marRight w:val="0"/>
      <w:marTop w:val="0"/>
      <w:marBottom w:val="0"/>
      <w:divBdr>
        <w:top w:val="none" w:sz="0" w:space="0" w:color="auto"/>
        <w:left w:val="none" w:sz="0" w:space="0" w:color="auto"/>
        <w:bottom w:val="none" w:sz="0" w:space="0" w:color="auto"/>
        <w:right w:val="none" w:sz="0" w:space="0" w:color="auto"/>
      </w:divBdr>
    </w:div>
    <w:div w:id="1068773082">
      <w:bodyDiv w:val="1"/>
      <w:marLeft w:val="0"/>
      <w:marRight w:val="0"/>
      <w:marTop w:val="0"/>
      <w:marBottom w:val="0"/>
      <w:divBdr>
        <w:top w:val="none" w:sz="0" w:space="0" w:color="auto"/>
        <w:left w:val="none" w:sz="0" w:space="0" w:color="auto"/>
        <w:bottom w:val="none" w:sz="0" w:space="0" w:color="auto"/>
        <w:right w:val="none" w:sz="0" w:space="0" w:color="auto"/>
      </w:divBdr>
      <w:divsChild>
        <w:div w:id="112211503">
          <w:marLeft w:val="446"/>
          <w:marRight w:val="0"/>
          <w:marTop w:val="0"/>
          <w:marBottom w:val="0"/>
          <w:divBdr>
            <w:top w:val="none" w:sz="0" w:space="0" w:color="auto"/>
            <w:left w:val="none" w:sz="0" w:space="0" w:color="auto"/>
            <w:bottom w:val="none" w:sz="0" w:space="0" w:color="auto"/>
            <w:right w:val="none" w:sz="0" w:space="0" w:color="auto"/>
          </w:divBdr>
        </w:div>
      </w:divsChild>
    </w:div>
    <w:div w:id="1070036531">
      <w:bodyDiv w:val="1"/>
      <w:marLeft w:val="0"/>
      <w:marRight w:val="0"/>
      <w:marTop w:val="0"/>
      <w:marBottom w:val="0"/>
      <w:divBdr>
        <w:top w:val="none" w:sz="0" w:space="0" w:color="auto"/>
        <w:left w:val="none" w:sz="0" w:space="0" w:color="auto"/>
        <w:bottom w:val="none" w:sz="0" w:space="0" w:color="auto"/>
        <w:right w:val="none" w:sz="0" w:space="0" w:color="auto"/>
      </w:divBdr>
    </w:div>
    <w:div w:id="1253972444">
      <w:bodyDiv w:val="1"/>
      <w:marLeft w:val="0"/>
      <w:marRight w:val="0"/>
      <w:marTop w:val="0"/>
      <w:marBottom w:val="0"/>
      <w:divBdr>
        <w:top w:val="none" w:sz="0" w:space="0" w:color="auto"/>
        <w:left w:val="none" w:sz="0" w:space="0" w:color="auto"/>
        <w:bottom w:val="none" w:sz="0" w:space="0" w:color="auto"/>
        <w:right w:val="none" w:sz="0" w:space="0" w:color="auto"/>
      </w:divBdr>
      <w:divsChild>
        <w:div w:id="2072459147">
          <w:marLeft w:val="720"/>
          <w:marRight w:val="0"/>
          <w:marTop w:val="0"/>
          <w:marBottom w:val="0"/>
          <w:divBdr>
            <w:top w:val="none" w:sz="0" w:space="0" w:color="auto"/>
            <w:left w:val="none" w:sz="0" w:space="0" w:color="auto"/>
            <w:bottom w:val="none" w:sz="0" w:space="0" w:color="auto"/>
            <w:right w:val="none" w:sz="0" w:space="0" w:color="auto"/>
          </w:divBdr>
        </w:div>
        <w:div w:id="255478211">
          <w:marLeft w:val="720"/>
          <w:marRight w:val="0"/>
          <w:marTop w:val="0"/>
          <w:marBottom w:val="0"/>
          <w:divBdr>
            <w:top w:val="none" w:sz="0" w:space="0" w:color="auto"/>
            <w:left w:val="none" w:sz="0" w:space="0" w:color="auto"/>
            <w:bottom w:val="none" w:sz="0" w:space="0" w:color="auto"/>
            <w:right w:val="none" w:sz="0" w:space="0" w:color="auto"/>
          </w:divBdr>
        </w:div>
        <w:div w:id="1635408214">
          <w:marLeft w:val="720"/>
          <w:marRight w:val="0"/>
          <w:marTop w:val="0"/>
          <w:marBottom w:val="0"/>
          <w:divBdr>
            <w:top w:val="none" w:sz="0" w:space="0" w:color="auto"/>
            <w:left w:val="none" w:sz="0" w:space="0" w:color="auto"/>
            <w:bottom w:val="none" w:sz="0" w:space="0" w:color="auto"/>
            <w:right w:val="none" w:sz="0" w:space="0" w:color="auto"/>
          </w:divBdr>
        </w:div>
      </w:divsChild>
    </w:div>
    <w:div w:id="1351222312">
      <w:bodyDiv w:val="1"/>
      <w:marLeft w:val="0"/>
      <w:marRight w:val="0"/>
      <w:marTop w:val="0"/>
      <w:marBottom w:val="0"/>
      <w:divBdr>
        <w:top w:val="none" w:sz="0" w:space="0" w:color="auto"/>
        <w:left w:val="none" w:sz="0" w:space="0" w:color="auto"/>
        <w:bottom w:val="none" w:sz="0" w:space="0" w:color="auto"/>
        <w:right w:val="none" w:sz="0" w:space="0" w:color="auto"/>
      </w:divBdr>
    </w:div>
    <w:div w:id="1358585503">
      <w:bodyDiv w:val="1"/>
      <w:marLeft w:val="0"/>
      <w:marRight w:val="0"/>
      <w:marTop w:val="0"/>
      <w:marBottom w:val="0"/>
      <w:divBdr>
        <w:top w:val="none" w:sz="0" w:space="0" w:color="auto"/>
        <w:left w:val="none" w:sz="0" w:space="0" w:color="auto"/>
        <w:bottom w:val="none" w:sz="0" w:space="0" w:color="auto"/>
        <w:right w:val="none" w:sz="0" w:space="0" w:color="auto"/>
      </w:divBdr>
    </w:div>
    <w:div w:id="1359356207">
      <w:bodyDiv w:val="1"/>
      <w:marLeft w:val="0"/>
      <w:marRight w:val="0"/>
      <w:marTop w:val="0"/>
      <w:marBottom w:val="0"/>
      <w:divBdr>
        <w:top w:val="none" w:sz="0" w:space="0" w:color="auto"/>
        <w:left w:val="none" w:sz="0" w:space="0" w:color="auto"/>
        <w:bottom w:val="none" w:sz="0" w:space="0" w:color="auto"/>
        <w:right w:val="none" w:sz="0" w:space="0" w:color="auto"/>
      </w:divBdr>
      <w:divsChild>
        <w:div w:id="415709852">
          <w:marLeft w:val="576"/>
          <w:marRight w:val="0"/>
          <w:marTop w:val="0"/>
          <w:marBottom w:val="0"/>
          <w:divBdr>
            <w:top w:val="none" w:sz="0" w:space="0" w:color="auto"/>
            <w:left w:val="none" w:sz="0" w:space="0" w:color="auto"/>
            <w:bottom w:val="none" w:sz="0" w:space="0" w:color="auto"/>
            <w:right w:val="none" w:sz="0" w:space="0" w:color="auto"/>
          </w:divBdr>
        </w:div>
        <w:div w:id="327514052">
          <w:marLeft w:val="576"/>
          <w:marRight w:val="0"/>
          <w:marTop w:val="0"/>
          <w:marBottom w:val="0"/>
          <w:divBdr>
            <w:top w:val="none" w:sz="0" w:space="0" w:color="auto"/>
            <w:left w:val="none" w:sz="0" w:space="0" w:color="auto"/>
            <w:bottom w:val="none" w:sz="0" w:space="0" w:color="auto"/>
            <w:right w:val="none" w:sz="0" w:space="0" w:color="auto"/>
          </w:divBdr>
        </w:div>
      </w:divsChild>
    </w:div>
    <w:div w:id="1401248953">
      <w:bodyDiv w:val="1"/>
      <w:marLeft w:val="0"/>
      <w:marRight w:val="0"/>
      <w:marTop w:val="0"/>
      <w:marBottom w:val="0"/>
      <w:divBdr>
        <w:top w:val="none" w:sz="0" w:space="0" w:color="auto"/>
        <w:left w:val="none" w:sz="0" w:space="0" w:color="auto"/>
        <w:bottom w:val="none" w:sz="0" w:space="0" w:color="auto"/>
        <w:right w:val="none" w:sz="0" w:space="0" w:color="auto"/>
      </w:divBdr>
      <w:divsChild>
        <w:div w:id="911888375">
          <w:marLeft w:val="446"/>
          <w:marRight w:val="0"/>
          <w:marTop w:val="0"/>
          <w:marBottom w:val="0"/>
          <w:divBdr>
            <w:top w:val="none" w:sz="0" w:space="0" w:color="auto"/>
            <w:left w:val="none" w:sz="0" w:space="0" w:color="auto"/>
            <w:bottom w:val="none" w:sz="0" w:space="0" w:color="auto"/>
            <w:right w:val="none" w:sz="0" w:space="0" w:color="auto"/>
          </w:divBdr>
        </w:div>
        <w:div w:id="766534961">
          <w:marLeft w:val="446"/>
          <w:marRight w:val="0"/>
          <w:marTop w:val="0"/>
          <w:marBottom w:val="0"/>
          <w:divBdr>
            <w:top w:val="none" w:sz="0" w:space="0" w:color="auto"/>
            <w:left w:val="none" w:sz="0" w:space="0" w:color="auto"/>
            <w:bottom w:val="none" w:sz="0" w:space="0" w:color="auto"/>
            <w:right w:val="none" w:sz="0" w:space="0" w:color="auto"/>
          </w:divBdr>
        </w:div>
        <w:div w:id="1183713274">
          <w:marLeft w:val="446"/>
          <w:marRight w:val="0"/>
          <w:marTop w:val="0"/>
          <w:marBottom w:val="0"/>
          <w:divBdr>
            <w:top w:val="none" w:sz="0" w:space="0" w:color="auto"/>
            <w:left w:val="none" w:sz="0" w:space="0" w:color="auto"/>
            <w:bottom w:val="none" w:sz="0" w:space="0" w:color="auto"/>
            <w:right w:val="none" w:sz="0" w:space="0" w:color="auto"/>
          </w:divBdr>
        </w:div>
        <w:div w:id="1724137468">
          <w:marLeft w:val="446"/>
          <w:marRight w:val="0"/>
          <w:marTop w:val="0"/>
          <w:marBottom w:val="0"/>
          <w:divBdr>
            <w:top w:val="none" w:sz="0" w:space="0" w:color="auto"/>
            <w:left w:val="none" w:sz="0" w:space="0" w:color="auto"/>
            <w:bottom w:val="none" w:sz="0" w:space="0" w:color="auto"/>
            <w:right w:val="none" w:sz="0" w:space="0" w:color="auto"/>
          </w:divBdr>
        </w:div>
      </w:divsChild>
    </w:div>
    <w:div w:id="1471290897">
      <w:bodyDiv w:val="1"/>
      <w:marLeft w:val="0"/>
      <w:marRight w:val="0"/>
      <w:marTop w:val="0"/>
      <w:marBottom w:val="0"/>
      <w:divBdr>
        <w:top w:val="none" w:sz="0" w:space="0" w:color="auto"/>
        <w:left w:val="none" w:sz="0" w:space="0" w:color="auto"/>
        <w:bottom w:val="none" w:sz="0" w:space="0" w:color="auto"/>
        <w:right w:val="none" w:sz="0" w:space="0" w:color="auto"/>
      </w:divBdr>
    </w:div>
    <w:div w:id="1486581353">
      <w:bodyDiv w:val="1"/>
      <w:marLeft w:val="0"/>
      <w:marRight w:val="0"/>
      <w:marTop w:val="0"/>
      <w:marBottom w:val="0"/>
      <w:divBdr>
        <w:top w:val="none" w:sz="0" w:space="0" w:color="auto"/>
        <w:left w:val="none" w:sz="0" w:space="0" w:color="auto"/>
        <w:bottom w:val="none" w:sz="0" w:space="0" w:color="auto"/>
        <w:right w:val="none" w:sz="0" w:space="0" w:color="auto"/>
      </w:divBdr>
    </w:div>
    <w:div w:id="1518232248">
      <w:bodyDiv w:val="1"/>
      <w:marLeft w:val="0"/>
      <w:marRight w:val="0"/>
      <w:marTop w:val="0"/>
      <w:marBottom w:val="0"/>
      <w:divBdr>
        <w:top w:val="none" w:sz="0" w:space="0" w:color="auto"/>
        <w:left w:val="none" w:sz="0" w:space="0" w:color="auto"/>
        <w:bottom w:val="none" w:sz="0" w:space="0" w:color="auto"/>
        <w:right w:val="none" w:sz="0" w:space="0" w:color="auto"/>
      </w:divBdr>
    </w:div>
    <w:div w:id="1541360157">
      <w:bodyDiv w:val="1"/>
      <w:marLeft w:val="0"/>
      <w:marRight w:val="0"/>
      <w:marTop w:val="0"/>
      <w:marBottom w:val="0"/>
      <w:divBdr>
        <w:top w:val="none" w:sz="0" w:space="0" w:color="auto"/>
        <w:left w:val="none" w:sz="0" w:space="0" w:color="auto"/>
        <w:bottom w:val="none" w:sz="0" w:space="0" w:color="auto"/>
        <w:right w:val="none" w:sz="0" w:space="0" w:color="auto"/>
      </w:divBdr>
    </w:div>
    <w:div w:id="1577206584">
      <w:bodyDiv w:val="1"/>
      <w:marLeft w:val="0"/>
      <w:marRight w:val="0"/>
      <w:marTop w:val="0"/>
      <w:marBottom w:val="0"/>
      <w:divBdr>
        <w:top w:val="none" w:sz="0" w:space="0" w:color="auto"/>
        <w:left w:val="none" w:sz="0" w:space="0" w:color="auto"/>
        <w:bottom w:val="none" w:sz="0" w:space="0" w:color="auto"/>
        <w:right w:val="none" w:sz="0" w:space="0" w:color="auto"/>
      </w:divBdr>
    </w:div>
    <w:div w:id="1596161052">
      <w:bodyDiv w:val="1"/>
      <w:marLeft w:val="0"/>
      <w:marRight w:val="0"/>
      <w:marTop w:val="0"/>
      <w:marBottom w:val="0"/>
      <w:divBdr>
        <w:top w:val="none" w:sz="0" w:space="0" w:color="auto"/>
        <w:left w:val="none" w:sz="0" w:space="0" w:color="auto"/>
        <w:bottom w:val="none" w:sz="0" w:space="0" w:color="auto"/>
        <w:right w:val="none" w:sz="0" w:space="0" w:color="auto"/>
      </w:divBdr>
    </w:div>
    <w:div w:id="1662734698">
      <w:bodyDiv w:val="1"/>
      <w:marLeft w:val="0"/>
      <w:marRight w:val="0"/>
      <w:marTop w:val="0"/>
      <w:marBottom w:val="0"/>
      <w:divBdr>
        <w:top w:val="none" w:sz="0" w:space="0" w:color="auto"/>
        <w:left w:val="none" w:sz="0" w:space="0" w:color="auto"/>
        <w:bottom w:val="none" w:sz="0" w:space="0" w:color="auto"/>
        <w:right w:val="none" w:sz="0" w:space="0" w:color="auto"/>
      </w:divBdr>
    </w:div>
    <w:div w:id="1696888065">
      <w:bodyDiv w:val="1"/>
      <w:marLeft w:val="0"/>
      <w:marRight w:val="0"/>
      <w:marTop w:val="0"/>
      <w:marBottom w:val="0"/>
      <w:divBdr>
        <w:top w:val="none" w:sz="0" w:space="0" w:color="auto"/>
        <w:left w:val="none" w:sz="0" w:space="0" w:color="auto"/>
        <w:bottom w:val="none" w:sz="0" w:space="0" w:color="auto"/>
        <w:right w:val="none" w:sz="0" w:space="0" w:color="auto"/>
      </w:divBdr>
    </w:div>
    <w:div w:id="1749114324">
      <w:bodyDiv w:val="1"/>
      <w:marLeft w:val="0"/>
      <w:marRight w:val="0"/>
      <w:marTop w:val="0"/>
      <w:marBottom w:val="0"/>
      <w:divBdr>
        <w:top w:val="none" w:sz="0" w:space="0" w:color="auto"/>
        <w:left w:val="none" w:sz="0" w:space="0" w:color="auto"/>
        <w:bottom w:val="none" w:sz="0" w:space="0" w:color="auto"/>
        <w:right w:val="none" w:sz="0" w:space="0" w:color="auto"/>
      </w:divBdr>
      <w:divsChild>
        <w:div w:id="1887596251">
          <w:marLeft w:val="446"/>
          <w:marRight w:val="0"/>
          <w:marTop w:val="0"/>
          <w:marBottom w:val="0"/>
          <w:divBdr>
            <w:top w:val="none" w:sz="0" w:space="0" w:color="auto"/>
            <w:left w:val="none" w:sz="0" w:space="0" w:color="auto"/>
            <w:bottom w:val="none" w:sz="0" w:space="0" w:color="auto"/>
            <w:right w:val="none" w:sz="0" w:space="0" w:color="auto"/>
          </w:divBdr>
        </w:div>
      </w:divsChild>
    </w:div>
    <w:div w:id="2016492314">
      <w:bodyDiv w:val="1"/>
      <w:marLeft w:val="0"/>
      <w:marRight w:val="0"/>
      <w:marTop w:val="0"/>
      <w:marBottom w:val="0"/>
      <w:divBdr>
        <w:top w:val="none" w:sz="0" w:space="0" w:color="auto"/>
        <w:left w:val="none" w:sz="0" w:space="0" w:color="auto"/>
        <w:bottom w:val="none" w:sz="0" w:space="0" w:color="auto"/>
        <w:right w:val="none" w:sz="0" w:space="0" w:color="auto"/>
      </w:divBdr>
      <w:divsChild>
        <w:div w:id="1699774140">
          <w:marLeft w:val="446"/>
          <w:marRight w:val="0"/>
          <w:marTop w:val="0"/>
          <w:marBottom w:val="0"/>
          <w:divBdr>
            <w:top w:val="none" w:sz="0" w:space="0" w:color="auto"/>
            <w:left w:val="none" w:sz="0" w:space="0" w:color="auto"/>
            <w:bottom w:val="none" w:sz="0" w:space="0" w:color="auto"/>
            <w:right w:val="none" w:sz="0" w:space="0" w:color="auto"/>
          </w:divBdr>
        </w:div>
        <w:div w:id="1222474824">
          <w:marLeft w:val="446"/>
          <w:marRight w:val="0"/>
          <w:marTop w:val="0"/>
          <w:marBottom w:val="0"/>
          <w:divBdr>
            <w:top w:val="none" w:sz="0" w:space="0" w:color="auto"/>
            <w:left w:val="none" w:sz="0" w:space="0" w:color="auto"/>
            <w:bottom w:val="none" w:sz="0" w:space="0" w:color="auto"/>
            <w:right w:val="none" w:sz="0" w:space="0" w:color="auto"/>
          </w:divBdr>
        </w:div>
      </w:divsChild>
    </w:div>
    <w:div w:id="2045668729">
      <w:bodyDiv w:val="1"/>
      <w:marLeft w:val="0"/>
      <w:marRight w:val="0"/>
      <w:marTop w:val="0"/>
      <w:marBottom w:val="0"/>
      <w:divBdr>
        <w:top w:val="none" w:sz="0" w:space="0" w:color="auto"/>
        <w:left w:val="none" w:sz="0" w:space="0" w:color="auto"/>
        <w:bottom w:val="none" w:sz="0" w:space="0" w:color="auto"/>
        <w:right w:val="none" w:sz="0" w:space="0" w:color="auto"/>
      </w:divBdr>
    </w:div>
    <w:div w:id="2050567952">
      <w:bodyDiv w:val="1"/>
      <w:marLeft w:val="0"/>
      <w:marRight w:val="0"/>
      <w:marTop w:val="0"/>
      <w:marBottom w:val="0"/>
      <w:divBdr>
        <w:top w:val="none" w:sz="0" w:space="0" w:color="auto"/>
        <w:left w:val="none" w:sz="0" w:space="0" w:color="auto"/>
        <w:bottom w:val="none" w:sz="0" w:space="0" w:color="auto"/>
        <w:right w:val="none" w:sz="0" w:space="0" w:color="auto"/>
      </w:divBdr>
    </w:div>
    <w:div w:id="2068382091">
      <w:bodyDiv w:val="1"/>
      <w:marLeft w:val="0"/>
      <w:marRight w:val="0"/>
      <w:marTop w:val="0"/>
      <w:marBottom w:val="0"/>
      <w:divBdr>
        <w:top w:val="none" w:sz="0" w:space="0" w:color="auto"/>
        <w:left w:val="none" w:sz="0" w:space="0" w:color="auto"/>
        <w:bottom w:val="none" w:sz="0" w:space="0" w:color="auto"/>
        <w:right w:val="none" w:sz="0" w:space="0" w:color="auto"/>
      </w:divBdr>
      <w:divsChild>
        <w:div w:id="329214400">
          <w:marLeft w:val="547"/>
          <w:marRight w:val="0"/>
          <w:marTop w:val="0"/>
          <w:marBottom w:val="0"/>
          <w:divBdr>
            <w:top w:val="none" w:sz="0" w:space="0" w:color="auto"/>
            <w:left w:val="none" w:sz="0" w:space="0" w:color="auto"/>
            <w:bottom w:val="none" w:sz="0" w:space="0" w:color="auto"/>
            <w:right w:val="none" w:sz="0" w:space="0" w:color="auto"/>
          </w:divBdr>
        </w:div>
        <w:div w:id="95062809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15</Pages>
  <Words>5533</Words>
  <Characters>30434</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21</cp:revision>
  <cp:lastPrinted>2018-01-24T21:51:00Z</cp:lastPrinted>
  <dcterms:created xsi:type="dcterms:W3CDTF">2019-09-25T14:05:00Z</dcterms:created>
  <dcterms:modified xsi:type="dcterms:W3CDTF">2019-09-25T14:33:00Z</dcterms:modified>
</cp:coreProperties>
</file>