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CB" w:rsidRDefault="00423CCB" w:rsidP="00423CCB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-37</w:t>
      </w:r>
      <w:r w:rsidRPr="003025D8">
        <w:rPr>
          <w:b/>
        </w:rPr>
        <w:t>/20</w:t>
      </w:r>
      <w:r>
        <w:rPr>
          <w:b/>
        </w:rPr>
        <w:t xml:space="preserve">17.  </w:t>
      </w:r>
      <w:r w:rsidRPr="00BF59B3">
        <w:rPr>
          <w:sz w:val="22"/>
        </w:rPr>
        <w:t>E</w:t>
      </w:r>
      <w:r>
        <w:t xml:space="preserve">n la Sala de Sesiones del Consejo de Vigilancia del </w:t>
      </w:r>
      <w:r w:rsidR="007B381E">
        <w:t xml:space="preserve">Fondo Social para la Vivienda; </w:t>
      </w:r>
      <w:bookmarkStart w:id="0" w:name="_GoBack"/>
      <w:bookmarkEnd w:id="0"/>
      <w:r>
        <w:t xml:space="preserve">San Salvador,  a las diez horas del día martes 7  de noviembre del año 2017.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FE1D52">
        <w:rPr>
          <w:b/>
        </w:rPr>
        <w:t>CARLOS DONALDO PACHECO,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</w:t>
      </w:r>
      <w:proofErr w:type="gramStart"/>
      <w:r>
        <w:t>de  Agenda</w:t>
      </w:r>
      <w:proofErr w:type="gramEnd"/>
      <w:r>
        <w:t xml:space="preserve">.  </w:t>
      </w:r>
      <w:r>
        <w:rPr>
          <w:b/>
        </w:rPr>
        <w:t>II.</w:t>
      </w:r>
      <w:r>
        <w:t xml:space="preserve"> </w:t>
      </w:r>
      <w:proofErr w:type="gramStart"/>
      <w:r>
        <w:t>Lectura  y</w:t>
      </w:r>
      <w:proofErr w:type="gramEnd"/>
      <w:r>
        <w:t xml:space="preserve">  Aprobación del  acta  anterior No. CV-36/2017.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176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29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177</w:t>
      </w:r>
      <w:r w:rsidRPr="00366165">
        <w:rPr>
          <w:bCs/>
        </w:rPr>
        <w:t>/</w:t>
      </w:r>
      <w:r>
        <w:rPr>
          <w:bCs/>
        </w:rPr>
        <w:t>2017 del</w:t>
      </w:r>
      <w:r w:rsidRPr="00366165">
        <w:rPr>
          <w:bCs/>
        </w:rPr>
        <w:t xml:space="preserve"> </w:t>
      </w:r>
      <w:r>
        <w:rPr>
          <w:bCs/>
        </w:rPr>
        <w:t>2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178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3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179/2017 d</w:t>
      </w:r>
      <w:r w:rsidRPr="00366165">
        <w:rPr>
          <w:bCs/>
        </w:rPr>
        <w:t xml:space="preserve">el </w:t>
      </w:r>
      <w:r>
        <w:rPr>
          <w:bCs/>
        </w:rPr>
        <w:t>4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 xml:space="preserve">180/2017 </w:t>
      </w:r>
      <w:proofErr w:type="gramStart"/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 xml:space="preserve"> 5</w:t>
      </w:r>
      <w:proofErr w:type="gramEnd"/>
      <w:r>
        <w:rPr>
          <w:bCs/>
        </w:rPr>
        <w:t xml:space="preserve">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1629F8">
        <w:t xml:space="preserve">Acuerdos de </w:t>
      </w:r>
      <w:proofErr w:type="gramStart"/>
      <w:r w:rsidRPr="001629F8">
        <w:t>Resolución  sobre</w:t>
      </w:r>
      <w:proofErr w:type="gramEnd"/>
      <w:r w:rsidRPr="001629F8">
        <w:t xml:space="preserve">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Correspondencia Varia.  </w:t>
      </w:r>
      <w:r w:rsidRPr="00B057D7">
        <w:rPr>
          <w:b/>
        </w:rPr>
        <w:t>X.</w:t>
      </w:r>
      <w:r>
        <w:rPr>
          <w:b/>
        </w:rPr>
        <w:t xml:space="preserve"> </w:t>
      </w:r>
      <w:r>
        <w:t xml:space="preserve">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</w:t>
      </w:r>
      <w:proofErr w:type="gramStart"/>
      <w:r>
        <w:rPr>
          <w:b/>
        </w:rPr>
        <w:t>APROBACIÓN  DE</w:t>
      </w:r>
      <w:proofErr w:type="gramEnd"/>
      <w:r>
        <w:rPr>
          <w:b/>
        </w:rPr>
        <w:t xml:space="preserve"> AGENDA. </w:t>
      </w:r>
      <w:r>
        <w:t xml:space="preserve"> La agenda fue aprobada tal como aparece redactada. 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  DEL  ACTA  ANTERIOR.</w:t>
      </w:r>
      <w:r>
        <w:t xml:space="preserve">  </w:t>
      </w:r>
      <w:proofErr w:type="gramStart"/>
      <w:r>
        <w:t>Se  dio</w:t>
      </w:r>
      <w:proofErr w:type="gramEnd"/>
      <w:r>
        <w:t xml:space="preserve">  lectura al Acta  CV-36/2017,  de fecha 24 de octubre del  año 2017,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176/2017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29 DE</w:t>
      </w:r>
      <w:r w:rsidRPr="004A3AF9">
        <w:rPr>
          <w:b/>
          <w:bCs/>
        </w:rPr>
        <w:t xml:space="preserve"> </w:t>
      </w:r>
      <w:r>
        <w:rPr>
          <w:b/>
          <w:bCs/>
        </w:rPr>
        <w:t>SEPTIEMRE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color w:val="000000"/>
        </w:rPr>
        <w:t xml:space="preserve"> Aprobación y Ratificación de Acta No. JD-175/2017;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177</w:t>
      </w:r>
      <w:r w:rsidRPr="004A3AF9">
        <w:rPr>
          <w:b/>
          <w:bCs/>
        </w:rPr>
        <w:t>/</w:t>
      </w:r>
      <w:proofErr w:type="gramStart"/>
      <w:r>
        <w:rPr>
          <w:b/>
          <w:bCs/>
        </w:rPr>
        <w:t xml:space="preserve">2017 </w:t>
      </w:r>
      <w:r w:rsidRPr="004A3AF9">
        <w:rPr>
          <w:b/>
          <w:bCs/>
        </w:rPr>
        <w:t xml:space="preserve"> DEL</w:t>
      </w:r>
      <w:proofErr w:type="gramEnd"/>
      <w:r w:rsidRPr="004A3AF9">
        <w:rPr>
          <w:b/>
          <w:bCs/>
        </w:rPr>
        <w:t xml:space="preserve"> </w:t>
      </w:r>
      <w:r>
        <w:rPr>
          <w:b/>
          <w:bCs/>
        </w:rPr>
        <w:t xml:space="preserve"> 2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</w:t>
      </w:r>
      <w:r>
        <w:rPr>
          <w:color w:val="000000"/>
        </w:rPr>
        <w:lastRenderedPageBreak/>
        <w:t>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JD-176/2017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178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</w:t>
      </w:r>
      <w:r>
        <w:rPr>
          <w:color w:val="000000"/>
        </w:rPr>
        <w:t xml:space="preserve">y </w:t>
      </w:r>
      <w:proofErr w:type="gramStart"/>
      <w:r>
        <w:rPr>
          <w:color w:val="000000"/>
        </w:rPr>
        <w:t xml:space="preserve">ratificación </w:t>
      </w:r>
      <w:r w:rsidRPr="000D1719">
        <w:rPr>
          <w:color w:val="000000"/>
        </w:rPr>
        <w:t xml:space="preserve"> Acta</w:t>
      </w:r>
      <w:proofErr w:type="gramEnd"/>
      <w:r w:rsidRPr="000D1719">
        <w:rPr>
          <w:color w:val="000000"/>
        </w:rPr>
        <w:t xml:space="preserve"> </w:t>
      </w:r>
      <w:r>
        <w:rPr>
          <w:color w:val="000000"/>
        </w:rPr>
        <w:t>No. JD-177/2017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sobre Contratación Directa No. FSV-01/2017 “Servicios de Procuración en materia laboral judicial para el FSV”; </w:t>
      </w:r>
      <w:proofErr w:type="gramStart"/>
      <w:r>
        <w:rPr>
          <w:color w:val="000000"/>
        </w:rPr>
        <w:t xml:space="preserve">y  </w:t>
      </w:r>
      <w:r w:rsidRPr="00AE0F09">
        <w:rPr>
          <w:b/>
          <w:color w:val="000000"/>
        </w:rPr>
        <w:t>V.</w:t>
      </w:r>
      <w:proofErr w:type="gramEnd"/>
      <w:r>
        <w:rPr>
          <w:color w:val="000000"/>
        </w:rPr>
        <w:t xml:space="preserve">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proofErr w:type="gramStart"/>
      <w:r w:rsidRPr="00E527A3">
        <w:rPr>
          <w:b/>
          <w:bCs/>
        </w:rPr>
        <w:t>Punto</w:t>
      </w:r>
      <w:r>
        <w:rPr>
          <w:bCs/>
        </w:rPr>
        <w:t xml:space="preserve">  </w:t>
      </w:r>
      <w:r w:rsidRPr="0077010C">
        <w:rPr>
          <w:b/>
          <w:color w:val="000000"/>
        </w:rPr>
        <w:t>IV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Informe sobre Contratación Directa No. FSV-01/2017 “Servicios de Procuración en materia laboral judicial para 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7B10FD">
        <w:rPr>
          <w:b/>
          <w:color w:val="000000"/>
        </w:rPr>
        <w:t>Contratación Directa No. FSV-01/2017 “Servicios de Procuración en materia laboral judicial para el FSV”.</w:t>
      </w:r>
      <w:r>
        <w:rPr>
          <w:b/>
          <w:color w:val="000000"/>
        </w:rPr>
        <w:t xml:space="preserve"> 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179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4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178/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180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5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proofErr w:type="gramStart"/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 xml:space="preserve">Resolución de Créditos de </w:t>
      </w:r>
      <w:proofErr w:type="gramStart"/>
      <w:r w:rsidRPr="002F5253">
        <w:rPr>
          <w:color w:val="000000"/>
        </w:rPr>
        <w:t>Vivienda</w:t>
      </w:r>
      <w:r>
        <w:rPr>
          <w:color w:val="000000"/>
        </w:rPr>
        <w:t>;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 xml:space="preserve"> </w:t>
      </w:r>
      <w:proofErr w:type="gramEnd"/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sobre ratificación de nombramiento de Miembro Presidente del Consejo de Vigilancia;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Autorización de precios de venta de activos extraordinarios;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DB1E97">
        <w:rPr>
          <w:color w:val="000000"/>
        </w:rPr>
        <w:t>Solicitud de desgravación de inmueble para derecho de vía</w:t>
      </w:r>
      <w:proofErr w:type="gramStart"/>
      <w:r w:rsidRPr="00DB1E97">
        <w:rPr>
          <w:color w:val="000000"/>
        </w:rPr>
        <w:t xml:space="preserve">;  </w:t>
      </w:r>
      <w:r w:rsidRPr="00D70419">
        <w:rPr>
          <w:b/>
          <w:color w:val="000000"/>
        </w:rPr>
        <w:t>VII.</w:t>
      </w:r>
      <w:proofErr w:type="gramEnd"/>
      <w:r>
        <w:rPr>
          <w:b/>
          <w:color w:val="000000"/>
        </w:rPr>
        <w:t xml:space="preserve"> </w:t>
      </w:r>
      <w:r w:rsidRPr="00DB1E97">
        <w:rPr>
          <w:color w:val="000000"/>
        </w:rPr>
        <w:t>Modificación al Instructivo de pago de honorarios por trámites legales;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</w:t>
      </w:r>
      <w:r w:rsidRPr="00DB1E97">
        <w:rPr>
          <w:color w:val="000000"/>
        </w:rPr>
        <w:t>Otorgamiento de Poderes especiales administrativos por permuta de empleados</w:t>
      </w:r>
      <w:proofErr w:type="gramStart"/>
      <w:r w:rsidRPr="00DB1E97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proofErr w:type="gramEnd"/>
      <w:r>
        <w:rPr>
          <w:b/>
          <w:color w:val="000000"/>
        </w:rPr>
        <w:t xml:space="preserve">  </w:t>
      </w:r>
      <w:r w:rsidRPr="00DB1E97">
        <w:rPr>
          <w:color w:val="000000"/>
        </w:rPr>
        <w:t xml:space="preserve">Informe sobre Proceso Sociedad </w:t>
      </w:r>
      <w:proofErr w:type="spellStart"/>
      <w:r w:rsidRPr="00DB1E97">
        <w:rPr>
          <w:color w:val="000000"/>
        </w:rPr>
        <w:t>Diconsal</w:t>
      </w:r>
      <w:proofErr w:type="spellEnd"/>
      <w:r w:rsidRPr="00DB1E97">
        <w:rPr>
          <w:color w:val="000000"/>
        </w:rPr>
        <w:t>, S.A. de C.V.</w:t>
      </w:r>
      <w:proofErr w:type="gramStart"/>
      <w:r w:rsidRPr="00DB1E97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proofErr w:type="gramEnd"/>
      <w:r>
        <w:rPr>
          <w:color w:val="000000"/>
        </w:rPr>
        <w:t xml:space="preserve">  Informe de Libre Gestión No. FSV-233/2017 “Suministro de Combustibles en cupones para el FSV”</w:t>
      </w:r>
      <w:proofErr w:type="gramStart"/>
      <w:r>
        <w:rPr>
          <w:color w:val="000000"/>
        </w:rPr>
        <w:t xml:space="preserve">;  </w:t>
      </w:r>
      <w:r w:rsidRPr="00D70419">
        <w:rPr>
          <w:b/>
          <w:color w:val="000000"/>
        </w:rPr>
        <w:t>XI.</w:t>
      </w:r>
      <w:proofErr w:type="gramEnd"/>
      <w:r>
        <w:rPr>
          <w:color w:val="000000"/>
        </w:rPr>
        <w:t xml:space="preserve"> Especificaciones Técnicas de Libre Gestión No. FSV-465/2017 “Suministro de </w:t>
      </w:r>
      <w:r>
        <w:rPr>
          <w:color w:val="000000"/>
        </w:rPr>
        <w:lastRenderedPageBreak/>
        <w:t xml:space="preserve">combustible en cupones para el FSV”;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Informe sobre ratificación de nombramiento de Miembro Presidente del Consejo de Vigilancia,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F3307F">
        <w:rPr>
          <w:b/>
          <w:color w:val="000000"/>
        </w:rPr>
        <w:t>ratificación de nombramiento de Miembro Presidente del Consejo de Vigilancia.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Autorización de precios de venta de activos extraordinarios,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 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 </w:t>
      </w:r>
      <w:r w:rsidRPr="00DB1E97">
        <w:rPr>
          <w:color w:val="000000"/>
        </w:rPr>
        <w:t>Solicitud de desgravación de inmueble para derecho de vía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la </w:t>
      </w:r>
      <w:r w:rsidRPr="007B10FD">
        <w:rPr>
          <w:b/>
          <w:color w:val="000000"/>
        </w:rPr>
        <w:t>desgravación de inmueble para derecho de vía</w:t>
      </w:r>
      <w:r>
        <w:rPr>
          <w:b/>
          <w:color w:val="000000"/>
        </w:rPr>
        <w:t xml:space="preserve">. </w:t>
      </w:r>
      <w:r w:rsidRPr="00DB1E97"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B1E97"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DB1E97">
        <w:rPr>
          <w:color w:val="000000"/>
        </w:rPr>
        <w:t>Modificación al Instructivo de pago de honorarios por trámites legales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la</w:t>
      </w:r>
      <w:r w:rsidRPr="007B10FD">
        <w:rPr>
          <w:color w:val="000000"/>
        </w:rPr>
        <w:t xml:space="preserve"> </w:t>
      </w:r>
      <w:r w:rsidRPr="007B10FD">
        <w:rPr>
          <w:b/>
          <w:color w:val="000000"/>
        </w:rPr>
        <w:t>Modificación al Instructivo de pago de honorarios por trámites legales.</w:t>
      </w:r>
      <w:r>
        <w:rPr>
          <w:b/>
          <w:color w:val="000000"/>
        </w:rPr>
        <w:t xml:space="preserve"> </w:t>
      </w:r>
      <w:r w:rsidRPr="00DB1E97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 </w:t>
      </w:r>
      <w:r w:rsidRPr="00DB1E97">
        <w:rPr>
          <w:color w:val="000000"/>
        </w:rPr>
        <w:t>Otorgamiento de Poderes especiales administrativos por permuta de empleados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7B10FD">
        <w:rPr>
          <w:b/>
          <w:color w:val="000000"/>
        </w:rPr>
        <w:t>Otorgamiento de Poderes especiales administrativos por permuta de empleados</w:t>
      </w:r>
      <w:r>
        <w:rPr>
          <w:b/>
          <w:color w:val="000000"/>
        </w:rPr>
        <w:t xml:space="preserve">.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DB1E97">
        <w:rPr>
          <w:color w:val="000000"/>
        </w:rPr>
        <w:t xml:space="preserve">Informe sobre Proceso Sociedad </w:t>
      </w:r>
      <w:proofErr w:type="spellStart"/>
      <w:r w:rsidRPr="00DB1E97">
        <w:rPr>
          <w:color w:val="000000"/>
        </w:rPr>
        <w:t>Diconsal</w:t>
      </w:r>
      <w:proofErr w:type="spellEnd"/>
      <w:r w:rsidRPr="00DB1E97">
        <w:rPr>
          <w:color w:val="000000"/>
        </w:rPr>
        <w:t>, S.A. de C.V.</w:t>
      </w:r>
      <w:r w:rsidRPr="00871CFD"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</w:t>
      </w:r>
      <w:r w:rsidRPr="007B10FD">
        <w:rPr>
          <w:b/>
          <w:color w:val="000000"/>
        </w:rPr>
        <w:t xml:space="preserve">o de la situación judicial actual relacionada al Proceso Sociedad </w:t>
      </w:r>
      <w:proofErr w:type="spellStart"/>
      <w:r w:rsidRPr="007B10FD">
        <w:rPr>
          <w:b/>
          <w:color w:val="000000"/>
        </w:rPr>
        <w:t>Diconsal</w:t>
      </w:r>
      <w:proofErr w:type="spellEnd"/>
      <w:r w:rsidRPr="007B10FD">
        <w:rPr>
          <w:b/>
          <w:color w:val="000000"/>
        </w:rPr>
        <w:t>, S.A. de C.V</w:t>
      </w:r>
      <w:r>
        <w:rPr>
          <w:b/>
          <w:color w:val="000000"/>
        </w:rPr>
        <w:t xml:space="preserve">.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Informe de Libre Gestión No. FSV-233/2017 “Suministro de Combustibles en cupones para 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´por enterado sobre el cierre del proceso de </w:t>
      </w:r>
      <w:r w:rsidRPr="007B10FD">
        <w:rPr>
          <w:b/>
          <w:color w:val="000000"/>
        </w:rPr>
        <w:t>Libre Gestión No. FSV-233/2017 “Suministro de Combustibles en cupones para el FSV”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Especificaciones Técnicas de Libre Gestión No. FSV-465/2017 “Suministro de combustible en cupones para 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5C5B3E">
        <w:rPr>
          <w:b/>
          <w:color w:val="000000"/>
        </w:rPr>
        <w:t>Especificaciones Técnicas de Libre Gestión No. FSV-465/2017 “Suministro de combustible en cupones para el FSV”.</w:t>
      </w:r>
      <w:r>
        <w:rPr>
          <w:b/>
          <w:color w:val="000000"/>
        </w:rPr>
        <w:t xml:space="preserve">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 xml:space="preserve">ACUERDO DE RESOLUCIÓN SOBRE INFORMACIÓN RESERVADA DE ESTA </w:t>
      </w:r>
      <w:proofErr w:type="gramStart"/>
      <w:r w:rsidRPr="00A93C9D">
        <w:rPr>
          <w:b/>
          <w:color w:val="000000"/>
        </w:rPr>
        <w:t>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proofErr w:type="gramEnd"/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CORRESPONDECIA VARIA. </w:t>
      </w:r>
      <w:r w:rsidRPr="00AB1A5A">
        <w:rPr>
          <w:b/>
          <w:bCs/>
        </w:rPr>
        <w:t xml:space="preserve">1. </w:t>
      </w:r>
      <w:r w:rsidRPr="00AB1A5A">
        <w:rPr>
          <w:b/>
          <w:color w:val="000000"/>
        </w:rPr>
        <w:t xml:space="preserve">Memorándum Recibido Respuesta a Memorándum Ref. C.V. </w:t>
      </w:r>
      <w:r>
        <w:rPr>
          <w:b/>
          <w:color w:val="000000"/>
        </w:rPr>
        <w:t>24</w:t>
      </w:r>
      <w:r w:rsidRPr="00AB1A5A">
        <w:rPr>
          <w:b/>
          <w:color w:val="000000"/>
        </w:rPr>
        <w:t>/201</w:t>
      </w:r>
      <w:r>
        <w:rPr>
          <w:b/>
          <w:color w:val="000000"/>
        </w:rPr>
        <w:t>7</w:t>
      </w:r>
      <w:r w:rsidRPr="00AB1A5A">
        <w:rPr>
          <w:b/>
          <w:color w:val="000000"/>
        </w:rPr>
        <w:t>.</w:t>
      </w:r>
      <w:r w:rsidRPr="00AB1A5A">
        <w:rPr>
          <w:color w:val="000000"/>
        </w:rPr>
        <w:t xml:space="preserve">  Se recibió memorándum de Licdo.</w:t>
      </w:r>
      <w:r>
        <w:rPr>
          <w:color w:val="000000"/>
        </w:rPr>
        <w:t xml:space="preserve"> Mariano Bonilla </w:t>
      </w:r>
      <w:proofErr w:type="spellStart"/>
      <w:proofErr w:type="gramStart"/>
      <w:r>
        <w:rPr>
          <w:color w:val="000000"/>
        </w:rPr>
        <w:t>Bonilla</w:t>
      </w:r>
      <w:proofErr w:type="spellEnd"/>
      <w:r w:rsidRPr="00AB1A5A">
        <w:rPr>
          <w:color w:val="000000"/>
        </w:rPr>
        <w:t xml:space="preserve">, </w:t>
      </w:r>
      <w:r>
        <w:rPr>
          <w:color w:val="000000"/>
        </w:rPr>
        <w:t xml:space="preserve"> Gerente</w:t>
      </w:r>
      <w:proofErr w:type="gramEnd"/>
      <w:r>
        <w:rPr>
          <w:color w:val="000000"/>
        </w:rPr>
        <w:t xml:space="preserve"> General</w:t>
      </w:r>
      <w:r w:rsidRPr="00AB1A5A">
        <w:rPr>
          <w:color w:val="000000"/>
        </w:rPr>
        <w:t xml:space="preserve">, respuesta a memorándum Ref. C.V. </w:t>
      </w:r>
      <w:r>
        <w:rPr>
          <w:color w:val="000000"/>
        </w:rPr>
        <w:t>24</w:t>
      </w:r>
      <w:r w:rsidRPr="00AB1A5A">
        <w:rPr>
          <w:color w:val="000000"/>
        </w:rPr>
        <w:t>/201</w:t>
      </w:r>
      <w:r>
        <w:rPr>
          <w:color w:val="000000"/>
        </w:rPr>
        <w:t>7</w:t>
      </w:r>
      <w:r w:rsidRPr="00AB1A5A">
        <w:rPr>
          <w:color w:val="000000"/>
        </w:rPr>
        <w:t xml:space="preserve"> de fecha </w:t>
      </w:r>
      <w:r>
        <w:rPr>
          <w:color w:val="000000"/>
        </w:rPr>
        <w:t>26</w:t>
      </w:r>
      <w:r w:rsidRPr="00AB1A5A">
        <w:rPr>
          <w:color w:val="000000"/>
        </w:rPr>
        <w:t xml:space="preserve"> de </w:t>
      </w:r>
      <w:r>
        <w:rPr>
          <w:color w:val="000000"/>
        </w:rPr>
        <w:t>septiembre</w:t>
      </w:r>
      <w:r w:rsidRPr="00AB1A5A">
        <w:rPr>
          <w:color w:val="000000"/>
        </w:rPr>
        <w:t xml:space="preserve"> de 201</w:t>
      </w:r>
      <w:r>
        <w:rPr>
          <w:color w:val="000000"/>
        </w:rPr>
        <w:t>7</w:t>
      </w:r>
      <w:r w:rsidRPr="00AB1A5A">
        <w:rPr>
          <w:color w:val="000000"/>
        </w:rPr>
        <w:t xml:space="preserve">, relacionado </w:t>
      </w:r>
      <w:r>
        <w:rPr>
          <w:color w:val="000000"/>
        </w:rPr>
        <w:t xml:space="preserve">al memorándum recibido del Informe de Auditoría Interna del FSV. </w:t>
      </w:r>
      <w:r w:rsidRPr="00AB1A5A">
        <w:rPr>
          <w:color w:val="000000"/>
        </w:rPr>
        <w:t xml:space="preserve">Después de haber leído y analizado el contenido del memorándum, </w:t>
      </w:r>
      <w:r w:rsidRPr="00AB1A5A">
        <w:rPr>
          <w:b/>
          <w:color w:val="000000"/>
        </w:rPr>
        <w:t xml:space="preserve">este Consejo se da </w:t>
      </w:r>
      <w:proofErr w:type="gramStart"/>
      <w:r w:rsidRPr="00AB1A5A">
        <w:rPr>
          <w:b/>
          <w:color w:val="000000"/>
        </w:rPr>
        <w:t xml:space="preserve">por </w:t>
      </w:r>
      <w:r>
        <w:rPr>
          <w:b/>
          <w:color w:val="000000"/>
        </w:rPr>
        <w:t xml:space="preserve"> enterado</w:t>
      </w:r>
      <w:proofErr w:type="gramEnd"/>
      <w:r>
        <w:rPr>
          <w:b/>
          <w:color w:val="000000"/>
        </w:rPr>
        <w:t xml:space="preserve"> y </w:t>
      </w:r>
      <w:r>
        <w:rPr>
          <w:b/>
          <w:color w:val="000000"/>
        </w:rPr>
        <w:lastRenderedPageBreak/>
        <w:t>queda a espera del futuro informe a presentar por parte de la Gerencia General</w:t>
      </w:r>
      <w:r w:rsidRPr="00AB1A5A">
        <w:rPr>
          <w:b/>
          <w:color w:val="000000"/>
        </w:rPr>
        <w:t xml:space="preserve">.  </w:t>
      </w:r>
      <w:r w:rsidRPr="00AB1A5A">
        <w:rPr>
          <w:b/>
          <w:bCs/>
        </w:rPr>
        <w:t xml:space="preserve"> </w:t>
      </w:r>
      <w:r>
        <w:rPr>
          <w:b/>
          <w:bCs/>
        </w:rPr>
        <w:t xml:space="preserve"> X. </w:t>
      </w:r>
      <w:r>
        <w:rPr>
          <w:b/>
        </w:rPr>
        <w:t>VARIOS</w:t>
      </w:r>
      <w:r>
        <w:t xml:space="preserve">. En este punto el Consejo no hubo nada que tratar.  </w:t>
      </w:r>
      <w:proofErr w:type="gramStart"/>
      <w:r>
        <w:t>La  Presidenta</w:t>
      </w:r>
      <w:proofErr w:type="gramEnd"/>
      <w:r>
        <w:t xml:space="preserve"> del Consejo convoca  para la próxima reunión el día martes 14 de noviembre del año 2017, a la misma hora y lugar. Y no habiendo más que </w:t>
      </w:r>
      <w:proofErr w:type="gramStart"/>
      <w:r>
        <w:t>hacer  constar</w:t>
      </w:r>
      <w:proofErr w:type="gramEnd"/>
      <w:r>
        <w:t>,  se  da  por  finalizada  la reunión   a  las  catorce horas, ratificamos su  contenido  y firmamos.</w:t>
      </w:r>
    </w:p>
    <w:p w:rsidR="00423CCB" w:rsidRDefault="00423CCB" w:rsidP="00423CCB">
      <w:pPr>
        <w:spacing w:line="360" w:lineRule="auto"/>
        <w:jc w:val="both"/>
      </w:pPr>
    </w:p>
    <w:p w:rsidR="00744147" w:rsidRPr="004C11AE" w:rsidRDefault="00744147" w:rsidP="00744147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C11A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4C11AE">
        <w:rPr>
          <w:rFonts w:ascii="Arial" w:hAnsi="Arial" w:cs="Arial"/>
          <w:b/>
          <w:i/>
          <w:sz w:val="20"/>
          <w:szCs w:val="20"/>
        </w:rPr>
        <w:t xml:space="preserve">: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Guillén, Ing. Carlos Donaldo Pacheco y Sr. Raúl Alfonso </w:t>
      </w:r>
      <w:proofErr w:type="spellStart"/>
      <w:r>
        <w:rPr>
          <w:rFonts w:ascii="Arial" w:hAnsi="Arial" w:cs="Arial"/>
          <w:b/>
          <w:i/>
          <w:sz w:val="20"/>
          <w:lang w:val="es-SV"/>
        </w:rPr>
        <w:t>Rogel</w:t>
      </w:r>
      <w:proofErr w:type="spellEnd"/>
      <w:r>
        <w:rPr>
          <w:rFonts w:ascii="Arial" w:hAnsi="Arial" w:cs="Arial"/>
          <w:b/>
          <w:i/>
          <w:sz w:val="20"/>
          <w:lang w:val="es-SV"/>
        </w:rPr>
        <w:t xml:space="preserve"> Peña. </w:t>
      </w:r>
    </w:p>
    <w:p w:rsidR="00744147" w:rsidRDefault="00744147" w:rsidP="00423CCB">
      <w:pPr>
        <w:spacing w:line="360" w:lineRule="auto"/>
        <w:jc w:val="both"/>
      </w:pPr>
    </w:p>
    <w:sectPr w:rsidR="0074414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147" w:rsidRDefault="00744147" w:rsidP="00744147">
      <w:r>
        <w:separator/>
      </w:r>
    </w:p>
  </w:endnote>
  <w:endnote w:type="continuationSeparator" w:id="0">
    <w:p w:rsidR="00744147" w:rsidRDefault="00744147" w:rsidP="0074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147" w:rsidRDefault="00744147" w:rsidP="00744147">
      <w:r>
        <w:separator/>
      </w:r>
    </w:p>
  </w:footnote>
  <w:footnote w:type="continuationSeparator" w:id="0">
    <w:p w:rsidR="00744147" w:rsidRDefault="00744147" w:rsidP="0074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47" w:rsidRPr="00162115" w:rsidRDefault="00744147" w:rsidP="00744147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:rsidR="00744147" w:rsidRPr="00162115" w:rsidRDefault="00744147" w:rsidP="00744147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SUPRESIÓN DE FIRMAS Y SELLOS</w:t>
    </w:r>
  </w:p>
  <w:p w:rsidR="00744147" w:rsidRDefault="00744147">
    <w:pPr>
      <w:pStyle w:val="Encabezado"/>
    </w:pPr>
  </w:p>
  <w:p w:rsidR="00744147" w:rsidRDefault="007441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E"/>
    <w:rsid w:val="00007604"/>
    <w:rsid w:val="00013E2C"/>
    <w:rsid w:val="000643A0"/>
    <w:rsid w:val="00336969"/>
    <w:rsid w:val="003B54D9"/>
    <w:rsid w:val="00422EC0"/>
    <w:rsid w:val="00423CCB"/>
    <w:rsid w:val="004B35F6"/>
    <w:rsid w:val="00701B74"/>
    <w:rsid w:val="00713455"/>
    <w:rsid w:val="00744147"/>
    <w:rsid w:val="007B381E"/>
    <w:rsid w:val="007C3821"/>
    <w:rsid w:val="00803879"/>
    <w:rsid w:val="00831A94"/>
    <w:rsid w:val="009F2AA0"/>
    <w:rsid w:val="00A20B1E"/>
    <w:rsid w:val="00CB1D34"/>
    <w:rsid w:val="00D962E8"/>
    <w:rsid w:val="00F12B96"/>
    <w:rsid w:val="00F811D3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E3A88B"/>
  <w15:chartTrackingRefBased/>
  <w15:docId w15:val="{3BC99869-C852-41D9-9A4C-178BE35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643A0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43A0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0643A0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643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A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0643A0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7441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41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441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14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1310</Words>
  <Characters>7209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4</cp:revision>
  <dcterms:created xsi:type="dcterms:W3CDTF">2019-10-01T16:02:00Z</dcterms:created>
  <dcterms:modified xsi:type="dcterms:W3CDTF">2019-10-01T17:10:00Z</dcterms:modified>
</cp:coreProperties>
</file>