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6BB" w:rsidRPr="009766BB" w:rsidRDefault="009766BB" w:rsidP="009766BB">
      <w:pPr>
        <w:spacing w:after="0" w:line="240" w:lineRule="auto"/>
        <w:jc w:val="center"/>
        <w:rPr>
          <w:rFonts w:ascii="Arial" w:eastAsia="Times New Roman" w:hAnsi="Arial" w:cs="Arial"/>
          <w:b/>
          <w:sz w:val="24"/>
          <w:szCs w:val="24"/>
          <w:u w:val="single"/>
          <w:lang w:val="es-ES" w:eastAsia="es-ES"/>
        </w:rPr>
      </w:pPr>
      <w:r w:rsidRPr="009766BB">
        <w:rPr>
          <w:rFonts w:ascii="Arial" w:eastAsia="Times New Roman" w:hAnsi="Arial" w:cs="Arial"/>
          <w:b/>
          <w:snapToGrid w:val="0"/>
          <w:sz w:val="24"/>
          <w:szCs w:val="24"/>
          <w:u w:val="single"/>
          <w:lang w:val="es-ES" w:eastAsia="es-ES"/>
        </w:rPr>
        <w:t>ACTA</w:t>
      </w:r>
      <w:r w:rsidRPr="009766BB">
        <w:rPr>
          <w:rFonts w:ascii="Arial" w:eastAsia="Times New Roman" w:hAnsi="Arial" w:cs="Arial"/>
          <w:b/>
          <w:bCs/>
          <w:sz w:val="24"/>
          <w:szCs w:val="24"/>
          <w:u w:val="single"/>
          <w:lang w:val="es-ES" w:eastAsia="es-ES"/>
        </w:rPr>
        <w:t xml:space="preserve"> </w:t>
      </w:r>
      <w:r w:rsidRPr="009766BB">
        <w:rPr>
          <w:rFonts w:ascii="Arial" w:eastAsia="Times New Roman" w:hAnsi="Arial" w:cs="Arial"/>
          <w:b/>
          <w:sz w:val="24"/>
          <w:szCs w:val="24"/>
          <w:u w:val="single"/>
          <w:lang w:val="es-ES" w:eastAsia="es-ES"/>
        </w:rPr>
        <w:t xml:space="preserve">DE SESION DE JUNTA DIRECTIVA N° JD-180/2017 </w:t>
      </w:r>
    </w:p>
    <w:p w:rsidR="009766BB" w:rsidRPr="009766BB" w:rsidRDefault="009766BB" w:rsidP="009766BB">
      <w:pPr>
        <w:spacing w:after="0" w:line="240" w:lineRule="auto"/>
        <w:jc w:val="center"/>
        <w:rPr>
          <w:rFonts w:ascii="Arial" w:eastAsia="Times New Roman" w:hAnsi="Arial" w:cs="Arial"/>
          <w:b/>
          <w:sz w:val="24"/>
          <w:szCs w:val="24"/>
          <w:u w:val="single"/>
          <w:lang w:val="es-ES" w:eastAsia="es-ES"/>
        </w:rPr>
      </w:pPr>
      <w:r w:rsidRPr="009766BB">
        <w:rPr>
          <w:rFonts w:ascii="Arial" w:eastAsia="Times New Roman" w:hAnsi="Arial" w:cs="Arial"/>
          <w:b/>
          <w:sz w:val="24"/>
          <w:szCs w:val="24"/>
          <w:u w:val="single"/>
          <w:lang w:val="es-ES" w:eastAsia="es-ES"/>
        </w:rPr>
        <w:t>DEL 5 DE OCTUBRE  DE 2017</w:t>
      </w:r>
    </w:p>
    <w:p w:rsidR="009766BB" w:rsidRPr="009766BB" w:rsidRDefault="009766BB" w:rsidP="009766BB">
      <w:pPr>
        <w:spacing w:after="0" w:line="240" w:lineRule="auto"/>
        <w:jc w:val="center"/>
        <w:rPr>
          <w:rFonts w:ascii="Arial" w:eastAsia="Times New Roman" w:hAnsi="Arial" w:cs="Arial"/>
          <w:b/>
          <w:bCs/>
          <w:sz w:val="24"/>
          <w:szCs w:val="24"/>
          <w:u w:val="single"/>
          <w:lang w:val="es-ES" w:eastAsia="es-ES"/>
        </w:rPr>
      </w:pPr>
    </w:p>
    <w:p w:rsidR="009766BB" w:rsidRPr="009766BB" w:rsidRDefault="009766BB" w:rsidP="009766BB">
      <w:pPr>
        <w:spacing w:after="0" w:line="240" w:lineRule="auto"/>
        <w:jc w:val="both"/>
        <w:outlineLvl w:val="0"/>
        <w:rPr>
          <w:rFonts w:ascii="Arial" w:eastAsia="Times New Roman" w:hAnsi="Arial" w:cs="Arial"/>
          <w:sz w:val="24"/>
          <w:szCs w:val="24"/>
          <w:lang w:val="es-ES" w:eastAsia="es-ES"/>
        </w:rPr>
      </w:pPr>
      <w:r w:rsidRPr="009766BB">
        <w:rPr>
          <w:rFonts w:ascii="Arial" w:eastAsia="Times New Roman" w:hAnsi="Arial" w:cs="Arial"/>
          <w:sz w:val="24"/>
          <w:szCs w:val="24"/>
          <w:lang w:val="es-ES" w:eastAsia="es-ES"/>
        </w:rPr>
        <w:t>En la Sala de Sesiones de Junta Directiva, ubicada en Calle Rubén Darío N° 901, San Salvador, a las dieciséis horas con treinta minutos del día cinco de octubre de dos mil diecisiete, para tratar la Agenda de Sesión de Junta Directiva N° JD-180/2017 de esta fecha, se realizó la reunión de los señores miembros de Junta Directiva</w:t>
      </w:r>
      <w:r w:rsidRPr="009766BB">
        <w:rPr>
          <w:rFonts w:ascii="Arial" w:eastAsia="Times New Roman" w:hAnsi="Arial" w:cs="Arial"/>
          <w:b/>
          <w:sz w:val="24"/>
          <w:szCs w:val="24"/>
          <w:lang w:val="es-ES" w:eastAsia="es-ES"/>
        </w:rPr>
        <w:t xml:space="preserve">: </w:t>
      </w:r>
      <w:r w:rsidRPr="009766BB">
        <w:rPr>
          <w:rFonts w:ascii="Arial" w:eastAsia="Arial" w:hAnsi="Arial" w:cs="Arial"/>
          <w:b/>
          <w:sz w:val="24"/>
          <w:szCs w:val="24"/>
          <w:lang w:val="es-ES" w:eastAsia="es-ES"/>
        </w:rPr>
        <w:t xml:space="preserve">Presidente y Director Ejecutivo: JOSE TOMAS CHEVEZ RUIZ. Directores Propietarios: JOSE ROBERTO GOCHEZ ESPINOZA, JOSE FEDERICO BERMUDEZ VEGA y JOSE MARIA ESPERANZA AMAYA y en Funciones ENRIQUE OÑATE MUYSHONDT. Directores Suplentes: </w:t>
      </w:r>
      <w:r w:rsidRPr="009766BB">
        <w:rPr>
          <w:rFonts w:ascii="Arial" w:eastAsia="Arial" w:hAnsi="Arial" w:cs="Arial"/>
          <w:b/>
          <w:sz w:val="24"/>
          <w:szCs w:val="24"/>
          <w:lang w:eastAsia="es-ES"/>
        </w:rPr>
        <w:t xml:space="preserve">CARLOS GUSTAVO SALAZAR ALVARADO </w:t>
      </w:r>
      <w:r w:rsidRPr="009766BB">
        <w:rPr>
          <w:rFonts w:ascii="Arial" w:eastAsia="Arial" w:hAnsi="Arial" w:cs="Arial"/>
          <w:b/>
          <w:sz w:val="24"/>
          <w:szCs w:val="24"/>
          <w:lang w:val="es-ES" w:eastAsia="es-ES"/>
        </w:rPr>
        <w:t xml:space="preserve">y GILBERTO LAZO ROMERO. AUSENTES CON EXCUSA: ROBERTO DIAZ AGUILAR, Director Propietario y ELVIA VIOLETA MENJIVAR ESCALANTE, Directora Suplente. </w:t>
      </w:r>
      <w:r w:rsidRPr="009766BB">
        <w:rPr>
          <w:rFonts w:ascii="Arial" w:eastAsia="Arial" w:hAnsi="Arial" w:cs="Arial"/>
          <w:b/>
          <w:sz w:val="24"/>
          <w:szCs w:val="24"/>
          <w:lang w:val="es-ES_tradnl" w:eastAsia="es-ES"/>
        </w:rPr>
        <w:t xml:space="preserve"> </w:t>
      </w:r>
      <w:r w:rsidRPr="009766BB">
        <w:rPr>
          <w:rFonts w:ascii="Arial" w:eastAsia="Times New Roman" w:hAnsi="Arial" w:cs="Arial"/>
          <w:b/>
          <w:sz w:val="24"/>
          <w:szCs w:val="24"/>
          <w:lang w:val="es-ES" w:eastAsia="es-ES"/>
        </w:rPr>
        <w:t xml:space="preserve">Estuvo presente también el LICENCIADO MARIANO ARISTIDES BONILLA </w:t>
      </w:r>
      <w:proofErr w:type="spellStart"/>
      <w:r w:rsidRPr="009766BB">
        <w:rPr>
          <w:rFonts w:ascii="Arial" w:eastAsia="Times New Roman" w:hAnsi="Arial" w:cs="Arial"/>
          <w:b/>
          <w:sz w:val="24"/>
          <w:szCs w:val="24"/>
          <w:lang w:val="es-ES" w:eastAsia="es-ES"/>
        </w:rPr>
        <w:t>BONILLA</w:t>
      </w:r>
      <w:proofErr w:type="spellEnd"/>
      <w:r w:rsidRPr="009766BB">
        <w:rPr>
          <w:rFonts w:ascii="Arial" w:eastAsia="Times New Roman" w:hAnsi="Arial" w:cs="Arial"/>
          <w:b/>
          <w:sz w:val="24"/>
          <w:szCs w:val="24"/>
          <w:lang w:val="es-ES" w:eastAsia="es-ES"/>
        </w:rPr>
        <w:t xml:space="preserve">, Gerente General. </w:t>
      </w:r>
      <w:r w:rsidRPr="009766BB">
        <w:rPr>
          <w:rFonts w:ascii="Arial" w:eastAsia="Times New Roman" w:hAnsi="Arial" w:cs="Arial"/>
          <w:sz w:val="24"/>
          <w:szCs w:val="24"/>
          <w:lang w:val="es-ES" w:eastAsia="es-ES"/>
        </w:rPr>
        <w:t>Una vez comprobado el quórum el Señor Presidente y Director Ejecutivo somete a consideración la Agenda siguiente:</w:t>
      </w:r>
    </w:p>
    <w:p w:rsidR="009766BB" w:rsidRPr="009766BB" w:rsidRDefault="009766BB" w:rsidP="009766BB">
      <w:pPr>
        <w:spacing w:after="0" w:line="240" w:lineRule="auto"/>
        <w:jc w:val="both"/>
        <w:outlineLvl w:val="0"/>
        <w:rPr>
          <w:rFonts w:ascii="Arial" w:eastAsia="Times New Roman" w:hAnsi="Arial" w:cs="Arial"/>
          <w:sz w:val="24"/>
          <w:szCs w:val="24"/>
          <w:lang w:val="es-ES" w:eastAsia="es-ES"/>
        </w:rPr>
      </w:pPr>
    </w:p>
    <w:p w:rsidR="009766BB" w:rsidRPr="009766BB" w:rsidRDefault="009766BB" w:rsidP="009766BB">
      <w:pPr>
        <w:numPr>
          <w:ilvl w:val="0"/>
          <w:numId w:val="3"/>
        </w:numPr>
        <w:spacing w:after="0" w:line="240" w:lineRule="auto"/>
        <w:ind w:left="426" w:hanging="142"/>
        <w:jc w:val="both"/>
        <w:outlineLvl w:val="0"/>
        <w:rPr>
          <w:rFonts w:ascii="Arial" w:eastAsia="Times New Roman" w:hAnsi="Arial" w:cs="Arial"/>
          <w:b/>
          <w:bCs/>
          <w:sz w:val="24"/>
          <w:szCs w:val="24"/>
          <w:lang w:val="es-ES" w:eastAsia="es-ES"/>
        </w:rPr>
      </w:pPr>
      <w:r w:rsidRPr="009766BB">
        <w:rPr>
          <w:rFonts w:ascii="Arial" w:eastAsia="Times New Roman" w:hAnsi="Arial" w:cs="Arial"/>
          <w:b/>
          <w:bCs/>
          <w:sz w:val="24"/>
          <w:szCs w:val="24"/>
          <w:lang w:val="es-ES" w:eastAsia="es-ES"/>
        </w:rPr>
        <w:t>APROBACIÓN DE AGENDA</w:t>
      </w:r>
    </w:p>
    <w:p w:rsidR="009766BB" w:rsidRPr="009766BB" w:rsidRDefault="009766BB" w:rsidP="009766BB">
      <w:pPr>
        <w:spacing w:after="0" w:line="240" w:lineRule="auto"/>
        <w:ind w:left="426" w:hanging="142"/>
        <w:jc w:val="both"/>
        <w:outlineLvl w:val="0"/>
        <w:rPr>
          <w:rFonts w:ascii="Arial" w:eastAsia="Times New Roman" w:hAnsi="Arial" w:cs="Arial"/>
          <w:b/>
          <w:bCs/>
          <w:sz w:val="24"/>
          <w:szCs w:val="24"/>
          <w:lang w:val="es-ES" w:eastAsia="es-ES"/>
        </w:rPr>
      </w:pPr>
    </w:p>
    <w:p w:rsidR="009766BB" w:rsidRPr="009766BB" w:rsidRDefault="009766BB" w:rsidP="009766BB">
      <w:pPr>
        <w:numPr>
          <w:ilvl w:val="0"/>
          <w:numId w:val="3"/>
        </w:numPr>
        <w:spacing w:after="0" w:line="240" w:lineRule="auto"/>
        <w:ind w:left="426" w:hanging="142"/>
        <w:jc w:val="both"/>
        <w:outlineLvl w:val="0"/>
        <w:rPr>
          <w:rFonts w:ascii="Arial" w:eastAsia="Times New Roman" w:hAnsi="Arial" w:cs="Arial"/>
          <w:b/>
          <w:bCs/>
          <w:sz w:val="24"/>
          <w:szCs w:val="24"/>
          <w:lang w:val="es-ES" w:eastAsia="es-ES"/>
        </w:rPr>
      </w:pPr>
      <w:r w:rsidRPr="009766BB">
        <w:rPr>
          <w:rFonts w:ascii="Arial" w:eastAsia="Times New Roman" w:hAnsi="Arial" w:cs="Arial"/>
          <w:b/>
          <w:bCs/>
          <w:sz w:val="24"/>
          <w:szCs w:val="24"/>
          <w:lang w:val="es-ES" w:eastAsia="es-ES"/>
        </w:rPr>
        <w:t>APROBACIÓN DE ACTA ANTERIOR</w:t>
      </w:r>
    </w:p>
    <w:p w:rsidR="009766BB" w:rsidRPr="009766BB" w:rsidRDefault="009766BB" w:rsidP="009766BB">
      <w:pPr>
        <w:spacing w:after="0" w:line="240" w:lineRule="auto"/>
        <w:ind w:left="426" w:hanging="142"/>
        <w:jc w:val="both"/>
        <w:outlineLvl w:val="0"/>
        <w:rPr>
          <w:rFonts w:ascii="Arial" w:eastAsia="Times New Roman" w:hAnsi="Arial" w:cs="Arial"/>
          <w:b/>
          <w:bCs/>
          <w:sz w:val="24"/>
          <w:szCs w:val="24"/>
          <w:lang w:val="es-ES" w:eastAsia="es-ES"/>
        </w:rPr>
      </w:pPr>
    </w:p>
    <w:p w:rsidR="009766BB" w:rsidRPr="009766BB" w:rsidRDefault="009766BB" w:rsidP="009766BB">
      <w:pPr>
        <w:numPr>
          <w:ilvl w:val="0"/>
          <w:numId w:val="3"/>
        </w:numPr>
        <w:spacing w:after="0" w:line="240" w:lineRule="auto"/>
        <w:ind w:left="426" w:hanging="142"/>
        <w:jc w:val="both"/>
        <w:outlineLvl w:val="0"/>
        <w:rPr>
          <w:rFonts w:ascii="Arial" w:eastAsia="Times New Roman" w:hAnsi="Arial" w:cs="Arial"/>
          <w:b/>
          <w:bCs/>
          <w:sz w:val="24"/>
          <w:szCs w:val="24"/>
          <w:lang w:val="es-ES" w:eastAsia="es-ES"/>
        </w:rPr>
      </w:pPr>
      <w:r w:rsidRPr="009766BB">
        <w:rPr>
          <w:rFonts w:ascii="Arial" w:eastAsia="Times New Roman" w:hAnsi="Arial" w:cs="Arial"/>
          <w:b/>
          <w:bCs/>
          <w:sz w:val="24"/>
          <w:szCs w:val="24"/>
          <w:lang w:val="es-ES" w:eastAsia="es-ES"/>
        </w:rPr>
        <w:t>RESOLUCIÓN DE CRÉDITOS</w:t>
      </w:r>
    </w:p>
    <w:p w:rsidR="009766BB" w:rsidRPr="009766BB" w:rsidRDefault="009766BB" w:rsidP="009766BB">
      <w:pPr>
        <w:spacing w:after="0" w:line="240" w:lineRule="auto"/>
        <w:ind w:left="426" w:hanging="142"/>
        <w:jc w:val="both"/>
        <w:outlineLvl w:val="0"/>
        <w:rPr>
          <w:rFonts w:ascii="Arial" w:eastAsia="Times New Roman" w:hAnsi="Arial" w:cs="Arial"/>
          <w:b/>
          <w:bCs/>
          <w:sz w:val="24"/>
          <w:szCs w:val="24"/>
          <w:lang w:val="es-ES" w:eastAsia="es-ES"/>
        </w:rPr>
      </w:pPr>
    </w:p>
    <w:p w:rsidR="009766BB" w:rsidRPr="009766BB" w:rsidRDefault="009766BB" w:rsidP="009766BB">
      <w:pPr>
        <w:numPr>
          <w:ilvl w:val="0"/>
          <w:numId w:val="3"/>
        </w:numPr>
        <w:spacing w:after="0" w:line="240" w:lineRule="auto"/>
        <w:ind w:left="426" w:hanging="142"/>
        <w:jc w:val="both"/>
        <w:outlineLvl w:val="0"/>
        <w:rPr>
          <w:rFonts w:ascii="Arial" w:eastAsia="Times New Roman" w:hAnsi="Arial" w:cs="Arial"/>
          <w:b/>
          <w:bCs/>
          <w:sz w:val="24"/>
          <w:szCs w:val="24"/>
          <w:lang w:val="es-ES" w:eastAsia="es-ES"/>
        </w:rPr>
      </w:pPr>
      <w:r w:rsidRPr="009766BB">
        <w:rPr>
          <w:rFonts w:ascii="Arial" w:eastAsia="Times New Roman" w:hAnsi="Arial" w:cs="Arial"/>
          <w:b/>
          <w:sz w:val="24"/>
          <w:szCs w:val="24"/>
          <w:lang w:val="es-ES" w:eastAsia="es-ES"/>
        </w:rPr>
        <w:t>INFORME SOBRE RATIFICACION DE NOMBRAMIENTO DE MIEMBRO PRESIDENTE DEL CONSEJO DE VIGILANCIA</w:t>
      </w:r>
    </w:p>
    <w:p w:rsidR="009766BB" w:rsidRPr="009766BB" w:rsidRDefault="009766BB" w:rsidP="009766BB">
      <w:pPr>
        <w:spacing w:after="0" w:line="240" w:lineRule="auto"/>
        <w:ind w:left="426" w:hanging="142"/>
        <w:jc w:val="both"/>
        <w:outlineLvl w:val="0"/>
        <w:rPr>
          <w:rFonts w:ascii="Arial" w:eastAsia="Times New Roman" w:hAnsi="Arial" w:cs="Arial"/>
          <w:b/>
          <w:bCs/>
          <w:sz w:val="24"/>
          <w:szCs w:val="24"/>
          <w:lang w:val="es-ES" w:eastAsia="es-ES"/>
        </w:rPr>
      </w:pPr>
    </w:p>
    <w:p w:rsidR="009766BB" w:rsidRPr="009766BB" w:rsidRDefault="009766BB" w:rsidP="009766BB">
      <w:pPr>
        <w:numPr>
          <w:ilvl w:val="0"/>
          <w:numId w:val="3"/>
        </w:numPr>
        <w:spacing w:after="0" w:line="240" w:lineRule="auto"/>
        <w:ind w:left="426" w:hanging="142"/>
        <w:jc w:val="both"/>
        <w:outlineLvl w:val="0"/>
        <w:rPr>
          <w:rFonts w:ascii="Arial" w:eastAsia="Times New Roman" w:hAnsi="Arial" w:cs="Arial"/>
          <w:b/>
          <w:bCs/>
          <w:sz w:val="24"/>
          <w:szCs w:val="24"/>
          <w:lang w:val="es-ES" w:eastAsia="es-ES"/>
        </w:rPr>
      </w:pPr>
      <w:r w:rsidRPr="009766BB">
        <w:rPr>
          <w:rFonts w:ascii="Arial" w:eastAsia="Times New Roman" w:hAnsi="Arial" w:cs="Arial"/>
          <w:b/>
          <w:bCs/>
          <w:sz w:val="24"/>
          <w:szCs w:val="24"/>
          <w:lang w:val="es-ES" w:eastAsia="es-ES"/>
        </w:rPr>
        <w:t xml:space="preserve">AUTORIZACION DE PRECIOS DE VENTA DE ACTIVOS EXTRAORDINARIOS </w:t>
      </w:r>
    </w:p>
    <w:p w:rsidR="009766BB" w:rsidRPr="009766BB" w:rsidRDefault="009766BB" w:rsidP="009766BB">
      <w:pPr>
        <w:spacing w:after="0" w:line="240" w:lineRule="auto"/>
        <w:ind w:left="426" w:hanging="142"/>
        <w:jc w:val="both"/>
        <w:outlineLvl w:val="0"/>
        <w:rPr>
          <w:rFonts w:ascii="Arial" w:eastAsia="Times New Roman" w:hAnsi="Arial" w:cs="Arial"/>
          <w:b/>
          <w:sz w:val="24"/>
          <w:szCs w:val="24"/>
          <w:lang w:val="es-ES" w:eastAsia="es-ES"/>
        </w:rPr>
      </w:pPr>
    </w:p>
    <w:p w:rsidR="009766BB" w:rsidRPr="009766BB" w:rsidRDefault="009766BB" w:rsidP="009766BB">
      <w:pPr>
        <w:numPr>
          <w:ilvl w:val="0"/>
          <w:numId w:val="3"/>
        </w:numPr>
        <w:spacing w:after="0" w:line="240" w:lineRule="auto"/>
        <w:ind w:left="426" w:hanging="142"/>
        <w:jc w:val="both"/>
        <w:outlineLvl w:val="0"/>
        <w:rPr>
          <w:rFonts w:ascii="Arial" w:eastAsia="Times New Roman" w:hAnsi="Arial" w:cs="Arial"/>
          <w:b/>
          <w:sz w:val="24"/>
          <w:szCs w:val="24"/>
          <w:lang w:val="es-ES" w:eastAsia="es-ES"/>
        </w:rPr>
      </w:pPr>
      <w:r w:rsidRPr="009766BB">
        <w:rPr>
          <w:rFonts w:ascii="Arial" w:eastAsia="Times New Roman" w:hAnsi="Arial" w:cs="Arial"/>
          <w:b/>
          <w:sz w:val="24"/>
          <w:szCs w:val="24"/>
          <w:lang w:val="es-ES" w:eastAsia="es-ES"/>
        </w:rPr>
        <w:t xml:space="preserve">SOLICITUD DE DESGRAVACION DE INMUEBLES PARA DERECHO DE VÍA </w:t>
      </w:r>
    </w:p>
    <w:p w:rsidR="009766BB" w:rsidRPr="009766BB" w:rsidRDefault="009766BB" w:rsidP="009766BB">
      <w:pPr>
        <w:spacing w:after="0" w:line="240" w:lineRule="auto"/>
        <w:ind w:left="426" w:hanging="142"/>
        <w:jc w:val="both"/>
        <w:outlineLvl w:val="0"/>
        <w:rPr>
          <w:rFonts w:ascii="Arial" w:eastAsia="Times New Roman" w:hAnsi="Arial" w:cs="Arial"/>
          <w:b/>
          <w:sz w:val="24"/>
          <w:szCs w:val="24"/>
          <w:lang w:val="es-ES" w:eastAsia="es-ES"/>
        </w:rPr>
      </w:pPr>
    </w:p>
    <w:p w:rsidR="009766BB" w:rsidRPr="009766BB" w:rsidRDefault="009766BB" w:rsidP="009766BB">
      <w:pPr>
        <w:numPr>
          <w:ilvl w:val="0"/>
          <w:numId w:val="3"/>
        </w:numPr>
        <w:spacing w:after="0" w:line="240" w:lineRule="auto"/>
        <w:ind w:left="426" w:hanging="142"/>
        <w:jc w:val="both"/>
        <w:outlineLvl w:val="0"/>
        <w:rPr>
          <w:rFonts w:ascii="Arial" w:eastAsia="Times New Roman" w:hAnsi="Arial" w:cs="Arial"/>
          <w:b/>
          <w:sz w:val="24"/>
          <w:szCs w:val="24"/>
          <w:lang w:val="es-ES" w:eastAsia="es-ES"/>
        </w:rPr>
      </w:pPr>
      <w:r w:rsidRPr="009766BB">
        <w:rPr>
          <w:rFonts w:ascii="Arial" w:eastAsia="Times New Roman" w:hAnsi="Arial" w:cs="Arial"/>
          <w:b/>
          <w:sz w:val="24"/>
          <w:szCs w:val="24"/>
          <w:lang w:val="es-ES" w:eastAsia="es-ES"/>
        </w:rPr>
        <w:t xml:space="preserve">MODIFICACIÓN AL INSTRUCTIVO DE PAGO DE HONORARIOS POR TRÁMITES LEGALES </w:t>
      </w:r>
    </w:p>
    <w:p w:rsidR="009766BB" w:rsidRPr="009766BB" w:rsidRDefault="009766BB" w:rsidP="009766BB">
      <w:pPr>
        <w:spacing w:after="0" w:line="240" w:lineRule="auto"/>
        <w:ind w:left="426" w:hanging="142"/>
        <w:jc w:val="both"/>
        <w:outlineLvl w:val="0"/>
        <w:rPr>
          <w:rFonts w:ascii="Arial" w:eastAsia="Times New Roman" w:hAnsi="Arial" w:cs="Arial"/>
          <w:b/>
          <w:sz w:val="24"/>
          <w:szCs w:val="24"/>
          <w:lang w:val="es-ES" w:eastAsia="es-ES"/>
        </w:rPr>
      </w:pPr>
    </w:p>
    <w:p w:rsidR="009766BB" w:rsidRPr="009766BB" w:rsidRDefault="009766BB" w:rsidP="009766BB">
      <w:pPr>
        <w:numPr>
          <w:ilvl w:val="0"/>
          <w:numId w:val="3"/>
        </w:numPr>
        <w:spacing w:after="0" w:line="240" w:lineRule="auto"/>
        <w:ind w:left="426" w:hanging="142"/>
        <w:jc w:val="both"/>
        <w:outlineLvl w:val="0"/>
        <w:rPr>
          <w:rFonts w:ascii="Arial" w:eastAsia="Times New Roman" w:hAnsi="Arial" w:cs="Arial"/>
          <w:b/>
          <w:sz w:val="24"/>
          <w:szCs w:val="24"/>
          <w:lang w:val="es-ES" w:eastAsia="es-ES"/>
        </w:rPr>
      </w:pPr>
      <w:r w:rsidRPr="009766BB">
        <w:rPr>
          <w:rFonts w:ascii="Arial" w:eastAsia="Times New Roman" w:hAnsi="Arial" w:cs="Arial"/>
          <w:b/>
          <w:sz w:val="24"/>
          <w:szCs w:val="24"/>
          <w:lang w:val="es-ES" w:eastAsia="es-ES"/>
        </w:rPr>
        <w:t xml:space="preserve">OTORGAMIENTO DE PODERES ESPECIALES ADMINISTRATIVOS POR PERMUTA DE EMPLEADOS </w:t>
      </w:r>
    </w:p>
    <w:p w:rsidR="009766BB" w:rsidRPr="009766BB" w:rsidRDefault="009766BB" w:rsidP="009766BB">
      <w:pPr>
        <w:spacing w:after="0" w:line="240" w:lineRule="auto"/>
        <w:ind w:left="426" w:hanging="142"/>
        <w:jc w:val="both"/>
        <w:outlineLvl w:val="0"/>
        <w:rPr>
          <w:rFonts w:ascii="Arial" w:eastAsia="Times New Roman" w:hAnsi="Arial" w:cs="Arial"/>
          <w:b/>
          <w:sz w:val="24"/>
          <w:szCs w:val="24"/>
          <w:lang w:val="es-ES" w:eastAsia="es-ES"/>
        </w:rPr>
      </w:pPr>
    </w:p>
    <w:p w:rsidR="009766BB" w:rsidRPr="009766BB" w:rsidRDefault="009766BB" w:rsidP="009766BB">
      <w:pPr>
        <w:numPr>
          <w:ilvl w:val="0"/>
          <w:numId w:val="3"/>
        </w:numPr>
        <w:spacing w:after="0" w:line="240" w:lineRule="auto"/>
        <w:ind w:left="426" w:hanging="142"/>
        <w:jc w:val="both"/>
        <w:outlineLvl w:val="0"/>
        <w:rPr>
          <w:rFonts w:ascii="Arial" w:eastAsia="Times New Roman" w:hAnsi="Arial" w:cs="Arial"/>
          <w:b/>
          <w:sz w:val="24"/>
          <w:szCs w:val="24"/>
          <w:lang w:val="es-ES" w:eastAsia="es-ES"/>
        </w:rPr>
      </w:pPr>
      <w:r w:rsidRPr="009766BB">
        <w:rPr>
          <w:rFonts w:ascii="Arial" w:eastAsia="Times New Roman" w:hAnsi="Arial" w:cs="Arial"/>
          <w:b/>
          <w:sz w:val="24"/>
          <w:szCs w:val="24"/>
          <w:lang w:val="es-ES" w:eastAsia="es-ES"/>
        </w:rPr>
        <w:t xml:space="preserve">INFORME SOBRE PROCESO SOCIEDAD DICONSAL, S.A. DE C.V. </w:t>
      </w:r>
    </w:p>
    <w:p w:rsidR="009766BB" w:rsidRPr="009766BB" w:rsidRDefault="009766BB" w:rsidP="009766BB">
      <w:pPr>
        <w:spacing w:after="0" w:line="240" w:lineRule="auto"/>
        <w:ind w:left="426" w:hanging="142"/>
        <w:jc w:val="both"/>
        <w:outlineLvl w:val="0"/>
        <w:rPr>
          <w:rFonts w:ascii="Arial" w:eastAsia="Times New Roman" w:hAnsi="Arial" w:cs="Arial"/>
          <w:b/>
          <w:sz w:val="24"/>
          <w:szCs w:val="24"/>
          <w:lang w:val="es-ES" w:eastAsia="es-ES"/>
        </w:rPr>
      </w:pPr>
    </w:p>
    <w:p w:rsidR="009766BB" w:rsidRPr="009766BB" w:rsidRDefault="009766BB" w:rsidP="009766BB">
      <w:pPr>
        <w:numPr>
          <w:ilvl w:val="0"/>
          <w:numId w:val="3"/>
        </w:numPr>
        <w:spacing w:after="0" w:line="240" w:lineRule="auto"/>
        <w:ind w:left="426" w:hanging="142"/>
        <w:jc w:val="both"/>
        <w:outlineLvl w:val="0"/>
        <w:rPr>
          <w:rFonts w:ascii="Arial" w:eastAsia="Times New Roman" w:hAnsi="Arial" w:cs="Arial"/>
          <w:b/>
          <w:sz w:val="24"/>
          <w:szCs w:val="24"/>
          <w:lang w:val="es-ES" w:eastAsia="es-ES"/>
        </w:rPr>
      </w:pPr>
      <w:r w:rsidRPr="009766BB">
        <w:rPr>
          <w:rFonts w:ascii="Arial" w:eastAsia="Times New Roman" w:hAnsi="Arial" w:cs="Arial"/>
          <w:b/>
          <w:sz w:val="24"/>
          <w:szCs w:val="24"/>
          <w:lang w:val="es-ES" w:eastAsia="es-ES"/>
        </w:rPr>
        <w:t xml:space="preserve">INFORME DE LIBRE GESTIÓN N° FSV-233/2017 “SUMINISTRO DE COMBUSTIBLE EN CUPONES PARA EL FSV” </w:t>
      </w:r>
    </w:p>
    <w:p w:rsidR="009766BB" w:rsidRPr="009766BB" w:rsidRDefault="009766BB" w:rsidP="009766BB">
      <w:pPr>
        <w:spacing w:after="0" w:line="240" w:lineRule="auto"/>
        <w:ind w:left="426" w:hanging="142"/>
        <w:jc w:val="both"/>
        <w:outlineLvl w:val="0"/>
        <w:rPr>
          <w:rFonts w:ascii="Arial" w:eastAsia="Times New Roman" w:hAnsi="Arial" w:cs="Arial"/>
          <w:b/>
          <w:sz w:val="24"/>
          <w:szCs w:val="24"/>
          <w:lang w:eastAsia="es-ES"/>
        </w:rPr>
      </w:pPr>
    </w:p>
    <w:p w:rsidR="009766BB" w:rsidRPr="009766BB" w:rsidRDefault="009766BB" w:rsidP="009766BB">
      <w:pPr>
        <w:numPr>
          <w:ilvl w:val="0"/>
          <w:numId w:val="3"/>
        </w:numPr>
        <w:spacing w:after="0" w:line="240" w:lineRule="auto"/>
        <w:ind w:left="426" w:hanging="142"/>
        <w:jc w:val="both"/>
        <w:outlineLvl w:val="0"/>
        <w:rPr>
          <w:rFonts w:ascii="Arial" w:eastAsia="Times New Roman" w:hAnsi="Arial" w:cs="Arial"/>
          <w:b/>
          <w:sz w:val="24"/>
          <w:szCs w:val="24"/>
          <w:lang w:eastAsia="es-ES"/>
        </w:rPr>
      </w:pPr>
      <w:r w:rsidRPr="009766BB">
        <w:rPr>
          <w:rFonts w:ascii="Arial" w:eastAsia="Times New Roman" w:hAnsi="Arial" w:cs="Arial"/>
          <w:b/>
          <w:bCs/>
          <w:sz w:val="24"/>
          <w:szCs w:val="24"/>
          <w:lang w:val="es-MX" w:eastAsia="es-ES"/>
        </w:rPr>
        <w:t>ESPECIFICACIONES TÉCNICAS DE LIBRE GESTIÓN</w:t>
      </w:r>
      <w:r w:rsidRPr="009766BB">
        <w:rPr>
          <w:rFonts w:ascii="Arial" w:eastAsia="Times New Roman" w:hAnsi="Arial" w:cs="Arial"/>
          <w:b/>
          <w:sz w:val="24"/>
          <w:szCs w:val="24"/>
          <w:lang w:eastAsia="es-ES"/>
        </w:rPr>
        <w:t xml:space="preserve"> </w:t>
      </w:r>
      <w:r w:rsidRPr="009766BB">
        <w:rPr>
          <w:rFonts w:ascii="Arial" w:eastAsia="Times New Roman" w:hAnsi="Arial" w:cs="Arial"/>
          <w:b/>
          <w:bCs/>
          <w:sz w:val="24"/>
          <w:szCs w:val="24"/>
          <w:lang w:val="es-MX" w:eastAsia="es-ES"/>
        </w:rPr>
        <w:t>N° FSV-/2017 “S</w:t>
      </w:r>
      <w:r w:rsidRPr="009766BB">
        <w:rPr>
          <w:rFonts w:ascii="Arial" w:eastAsia="Times New Roman" w:hAnsi="Arial" w:cs="Arial"/>
          <w:b/>
          <w:bCs/>
          <w:iCs/>
          <w:sz w:val="24"/>
          <w:szCs w:val="24"/>
          <w:lang w:val="es-MX" w:eastAsia="es-ES"/>
        </w:rPr>
        <w:t>UMINISTRO DE COMBUSTIBLE EN CUPONES PARA EL FSV”</w:t>
      </w:r>
    </w:p>
    <w:p w:rsidR="009766BB" w:rsidRPr="009766BB" w:rsidRDefault="009766BB" w:rsidP="009766BB">
      <w:pPr>
        <w:spacing w:after="0" w:line="240" w:lineRule="auto"/>
        <w:ind w:left="708"/>
        <w:rPr>
          <w:rFonts w:ascii="Arial" w:eastAsia="Times New Roman" w:hAnsi="Arial" w:cs="Arial"/>
          <w:b/>
          <w:sz w:val="24"/>
          <w:szCs w:val="24"/>
          <w:lang w:eastAsia="es-ES"/>
        </w:rPr>
      </w:pPr>
    </w:p>
    <w:p w:rsidR="009766BB" w:rsidRPr="009766BB" w:rsidRDefault="009766BB" w:rsidP="009766BB">
      <w:pPr>
        <w:numPr>
          <w:ilvl w:val="0"/>
          <w:numId w:val="3"/>
        </w:numPr>
        <w:spacing w:after="0" w:line="240" w:lineRule="auto"/>
        <w:jc w:val="both"/>
        <w:rPr>
          <w:rFonts w:ascii="Arial" w:eastAsia="Times New Roman" w:hAnsi="Arial" w:cs="Arial"/>
          <w:b/>
          <w:sz w:val="24"/>
          <w:szCs w:val="24"/>
          <w:lang w:val="es-ES" w:eastAsia="es-SV"/>
        </w:rPr>
      </w:pPr>
      <w:r w:rsidRPr="009766BB">
        <w:rPr>
          <w:rFonts w:ascii="Arial" w:eastAsia="Arial Unicode MS" w:hAnsi="Arial" w:cs="Arial"/>
          <w:b/>
          <w:sz w:val="24"/>
          <w:szCs w:val="24"/>
          <w:lang w:val="es-ES" w:eastAsia="es-ES"/>
        </w:rPr>
        <w:lastRenderedPageBreak/>
        <w:t>ACUERDO DE RESOLUCIÓN SOBRE INFORMACIÓN RESERVADA DE ESTA SESIÓN</w:t>
      </w:r>
    </w:p>
    <w:p w:rsidR="00917644" w:rsidRDefault="00917644" w:rsidP="009766BB">
      <w:pPr>
        <w:spacing w:after="0" w:line="240" w:lineRule="auto"/>
        <w:jc w:val="center"/>
        <w:rPr>
          <w:rFonts w:ascii="Arial" w:eastAsia="Times New Roman" w:hAnsi="Arial" w:cs="Arial"/>
          <w:b/>
          <w:snapToGrid w:val="0"/>
          <w:sz w:val="24"/>
          <w:szCs w:val="24"/>
          <w:u w:val="single"/>
          <w:lang w:val="es-ES" w:eastAsia="es-ES"/>
        </w:rPr>
      </w:pPr>
    </w:p>
    <w:p w:rsidR="009766BB" w:rsidRPr="009766BB" w:rsidRDefault="009766BB" w:rsidP="009766BB">
      <w:pPr>
        <w:spacing w:after="0" w:line="240" w:lineRule="auto"/>
        <w:jc w:val="center"/>
        <w:rPr>
          <w:rFonts w:ascii="Arial" w:eastAsia="Times New Roman" w:hAnsi="Arial" w:cs="Arial"/>
          <w:b/>
          <w:snapToGrid w:val="0"/>
          <w:sz w:val="24"/>
          <w:szCs w:val="24"/>
          <w:u w:val="single"/>
          <w:lang w:val="es-ES" w:eastAsia="es-ES"/>
        </w:rPr>
      </w:pPr>
      <w:r w:rsidRPr="009766BB">
        <w:rPr>
          <w:rFonts w:ascii="Arial" w:eastAsia="Times New Roman" w:hAnsi="Arial" w:cs="Arial"/>
          <w:b/>
          <w:snapToGrid w:val="0"/>
          <w:sz w:val="24"/>
          <w:szCs w:val="24"/>
          <w:u w:val="single"/>
          <w:lang w:val="es-ES" w:eastAsia="es-ES"/>
        </w:rPr>
        <w:t>DESARROLLO</w:t>
      </w:r>
    </w:p>
    <w:p w:rsidR="009766BB" w:rsidRPr="009766BB" w:rsidRDefault="009766BB" w:rsidP="009766BB">
      <w:pPr>
        <w:spacing w:after="0" w:line="240" w:lineRule="auto"/>
        <w:jc w:val="center"/>
        <w:rPr>
          <w:rFonts w:ascii="Arial" w:eastAsia="Times New Roman" w:hAnsi="Arial" w:cs="Arial"/>
          <w:b/>
          <w:snapToGrid w:val="0"/>
          <w:sz w:val="24"/>
          <w:szCs w:val="24"/>
          <w:u w:val="single"/>
          <w:lang w:val="es-ES" w:eastAsia="es-ES"/>
        </w:rPr>
      </w:pPr>
    </w:p>
    <w:p w:rsidR="009766BB" w:rsidRPr="009766BB" w:rsidRDefault="009766BB" w:rsidP="009766BB">
      <w:pPr>
        <w:numPr>
          <w:ilvl w:val="0"/>
          <w:numId w:val="34"/>
        </w:numPr>
        <w:spacing w:after="0" w:line="240" w:lineRule="auto"/>
        <w:jc w:val="both"/>
        <w:rPr>
          <w:rFonts w:ascii="Arial" w:eastAsia="Times New Roman" w:hAnsi="Arial" w:cs="Arial"/>
          <w:b/>
          <w:snapToGrid w:val="0"/>
          <w:sz w:val="24"/>
          <w:szCs w:val="24"/>
          <w:lang w:val="es-ES" w:eastAsia="es-ES"/>
        </w:rPr>
      </w:pPr>
      <w:r w:rsidRPr="009766BB">
        <w:rPr>
          <w:rFonts w:ascii="Arial" w:eastAsia="Times New Roman" w:hAnsi="Arial" w:cs="Arial"/>
          <w:b/>
          <w:snapToGrid w:val="0"/>
          <w:sz w:val="24"/>
          <w:szCs w:val="24"/>
          <w:lang w:val="es-ES" w:eastAsia="es-ES"/>
        </w:rPr>
        <w:t>APROBACION DE AGENDA</w:t>
      </w:r>
      <w:smartTag w:uri="urn:schemas-microsoft-com:office:smarttags" w:element="PersonName">
        <w:r w:rsidRPr="009766BB">
          <w:rPr>
            <w:rFonts w:ascii="Arial" w:eastAsia="Times New Roman" w:hAnsi="Arial" w:cs="Arial"/>
            <w:b/>
            <w:snapToGrid w:val="0"/>
            <w:sz w:val="24"/>
            <w:szCs w:val="24"/>
            <w:lang w:val="es-ES" w:eastAsia="es-ES"/>
          </w:rPr>
          <w:t>.</w:t>
        </w:r>
      </w:smartTag>
      <w:r w:rsidRPr="009766BB">
        <w:rPr>
          <w:rFonts w:ascii="Arial" w:eastAsia="Times New Roman" w:hAnsi="Arial" w:cs="Arial"/>
          <w:b/>
          <w:snapToGrid w:val="0"/>
          <w:sz w:val="24"/>
          <w:szCs w:val="24"/>
          <w:lang w:val="es-ES" w:eastAsia="es-ES"/>
        </w:rPr>
        <w:t xml:space="preserve"> </w:t>
      </w:r>
      <w:r w:rsidRPr="009766BB">
        <w:rPr>
          <w:rFonts w:ascii="Arial" w:eastAsia="Times New Roman" w:hAnsi="Arial" w:cs="Arial"/>
          <w:snapToGrid w:val="0"/>
          <w:sz w:val="24"/>
          <w:szCs w:val="24"/>
          <w:lang w:val="es-ES" w:eastAsia="es-ES"/>
        </w:rPr>
        <w:t>Fue aprobada</w:t>
      </w:r>
      <w:smartTag w:uri="urn:schemas-microsoft-com:office:smarttags" w:element="PersonName">
        <w:r w:rsidRPr="009766BB">
          <w:rPr>
            <w:rFonts w:ascii="Arial" w:eastAsia="Times New Roman" w:hAnsi="Arial" w:cs="Arial"/>
            <w:snapToGrid w:val="0"/>
            <w:sz w:val="24"/>
            <w:szCs w:val="24"/>
            <w:lang w:val="es-ES" w:eastAsia="es-ES"/>
          </w:rPr>
          <w:t>.</w:t>
        </w:r>
      </w:smartTag>
    </w:p>
    <w:p w:rsidR="009766BB" w:rsidRPr="009766BB" w:rsidRDefault="009766BB" w:rsidP="009766BB">
      <w:pPr>
        <w:spacing w:after="0" w:line="240" w:lineRule="auto"/>
        <w:jc w:val="both"/>
        <w:rPr>
          <w:rFonts w:ascii="Arial" w:eastAsia="Times New Roman" w:hAnsi="Arial" w:cs="Arial"/>
          <w:b/>
          <w:snapToGrid w:val="0"/>
          <w:sz w:val="24"/>
          <w:szCs w:val="24"/>
          <w:lang w:val="es-ES" w:eastAsia="es-ES"/>
        </w:rPr>
      </w:pPr>
    </w:p>
    <w:p w:rsidR="009766BB" w:rsidRPr="009766BB" w:rsidRDefault="009766BB" w:rsidP="009766BB">
      <w:pPr>
        <w:numPr>
          <w:ilvl w:val="0"/>
          <w:numId w:val="34"/>
        </w:numPr>
        <w:spacing w:after="0" w:line="240" w:lineRule="auto"/>
        <w:jc w:val="both"/>
        <w:rPr>
          <w:rFonts w:ascii="Arial" w:eastAsia="Times New Roman" w:hAnsi="Arial" w:cs="Arial"/>
          <w:sz w:val="24"/>
          <w:szCs w:val="24"/>
          <w:lang w:val="es-ES" w:eastAsia="es-ES"/>
        </w:rPr>
      </w:pPr>
      <w:r w:rsidRPr="009766BB">
        <w:rPr>
          <w:rFonts w:ascii="Arial" w:eastAsia="Times New Roman" w:hAnsi="Arial" w:cs="Arial"/>
          <w:b/>
          <w:snapToGrid w:val="0"/>
          <w:sz w:val="24"/>
          <w:szCs w:val="24"/>
          <w:lang w:val="es-ES" w:eastAsia="es-ES"/>
        </w:rPr>
        <w:t>APROBACION Y RATIFICACION DE ACTA ANTERIOR</w:t>
      </w:r>
      <w:smartTag w:uri="urn:schemas-microsoft-com:office:smarttags" w:element="PersonName">
        <w:r w:rsidRPr="009766BB">
          <w:rPr>
            <w:rFonts w:ascii="Arial" w:eastAsia="Times New Roman" w:hAnsi="Arial" w:cs="Arial"/>
            <w:b/>
            <w:snapToGrid w:val="0"/>
            <w:sz w:val="24"/>
            <w:szCs w:val="24"/>
            <w:lang w:val="es-ES" w:eastAsia="es-ES"/>
          </w:rPr>
          <w:t>.</w:t>
        </w:r>
      </w:smartTag>
      <w:r w:rsidRPr="009766BB">
        <w:rPr>
          <w:rFonts w:ascii="Arial" w:eastAsia="Times New Roman" w:hAnsi="Arial" w:cs="Arial"/>
          <w:b/>
          <w:snapToGrid w:val="0"/>
          <w:sz w:val="24"/>
          <w:szCs w:val="24"/>
          <w:lang w:val="es-ES" w:eastAsia="es-ES"/>
        </w:rPr>
        <w:t xml:space="preserve"> </w:t>
      </w:r>
      <w:r w:rsidRPr="009766BB">
        <w:rPr>
          <w:rFonts w:ascii="Arial" w:eastAsia="Times New Roman" w:hAnsi="Arial" w:cs="Arial"/>
          <w:sz w:val="24"/>
          <w:szCs w:val="24"/>
          <w:lang w:val="es-ES" w:eastAsia="es-ES"/>
        </w:rPr>
        <w:t>Se aprobó el Acta N° JD-179/2017 del 4 de octubre de 2017, la cual fue ratificada</w:t>
      </w:r>
      <w:smartTag w:uri="urn:schemas-microsoft-com:office:smarttags" w:element="PersonName">
        <w:r w:rsidRPr="009766BB">
          <w:rPr>
            <w:rFonts w:ascii="Arial" w:eastAsia="Times New Roman" w:hAnsi="Arial" w:cs="Arial"/>
            <w:sz w:val="24"/>
            <w:szCs w:val="24"/>
            <w:lang w:val="es-ES" w:eastAsia="es-ES"/>
          </w:rPr>
          <w:t>.</w:t>
        </w:r>
      </w:smartTag>
      <w:r w:rsidRPr="009766BB">
        <w:rPr>
          <w:rFonts w:ascii="Arial" w:eastAsia="Times New Roman" w:hAnsi="Arial" w:cs="Arial"/>
          <w:sz w:val="24"/>
          <w:szCs w:val="24"/>
          <w:lang w:val="es-ES" w:eastAsia="es-ES"/>
        </w:rPr>
        <w:t xml:space="preserve"> </w:t>
      </w:r>
    </w:p>
    <w:p w:rsidR="009766BB" w:rsidRPr="009766BB" w:rsidRDefault="009766BB" w:rsidP="009766BB">
      <w:pPr>
        <w:autoSpaceDE w:val="0"/>
        <w:autoSpaceDN w:val="0"/>
        <w:adjustRightInd w:val="0"/>
        <w:spacing w:after="0" w:line="240" w:lineRule="auto"/>
        <w:jc w:val="both"/>
        <w:rPr>
          <w:rFonts w:ascii="Arial" w:eastAsia="Times New Roman" w:hAnsi="Arial" w:cs="Arial"/>
          <w:b/>
          <w:bCs/>
          <w:sz w:val="24"/>
          <w:szCs w:val="24"/>
          <w:lang w:val="es-ES" w:eastAsia="es-ES"/>
        </w:rPr>
      </w:pPr>
    </w:p>
    <w:p w:rsidR="009766BB" w:rsidRPr="009766BB" w:rsidRDefault="009766BB" w:rsidP="009766BB">
      <w:pPr>
        <w:autoSpaceDE w:val="0"/>
        <w:autoSpaceDN w:val="0"/>
        <w:adjustRightInd w:val="0"/>
        <w:spacing w:after="0" w:line="240" w:lineRule="auto"/>
        <w:jc w:val="both"/>
        <w:rPr>
          <w:rFonts w:ascii="Arial" w:eastAsia="Times New Roman" w:hAnsi="Arial" w:cs="Arial"/>
          <w:sz w:val="24"/>
          <w:szCs w:val="24"/>
          <w:lang w:val="es-ES" w:eastAsia="es-ES"/>
        </w:rPr>
      </w:pPr>
      <w:r w:rsidRPr="009766BB">
        <w:rPr>
          <w:rFonts w:ascii="Arial" w:eastAsia="Times New Roman" w:hAnsi="Arial" w:cs="Arial"/>
          <w:b/>
          <w:bCs/>
          <w:sz w:val="24"/>
          <w:szCs w:val="24"/>
          <w:lang w:val="es-MX" w:eastAsia="es-ES"/>
        </w:rPr>
        <w:t>III) RESOLUCION DE CREDITOS PARA VIVIENDA</w:t>
      </w:r>
      <w:smartTag w:uri="urn:schemas-microsoft-com:office:smarttags" w:element="PersonName">
        <w:r w:rsidRPr="009766BB">
          <w:rPr>
            <w:rFonts w:ascii="Arial" w:eastAsia="Times New Roman" w:hAnsi="Arial" w:cs="Arial"/>
            <w:b/>
            <w:bCs/>
            <w:sz w:val="24"/>
            <w:szCs w:val="24"/>
            <w:lang w:val="es-MX" w:eastAsia="es-ES"/>
          </w:rPr>
          <w:t>.</w:t>
        </w:r>
      </w:smartTag>
      <w:r w:rsidRPr="009766BB">
        <w:rPr>
          <w:rFonts w:ascii="Arial" w:eastAsia="Times New Roman" w:hAnsi="Arial" w:cs="Arial"/>
          <w:b/>
          <w:bCs/>
          <w:sz w:val="24"/>
          <w:szCs w:val="24"/>
          <w:lang w:val="es-MX" w:eastAsia="es-ES"/>
        </w:rPr>
        <w:t xml:space="preserve"> </w:t>
      </w:r>
      <w:r w:rsidRPr="009766BB">
        <w:rPr>
          <w:rFonts w:ascii="Arial" w:eastAsia="Times New Roman" w:hAnsi="Arial" w:cs="Arial"/>
          <w:sz w:val="24"/>
          <w:szCs w:val="24"/>
          <w:lang w:val="es-ES" w:eastAsia="es-ES"/>
        </w:rPr>
        <w:t xml:space="preserve">El Presidente y Director Ejecutivo sometió a consideración de Junta Directiva, </w:t>
      </w:r>
      <w:r w:rsidRPr="009766BB">
        <w:rPr>
          <w:rFonts w:ascii="Arial" w:eastAsia="Arial" w:hAnsi="Arial" w:cs="Arial"/>
          <w:sz w:val="24"/>
          <w:szCs w:val="24"/>
          <w:lang w:val="es-ES" w:eastAsia="es-ES"/>
        </w:rPr>
        <w:t xml:space="preserve">16 solicitudes de crédito por un monto de $267,002.79, </w:t>
      </w:r>
      <w:r w:rsidRPr="009766BB">
        <w:rPr>
          <w:rFonts w:ascii="Arial" w:eastAsia="Times New Roman" w:hAnsi="Arial" w:cs="Arial"/>
          <w:sz w:val="24"/>
          <w:szCs w:val="24"/>
          <w:lang w:val="es-ES" w:eastAsia="es-ES"/>
        </w:rPr>
        <w:t>según consta en el Acta N° 180 del correspondiente Libro de Resolución de Créditos de Junta Directiva</w:t>
      </w:r>
      <w:smartTag w:uri="urn:schemas-microsoft-com:office:smarttags" w:element="PersonName">
        <w:r w:rsidRPr="009766BB">
          <w:rPr>
            <w:rFonts w:ascii="Arial" w:eastAsia="Times New Roman" w:hAnsi="Arial" w:cs="Arial"/>
            <w:sz w:val="24"/>
            <w:szCs w:val="24"/>
            <w:lang w:val="es-ES" w:eastAsia="es-ES"/>
          </w:rPr>
          <w:t>.</w:t>
        </w:r>
      </w:smartTag>
      <w:r w:rsidRPr="009766BB">
        <w:rPr>
          <w:rFonts w:ascii="Arial" w:eastAsia="Times New Roman" w:hAnsi="Arial" w:cs="Arial"/>
          <w:sz w:val="24"/>
          <w:szCs w:val="24"/>
          <w:lang w:val="es-ES" w:eastAsia="es-ES"/>
        </w:rPr>
        <w:t xml:space="preserve">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9766BB">
          <w:rPr>
            <w:rFonts w:ascii="Arial" w:eastAsia="Times New Roman" w:hAnsi="Arial" w:cs="Arial"/>
            <w:sz w:val="24"/>
            <w:szCs w:val="24"/>
            <w:lang w:val="es-ES" w:eastAsia="es-ES"/>
          </w:rPr>
          <w:t>.</w:t>
        </w:r>
      </w:smartTag>
      <w:r w:rsidRPr="009766BB">
        <w:rPr>
          <w:rFonts w:ascii="Arial" w:eastAsia="Times New Roman" w:hAnsi="Arial" w:cs="Arial"/>
          <w:sz w:val="24"/>
          <w:szCs w:val="24"/>
          <w:lang w:val="es-ES" w:eastAsia="es-ES"/>
        </w:rPr>
        <w:t xml:space="preserve"> </w:t>
      </w:r>
    </w:p>
    <w:p w:rsidR="00D807E5" w:rsidRDefault="00D807E5" w:rsidP="009766BB">
      <w:pPr>
        <w:spacing w:after="0" w:line="240" w:lineRule="auto"/>
        <w:jc w:val="center"/>
        <w:rPr>
          <w:rFonts w:ascii="Arial" w:hAnsi="Arial" w:cs="Arial"/>
          <w:b/>
          <w:bCs/>
          <w:sz w:val="24"/>
          <w:szCs w:val="24"/>
          <w:u w:val="single"/>
          <w:lang w:val="es-ES"/>
        </w:rPr>
      </w:pPr>
    </w:p>
    <w:p w:rsidR="00BF4EE3" w:rsidRPr="00BF4EE3" w:rsidRDefault="006B7707" w:rsidP="009766BB">
      <w:pPr>
        <w:spacing w:after="0" w:line="240" w:lineRule="auto"/>
        <w:jc w:val="both"/>
        <w:rPr>
          <w:rFonts w:ascii="Arial" w:eastAsia="Times New Roman" w:hAnsi="Arial" w:cs="Arial"/>
          <w:sz w:val="24"/>
          <w:szCs w:val="24"/>
          <w:lang w:val="es-ES" w:eastAsia="es-ES"/>
        </w:rPr>
      </w:pPr>
      <w:r>
        <w:rPr>
          <w:rFonts w:ascii="Arial" w:hAnsi="Arial" w:cs="Arial"/>
          <w:b/>
          <w:sz w:val="24"/>
          <w:szCs w:val="24"/>
          <w:lang w:eastAsia="es-SV"/>
        </w:rPr>
        <w:t>IV)</w:t>
      </w:r>
      <w:r w:rsidR="00BF4EE3">
        <w:rPr>
          <w:rFonts w:ascii="Arial" w:hAnsi="Arial" w:cs="Arial"/>
          <w:b/>
          <w:sz w:val="24"/>
          <w:szCs w:val="24"/>
          <w:lang w:eastAsia="es-SV"/>
        </w:rPr>
        <w:t xml:space="preserve"> </w:t>
      </w:r>
      <w:r w:rsidR="00495C61">
        <w:rPr>
          <w:rFonts w:ascii="Arial" w:hAnsi="Arial" w:cs="Arial"/>
          <w:b/>
          <w:sz w:val="24"/>
          <w:szCs w:val="24"/>
          <w:lang w:eastAsia="es-SV"/>
        </w:rPr>
        <w:t>INFORME SOBRE RATIFICACIÓ</w:t>
      </w:r>
      <w:r w:rsidRPr="006B7707">
        <w:rPr>
          <w:rFonts w:ascii="Arial" w:hAnsi="Arial" w:cs="Arial"/>
          <w:b/>
          <w:sz w:val="24"/>
          <w:szCs w:val="24"/>
          <w:lang w:eastAsia="es-SV"/>
        </w:rPr>
        <w:t>N DE NOMBRAMIENTO DE MIEMBRO PRESIDENTE DEL CONSEJO DE VIGILANCIA</w:t>
      </w:r>
      <w:r w:rsidR="00495C61">
        <w:rPr>
          <w:rFonts w:ascii="Arial" w:hAnsi="Arial" w:cs="Arial"/>
          <w:b/>
          <w:sz w:val="24"/>
          <w:szCs w:val="24"/>
          <w:lang w:eastAsia="es-SV"/>
        </w:rPr>
        <w:t xml:space="preserve">. </w:t>
      </w:r>
      <w:r w:rsidR="00BF4EE3" w:rsidRPr="00BF4EE3">
        <w:rPr>
          <w:rFonts w:ascii="Arial" w:eastAsia="Times New Roman" w:hAnsi="Arial" w:cs="Arial"/>
          <w:sz w:val="24"/>
          <w:szCs w:val="24"/>
          <w:lang w:val="es-ES" w:eastAsia="es-ES"/>
        </w:rPr>
        <w:t xml:space="preserve">El Presidente y Director Ejecutivo informó a Junta Directiva que </w:t>
      </w:r>
      <w:r w:rsidR="00BF4EE3">
        <w:rPr>
          <w:rFonts w:ascii="Arial" w:eastAsia="Times New Roman" w:hAnsi="Arial" w:cs="Arial"/>
          <w:sz w:val="24"/>
          <w:szCs w:val="24"/>
          <w:lang w:val="es-ES" w:eastAsia="es-ES"/>
        </w:rPr>
        <w:t xml:space="preserve">el </w:t>
      </w:r>
      <w:r w:rsidR="00BF4EE3" w:rsidRPr="00BF4EE3">
        <w:rPr>
          <w:rFonts w:ascii="Arial" w:eastAsia="Times New Roman" w:hAnsi="Arial" w:cs="Arial"/>
          <w:sz w:val="24"/>
          <w:szCs w:val="24"/>
          <w:lang w:val="es-ES" w:eastAsia="es-ES"/>
        </w:rPr>
        <w:t>2</w:t>
      </w:r>
      <w:r w:rsidR="00BF4EE3">
        <w:rPr>
          <w:rFonts w:ascii="Arial" w:eastAsia="Times New Roman" w:hAnsi="Arial" w:cs="Arial"/>
          <w:sz w:val="24"/>
          <w:szCs w:val="24"/>
          <w:lang w:val="es-ES" w:eastAsia="es-ES"/>
        </w:rPr>
        <w:t>9</w:t>
      </w:r>
      <w:r w:rsidR="00BF4EE3" w:rsidRPr="00BF4EE3">
        <w:rPr>
          <w:rFonts w:ascii="Arial" w:eastAsia="Times New Roman" w:hAnsi="Arial" w:cs="Arial"/>
          <w:sz w:val="24"/>
          <w:szCs w:val="24"/>
          <w:lang w:val="es-ES" w:eastAsia="es-ES"/>
        </w:rPr>
        <w:t xml:space="preserve"> de </w:t>
      </w:r>
      <w:r w:rsidR="00BF4EE3">
        <w:rPr>
          <w:rFonts w:ascii="Arial" w:eastAsia="Times New Roman" w:hAnsi="Arial" w:cs="Arial"/>
          <w:sz w:val="24"/>
          <w:szCs w:val="24"/>
          <w:lang w:val="es-ES" w:eastAsia="es-ES"/>
        </w:rPr>
        <w:t>septiembre del presente año</w:t>
      </w:r>
      <w:r w:rsidR="00BF4EE3" w:rsidRPr="00BF4EE3">
        <w:rPr>
          <w:rFonts w:ascii="Arial" w:eastAsia="Times New Roman" w:hAnsi="Arial" w:cs="Arial"/>
          <w:sz w:val="24"/>
          <w:szCs w:val="24"/>
          <w:lang w:val="es-ES" w:eastAsia="es-ES"/>
        </w:rPr>
        <w:t>,</w:t>
      </w:r>
      <w:r w:rsidR="00BF4EE3">
        <w:rPr>
          <w:rFonts w:ascii="Arial" w:eastAsia="Times New Roman" w:hAnsi="Arial" w:cs="Arial"/>
          <w:sz w:val="24"/>
          <w:szCs w:val="24"/>
          <w:lang w:val="es-ES" w:eastAsia="es-ES"/>
        </w:rPr>
        <w:t xml:space="preserve"> recibió carta</w:t>
      </w:r>
      <w:r w:rsidR="00BF4EE3" w:rsidRPr="00BF4EE3">
        <w:rPr>
          <w:rFonts w:ascii="Arial" w:eastAsia="Times New Roman" w:hAnsi="Arial" w:cs="Arial"/>
          <w:sz w:val="24"/>
          <w:szCs w:val="24"/>
          <w:lang w:val="es-ES" w:eastAsia="es-ES"/>
        </w:rPr>
        <w:t xml:space="preserve"> suscrita por el Señor Ministro de Obras Públicas, Transporte y de Vivienda y Desarrollo Urbano, en la que notifica que </w:t>
      </w:r>
      <w:r w:rsidR="00BF4EE3">
        <w:rPr>
          <w:rFonts w:ascii="Arial" w:eastAsia="Times New Roman" w:hAnsi="Arial" w:cs="Arial"/>
          <w:sz w:val="24"/>
          <w:szCs w:val="24"/>
          <w:lang w:val="es-ES" w:eastAsia="es-ES"/>
        </w:rPr>
        <w:t>s</w:t>
      </w:r>
      <w:r w:rsidR="00BF4EE3" w:rsidRPr="00BF4EE3">
        <w:rPr>
          <w:rFonts w:ascii="Arial" w:eastAsia="Times New Roman" w:hAnsi="Arial" w:cs="Arial"/>
          <w:sz w:val="24"/>
          <w:szCs w:val="24"/>
          <w:lang w:val="es-ES" w:eastAsia="es-ES"/>
        </w:rPr>
        <w:t xml:space="preserve">e ha </w:t>
      </w:r>
      <w:r w:rsidR="00BF4EE3">
        <w:rPr>
          <w:rFonts w:ascii="Arial" w:eastAsia="Times New Roman" w:hAnsi="Arial" w:cs="Arial"/>
          <w:sz w:val="24"/>
          <w:szCs w:val="24"/>
          <w:lang w:val="es-ES" w:eastAsia="es-ES"/>
        </w:rPr>
        <w:t xml:space="preserve">prorrogado para un nuevo período, el </w:t>
      </w:r>
      <w:r w:rsidR="00BF4EE3" w:rsidRPr="00BF4EE3">
        <w:rPr>
          <w:rFonts w:ascii="Arial" w:eastAsia="Times New Roman" w:hAnsi="Arial" w:cs="Arial"/>
          <w:sz w:val="24"/>
          <w:szCs w:val="24"/>
          <w:lang w:val="es-ES" w:eastAsia="es-ES"/>
        </w:rPr>
        <w:t>nombra</w:t>
      </w:r>
      <w:r w:rsidR="00BF4EE3">
        <w:rPr>
          <w:rFonts w:ascii="Arial" w:eastAsia="Times New Roman" w:hAnsi="Arial" w:cs="Arial"/>
          <w:sz w:val="24"/>
          <w:szCs w:val="24"/>
          <w:lang w:val="es-ES" w:eastAsia="es-ES"/>
        </w:rPr>
        <w:t>miento de</w:t>
      </w:r>
      <w:r w:rsidR="00BF4EE3" w:rsidRPr="00BF4EE3">
        <w:rPr>
          <w:rFonts w:ascii="Arial" w:eastAsia="Times New Roman" w:hAnsi="Arial" w:cs="Arial"/>
          <w:sz w:val="24"/>
          <w:szCs w:val="24"/>
          <w:lang w:val="es-ES" w:eastAsia="es-ES"/>
        </w:rPr>
        <w:t xml:space="preserve"> la </w:t>
      </w:r>
      <w:r w:rsidR="00495C61">
        <w:rPr>
          <w:rFonts w:ascii="Arial" w:eastAsia="Times New Roman" w:hAnsi="Arial" w:cs="Arial"/>
          <w:b/>
          <w:sz w:val="24"/>
          <w:szCs w:val="24"/>
          <w:lang w:val="es-ES" w:eastAsia="es-ES"/>
        </w:rPr>
        <w:t>LICENCIADA VERÓNICA ELIZABETH GIL DE MARTÍ</w:t>
      </w:r>
      <w:r w:rsidR="00BF4EE3" w:rsidRPr="00BF4EE3">
        <w:rPr>
          <w:rFonts w:ascii="Arial" w:eastAsia="Times New Roman" w:hAnsi="Arial" w:cs="Arial"/>
          <w:b/>
          <w:sz w:val="24"/>
          <w:szCs w:val="24"/>
          <w:lang w:val="es-ES" w:eastAsia="es-ES"/>
        </w:rPr>
        <w:t xml:space="preserve">NEZ, </w:t>
      </w:r>
      <w:r w:rsidR="00BF4EE3" w:rsidRPr="00BF4EE3">
        <w:rPr>
          <w:rFonts w:ascii="Arial" w:eastAsia="Times New Roman" w:hAnsi="Arial" w:cs="Arial"/>
          <w:sz w:val="24"/>
          <w:szCs w:val="24"/>
          <w:lang w:val="es-ES" w:eastAsia="es-ES"/>
        </w:rPr>
        <w:t>como Representante de</w:t>
      </w:r>
      <w:r w:rsidR="00BF4EE3">
        <w:rPr>
          <w:rFonts w:ascii="Arial" w:eastAsia="Times New Roman" w:hAnsi="Arial" w:cs="Arial"/>
          <w:sz w:val="24"/>
          <w:szCs w:val="24"/>
          <w:lang w:val="es-ES" w:eastAsia="es-ES"/>
        </w:rPr>
        <w:t xml:space="preserve"> ese Ministerio</w:t>
      </w:r>
      <w:r w:rsidR="00BF4EE3" w:rsidRPr="00BF4EE3">
        <w:rPr>
          <w:rFonts w:ascii="Arial" w:eastAsia="Times New Roman" w:hAnsi="Arial" w:cs="Arial"/>
          <w:sz w:val="24"/>
          <w:szCs w:val="24"/>
          <w:lang w:val="es-ES" w:eastAsia="es-ES"/>
        </w:rPr>
        <w:t xml:space="preserve">, y </w:t>
      </w:r>
      <w:r w:rsidR="00BF4EE3">
        <w:rPr>
          <w:rFonts w:ascii="Arial" w:eastAsia="Times New Roman" w:hAnsi="Arial" w:cs="Arial"/>
          <w:sz w:val="24"/>
          <w:szCs w:val="24"/>
          <w:lang w:val="es-ES" w:eastAsia="es-ES"/>
        </w:rPr>
        <w:t xml:space="preserve">por Ley, </w:t>
      </w:r>
      <w:r w:rsidR="00BF4EE3" w:rsidRPr="00BF4EE3">
        <w:rPr>
          <w:rFonts w:ascii="Arial" w:eastAsia="Times New Roman" w:hAnsi="Arial" w:cs="Arial"/>
          <w:sz w:val="24"/>
          <w:szCs w:val="24"/>
          <w:lang w:val="es-ES" w:eastAsia="es-ES"/>
        </w:rPr>
        <w:t xml:space="preserve">Presidenta del Consejo de Vigilancia del Fondo Social para la Vivienda. El </w:t>
      </w:r>
      <w:r w:rsidR="00BF4EE3">
        <w:rPr>
          <w:rFonts w:ascii="Arial" w:eastAsia="Times New Roman" w:hAnsi="Arial" w:cs="Arial"/>
          <w:sz w:val="24"/>
          <w:szCs w:val="24"/>
          <w:lang w:val="es-ES" w:eastAsia="es-ES"/>
        </w:rPr>
        <w:t xml:space="preserve">nuevo </w:t>
      </w:r>
      <w:r w:rsidR="00BF4EE3" w:rsidRPr="00BF4EE3">
        <w:rPr>
          <w:rFonts w:ascii="Arial" w:eastAsia="Times New Roman" w:hAnsi="Arial" w:cs="Arial"/>
          <w:sz w:val="24"/>
          <w:szCs w:val="24"/>
          <w:lang w:val="es-ES" w:eastAsia="es-ES"/>
        </w:rPr>
        <w:t xml:space="preserve">período de su gestión será de dos años, </w:t>
      </w:r>
      <w:r w:rsidR="00BF4EE3">
        <w:rPr>
          <w:rFonts w:ascii="Arial" w:eastAsia="Times New Roman" w:hAnsi="Arial" w:cs="Arial"/>
          <w:sz w:val="24"/>
          <w:szCs w:val="24"/>
          <w:lang w:val="es-ES" w:eastAsia="es-ES"/>
        </w:rPr>
        <w:t xml:space="preserve">que </w:t>
      </w:r>
      <w:r w:rsidR="00BF4EE3">
        <w:rPr>
          <w:rFonts w:ascii="Arial" w:hAnsi="Arial" w:cs="Arial"/>
          <w:sz w:val="24"/>
          <w:szCs w:val="24"/>
        </w:rPr>
        <w:t xml:space="preserve">inicia el 2 de septiembre de 2017 y finaliza el 1 de septiembre de 2019. </w:t>
      </w:r>
      <w:r w:rsidR="00BF4EE3" w:rsidRPr="00BF4EE3">
        <w:rPr>
          <w:rFonts w:ascii="Arial" w:eastAsia="Times New Roman" w:hAnsi="Arial" w:cs="Arial"/>
          <w:sz w:val="24"/>
          <w:szCs w:val="24"/>
          <w:lang w:val="es-ES" w:eastAsia="es-ES"/>
        </w:rPr>
        <w:t>Junta Directiva se da por informada de dicho nombramiento.</w:t>
      </w:r>
    </w:p>
    <w:p w:rsidR="00BF4EE3" w:rsidRDefault="00BF4EE3" w:rsidP="009766BB">
      <w:pPr>
        <w:spacing w:after="0" w:line="240" w:lineRule="auto"/>
        <w:jc w:val="both"/>
        <w:rPr>
          <w:rFonts w:ascii="Arial" w:eastAsia="Times New Roman" w:hAnsi="Arial" w:cs="Arial"/>
          <w:sz w:val="24"/>
          <w:szCs w:val="24"/>
          <w:lang w:val="es-ES" w:eastAsia="es-ES"/>
        </w:rPr>
      </w:pPr>
    </w:p>
    <w:p w:rsidR="008D275F" w:rsidRDefault="005410BF" w:rsidP="009766BB">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w:t>
      </w:r>
      <w:r w:rsidRPr="006B7707">
        <w:rPr>
          <w:rFonts w:ascii="Arial" w:eastAsia="Times New Roman" w:hAnsi="Arial" w:cs="Arial"/>
          <w:b/>
          <w:sz w:val="24"/>
          <w:szCs w:val="24"/>
          <w:lang w:val="es-ES" w:eastAsia="es-ES"/>
        </w:rPr>
        <w:t xml:space="preserve">) AUTORIZACIÓN DE PRECIOS DE VENTA DE ACTIVOS EXTRAORDINARIOS. </w:t>
      </w:r>
      <w:r w:rsidRPr="006B7707">
        <w:rPr>
          <w:rFonts w:ascii="Arial" w:eastAsia="Times New Roman" w:hAnsi="Arial" w:cs="Arial"/>
          <w:sz w:val="24"/>
          <w:szCs w:val="24"/>
          <w:lang w:val="es-MX" w:eastAsia="es-ES"/>
        </w:rPr>
        <w:t xml:space="preserve">El Presidente y </w:t>
      </w:r>
      <w:r w:rsidRPr="006B7707">
        <w:rPr>
          <w:rFonts w:ascii="Arial" w:eastAsia="Times New Roman" w:hAnsi="Arial" w:cs="Arial"/>
          <w:sz w:val="24"/>
          <w:szCs w:val="24"/>
          <w:lang w:val="es-ES" w:eastAsia="es-ES"/>
        </w:rPr>
        <w:t xml:space="preserve">Director Ejecutivo </w:t>
      </w:r>
      <w:r w:rsidRPr="006B7707">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16</w:t>
      </w:r>
      <w:r w:rsidRPr="006B7707">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147,771.13</w:t>
      </w:r>
      <w:r w:rsidRPr="006B7707">
        <w:rPr>
          <w:rFonts w:ascii="Arial" w:eastAsia="Times New Roman" w:hAnsi="Arial" w:cs="Arial"/>
          <w:sz w:val="24"/>
          <w:szCs w:val="24"/>
          <w:lang w:val="es-MX" w:eastAsia="es-ES"/>
        </w:rPr>
        <w:t xml:space="preserve"> según avalúos técnicos </w:t>
      </w:r>
    </w:p>
    <w:p w:rsidR="008D275F" w:rsidRDefault="008D275F" w:rsidP="009766BB">
      <w:pPr>
        <w:spacing w:after="0" w:line="240" w:lineRule="auto"/>
        <w:jc w:val="both"/>
        <w:rPr>
          <w:rFonts w:ascii="Arial" w:eastAsia="Times New Roman" w:hAnsi="Arial" w:cs="Arial"/>
          <w:sz w:val="24"/>
          <w:szCs w:val="24"/>
          <w:lang w:val="es-MX" w:eastAsia="es-ES"/>
        </w:rPr>
      </w:pPr>
    </w:p>
    <w:p w:rsidR="008D275F" w:rsidRDefault="002D4B77" w:rsidP="009766BB">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1758315</wp:posOffset>
                </wp:positionH>
                <wp:positionV relativeFrom="paragraph">
                  <wp:posOffset>73025</wp:posOffset>
                </wp:positionV>
                <wp:extent cx="2114550" cy="18097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114550" cy="1809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8A9F70"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8.45pt,5.75pt" to="304.95pt,1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" strokecolor="#4579b8 [3044]"/>
            </w:pict>
          </mc:Fallback>
        </mc:AlternateContent>
      </w:r>
    </w:p>
    <w:p w:rsidR="008D275F" w:rsidRDefault="008D275F" w:rsidP="009766BB">
      <w:pPr>
        <w:spacing w:after="0" w:line="240" w:lineRule="auto"/>
        <w:jc w:val="both"/>
        <w:rPr>
          <w:rFonts w:ascii="Arial" w:eastAsia="Times New Roman" w:hAnsi="Arial" w:cs="Arial"/>
          <w:sz w:val="24"/>
          <w:szCs w:val="24"/>
          <w:lang w:val="es-MX" w:eastAsia="es-ES"/>
        </w:rPr>
      </w:pPr>
    </w:p>
    <w:p w:rsidR="008D275F" w:rsidRDefault="008D275F" w:rsidP="009766BB">
      <w:pPr>
        <w:spacing w:after="0" w:line="240" w:lineRule="auto"/>
        <w:jc w:val="both"/>
        <w:rPr>
          <w:rFonts w:ascii="Arial" w:eastAsia="Times New Roman" w:hAnsi="Arial" w:cs="Arial"/>
          <w:sz w:val="24"/>
          <w:szCs w:val="24"/>
          <w:lang w:val="es-MX" w:eastAsia="es-ES"/>
        </w:rPr>
      </w:pPr>
    </w:p>
    <w:p w:rsidR="008D275F" w:rsidRDefault="008D275F" w:rsidP="009766BB">
      <w:pPr>
        <w:spacing w:after="0" w:line="240" w:lineRule="auto"/>
        <w:jc w:val="both"/>
        <w:rPr>
          <w:rFonts w:ascii="Arial" w:eastAsia="Times New Roman" w:hAnsi="Arial" w:cs="Arial"/>
          <w:sz w:val="24"/>
          <w:szCs w:val="24"/>
          <w:lang w:val="es-MX" w:eastAsia="es-ES"/>
        </w:rPr>
      </w:pPr>
    </w:p>
    <w:p w:rsidR="008D275F" w:rsidRDefault="008D275F" w:rsidP="009766BB">
      <w:pPr>
        <w:spacing w:after="0" w:line="240" w:lineRule="auto"/>
        <w:jc w:val="both"/>
        <w:rPr>
          <w:rFonts w:ascii="Arial" w:eastAsia="Times New Roman" w:hAnsi="Arial" w:cs="Arial"/>
          <w:sz w:val="24"/>
          <w:szCs w:val="24"/>
          <w:lang w:val="es-MX" w:eastAsia="es-ES"/>
        </w:rPr>
      </w:pPr>
    </w:p>
    <w:p w:rsidR="008D275F" w:rsidRDefault="008D275F" w:rsidP="009766BB">
      <w:pPr>
        <w:spacing w:after="0" w:line="240" w:lineRule="auto"/>
        <w:jc w:val="both"/>
        <w:rPr>
          <w:rFonts w:ascii="Arial" w:eastAsia="Times New Roman" w:hAnsi="Arial" w:cs="Arial"/>
          <w:sz w:val="24"/>
          <w:szCs w:val="24"/>
          <w:lang w:val="es-MX" w:eastAsia="es-ES"/>
        </w:rPr>
      </w:pPr>
    </w:p>
    <w:p w:rsidR="008D275F" w:rsidRDefault="008D275F" w:rsidP="009766BB">
      <w:pPr>
        <w:spacing w:after="0" w:line="240" w:lineRule="auto"/>
        <w:jc w:val="both"/>
        <w:rPr>
          <w:rFonts w:ascii="Arial" w:eastAsia="Times New Roman" w:hAnsi="Arial" w:cs="Arial"/>
          <w:sz w:val="24"/>
          <w:szCs w:val="24"/>
          <w:lang w:val="es-MX" w:eastAsia="es-ES"/>
        </w:rPr>
      </w:pPr>
    </w:p>
    <w:p w:rsidR="008D275F" w:rsidRDefault="008D275F" w:rsidP="009766BB">
      <w:pPr>
        <w:spacing w:after="0" w:line="240" w:lineRule="auto"/>
        <w:jc w:val="both"/>
        <w:rPr>
          <w:rFonts w:ascii="Arial" w:eastAsia="Times New Roman" w:hAnsi="Arial" w:cs="Arial"/>
          <w:sz w:val="24"/>
          <w:szCs w:val="24"/>
          <w:lang w:val="es-MX" w:eastAsia="es-ES"/>
        </w:rPr>
      </w:pPr>
    </w:p>
    <w:p w:rsidR="008D275F" w:rsidRDefault="008D275F" w:rsidP="009766BB">
      <w:pPr>
        <w:spacing w:after="0" w:line="240" w:lineRule="auto"/>
        <w:jc w:val="both"/>
        <w:rPr>
          <w:rFonts w:ascii="Arial" w:eastAsia="Times New Roman" w:hAnsi="Arial" w:cs="Arial"/>
          <w:sz w:val="24"/>
          <w:szCs w:val="24"/>
          <w:lang w:val="es-MX" w:eastAsia="es-ES"/>
        </w:rPr>
      </w:pPr>
    </w:p>
    <w:p w:rsidR="008D275F" w:rsidRDefault="002D4B77" w:rsidP="009766BB">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0288" behindDoc="0" locked="0" layoutInCell="1" allowOverlap="1">
                <wp:simplePos x="0" y="0"/>
                <wp:positionH relativeFrom="column">
                  <wp:posOffset>2044065</wp:posOffset>
                </wp:positionH>
                <wp:positionV relativeFrom="paragraph">
                  <wp:posOffset>-171450</wp:posOffset>
                </wp:positionV>
                <wp:extent cx="828675" cy="6953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828675" cy="695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02AB8"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0.95pt,-13.5pt" to="226.2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" strokecolor="#4579b8 [3044]"/>
            </w:pict>
          </mc:Fallback>
        </mc:AlternateContent>
      </w:r>
    </w:p>
    <w:p w:rsidR="008D275F" w:rsidRDefault="008D275F" w:rsidP="009766BB">
      <w:pPr>
        <w:spacing w:after="0" w:line="240" w:lineRule="auto"/>
        <w:jc w:val="both"/>
        <w:rPr>
          <w:rFonts w:ascii="Arial" w:eastAsia="Times New Roman" w:hAnsi="Arial" w:cs="Arial"/>
          <w:sz w:val="24"/>
          <w:szCs w:val="24"/>
          <w:lang w:val="es-MX" w:eastAsia="es-ES"/>
        </w:rPr>
      </w:pPr>
    </w:p>
    <w:p w:rsidR="008D275F" w:rsidRDefault="008D275F" w:rsidP="009766BB">
      <w:pPr>
        <w:spacing w:after="0" w:line="240" w:lineRule="auto"/>
        <w:jc w:val="both"/>
        <w:rPr>
          <w:rFonts w:ascii="Arial" w:eastAsia="Times New Roman" w:hAnsi="Arial" w:cs="Arial"/>
          <w:sz w:val="24"/>
          <w:szCs w:val="24"/>
          <w:lang w:val="es-MX" w:eastAsia="es-ES"/>
        </w:rPr>
      </w:pPr>
    </w:p>
    <w:p w:rsidR="005410BF" w:rsidRPr="006B7707" w:rsidRDefault="008D275F" w:rsidP="009766BB">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5410BF" w:rsidRPr="006B7707">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5410BF" w:rsidRPr="006B7707">
        <w:rPr>
          <w:rFonts w:ascii="Arial" w:eastAsia="Times New Roman" w:hAnsi="Arial" w:cs="Arial"/>
          <w:b/>
          <w:sz w:val="24"/>
          <w:szCs w:val="24"/>
          <w:lang w:val="es-MX" w:eastAsia="es-ES"/>
        </w:rPr>
        <w:t>ACUERDA:</w:t>
      </w:r>
    </w:p>
    <w:p w:rsidR="005410BF" w:rsidRPr="006B7707" w:rsidRDefault="005410BF" w:rsidP="005410BF">
      <w:pPr>
        <w:spacing w:after="0" w:line="240" w:lineRule="auto"/>
        <w:jc w:val="both"/>
        <w:rPr>
          <w:rFonts w:ascii="Arial" w:eastAsia="Times New Roman" w:hAnsi="Arial" w:cs="Arial"/>
          <w:sz w:val="24"/>
          <w:szCs w:val="24"/>
          <w:lang w:val="es-MX" w:eastAsia="es-ES"/>
        </w:rPr>
      </w:pPr>
    </w:p>
    <w:p w:rsidR="005410BF" w:rsidRPr="006B7707" w:rsidRDefault="005410BF" w:rsidP="005410BF">
      <w:pPr>
        <w:numPr>
          <w:ilvl w:val="0"/>
          <w:numId w:val="7"/>
        </w:numPr>
        <w:tabs>
          <w:tab w:val="num" w:pos="405"/>
        </w:tabs>
        <w:spacing w:after="0" w:line="240" w:lineRule="auto"/>
        <w:ind w:left="405"/>
        <w:jc w:val="both"/>
        <w:rPr>
          <w:rFonts w:ascii="Arial" w:eastAsia="Times New Roman" w:hAnsi="Arial" w:cs="Arial"/>
          <w:sz w:val="24"/>
          <w:szCs w:val="24"/>
          <w:lang w:val="es-ES" w:eastAsia="es-ES"/>
        </w:rPr>
      </w:pPr>
      <w:r w:rsidRPr="006B7707">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16</w:t>
      </w:r>
      <w:r w:rsidRPr="006B7707">
        <w:rPr>
          <w:rFonts w:ascii="Arial" w:eastAsia="Times New Roman" w:hAnsi="Arial" w:cs="Arial"/>
          <w:sz w:val="24"/>
          <w:szCs w:val="24"/>
          <w:lang w:val="es-ES" w:eastAsia="es-ES"/>
        </w:rPr>
        <w:t xml:space="preserve"> Activos Extraordinarios por un monto de </w:t>
      </w:r>
      <w:r w:rsidRPr="006B7707">
        <w:rPr>
          <w:rFonts w:ascii="Arial" w:eastAsia="Times New Roman" w:hAnsi="Arial" w:cs="Arial"/>
          <w:sz w:val="24"/>
          <w:szCs w:val="24"/>
          <w:lang w:val="es-MX" w:eastAsia="es-ES"/>
        </w:rPr>
        <w:t>$</w:t>
      </w:r>
      <w:r>
        <w:rPr>
          <w:rFonts w:ascii="Arial" w:eastAsia="Times New Roman" w:hAnsi="Arial" w:cs="Arial"/>
          <w:sz w:val="24"/>
          <w:szCs w:val="24"/>
          <w:lang w:val="es-MX" w:eastAsia="es-ES"/>
        </w:rPr>
        <w:t>147,771.13</w:t>
      </w:r>
      <w:r w:rsidRPr="006B7707">
        <w:rPr>
          <w:rFonts w:ascii="Arial" w:eastAsia="Times New Roman" w:hAnsi="Arial" w:cs="Arial"/>
          <w:sz w:val="24"/>
          <w:szCs w:val="24"/>
          <w:lang w:val="es-MX" w:eastAsia="es-ES"/>
        </w:rPr>
        <w:t xml:space="preserve"> </w:t>
      </w:r>
      <w:r w:rsidRPr="006B7707">
        <w:rPr>
          <w:rFonts w:ascii="Arial" w:eastAsia="Times New Roman" w:hAnsi="Arial" w:cs="Arial"/>
          <w:sz w:val="24"/>
          <w:szCs w:val="24"/>
          <w:lang w:val="es-ES" w:eastAsia="es-ES"/>
        </w:rPr>
        <w:t>según listado que se anexa a la presente acta.</w:t>
      </w:r>
    </w:p>
    <w:p w:rsidR="005410BF" w:rsidRPr="006B7707" w:rsidRDefault="005410BF" w:rsidP="005410BF">
      <w:pPr>
        <w:spacing w:after="0" w:line="240" w:lineRule="auto"/>
        <w:ind w:left="-360"/>
        <w:jc w:val="both"/>
        <w:rPr>
          <w:rFonts w:ascii="Arial" w:eastAsia="Times New Roman" w:hAnsi="Arial" w:cs="Arial"/>
          <w:sz w:val="24"/>
          <w:szCs w:val="24"/>
          <w:lang w:val="es-ES" w:eastAsia="es-ES"/>
        </w:rPr>
      </w:pPr>
    </w:p>
    <w:p w:rsidR="005410BF" w:rsidRPr="006B7707" w:rsidRDefault="005410BF" w:rsidP="005410BF">
      <w:pPr>
        <w:numPr>
          <w:ilvl w:val="0"/>
          <w:numId w:val="7"/>
        </w:numPr>
        <w:tabs>
          <w:tab w:val="num" w:pos="45"/>
          <w:tab w:val="left" w:pos="426"/>
        </w:tabs>
        <w:spacing w:after="0" w:line="240" w:lineRule="auto"/>
        <w:ind w:left="405"/>
        <w:jc w:val="both"/>
        <w:rPr>
          <w:rFonts w:ascii="Arial" w:eastAsia="Times New Roman" w:hAnsi="Arial" w:cs="Arial"/>
          <w:sz w:val="24"/>
          <w:szCs w:val="24"/>
          <w:lang w:val="es-ES" w:eastAsia="es-ES"/>
        </w:rPr>
      </w:pPr>
      <w:r w:rsidRPr="006B7707">
        <w:rPr>
          <w:rFonts w:ascii="Arial" w:eastAsia="Times New Roman" w:hAnsi="Arial" w:cs="Arial"/>
          <w:sz w:val="24"/>
          <w:szCs w:val="24"/>
          <w:lang w:val="es-ES" w:eastAsia="es-ES"/>
        </w:rPr>
        <w:t xml:space="preserve">Autorizar que se haga efectiva la reserva de saneamiento </w:t>
      </w:r>
      <w:r w:rsidR="002D4B77">
        <w:rPr>
          <w:rFonts w:ascii="Arial" w:eastAsia="Times New Roman" w:hAnsi="Arial" w:cs="Arial"/>
          <w:sz w:val="24"/>
          <w:szCs w:val="24"/>
          <w:lang w:val="es-ES" w:eastAsia="es-ES"/>
        </w:rPr>
        <w:t>______________________________________________________________________</w:t>
      </w:r>
    </w:p>
    <w:p w:rsidR="005410BF" w:rsidRPr="006B7707" w:rsidRDefault="005410BF" w:rsidP="005410BF">
      <w:pPr>
        <w:tabs>
          <w:tab w:val="left" w:pos="426"/>
        </w:tabs>
        <w:spacing w:after="0" w:line="240" w:lineRule="auto"/>
        <w:ind w:left="-360"/>
        <w:jc w:val="both"/>
        <w:rPr>
          <w:rFonts w:ascii="Arial" w:eastAsia="Times New Roman" w:hAnsi="Arial" w:cs="Arial"/>
          <w:sz w:val="24"/>
          <w:szCs w:val="24"/>
          <w:lang w:val="es-ES" w:eastAsia="es-ES"/>
        </w:rPr>
      </w:pPr>
    </w:p>
    <w:p w:rsidR="005410BF" w:rsidRPr="006B7707" w:rsidRDefault="005410BF" w:rsidP="005410BF">
      <w:pPr>
        <w:numPr>
          <w:ilvl w:val="0"/>
          <w:numId w:val="7"/>
        </w:numPr>
        <w:tabs>
          <w:tab w:val="num" w:pos="45"/>
          <w:tab w:val="left" w:pos="426"/>
        </w:tabs>
        <w:spacing w:after="0" w:line="240" w:lineRule="auto"/>
        <w:ind w:left="405"/>
        <w:jc w:val="both"/>
        <w:rPr>
          <w:rFonts w:ascii="Arial" w:eastAsia="Times New Roman" w:hAnsi="Arial" w:cs="Arial"/>
          <w:sz w:val="24"/>
          <w:szCs w:val="24"/>
          <w:lang w:val="es-ES" w:eastAsia="es-ES"/>
        </w:rPr>
      </w:pPr>
      <w:r w:rsidRPr="006B7707">
        <w:rPr>
          <w:rFonts w:ascii="Arial" w:eastAsia="Times New Roman" w:hAnsi="Arial" w:cs="Arial"/>
          <w:sz w:val="24"/>
          <w:szCs w:val="24"/>
          <w:lang w:val="es-ES" w:eastAsia="es-ES"/>
        </w:rPr>
        <w:t>Este Punto se ratifica en esta misma sesión.</w:t>
      </w:r>
    </w:p>
    <w:p w:rsidR="00DB3967" w:rsidRPr="002C1FE2" w:rsidRDefault="002C1FE2" w:rsidP="002C1FE2">
      <w:pPr>
        <w:spacing w:line="360" w:lineRule="auto"/>
        <w:rPr>
          <w:rFonts w:ascii="Arial" w:hAnsi="Arial" w:cs="Arial"/>
          <w:b/>
          <w:color w:val="FF0000"/>
        </w:rPr>
      </w:pPr>
      <w:r w:rsidRPr="002C1FE2">
        <w:rPr>
          <w:rFonts w:ascii="Arial" w:hAnsi="Arial" w:cs="Arial"/>
          <w:b/>
          <w:color w:val="FF0000"/>
        </w:rPr>
        <w:t xml:space="preserve">Supresión de información confidencial, conforme a lo dispuesto en el art. 24 </w:t>
      </w:r>
      <w:proofErr w:type="spellStart"/>
      <w:r w:rsidRPr="002C1FE2">
        <w:rPr>
          <w:rFonts w:ascii="Arial" w:hAnsi="Arial" w:cs="Arial"/>
          <w:b/>
          <w:color w:val="FF0000"/>
        </w:rPr>
        <w:t>lit.</w:t>
      </w:r>
      <w:proofErr w:type="spellEnd"/>
      <w:r w:rsidRPr="002C1FE2">
        <w:rPr>
          <w:rFonts w:ascii="Arial" w:hAnsi="Arial" w:cs="Arial"/>
          <w:b/>
          <w:color w:val="FF0000"/>
        </w:rPr>
        <w:t xml:space="preserve"> d) LAIP. </w:t>
      </w:r>
    </w:p>
    <w:p w:rsidR="00AA55B4" w:rsidRDefault="00AA55B4" w:rsidP="00F94036">
      <w:pPr>
        <w:spacing w:after="0" w:line="240" w:lineRule="auto"/>
        <w:jc w:val="both"/>
        <w:rPr>
          <w:rFonts w:ascii="Arial" w:eastAsia="Times New Roman" w:hAnsi="Arial" w:cs="Arial"/>
          <w:sz w:val="24"/>
          <w:szCs w:val="24"/>
          <w:lang w:eastAsia="es-ES"/>
        </w:rPr>
      </w:pPr>
      <w:r>
        <w:rPr>
          <w:rFonts w:ascii="Arial" w:hAnsi="Arial" w:cs="Arial"/>
          <w:b/>
          <w:noProof/>
          <w:sz w:val="24"/>
          <w:szCs w:val="24"/>
          <w:lang w:eastAsia="es-SV"/>
        </w:rPr>
        <mc:AlternateContent>
          <mc:Choice Requires="wps">
            <w:drawing>
              <wp:anchor distT="0" distB="0" distL="114300" distR="114300" simplePos="0" relativeHeight="251661312" behindDoc="0" locked="0" layoutInCell="1" allowOverlap="1">
                <wp:simplePos x="0" y="0"/>
                <wp:positionH relativeFrom="column">
                  <wp:posOffset>2177415</wp:posOffset>
                </wp:positionH>
                <wp:positionV relativeFrom="paragraph">
                  <wp:posOffset>2760345</wp:posOffset>
                </wp:positionV>
                <wp:extent cx="514350" cy="4667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51435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2364C"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1.45pt,217.35pt" to="211.95pt,2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" strokecolor="#4579b8 [3044]"/>
            </w:pict>
          </mc:Fallback>
        </mc:AlternateContent>
      </w:r>
      <w:r w:rsidR="006B7707">
        <w:rPr>
          <w:rFonts w:ascii="Arial" w:hAnsi="Arial" w:cs="Arial"/>
          <w:b/>
          <w:sz w:val="24"/>
          <w:szCs w:val="24"/>
          <w:lang w:val="es-ES"/>
        </w:rPr>
        <w:t>VI)</w:t>
      </w:r>
      <w:r w:rsidR="00537139">
        <w:rPr>
          <w:rFonts w:ascii="Arial" w:hAnsi="Arial" w:cs="Arial"/>
          <w:b/>
          <w:sz w:val="24"/>
          <w:szCs w:val="24"/>
          <w:lang w:val="es-ES"/>
        </w:rPr>
        <w:t xml:space="preserve"> </w:t>
      </w:r>
      <w:r w:rsidR="00495C61">
        <w:rPr>
          <w:rFonts w:ascii="Arial" w:hAnsi="Arial" w:cs="Arial"/>
          <w:b/>
          <w:sz w:val="24"/>
          <w:szCs w:val="24"/>
        </w:rPr>
        <w:t>SOLICITUD DE DESGRAVACIÓ</w:t>
      </w:r>
      <w:r w:rsidR="006B7707" w:rsidRPr="006B7707">
        <w:rPr>
          <w:rFonts w:ascii="Arial" w:hAnsi="Arial" w:cs="Arial"/>
          <w:b/>
          <w:sz w:val="24"/>
          <w:szCs w:val="24"/>
        </w:rPr>
        <w:t>N DE INMUEBLE</w:t>
      </w:r>
      <w:r w:rsidR="00F94036">
        <w:rPr>
          <w:rFonts w:ascii="Arial" w:hAnsi="Arial" w:cs="Arial"/>
          <w:b/>
          <w:sz w:val="24"/>
          <w:szCs w:val="24"/>
        </w:rPr>
        <w:t>S</w:t>
      </w:r>
      <w:r w:rsidR="006B7707" w:rsidRPr="006B7707">
        <w:rPr>
          <w:rFonts w:ascii="Arial" w:hAnsi="Arial" w:cs="Arial"/>
          <w:b/>
          <w:sz w:val="24"/>
          <w:szCs w:val="24"/>
        </w:rPr>
        <w:t xml:space="preserve"> PARA DERECHO DE VÍA</w:t>
      </w:r>
      <w:r w:rsidR="00F94036">
        <w:rPr>
          <w:rFonts w:ascii="Arial" w:hAnsi="Arial" w:cs="Arial"/>
          <w:b/>
          <w:sz w:val="24"/>
          <w:szCs w:val="24"/>
        </w:rPr>
        <w:t xml:space="preserve">. </w:t>
      </w:r>
      <w:r w:rsidR="00D0405E" w:rsidRPr="00D0405E">
        <w:rPr>
          <w:rFonts w:ascii="Arial" w:eastAsia="Times New Roman" w:hAnsi="Arial" w:cs="Arial"/>
          <w:sz w:val="24"/>
          <w:szCs w:val="24"/>
          <w:lang w:val="es-ES" w:eastAsia="es-ES"/>
        </w:rPr>
        <w:t>El Presidente y Director Ejecutivo sometió</w:t>
      </w:r>
      <w:r w:rsidR="00D0405E" w:rsidRPr="00D0405E">
        <w:rPr>
          <w:rFonts w:ascii="Arial" w:eastAsia="Times New Roman" w:hAnsi="Arial" w:cs="Arial"/>
          <w:sz w:val="24"/>
          <w:szCs w:val="24"/>
          <w:lang w:val="es-MX" w:eastAsia="es-ES"/>
        </w:rPr>
        <w:t xml:space="preserve"> a consideración de los Directores, la </w:t>
      </w:r>
      <w:r w:rsidR="00D0405E" w:rsidRPr="00D0405E">
        <w:rPr>
          <w:rFonts w:ascii="Arial" w:eastAsia="Times New Roman" w:hAnsi="Arial" w:cs="Arial"/>
          <w:bCs/>
          <w:sz w:val="24"/>
          <w:szCs w:val="24"/>
          <w:lang w:eastAsia="es-SV"/>
        </w:rPr>
        <w:t xml:space="preserve">solicitud de desgravación de </w:t>
      </w:r>
      <w:r w:rsidR="00F94036">
        <w:rPr>
          <w:rFonts w:ascii="Arial" w:eastAsia="Times New Roman" w:hAnsi="Arial" w:cs="Arial"/>
          <w:bCs/>
          <w:sz w:val="24"/>
          <w:szCs w:val="24"/>
          <w:lang w:eastAsia="es-SV"/>
        </w:rPr>
        <w:t>dos franjas de terreno</w:t>
      </w:r>
      <w:r w:rsidR="00D0405E" w:rsidRPr="00D0405E">
        <w:rPr>
          <w:rFonts w:ascii="Arial" w:eastAsia="Times New Roman" w:hAnsi="Arial" w:cs="Arial"/>
          <w:bCs/>
          <w:sz w:val="24"/>
          <w:szCs w:val="24"/>
          <w:lang w:eastAsia="es-SV"/>
        </w:rPr>
        <w:t xml:space="preserve">. </w:t>
      </w:r>
      <w:r w:rsidR="00D0405E" w:rsidRPr="00D0405E">
        <w:rPr>
          <w:rFonts w:ascii="Arial" w:eastAsia="Times New Roman" w:hAnsi="Arial" w:cs="Arial"/>
          <w:sz w:val="24"/>
          <w:szCs w:val="24"/>
          <w:lang w:val="es-ES" w:eastAsia="es-ES"/>
        </w:rPr>
        <w:t xml:space="preserve">Para su presentación invitó al </w:t>
      </w:r>
      <w:r w:rsidR="00D0405E" w:rsidRPr="00D0405E">
        <w:rPr>
          <w:rFonts w:ascii="Arial" w:eastAsia="Times New Roman" w:hAnsi="Arial" w:cs="Arial"/>
          <w:bCs/>
          <w:sz w:val="24"/>
          <w:szCs w:val="24"/>
          <w:lang w:val="es-ES" w:eastAsia="es-ES"/>
        </w:rPr>
        <w:t xml:space="preserve">Licenciado Julio César Merino Escobar, Gerente Legal, </w:t>
      </w:r>
      <w:r w:rsidR="00D0405E" w:rsidRPr="00D0405E">
        <w:rPr>
          <w:rFonts w:ascii="Arial" w:eastAsia="Times New Roman" w:hAnsi="Arial" w:cs="Arial"/>
          <w:sz w:val="24"/>
          <w:szCs w:val="24"/>
          <w:lang w:val="es-ES" w:eastAsia="es-ES"/>
        </w:rPr>
        <w:t xml:space="preserve">quien indicó como antecedente, que </w:t>
      </w:r>
      <w:r w:rsidR="00D0405E">
        <w:rPr>
          <w:rFonts w:ascii="Arial" w:eastAsia="Times New Roman" w:hAnsi="Arial" w:cs="Arial"/>
          <w:sz w:val="24"/>
          <w:szCs w:val="24"/>
          <w:lang w:val="es-ES" w:eastAsia="es-ES"/>
        </w:rPr>
        <w:t>l</w:t>
      </w:r>
      <w:r w:rsidR="0098457F" w:rsidRPr="00D0405E">
        <w:rPr>
          <w:rFonts w:ascii="Arial" w:eastAsia="Times New Roman" w:hAnsi="Arial" w:cs="Arial"/>
          <w:sz w:val="24"/>
          <w:szCs w:val="24"/>
          <w:lang w:eastAsia="es-ES"/>
        </w:rPr>
        <w:t xml:space="preserve">os señores </w:t>
      </w:r>
      <w:r>
        <w:rPr>
          <w:rFonts w:ascii="Arial" w:eastAsia="Times New Roman" w:hAnsi="Arial" w:cs="Arial"/>
          <w:sz w:val="24"/>
          <w:szCs w:val="24"/>
          <w:lang w:eastAsia="es-ES"/>
        </w:rPr>
        <w:t>_____________________________________________</w:t>
      </w:r>
      <w:r w:rsidR="0098457F" w:rsidRPr="00D0405E">
        <w:rPr>
          <w:rFonts w:ascii="Arial" w:eastAsia="Times New Roman" w:hAnsi="Arial" w:cs="Arial"/>
          <w:sz w:val="24"/>
          <w:szCs w:val="24"/>
          <w:lang w:eastAsia="es-ES"/>
        </w:rPr>
        <w:t xml:space="preserve"> son deudores del Fondo Social para la Vivienda, por crédito otorgado </w:t>
      </w:r>
      <w:r>
        <w:rPr>
          <w:rFonts w:ascii="Arial" w:eastAsia="Times New Roman" w:hAnsi="Arial" w:cs="Arial"/>
          <w:sz w:val="24"/>
          <w:szCs w:val="24"/>
          <w:lang w:eastAsia="es-ES"/>
        </w:rPr>
        <w:t>_____________________</w:t>
      </w:r>
      <w:r w:rsidR="0098457F" w:rsidRPr="00D0405E">
        <w:rPr>
          <w:rFonts w:ascii="Arial" w:eastAsia="Times New Roman" w:hAnsi="Arial" w:cs="Arial"/>
          <w:sz w:val="24"/>
          <w:szCs w:val="24"/>
          <w:lang w:eastAsia="es-ES"/>
        </w:rPr>
        <w:t xml:space="preserve">, para adquirir el inmueble identificado como </w:t>
      </w:r>
      <w:r>
        <w:rPr>
          <w:rFonts w:ascii="Arial" w:eastAsia="Times New Roman" w:hAnsi="Arial" w:cs="Arial"/>
          <w:sz w:val="24"/>
          <w:szCs w:val="24"/>
          <w:lang w:eastAsia="es-ES"/>
        </w:rPr>
        <w:t>____________________________________</w:t>
      </w:r>
      <w:r w:rsidR="0098457F" w:rsidRPr="00D0405E">
        <w:rPr>
          <w:rFonts w:ascii="Arial" w:eastAsia="Times New Roman" w:hAnsi="Arial" w:cs="Arial"/>
          <w:sz w:val="24"/>
          <w:szCs w:val="24"/>
          <w:lang w:eastAsia="es-ES"/>
        </w:rPr>
        <w:t xml:space="preserve"> con Ref. </w:t>
      </w:r>
      <w:r>
        <w:rPr>
          <w:rFonts w:ascii="Arial" w:eastAsia="Times New Roman" w:hAnsi="Arial" w:cs="Arial"/>
          <w:sz w:val="24"/>
          <w:szCs w:val="24"/>
          <w:lang w:eastAsia="es-ES"/>
        </w:rPr>
        <w:t>____________</w:t>
      </w:r>
      <w:r w:rsidR="0098457F" w:rsidRPr="00D0405E">
        <w:rPr>
          <w:rFonts w:ascii="Arial" w:eastAsia="Times New Roman" w:hAnsi="Arial" w:cs="Arial"/>
          <w:sz w:val="24"/>
          <w:szCs w:val="24"/>
          <w:lang w:eastAsia="es-ES"/>
        </w:rPr>
        <w:t>, el cual se encuentra al día en sus pagos, según Estado de Cuenta.</w:t>
      </w:r>
      <w:r w:rsidR="00D0405E">
        <w:rPr>
          <w:rFonts w:ascii="Arial" w:eastAsia="Times New Roman" w:hAnsi="Arial" w:cs="Arial"/>
          <w:sz w:val="24"/>
          <w:szCs w:val="24"/>
          <w:lang w:eastAsia="es-ES"/>
        </w:rPr>
        <w:t xml:space="preserve"> </w:t>
      </w:r>
      <w:r w:rsidR="0098457F" w:rsidRPr="00D0405E">
        <w:rPr>
          <w:rFonts w:ascii="Arial" w:eastAsia="Times New Roman" w:hAnsi="Arial" w:cs="Arial"/>
          <w:sz w:val="24"/>
          <w:szCs w:val="24"/>
          <w:lang w:eastAsia="es-ES"/>
        </w:rPr>
        <w:t>El 22 de septiembre de 2017, se recibi</w:t>
      </w:r>
      <w:r w:rsidR="00D0405E">
        <w:rPr>
          <w:rFonts w:ascii="Arial" w:eastAsia="Times New Roman" w:hAnsi="Arial" w:cs="Arial"/>
          <w:sz w:val="24"/>
          <w:szCs w:val="24"/>
          <w:lang w:eastAsia="es-ES"/>
        </w:rPr>
        <w:t>eron</w:t>
      </w:r>
      <w:r w:rsidR="0098457F" w:rsidRPr="00D0405E">
        <w:rPr>
          <w:rFonts w:ascii="Arial" w:eastAsia="Times New Roman" w:hAnsi="Arial" w:cs="Arial"/>
          <w:sz w:val="24"/>
          <w:szCs w:val="24"/>
          <w:lang w:eastAsia="es-ES"/>
        </w:rPr>
        <w:t xml:space="preserve"> cartas suscritas por los propietarios de los inmuebles antes mencionados, en </w:t>
      </w:r>
      <w:r w:rsidR="00D0405E">
        <w:rPr>
          <w:rFonts w:ascii="Arial" w:eastAsia="Times New Roman" w:hAnsi="Arial" w:cs="Arial"/>
          <w:sz w:val="24"/>
          <w:szCs w:val="24"/>
          <w:lang w:eastAsia="es-ES"/>
        </w:rPr>
        <w:t>las</w:t>
      </w:r>
      <w:r w:rsidR="0098457F" w:rsidRPr="00D0405E">
        <w:rPr>
          <w:rFonts w:ascii="Arial" w:eastAsia="Times New Roman" w:hAnsi="Arial" w:cs="Arial"/>
          <w:sz w:val="24"/>
          <w:szCs w:val="24"/>
          <w:lang w:eastAsia="es-ES"/>
        </w:rPr>
        <w:t xml:space="preserve"> que solicitan desgravación parcial de dos franjas</w:t>
      </w:r>
      <w:r w:rsidR="00D0405E">
        <w:rPr>
          <w:rFonts w:ascii="Arial" w:eastAsia="Times New Roman" w:hAnsi="Arial" w:cs="Arial"/>
          <w:sz w:val="24"/>
          <w:szCs w:val="24"/>
          <w:lang w:eastAsia="es-ES"/>
        </w:rPr>
        <w:t>,</w:t>
      </w:r>
      <w:r w:rsidR="0098457F" w:rsidRPr="00D0405E">
        <w:rPr>
          <w:rFonts w:ascii="Arial" w:eastAsia="Times New Roman" w:hAnsi="Arial" w:cs="Arial"/>
          <w:sz w:val="24"/>
          <w:szCs w:val="24"/>
          <w:lang w:eastAsia="es-ES"/>
        </w:rPr>
        <w:t xml:space="preserve"> </w:t>
      </w:r>
      <w:r>
        <w:rPr>
          <w:rFonts w:ascii="Arial" w:eastAsia="Times New Roman" w:hAnsi="Arial" w:cs="Arial"/>
          <w:sz w:val="24"/>
          <w:szCs w:val="24"/>
          <w:lang w:eastAsia="es-ES"/>
        </w:rPr>
        <w:t>_________________________________________________________________________</w:t>
      </w:r>
      <w:r w:rsidR="0098457F" w:rsidRPr="00D0405E">
        <w:rPr>
          <w:rFonts w:ascii="Arial" w:eastAsia="Times New Roman" w:hAnsi="Arial" w:cs="Arial"/>
          <w:sz w:val="24"/>
          <w:szCs w:val="24"/>
          <w:lang w:eastAsia="es-ES"/>
        </w:rPr>
        <w:t xml:space="preserve"> ambas para derecho de vía, por el Proyecto </w:t>
      </w:r>
      <w:r>
        <w:rPr>
          <w:rFonts w:ascii="Arial" w:eastAsia="Times New Roman" w:hAnsi="Arial" w:cs="Arial"/>
          <w:sz w:val="24"/>
          <w:szCs w:val="24"/>
          <w:lang w:eastAsia="es-ES"/>
        </w:rPr>
        <w:t>_________________________________________________________________________</w:t>
      </w:r>
      <w:r w:rsidR="0098457F" w:rsidRPr="00D0405E">
        <w:rPr>
          <w:rFonts w:ascii="Arial" w:eastAsia="Times New Roman" w:hAnsi="Arial" w:cs="Arial"/>
          <w:sz w:val="24"/>
          <w:szCs w:val="24"/>
          <w:lang w:eastAsia="es-ES"/>
        </w:rPr>
        <w:t xml:space="preserve"> </w:t>
      </w:r>
      <w:r w:rsidR="00D0405E">
        <w:rPr>
          <w:rFonts w:ascii="Arial" w:eastAsia="Times New Roman" w:hAnsi="Arial" w:cs="Arial"/>
          <w:sz w:val="24"/>
          <w:szCs w:val="24"/>
          <w:lang w:eastAsia="es-ES"/>
        </w:rPr>
        <w:t>Se presentaron las</w:t>
      </w:r>
      <w:r w:rsidR="0098457F" w:rsidRPr="00D0405E">
        <w:rPr>
          <w:rFonts w:ascii="Arial" w:eastAsia="Times New Roman" w:hAnsi="Arial" w:cs="Arial"/>
          <w:sz w:val="24"/>
          <w:szCs w:val="24"/>
          <w:lang w:eastAsia="es-ES"/>
        </w:rPr>
        <w:t xml:space="preserve"> notificaciones emitidas por el Ministerio de Obras Públicas, Transporte y de Vivienda y Desarrollo Urbano, a los propietarios</w:t>
      </w:r>
      <w:r w:rsidR="00D0405E">
        <w:rPr>
          <w:rFonts w:ascii="Arial" w:eastAsia="Times New Roman" w:hAnsi="Arial" w:cs="Arial"/>
          <w:sz w:val="24"/>
          <w:szCs w:val="24"/>
          <w:lang w:eastAsia="es-ES"/>
        </w:rPr>
        <w:t>, informando</w:t>
      </w:r>
      <w:r w:rsidR="0098457F" w:rsidRPr="00D0405E">
        <w:rPr>
          <w:rFonts w:ascii="Arial" w:eastAsia="Times New Roman" w:hAnsi="Arial" w:cs="Arial"/>
          <w:sz w:val="24"/>
          <w:szCs w:val="24"/>
          <w:lang w:eastAsia="es-ES"/>
        </w:rPr>
        <w:t xml:space="preserve"> sobre los </w:t>
      </w:r>
      <w:proofErr w:type="spellStart"/>
      <w:r w:rsidR="0098457F" w:rsidRPr="00D0405E">
        <w:rPr>
          <w:rFonts w:ascii="Arial" w:eastAsia="Times New Roman" w:hAnsi="Arial" w:cs="Arial"/>
          <w:sz w:val="24"/>
          <w:szCs w:val="24"/>
          <w:lang w:eastAsia="es-ES"/>
        </w:rPr>
        <w:t>valúos</w:t>
      </w:r>
      <w:proofErr w:type="spellEnd"/>
      <w:r w:rsidR="0098457F" w:rsidRPr="00D0405E">
        <w:rPr>
          <w:rFonts w:ascii="Arial" w:eastAsia="Times New Roman" w:hAnsi="Arial" w:cs="Arial"/>
          <w:sz w:val="24"/>
          <w:szCs w:val="24"/>
          <w:lang w:eastAsia="es-ES"/>
        </w:rPr>
        <w:t xml:space="preserve"> de las franjas de los terrenos intervenidos </w:t>
      </w:r>
    </w:p>
    <w:p w:rsidR="00AA55B4" w:rsidRDefault="00AA55B4" w:rsidP="00F94036">
      <w:pPr>
        <w:spacing w:after="0" w:line="240" w:lineRule="auto"/>
        <w:jc w:val="both"/>
        <w:rPr>
          <w:rFonts w:ascii="Arial" w:eastAsia="Times New Roman" w:hAnsi="Arial" w:cs="Arial"/>
          <w:sz w:val="24"/>
          <w:szCs w:val="24"/>
          <w:lang w:eastAsia="es-ES"/>
        </w:rPr>
      </w:pPr>
    </w:p>
    <w:p w:rsidR="00AA55B4" w:rsidRDefault="00AA55B4" w:rsidP="00F94036">
      <w:pPr>
        <w:spacing w:after="0" w:line="240" w:lineRule="auto"/>
        <w:jc w:val="both"/>
        <w:rPr>
          <w:rFonts w:ascii="Arial" w:eastAsia="Times New Roman" w:hAnsi="Arial" w:cs="Arial"/>
          <w:sz w:val="24"/>
          <w:szCs w:val="24"/>
          <w:lang w:eastAsia="es-ES"/>
        </w:rPr>
      </w:pPr>
    </w:p>
    <w:p w:rsidR="00AA55B4" w:rsidRDefault="00AA55B4" w:rsidP="00F94036">
      <w:pPr>
        <w:spacing w:after="0" w:line="240" w:lineRule="auto"/>
        <w:jc w:val="both"/>
        <w:rPr>
          <w:rFonts w:ascii="Arial" w:eastAsia="Times New Roman" w:hAnsi="Arial" w:cs="Arial"/>
          <w:sz w:val="24"/>
          <w:szCs w:val="24"/>
          <w:lang w:eastAsia="es-ES"/>
        </w:rPr>
      </w:pPr>
    </w:p>
    <w:p w:rsidR="00D0405E" w:rsidRPr="00D0405E" w:rsidRDefault="00AA55B4" w:rsidP="00F94036">
      <w:pPr>
        <w:spacing w:after="0" w:line="240" w:lineRule="auto"/>
        <w:jc w:val="both"/>
        <w:rPr>
          <w:rFonts w:ascii="Arial" w:eastAsia="Times New Roman" w:hAnsi="Arial" w:cs="Arial"/>
          <w:b/>
          <w:sz w:val="24"/>
          <w:szCs w:val="24"/>
          <w:lang w:val="es-ES" w:eastAsia="es-ES"/>
        </w:rPr>
      </w:pPr>
      <w:r>
        <w:rPr>
          <w:rFonts w:ascii="Arial" w:eastAsia="Times New Roman" w:hAnsi="Arial" w:cs="Arial"/>
          <w:sz w:val="24"/>
          <w:szCs w:val="24"/>
          <w:lang w:eastAsia="es-ES"/>
        </w:rPr>
        <w:t xml:space="preserve">                          </w:t>
      </w:r>
      <w:proofErr w:type="gramStart"/>
      <w:r w:rsidR="00755441">
        <w:rPr>
          <w:rFonts w:ascii="Arial" w:eastAsia="Times New Roman" w:hAnsi="Arial" w:cs="Arial"/>
          <w:b/>
          <w:bCs/>
          <w:sz w:val="24"/>
          <w:szCs w:val="24"/>
          <w:lang w:eastAsia="es-ES"/>
        </w:rPr>
        <w:t>Asimismo</w:t>
      </w:r>
      <w:proofErr w:type="gramEnd"/>
      <w:r w:rsidR="00755441">
        <w:rPr>
          <w:rFonts w:ascii="Arial" w:eastAsia="Times New Roman" w:hAnsi="Arial" w:cs="Arial"/>
          <w:b/>
          <w:bCs/>
          <w:sz w:val="24"/>
          <w:szCs w:val="24"/>
          <w:lang w:eastAsia="es-ES"/>
        </w:rPr>
        <w:t xml:space="preserve"> informó que</w:t>
      </w:r>
      <w:r w:rsidR="0098457F" w:rsidRPr="00D0405E">
        <w:rPr>
          <w:rFonts w:ascii="Arial" w:eastAsia="Times New Roman" w:hAnsi="Arial" w:cs="Arial"/>
          <w:sz w:val="24"/>
          <w:szCs w:val="24"/>
          <w:lang w:eastAsia="es-ES"/>
        </w:rPr>
        <w:t xml:space="preserve"> el 2</w:t>
      </w:r>
      <w:r w:rsidR="00D0405E">
        <w:rPr>
          <w:rFonts w:ascii="Arial" w:eastAsia="Times New Roman" w:hAnsi="Arial" w:cs="Arial"/>
          <w:sz w:val="24"/>
          <w:szCs w:val="24"/>
          <w:lang w:eastAsia="es-ES"/>
        </w:rPr>
        <w:t>5</w:t>
      </w:r>
      <w:r w:rsidR="0098457F" w:rsidRPr="00D0405E">
        <w:rPr>
          <w:rFonts w:ascii="Arial" w:eastAsia="Times New Roman" w:hAnsi="Arial" w:cs="Arial"/>
          <w:sz w:val="24"/>
          <w:szCs w:val="24"/>
          <w:lang w:eastAsia="es-ES"/>
        </w:rPr>
        <w:t xml:space="preserve"> y 29 de septiembre de 2017, se recibi</w:t>
      </w:r>
      <w:r w:rsidR="00755441">
        <w:rPr>
          <w:rFonts w:ascii="Arial" w:eastAsia="Times New Roman" w:hAnsi="Arial" w:cs="Arial"/>
          <w:sz w:val="24"/>
          <w:szCs w:val="24"/>
          <w:lang w:eastAsia="es-ES"/>
        </w:rPr>
        <w:t>eron</w:t>
      </w:r>
      <w:r w:rsidR="0098457F" w:rsidRPr="00D0405E">
        <w:rPr>
          <w:rFonts w:ascii="Arial" w:eastAsia="Times New Roman" w:hAnsi="Arial" w:cs="Arial"/>
          <w:sz w:val="24"/>
          <w:szCs w:val="24"/>
          <w:lang w:eastAsia="es-ES"/>
        </w:rPr>
        <w:t xml:space="preserve"> cartas del Lic. Marco Julio </w:t>
      </w:r>
      <w:proofErr w:type="spellStart"/>
      <w:r w:rsidR="0098457F" w:rsidRPr="00D0405E">
        <w:rPr>
          <w:rFonts w:ascii="Arial" w:eastAsia="Times New Roman" w:hAnsi="Arial" w:cs="Arial"/>
          <w:sz w:val="24"/>
          <w:szCs w:val="24"/>
          <w:lang w:eastAsia="es-ES"/>
        </w:rPr>
        <w:t>Iraheta</w:t>
      </w:r>
      <w:proofErr w:type="spellEnd"/>
      <w:r w:rsidR="0098457F" w:rsidRPr="00D0405E">
        <w:rPr>
          <w:rFonts w:ascii="Arial" w:eastAsia="Times New Roman" w:hAnsi="Arial" w:cs="Arial"/>
          <w:sz w:val="24"/>
          <w:szCs w:val="24"/>
          <w:lang w:eastAsia="es-ES"/>
        </w:rPr>
        <w:t xml:space="preserve"> Hernández, Gerente Legal del MOPTVDU, haciendo del conocimiento al FSV sobre la afectación de los inmuebles, destinados a derecho de vía, y solicitando autorización para desgravar parcialmente las áreas de terreno antes mencionadas, comprometiéndose a abonar el precio de la venta que les harán los señores </w:t>
      </w:r>
      <w:r>
        <w:rPr>
          <w:rFonts w:ascii="Arial" w:eastAsia="Times New Roman" w:hAnsi="Arial" w:cs="Arial"/>
          <w:sz w:val="24"/>
          <w:szCs w:val="24"/>
          <w:lang w:eastAsia="es-ES"/>
        </w:rPr>
        <w:t>______________________________</w:t>
      </w:r>
      <w:r w:rsidR="0098457F" w:rsidRPr="00D0405E">
        <w:rPr>
          <w:rFonts w:ascii="Arial" w:eastAsia="Times New Roman" w:hAnsi="Arial" w:cs="Arial"/>
          <w:sz w:val="24"/>
          <w:szCs w:val="24"/>
          <w:lang w:eastAsia="es-ES"/>
        </w:rPr>
        <w:t xml:space="preserve"> al Fondo Social para la Vivienda.</w:t>
      </w:r>
      <w:r w:rsidR="00755441">
        <w:rPr>
          <w:rFonts w:ascii="Arial" w:eastAsia="Times New Roman" w:hAnsi="Arial" w:cs="Arial"/>
          <w:sz w:val="24"/>
          <w:szCs w:val="24"/>
          <w:lang w:eastAsia="es-ES"/>
        </w:rPr>
        <w:t xml:space="preserve"> Indicó que se cuenta con la </w:t>
      </w:r>
      <w:r w:rsidR="0098457F" w:rsidRPr="00D0405E">
        <w:rPr>
          <w:rFonts w:ascii="Arial" w:eastAsia="Times New Roman" w:hAnsi="Arial" w:cs="Arial"/>
          <w:sz w:val="24"/>
          <w:szCs w:val="24"/>
          <w:lang w:eastAsia="es-ES"/>
        </w:rPr>
        <w:t xml:space="preserve">opinión jurídica relacionada con la Ley de Expropiación y Ocupación de Bienes por el Estado, normativa que hace factible al FSV cancelar parcialmente la hipoteca sobre las porciones de los inmuebles calificados como “de utilidad pública”; sumado a ello, </w:t>
      </w:r>
      <w:proofErr w:type="gramStart"/>
      <w:r w:rsidR="0098457F" w:rsidRPr="00D0405E">
        <w:rPr>
          <w:rFonts w:ascii="Arial" w:eastAsia="Times New Roman" w:hAnsi="Arial" w:cs="Arial"/>
          <w:sz w:val="24"/>
          <w:szCs w:val="24"/>
          <w:lang w:eastAsia="es-ES"/>
        </w:rPr>
        <w:t>que</w:t>
      </w:r>
      <w:proofErr w:type="gramEnd"/>
      <w:r w:rsidR="0098457F" w:rsidRPr="00D0405E">
        <w:rPr>
          <w:rFonts w:ascii="Arial" w:eastAsia="Times New Roman" w:hAnsi="Arial" w:cs="Arial"/>
          <w:sz w:val="24"/>
          <w:szCs w:val="24"/>
          <w:lang w:eastAsia="es-ES"/>
        </w:rPr>
        <w:t xml:space="preserve"> para desgravar parcialmente los inmuebles, la cantidad de </w:t>
      </w:r>
      <w:r w:rsidR="0098457F" w:rsidRPr="00D0405E">
        <w:rPr>
          <w:rFonts w:ascii="Arial" w:eastAsia="Times New Roman" w:hAnsi="Arial" w:cs="Arial"/>
          <w:b/>
          <w:bCs/>
          <w:sz w:val="24"/>
          <w:szCs w:val="24"/>
          <w:lang w:eastAsia="es-ES"/>
        </w:rPr>
        <w:t xml:space="preserve">$2,360.09 </w:t>
      </w:r>
      <w:r w:rsidR="0098457F" w:rsidRPr="00D0405E">
        <w:rPr>
          <w:rFonts w:ascii="Arial" w:eastAsia="Times New Roman" w:hAnsi="Arial" w:cs="Arial"/>
          <w:sz w:val="24"/>
          <w:szCs w:val="24"/>
          <w:lang w:eastAsia="es-ES"/>
        </w:rPr>
        <w:t xml:space="preserve">deberá ser </w:t>
      </w:r>
      <w:r w:rsidR="0098457F" w:rsidRPr="00D0405E">
        <w:rPr>
          <w:rFonts w:ascii="Arial" w:eastAsia="Times New Roman" w:hAnsi="Arial" w:cs="Arial"/>
          <w:sz w:val="24"/>
          <w:szCs w:val="24"/>
          <w:lang w:eastAsia="es-ES"/>
        </w:rPr>
        <w:lastRenderedPageBreak/>
        <w:t xml:space="preserve">abonada al crédito vigente, que al 27/09/2017 reflejaba un saldo deudor de </w:t>
      </w:r>
      <w:r>
        <w:rPr>
          <w:rFonts w:ascii="Arial" w:eastAsia="Times New Roman" w:hAnsi="Arial" w:cs="Arial"/>
          <w:sz w:val="24"/>
          <w:szCs w:val="24"/>
          <w:lang w:eastAsia="es-ES"/>
        </w:rPr>
        <w:t>__________________</w:t>
      </w:r>
      <w:r w:rsidR="0098457F" w:rsidRPr="00D0405E">
        <w:rPr>
          <w:rFonts w:ascii="Arial" w:eastAsia="Times New Roman" w:hAnsi="Arial" w:cs="Arial"/>
          <w:sz w:val="24"/>
          <w:szCs w:val="24"/>
          <w:lang w:eastAsia="es-ES"/>
        </w:rPr>
        <w:t>.</w:t>
      </w:r>
      <w:r w:rsidR="00755441">
        <w:rPr>
          <w:rFonts w:ascii="Arial" w:eastAsia="Times New Roman" w:hAnsi="Arial" w:cs="Arial"/>
          <w:sz w:val="24"/>
          <w:szCs w:val="24"/>
          <w:lang w:eastAsia="es-ES"/>
        </w:rPr>
        <w:t xml:space="preserve"> </w:t>
      </w:r>
      <w:r w:rsidR="0098457F" w:rsidRPr="00D0405E">
        <w:rPr>
          <w:rFonts w:ascii="Arial" w:eastAsia="Times New Roman" w:hAnsi="Arial" w:cs="Arial"/>
          <w:sz w:val="24"/>
          <w:szCs w:val="24"/>
          <w:lang w:eastAsia="es-ES"/>
        </w:rPr>
        <w:t>No obstante la reducción de los terrenos, el Fondo quedará garantizado con el 113.29% en relación a la deuda-garantía, conforme a informe emitido por la Gerencia Técnica.</w:t>
      </w:r>
      <w:r w:rsidR="00F94036">
        <w:rPr>
          <w:rFonts w:ascii="Arial" w:eastAsia="Times New Roman" w:hAnsi="Arial" w:cs="Arial"/>
          <w:sz w:val="24"/>
          <w:szCs w:val="24"/>
          <w:lang w:eastAsia="es-ES"/>
        </w:rPr>
        <w:t xml:space="preserve"> </w:t>
      </w:r>
      <w:r w:rsidR="00D0405E" w:rsidRPr="00D0405E">
        <w:rPr>
          <w:rFonts w:ascii="Arial" w:eastAsia="Times New Roman" w:hAnsi="Arial" w:cs="Arial"/>
          <w:sz w:val="24"/>
          <w:szCs w:val="24"/>
          <w:lang w:eastAsia="es-ES"/>
        </w:rPr>
        <w:t xml:space="preserve">Con base en lo antes expuesto, se concluye que </w:t>
      </w:r>
      <w:r w:rsidR="00755441">
        <w:rPr>
          <w:rFonts w:ascii="Arial" w:eastAsia="Times New Roman" w:hAnsi="Arial" w:cs="Arial"/>
          <w:sz w:val="24"/>
          <w:szCs w:val="24"/>
          <w:lang w:eastAsia="es-ES"/>
        </w:rPr>
        <w:t>es procedente acceder a lo solicitado, e</w:t>
      </w:r>
      <w:r w:rsidR="00D0405E" w:rsidRPr="00D0405E">
        <w:rPr>
          <w:rFonts w:ascii="Arial" w:eastAsia="Times New Roman" w:hAnsi="Arial" w:cs="Arial"/>
          <w:sz w:val="24"/>
          <w:szCs w:val="24"/>
          <w:lang w:eastAsia="es-ES"/>
        </w:rPr>
        <w:t xml:space="preserve">n virtud </w:t>
      </w:r>
      <w:r w:rsidR="00755441">
        <w:rPr>
          <w:rFonts w:ascii="Arial" w:eastAsia="Times New Roman" w:hAnsi="Arial" w:cs="Arial"/>
          <w:sz w:val="24"/>
          <w:szCs w:val="24"/>
          <w:lang w:eastAsia="es-ES"/>
        </w:rPr>
        <w:t xml:space="preserve">de </w:t>
      </w:r>
      <w:r w:rsidR="00D0405E" w:rsidRPr="00D0405E">
        <w:rPr>
          <w:rFonts w:ascii="Arial" w:eastAsia="Times New Roman" w:hAnsi="Arial" w:cs="Arial"/>
          <w:sz w:val="24"/>
          <w:szCs w:val="24"/>
          <w:lang w:eastAsia="es-ES"/>
        </w:rPr>
        <w:t xml:space="preserve">que la garantía subsistente es suficiente para el préstamo otorgado a los señores </w:t>
      </w:r>
      <w:r>
        <w:rPr>
          <w:rFonts w:ascii="Arial" w:eastAsia="Times New Roman" w:hAnsi="Arial" w:cs="Arial"/>
          <w:sz w:val="24"/>
          <w:szCs w:val="24"/>
          <w:lang w:eastAsia="es-ES"/>
        </w:rPr>
        <w:t>____________________________________________</w:t>
      </w:r>
      <w:r w:rsidR="00D0405E" w:rsidRPr="00D0405E">
        <w:rPr>
          <w:rFonts w:ascii="Arial" w:eastAsia="Times New Roman" w:hAnsi="Arial" w:cs="Arial"/>
          <w:sz w:val="24"/>
          <w:szCs w:val="24"/>
          <w:lang w:eastAsia="es-ES"/>
        </w:rPr>
        <w:t xml:space="preserve"> que el producto recibido del pago de las franjas de terrenos de </w:t>
      </w:r>
      <w:r w:rsidR="00D0405E" w:rsidRPr="00D0405E">
        <w:rPr>
          <w:rFonts w:ascii="Arial" w:eastAsia="Times New Roman" w:hAnsi="Arial" w:cs="Arial"/>
          <w:b/>
          <w:bCs/>
          <w:sz w:val="24"/>
          <w:szCs w:val="24"/>
          <w:lang w:eastAsia="es-ES"/>
        </w:rPr>
        <w:t xml:space="preserve">65.64m² y 29.37m² </w:t>
      </w:r>
      <w:r w:rsidR="00D0405E" w:rsidRPr="00D0405E">
        <w:rPr>
          <w:rFonts w:ascii="Arial" w:eastAsia="Times New Roman" w:hAnsi="Arial" w:cs="Arial"/>
          <w:sz w:val="24"/>
          <w:szCs w:val="24"/>
          <w:lang w:eastAsia="es-ES"/>
        </w:rPr>
        <w:t xml:space="preserve">afectadas para derecho de vía, serán utilizadas por el Proyecto </w:t>
      </w:r>
      <w:r>
        <w:rPr>
          <w:rFonts w:ascii="Arial" w:eastAsia="Times New Roman" w:hAnsi="Arial" w:cs="Arial"/>
          <w:sz w:val="24"/>
          <w:szCs w:val="24"/>
          <w:lang w:eastAsia="es-ES"/>
        </w:rPr>
        <w:t>_________________________________________________________________________</w:t>
      </w:r>
      <w:r w:rsidR="00D0405E" w:rsidRPr="00D0405E">
        <w:rPr>
          <w:rFonts w:ascii="Arial" w:eastAsia="Times New Roman" w:hAnsi="Arial" w:cs="Arial"/>
          <w:sz w:val="24"/>
          <w:szCs w:val="24"/>
          <w:lang w:eastAsia="es-ES"/>
        </w:rPr>
        <w:t xml:space="preserve"> y que legalmente es procedente autorizar la formalización del acto, para su respectiva inscripción ante el CNR, por lo regulado en el Art. 58 de la Ley de Creación del Fondo Social para la Vivienda.</w:t>
      </w:r>
      <w:r w:rsidR="00755441">
        <w:rPr>
          <w:rFonts w:ascii="Arial" w:eastAsia="Times New Roman" w:hAnsi="Arial" w:cs="Arial"/>
          <w:sz w:val="24"/>
          <w:szCs w:val="24"/>
          <w:lang w:eastAsia="es-ES"/>
        </w:rPr>
        <w:t xml:space="preserve"> </w:t>
      </w:r>
      <w:r w:rsidR="00D0405E" w:rsidRPr="00D0405E">
        <w:rPr>
          <w:rFonts w:ascii="Arial" w:eastAsia="Times New Roman" w:hAnsi="Arial" w:cs="Arial"/>
          <w:sz w:val="24"/>
          <w:szCs w:val="24"/>
          <w:lang w:eastAsia="es-ES"/>
        </w:rPr>
        <w:t xml:space="preserve">Luego de la presentación, se solicita autorizar la desgravación del terreno en los términos antes descritos. </w:t>
      </w:r>
      <w:r w:rsidR="00D0405E" w:rsidRPr="00D0405E">
        <w:rPr>
          <w:rFonts w:ascii="Arial" w:eastAsia="Times New Roman" w:hAnsi="Arial" w:cs="Arial"/>
          <w:sz w:val="24"/>
          <w:szCs w:val="24"/>
          <w:lang w:val="es-ES" w:eastAsia="es-ES"/>
        </w:rPr>
        <w:t>Junta Directiva, luego de conocer la solicitud presentada por el</w:t>
      </w:r>
      <w:r w:rsidR="00D0405E" w:rsidRPr="00D0405E">
        <w:rPr>
          <w:rFonts w:ascii="Arial" w:eastAsia="Times New Roman" w:hAnsi="Arial" w:cs="Arial"/>
          <w:bCs/>
          <w:sz w:val="24"/>
          <w:szCs w:val="24"/>
          <w:lang w:val="es-ES" w:eastAsia="es-ES"/>
        </w:rPr>
        <w:t xml:space="preserve"> Licenciado Julio César Merino Escobar, Gerente Legal</w:t>
      </w:r>
      <w:r w:rsidR="00D0405E" w:rsidRPr="00D0405E">
        <w:rPr>
          <w:rFonts w:ascii="Arial" w:eastAsia="Times New Roman" w:hAnsi="Arial" w:cs="Arial"/>
          <w:sz w:val="24"/>
          <w:szCs w:val="24"/>
          <w:lang w:val="es-ES" w:eastAsia="es-ES"/>
        </w:rPr>
        <w:t xml:space="preserve">, por unanimidad </w:t>
      </w:r>
      <w:r w:rsidR="00D0405E" w:rsidRPr="00D0405E">
        <w:rPr>
          <w:rFonts w:ascii="Arial" w:eastAsia="Times New Roman" w:hAnsi="Arial" w:cs="Arial"/>
          <w:b/>
          <w:sz w:val="24"/>
          <w:szCs w:val="24"/>
          <w:lang w:val="es-ES" w:eastAsia="es-ES"/>
        </w:rPr>
        <w:t>ACUERDA:</w:t>
      </w:r>
    </w:p>
    <w:p w:rsidR="00D0405E" w:rsidRPr="00D0405E" w:rsidRDefault="00D0405E" w:rsidP="00D0405E">
      <w:pPr>
        <w:spacing w:after="0" w:line="240" w:lineRule="auto"/>
        <w:jc w:val="both"/>
        <w:rPr>
          <w:rFonts w:ascii="Arial" w:eastAsia="Times New Roman" w:hAnsi="Arial" w:cs="Arial"/>
          <w:sz w:val="24"/>
          <w:szCs w:val="24"/>
          <w:lang w:val="es-MX" w:eastAsia="es-ES"/>
        </w:rPr>
      </w:pPr>
    </w:p>
    <w:p w:rsidR="00664FF1" w:rsidRDefault="00D0405E" w:rsidP="00D0405E">
      <w:pPr>
        <w:numPr>
          <w:ilvl w:val="0"/>
          <w:numId w:val="8"/>
        </w:numPr>
        <w:tabs>
          <w:tab w:val="num" w:pos="360"/>
          <w:tab w:val="left" w:pos="851"/>
        </w:tabs>
        <w:spacing w:after="0" w:line="240" w:lineRule="auto"/>
        <w:ind w:left="360"/>
        <w:jc w:val="both"/>
        <w:textAlignment w:val="baseline"/>
        <w:rPr>
          <w:rFonts w:ascii="Arial" w:eastAsia="Times New Roman" w:hAnsi="Arial" w:cs="Arial"/>
          <w:sz w:val="24"/>
          <w:szCs w:val="24"/>
          <w:lang w:eastAsia="es-ES"/>
        </w:rPr>
      </w:pPr>
      <w:r w:rsidRPr="00D0405E">
        <w:rPr>
          <w:rFonts w:ascii="Arial" w:eastAsia="Times New Roman" w:hAnsi="Arial" w:cs="Arial"/>
          <w:sz w:val="24"/>
          <w:szCs w:val="24"/>
          <w:lang w:val="es-MX" w:eastAsia="es-ES"/>
        </w:rPr>
        <w:t xml:space="preserve">Autorizar </w:t>
      </w:r>
      <w:r>
        <w:rPr>
          <w:rFonts w:ascii="Arial" w:eastAsia="Times New Roman" w:hAnsi="Arial" w:cs="Arial"/>
          <w:sz w:val="24"/>
          <w:szCs w:val="24"/>
          <w:lang w:val="es-MX" w:eastAsia="es-ES"/>
        </w:rPr>
        <w:t>l</w:t>
      </w:r>
      <w:r w:rsidR="0098457F" w:rsidRPr="00D0405E">
        <w:rPr>
          <w:rFonts w:ascii="Arial" w:eastAsia="Times New Roman" w:hAnsi="Arial" w:cs="Arial"/>
          <w:sz w:val="24"/>
          <w:szCs w:val="24"/>
          <w:lang w:eastAsia="es-ES"/>
        </w:rPr>
        <w:t xml:space="preserve">a desgravación parcial de los inmuebles </w:t>
      </w:r>
      <w:r w:rsidR="00D05692" w:rsidRPr="00D0405E">
        <w:rPr>
          <w:rFonts w:ascii="Arial" w:eastAsia="Times New Roman" w:hAnsi="Arial" w:cs="Arial"/>
          <w:sz w:val="24"/>
          <w:szCs w:val="24"/>
          <w:lang w:eastAsia="es-ES"/>
        </w:rPr>
        <w:t>identificado</w:t>
      </w:r>
      <w:r w:rsidR="00D05692">
        <w:rPr>
          <w:rFonts w:ascii="Arial" w:eastAsia="Times New Roman" w:hAnsi="Arial" w:cs="Arial"/>
          <w:sz w:val="24"/>
          <w:szCs w:val="24"/>
          <w:lang w:eastAsia="es-ES"/>
        </w:rPr>
        <w:t>s</w:t>
      </w:r>
      <w:r w:rsidR="00D05692" w:rsidRPr="00D0405E">
        <w:rPr>
          <w:rFonts w:ascii="Arial" w:eastAsia="Times New Roman" w:hAnsi="Arial" w:cs="Arial"/>
          <w:sz w:val="24"/>
          <w:szCs w:val="24"/>
          <w:lang w:eastAsia="es-ES"/>
        </w:rPr>
        <w:t xml:space="preserve"> como </w:t>
      </w:r>
      <w:r w:rsidR="00AA55B4">
        <w:rPr>
          <w:rFonts w:ascii="Arial" w:eastAsia="Times New Roman" w:hAnsi="Arial" w:cs="Arial"/>
          <w:sz w:val="24"/>
          <w:szCs w:val="24"/>
          <w:lang w:eastAsia="es-ES"/>
        </w:rPr>
        <w:t>______________________________________________________________________</w:t>
      </w:r>
      <w:r w:rsidR="00D05692" w:rsidRPr="00D0405E">
        <w:rPr>
          <w:rFonts w:ascii="Arial" w:eastAsia="Times New Roman" w:hAnsi="Arial" w:cs="Arial"/>
          <w:sz w:val="24"/>
          <w:szCs w:val="24"/>
          <w:lang w:eastAsia="es-ES"/>
        </w:rPr>
        <w:t xml:space="preserve"> </w:t>
      </w:r>
      <w:r w:rsidR="0098457F" w:rsidRPr="00D0405E">
        <w:rPr>
          <w:rFonts w:ascii="Arial" w:eastAsia="Times New Roman" w:hAnsi="Arial" w:cs="Arial"/>
          <w:sz w:val="24"/>
          <w:szCs w:val="24"/>
          <w:lang w:eastAsia="es-ES"/>
        </w:rPr>
        <w:t xml:space="preserve">mediante la formalización de los documentos pertinentes, debiéndose percibir el abono </w:t>
      </w:r>
      <w:r w:rsidR="00D05692">
        <w:rPr>
          <w:rFonts w:ascii="Arial" w:eastAsia="Times New Roman" w:hAnsi="Arial" w:cs="Arial"/>
          <w:sz w:val="24"/>
          <w:szCs w:val="24"/>
          <w:lang w:eastAsia="es-ES"/>
        </w:rPr>
        <w:t xml:space="preserve">que efectúe </w:t>
      </w:r>
      <w:r w:rsidR="00D05692" w:rsidRPr="00D0405E">
        <w:rPr>
          <w:rFonts w:ascii="Arial" w:eastAsia="Times New Roman" w:hAnsi="Arial" w:cs="Arial"/>
          <w:sz w:val="24"/>
          <w:szCs w:val="24"/>
          <w:lang w:eastAsia="es-ES"/>
        </w:rPr>
        <w:t>el Ministerio de Obras Públicas, Transporte y de Vivienda y Desarrollo Urbano</w:t>
      </w:r>
      <w:r w:rsidR="00D05692">
        <w:rPr>
          <w:rFonts w:ascii="Arial" w:eastAsia="Times New Roman" w:hAnsi="Arial" w:cs="Arial"/>
          <w:sz w:val="24"/>
          <w:szCs w:val="24"/>
          <w:lang w:eastAsia="es-ES"/>
        </w:rPr>
        <w:t>,</w:t>
      </w:r>
      <w:r w:rsidR="00D05692" w:rsidRPr="00D0405E">
        <w:rPr>
          <w:rFonts w:ascii="Arial" w:eastAsia="Times New Roman" w:hAnsi="Arial" w:cs="Arial"/>
          <w:sz w:val="24"/>
          <w:szCs w:val="24"/>
          <w:lang w:eastAsia="es-ES"/>
        </w:rPr>
        <w:t xml:space="preserve"> </w:t>
      </w:r>
      <w:r w:rsidR="0098457F" w:rsidRPr="00D0405E">
        <w:rPr>
          <w:rFonts w:ascii="Arial" w:eastAsia="Times New Roman" w:hAnsi="Arial" w:cs="Arial"/>
          <w:sz w:val="24"/>
          <w:szCs w:val="24"/>
          <w:lang w:eastAsia="es-ES"/>
        </w:rPr>
        <w:t xml:space="preserve">al crédito </w:t>
      </w:r>
      <w:r w:rsidR="00D05692">
        <w:rPr>
          <w:rFonts w:ascii="Arial" w:eastAsia="Times New Roman" w:hAnsi="Arial" w:cs="Arial"/>
          <w:sz w:val="24"/>
          <w:szCs w:val="24"/>
          <w:lang w:eastAsia="es-ES"/>
        </w:rPr>
        <w:t xml:space="preserve">N° </w:t>
      </w:r>
      <w:r w:rsidR="00AA55B4">
        <w:rPr>
          <w:rFonts w:ascii="Arial" w:eastAsia="Times New Roman" w:hAnsi="Arial" w:cs="Arial"/>
          <w:sz w:val="24"/>
          <w:szCs w:val="24"/>
          <w:lang w:eastAsia="es-ES"/>
        </w:rPr>
        <w:t>______________</w:t>
      </w:r>
      <w:r w:rsidR="00D05692">
        <w:rPr>
          <w:rFonts w:ascii="Arial" w:eastAsia="Times New Roman" w:hAnsi="Arial" w:cs="Arial"/>
          <w:sz w:val="24"/>
          <w:szCs w:val="24"/>
          <w:lang w:eastAsia="es-ES"/>
        </w:rPr>
        <w:t xml:space="preserve"> de</w:t>
      </w:r>
      <w:r w:rsidR="00D05692" w:rsidRPr="00D05692">
        <w:rPr>
          <w:rFonts w:ascii="Arial" w:eastAsia="Times New Roman" w:hAnsi="Arial" w:cs="Arial"/>
          <w:sz w:val="24"/>
          <w:szCs w:val="24"/>
          <w:lang w:val="es-ES" w:eastAsia="es-ES"/>
        </w:rPr>
        <w:t xml:space="preserve"> l</w:t>
      </w:r>
      <w:r w:rsidR="00D05692" w:rsidRPr="00D05692">
        <w:rPr>
          <w:rFonts w:ascii="Arial" w:eastAsia="Times New Roman" w:hAnsi="Arial" w:cs="Arial"/>
          <w:sz w:val="24"/>
          <w:szCs w:val="24"/>
          <w:lang w:eastAsia="es-ES"/>
        </w:rPr>
        <w:t xml:space="preserve">os señores </w:t>
      </w:r>
      <w:r w:rsidR="00AA55B4">
        <w:rPr>
          <w:rFonts w:ascii="Arial" w:eastAsia="Times New Roman" w:hAnsi="Arial" w:cs="Arial"/>
          <w:sz w:val="24"/>
          <w:szCs w:val="24"/>
          <w:lang w:eastAsia="es-ES"/>
        </w:rPr>
        <w:t>__________________________________________</w:t>
      </w:r>
      <w:r w:rsidR="0098457F" w:rsidRPr="00D05692">
        <w:rPr>
          <w:rFonts w:ascii="Arial" w:eastAsia="Times New Roman" w:hAnsi="Arial" w:cs="Arial"/>
          <w:sz w:val="24"/>
          <w:szCs w:val="24"/>
          <w:lang w:eastAsia="es-ES"/>
        </w:rPr>
        <w:t xml:space="preserve">, por la cantidad de </w:t>
      </w:r>
      <w:r w:rsidR="0098457F" w:rsidRPr="00D05692">
        <w:rPr>
          <w:rFonts w:ascii="Arial" w:eastAsia="Times New Roman" w:hAnsi="Arial" w:cs="Arial"/>
          <w:bCs/>
          <w:sz w:val="24"/>
          <w:szCs w:val="24"/>
          <w:lang w:eastAsia="es-ES"/>
        </w:rPr>
        <w:t>$2,360.09</w:t>
      </w:r>
      <w:r w:rsidR="00D05692" w:rsidRPr="00D05692">
        <w:rPr>
          <w:rFonts w:ascii="Arial" w:eastAsia="Times New Roman" w:hAnsi="Arial" w:cs="Arial"/>
          <w:bCs/>
          <w:sz w:val="24"/>
          <w:szCs w:val="24"/>
          <w:lang w:eastAsia="es-ES"/>
        </w:rPr>
        <w:t>, para</w:t>
      </w:r>
      <w:r w:rsidR="0098457F" w:rsidRPr="00D05692">
        <w:rPr>
          <w:rFonts w:ascii="Arial" w:eastAsia="Times New Roman" w:hAnsi="Arial" w:cs="Arial"/>
          <w:sz w:val="24"/>
          <w:szCs w:val="24"/>
          <w:lang w:eastAsia="es-ES"/>
        </w:rPr>
        <w:t xml:space="preserve"> proceder a desgravar parcialmente las franjas de terreno </w:t>
      </w:r>
      <w:r w:rsidR="0098457F" w:rsidRPr="00D05692">
        <w:rPr>
          <w:rFonts w:ascii="Arial" w:eastAsia="Times New Roman" w:hAnsi="Arial" w:cs="Arial"/>
          <w:bCs/>
          <w:sz w:val="24"/>
          <w:szCs w:val="24"/>
          <w:lang w:eastAsia="es-ES"/>
        </w:rPr>
        <w:t xml:space="preserve">de 65.64m² y 29.37m² </w:t>
      </w:r>
      <w:r w:rsidR="00D05692" w:rsidRPr="00D05692">
        <w:rPr>
          <w:rFonts w:ascii="Arial" w:eastAsia="Times New Roman" w:hAnsi="Arial" w:cs="Arial"/>
          <w:bCs/>
          <w:sz w:val="24"/>
          <w:szCs w:val="24"/>
          <w:lang w:eastAsia="es-ES"/>
        </w:rPr>
        <w:t xml:space="preserve">de los lotes antes mencionados, </w:t>
      </w:r>
      <w:r w:rsidR="0098457F" w:rsidRPr="00D05692">
        <w:rPr>
          <w:rFonts w:ascii="Arial" w:eastAsia="Times New Roman" w:hAnsi="Arial" w:cs="Arial"/>
          <w:sz w:val="24"/>
          <w:szCs w:val="24"/>
          <w:lang w:eastAsia="es-ES"/>
        </w:rPr>
        <w:t xml:space="preserve">que han sido afectadas para derecho de vía, por el Proyecto </w:t>
      </w:r>
      <w:r w:rsidR="00AA55B4">
        <w:rPr>
          <w:rFonts w:ascii="Arial" w:eastAsia="Times New Roman" w:hAnsi="Arial" w:cs="Arial"/>
          <w:sz w:val="24"/>
          <w:szCs w:val="24"/>
          <w:lang w:eastAsia="es-ES"/>
        </w:rPr>
        <w:t>______________________________________________________________________</w:t>
      </w:r>
      <w:r w:rsidR="00F94036" w:rsidRPr="00F94036">
        <w:rPr>
          <w:rFonts w:ascii="Arial" w:eastAsia="Times New Roman" w:hAnsi="Arial" w:cs="Arial"/>
          <w:sz w:val="24"/>
          <w:szCs w:val="24"/>
          <w:lang w:eastAsia="es-ES"/>
        </w:rPr>
        <w:t xml:space="preserve"> A su vez autorizar la inscripción ante el Centro Nacional de Registros, por lo regulado en el Art. 58 de la Ley del Fondo Social para la Vivienda.</w:t>
      </w:r>
    </w:p>
    <w:p w:rsidR="008E505F" w:rsidRPr="00D0405E" w:rsidRDefault="008E505F" w:rsidP="008E505F">
      <w:pPr>
        <w:tabs>
          <w:tab w:val="left" w:pos="851"/>
        </w:tabs>
        <w:spacing w:after="0" w:line="240" w:lineRule="auto"/>
        <w:ind w:left="360"/>
        <w:jc w:val="both"/>
        <w:textAlignment w:val="baseline"/>
        <w:rPr>
          <w:rFonts w:ascii="Arial" w:eastAsia="Times New Roman" w:hAnsi="Arial" w:cs="Arial"/>
          <w:sz w:val="24"/>
          <w:szCs w:val="24"/>
          <w:lang w:eastAsia="es-ES"/>
        </w:rPr>
      </w:pPr>
    </w:p>
    <w:p w:rsidR="00664FF1" w:rsidRDefault="0098457F" w:rsidP="00D0405E">
      <w:pPr>
        <w:numPr>
          <w:ilvl w:val="0"/>
          <w:numId w:val="8"/>
        </w:numPr>
        <w:tabs>
          <w:tab w:val="num" w:pos="360"/>
          <w:tab w:val="left" w:pos="851"/>
        </w:tabs>
        <w:spacing w:after="0" w:line="240" w:lineRule="auto"/>
        <w:ind w:left="360"/>
        <w:jc w:val="both"/>
        <w:textAlignment w:val="baseline"/>
        <w:rPr>
          <w:rFonts w:ascii="Arial" w:eastAsia="Times New Roman" w:hAnsi="Arial" w:cs="Arial"/>
          <w:sz w:val="24"/>
          <w:szCs w:val="24"/>
          <w:lang w:eastAsia="es-ES"/>
        </w:rPr>
      </w:pPr>
      <w:r w:rsidRPr="00D0405E">
        <w:rPr>
          <w:rFonts w:ascii="Arial" w:eastAsia="Times New Roman" w:hAnsi="Arial" w:cs="Arial"/>
          <w:sz w:val="24"/>
          <w:szCs w:val="24"/>
          <w:lang w:eastAsia="es-ES"/>
        </w:rPr>
        <w:t>Que la Gerencia Legal, por medio del Área de Escrituración, proceda a otorgar mediante escritura pública los respectivos instrumentos legales, que respaldarán la modificación de la garantía a favor del FSV, en presencia de los señores Manuel Antonio Serrano Rojas y Mar</w:t>
      </w:r>
      <w:r w:rsidR="008E505F">
        <w:rPr>
          <w:rFonts w:ascii="Arial" w:eastAsia="Times New Roman" w:hAnsi="Arial" w:cs="Arial"/>
          <w:sz w:val="24"/>
          <w:szCs w:val="24"/>
          <w:lang w:eastAsia="es-ES"/>
        </w:rPr>
        <w:t>tha Flor Nieto de Serrano</w:t>
      </w:r>
      <w:r w:rsidRPr="00D0405E">
        <w:rPr>
          <w:rFonts w:ascii="Arial" w:eastAsia="Times New Roman" w:hAnsi="Arial" w:cs="Arial"/>
          <w:sz w:val="24"/>
          <w:szCs w:val="24"/>
          <w:lang w:eastAsia="es-ES"/>
        </w:rPr>
        <w:t>.</w:t>
      </w:r>
    </w:p>
    <w:p w:rsidR="008E505F" w:rsidRDefault="008E505F" w:rsidP="008E505F">
      <w:pPr>
        <w:pStyle w:val="Prrafodelista"/>
        <w:rPr>
          <w:rFonts w:ascii="Arial" w:hAnsi="Arial" w:cs="Arial"/>
        </w:rPr>
      </w:pPr>
    </w:p>
    <w:p w:rsidR="00664FF1" w:rsidRDefault="0098457F" w:rsidP="00D0405E">
      <w:pPr>
        <w:numPr>
          <w:ilvl w:val="0"/>
          <w:numId w:val="8"/>
        </w:numPr>
        <w:tabs>
          <w:tab w:val="num" w:pos="360"/>
          <w:tab w:val="left" w:pos="851"/>
        </w:tabs>
        <w:spacing w:after="0" w:line="240" w:lineRule="auto"/>
        <w:ind w:left="360"/>
        <w:jc w:val="both"/>
        <w:textAlignment w:val="baseline"/>
        <w:rPr>
          <w:rFonts w:ascii="Arial" w:eastAsia="Times New Roman" w:hAnsi="Arial" w:cs="Arial"/>
          <w:sz w:val="24"/>
          <w:szCs w:val="24"/>
          <w:lang w:eastAsia="es-ES"/>
        </w:rPr>
      </w:pPr>
      <w:r w:rsidRPr="00D0405E">
        <w:rPr>
          <w:rFonts w:ascii="Arial" w:eastAsia="Times New Roman" w:hAnsi="Arial" w:cs="Arial"/>
          <w:sz w:val="24"/>
          <w:szCs w:val="24"/>
          <w:lang w:eastAsia="es-ES"/>
        </w:rPr>
        <w:t>Finalmente, notifíquese lo acordado al Gerente Legal Institucional del MOPTVDU, a través de la Gerencia Lega</w:t>
      </w:r>
      <w:r w:rsidR="00F54A56">
        <w:rPr>
          <w:rFonts w:ascii="Arial" w:eastAsia="Times New Roman" w:hAnsi="Arial" w:cs="Arial"/>
          <w:sz w:val="24"/>
          <w:szCs w:val="24"/>
          <w:lang w:eastAsia="es-ES"/>
        </w:rPr>
        <w:t>l del FSV o por medio de quien é</w:t>
      </w:r>
      <w:r w:rsidRPr="00D0405E">
        <w:rPr>
          <w:rFonts w:ascii="Arial" w:eastAsia="Times New Roman" w:hAnsi="Arial" w:cs="Arial"/>
          <w:sz w:val="24"/>
          <w:szCs w:val="24"/>
          <w:lang w:eastAsia="es-ES"/>
        </w:rPr>
        <w:t>sta designe.</w:t>
      </w:r>
    </w:p>
    <w:p w:rsidR="008E505F" w:rsidRDefault="008E505F" w:rsidP="008E505F">
      <w:pPr>
        <w:pStyle w:val="Prrafodelista"/>
        <w:rPr>
          <w:rFonts w:ascii="Arial" w:hAnsi="Arial" w:cs="Arial"/>
        </w:rPr>
      </w:pPr>
    </w:p>
    <w:p w:rsidR="00D0405E" w:rsidRPr="00D0405E" w:rsidRDefault="00D0405E" w:rsidP="00D0405E">
      <w:pPr>
        <w:numPr>
          <w:ilvl w:val="0"/>
          <w:numId w:val="8"/>
        </w:numPr>
        <w:tabs>
          <w:tab w:val="num" w:pos="720"/>
          <w:tab w:val="left" w:pos="851"/>
        </w:tabs>
        <w:spacing w:after="0" w:line="240" w:lineRule="auto"/>
        <w:ind w:left="360"/>
        <w:jc w:val="both"/>
        <w:textAlignment w:val="baseline"/>
        <w:rPr>
          <w:rFonts w:ascii="Arial" w:eastAsia="Times New Roman" w:hAnsi="Arial" w:cs="Arial"/>
          <w:sz w:val="24"/>
          <w:szCs w:val="24"/>
          <w:lang w:eastAsia="es-ES"/>
        </w:rPr>
      </w:pPr>
      <w:r w:rsidRPr="00D0405E">
        <w:rPr>
          <w:rFonts w:ascii="Arial" w:eastAsia="Times New Roman" w:hAnsi="Arial" w:cs="Arial"/>
          <w:sz w:val="24"/>
          <w:szCs w:val="24"/>
          <w:lang w:eastAsia="es-ES"/>
        </w:rPr>
        <w:t>Ratificar este punto en esta misma sesión.</w:t>
      </w:r>
    </w:p>
    <w:p w:rsidR="00BD1406" w:rsidRPr="003201A0" w:rsidRDefault="00BD1406" w:rsidP="009D1805">
      <w:pPr>
        <w:spacing w:line="360" w:lineRule="auto"/>
        <w:jc w:val="both"/>
        <w:rPr>
          <w:rFonts w:ascii="Arial" w:hAnsi="Arial" w:cs="Arial"/>
          <w:b/>
          <w:color w:val="FF0000"/>
        </w:rPr>
      </w:pPr>
      <w:r w:rsidRPr="00BD1406">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BD1406">
        <w:rPr>
          <w:rFonts w:ascii="Arial" w:hAnsi="Arial" w:cs="Arial"/>
          <w:b/>
          <w:color w:val="FF0000"/>
        </w:rPr>
        <w:t xml:space="preserve">) </w:t>
      </w:r>
      <w:r>
        <w:rPr>
          <w:rFonts w:ascii="Arial" w:hAnsi="Arial" w:cs="Arial"/>
          <w:b/>
          <w:color w:val="FF0000"/>
        </w:rPr>
        <w:t xml:space="preserve">LAIP y </w:t>
      </w:r>
      <w:r w:rsidRPr="003201A0">
        <w:rPr>
          <w:rFonts w:ascii="Arial" w:hAnsi="Arial" w:cs="Arial"/>
          <w:b/>
          <w:color w:val="FF0000"/>
        </w:rPr>
        <w:t xml:space="preserve">de información reservada, de conformidad a lo dispuesto en el art. 19 literal </w:t>
      </w:r>
      <w:r>
        <w:rPr>
          <w:rFonts w:ascii="Arial" w:hAnsi="Arial" w:cs="Arial"/>
          <w:b/>
          <w:color w:val="FF0000"/>
        </w:rPr>
        <w:t>e</w:t>
      </w:r>
      <w:r w:rsidRPr="003201A0">
        <w:rPr>
          <w:rFonts w:ascii="Arial" w:hAnsi="Arial" w:cs="Arial"/>
          <w:b/>
          <w:color w:val="FF0000"/>
        </w:rPr>
        <w:t xml:space="preserve">) </w:t>
      </w:r>
      <w:r>
        <w:rPr>
          <w:rFonts w:ascii="Arial" w:hAnsi="Arial" w:cs="Arial"/>
          <w:b/>
          <w:color w:val="FF0000"/>
        </w:rPr>
        <w:t xml:space="preserve">LAIP, para el plazo de </w:t>
      </w:r>
      <w:r>
        <w:rPr>
          <w:rFonts w:ascii="Arial" w:hAnsi="Arial" w:cs="Arial"/>
          <w:b/>
          <w:color w:val="FF0000"/>
        </w:rPr>
        <w:t>UN AÑO</w:t>
      </w:r>
      <w:r>
        <w:rPr>
          <w:rFonts w:ascii="Arial" w:hAnsi="Arial" w:cs="Arial"/>
          <w:b/>
          <w:color w:val="FF0000"/>
        </w:rPr>
        <w:t>. Declaratoria de Reserva N</w:t>
      </w:r>
      <w:r w:rsidRPr="003201A0">
        <w:rPr>
          <w:rFonts w:ascii="Arial" w:hAnsi="Arial" w:cs="Arial"/>
          <w:b/>
          <w:color w:val="FF0000"/>
        </w:rPr>
        <w:t xml:space="preserve">° </w:t>
      </w:r>
      <w:r>
        <w:rPr>
          <w:rFonts w:ascii="Arial" w:hAnsi="Arial" w:cs="Arial"/>
          <w:b/>
          <w:color w:val="FF0000"/>
        </w:rPr>
        <w:t>JD/</w:t>
      </w:r>
      <w:r>
        <w:rPr>
          <w:rFonts w:ascii="Arial" w:hAnsi="Arial" w:cs="Arial"/>
          <w:b/>
          <w:color w:val="FF0000"/>
        </w:rPr>
        <w:t>2017/1457</w:t>
      </w:r>
      <w:r w:rsidRPr="003201A0">
        <w:rPr>
          <w:rFonts w:ascii="Arial" w:hAnsi="Arial" w:cs="Arial"/>
          <w:b/>
          <w:color w:val="FF0000"/>
        </w:rPr>
        <w:t>.</w:t>
      </w:r>
    </w:p>
    <w:p w:rsidR="005B4AA3" w:rsidRDefault="005B4AA3" w:rsidP="00F94036">
      <w:pPr>
        <w:spacing w:after="0" w:line="240" w:lineRule="auto"/>
        <w:jc w:val="both"/>
        <w:rPr>
          <w:rFonts w:ascii="Arial" w:hAnsi="Arial" w:cs="Arial"/>
          <w:b/>
          <w:color w:val="FF0000"/>
        </w:rPr>
      </w:pPr>
    </w:p>
    <w:p w:rsidR="00154000" w:rsidRPr="00154000" w:rsidRDefault="006B7707" w:rsidP="00F94036">
      <w:pPr>
        <w:spacing w:after="0" w:line="240" w:lineRule="auto"/>
        <w:jc w:val="both"/>
        <w:rPr>
          <w:rFonts w:ascii="Arial" w:eastAsia="Times New Roman" w:hAnsi="Arial" w:cs="Arial"/>
          <w:b/>
          <w:sz w:val="24"/>
          <w:szCs w:val="24"/>
          <w:lang w:val="es-ES" w:eastAsia="es-ES"/>
        </w:rPr>
      </w:pPr>
      <w:r>
        <w:rPr>
          <w:rFonts w:ascii="Arial" w:hAnsi="Arial" w:cs="Arial"/>
          <w:b/>
          <w:sz w:val="24"/>
          <w:szCs w:val="24"/>
          <w:lang w:val="es-ES" w:eastAsia="es-SV"/>
        </w:rPr>
        <w:t>VII)</w:t>
      </w:r>
      <w:r w:rsidR="00F54A56">
        <w:rPr>
          <w:rFonts w:ascii="Arial" w:hAnsi="Arial" w:cs="Arial"/>
          <w:b/>
          <w:sz w:val="24"/>
          <w:szCs w:val="24"/>
          <w:lang w:val="es-ES" w:eastAsia="es-SV"/>
        </w:rPr>
        <w:t xml:space="preserve"> </w:t>
      </w:r>
      <w:r w:rsidRPr="006B7707">
        <w:rPr>
          <w:rFonts w:ascii="Arial" w:hAnsi="Arial" w:cs="Arial"/>
          <w:b/>
          <w:sz w:val="24"/>
          <w:szCs w:val="24"/>
          <w:lang w:eastAsia="es-SV"/>
        </w:rPr>
        <w:t xml:space="preserve">MODIFICACIÓN AL INSTRUCTIVO DE </w:t>
      </w:r>
      <w:r w:rsidR="00F94036">
        <w:rPr>
          <w:rFonts w:ascii="Arial" w:hAnsi="Arial" w:cs="Arial"/>
          <w:b/>
          <w:sz w:val="24"/>
          <w:szCs w:val="24"/>
          <w:lang w:eastAsia="es-SV"/>
        </w:rPr>
        <w:t xml:space="preserve">PAGO DE </w:t>
      </w:r>
      <w:r w:rsidRPr="006B7707">
        <w:rPr>
          <w:rFonts w:ascii="Arial" w:hAnsi="Arial" w:cs="Arial"/>
          <w:b/>
          <w:sz w:val="24"/>
          <w:szCs w:val="24"/>
          <w:lang w:eastAsia="es-SV"/>
        </w:rPr>
        <w:t>HONORARIOS POR TRÁMITES LEGALES</w:t>
      </w:r>
      <w:r w:rsidR="00D03039">
        <w:rPr>
          <w:rFonts w:ascii="Arial" w:hAnsi="Arial" w:cs="Arial"/>
          <w:b/>
          <w:sz w:val="24"/>
          <w:szCs w:val="24"/>
          <w:lang w:eastAsia="es-SV"/>
        </w:rPr>
        <w:t>.</w:t>
      </w:r>
      <w:r w:rsidRPr="006B7707">
        <w:rPr>
          <w:rFonts w:ascii="Arial" w:hAnsi="Arial" w:cs="Arial"/>
          <w:b/>
          <w:sz w:val="24"/>
          <w:szCs w:val="24"/>
          <w:lang w:eastAsia="es-SV"/>
        </w:rPr>
        <w:t xml:space="preserve"> </w:t>
      </w:r>
      <w:r w:rsidR="00154000" w:rsidRPr="00154000">
        <w:rPr>
          <w:rFonts w:ascii="Arial" w:eastAsia="Times New Roman" w:hAnsi="Arial" w:cs="Arial"/>
          <w:sz w:val="24"/>
          <w:szCs w:val="24"/>
          <w:lang w:val="es-ES" w:eastAsia="es-ES"/>
        </w:rPr>
        <w:t>El Presidente y Director Ejecutivo sometió</w:t>
      </w:r>
      <w:r w:rsidR="00154000" w:rsidRPr="00154000">
        <w:rPr>
          <w:rFonts w:ascii="Arial" w:eastAsia="Times New Roman" w:hAnsi="Arial" w:cs="Arial"/>
          <w:sz w:val="24"/>
          <w:szCs w:val="24"/>
          <w:lang w:val="es-MX" w:eastAsia="es-ES"/>
        </w:rPr>
        <w:t xml:space="preserve"> a consideración de los Directores, </w:t>
      </w:r>
      <w:r w:rsidR="00154000" w:rsidRPr="009504B8">
        <w:rPr>
          <w:rFonts w:ascii="Arial" w:eastAsia="Times New Roman" w:hAnsi="Arial" w:cs="Arial"/>
          <w:sz w:val="24"/>
          <w:szCs w:val="24"/>
          <w:lang w:val="es-MX" w:eastAsia="es-ES"/>
        </w:rPr>
        <w:lastRenderedPageBreak/>
        <w:t xml:space="preserve">solicitud de </w:t>
      </w:r>
      <w:r w:rsidR="00154000" w:rsidRPr="009504B8">
        <w:rPr>
          <w:rFonts w:ascii="Arial" w:hAnsi="Arial" w:cs="Arial"/>
          <w:sz w:val="24"/>
          <w:szCs w:val="24"/>
          <w:lang w:eastAsia="es-SV"/>
        </w:rPr>
        <w:t xml:space="preserve">modificación al INSTRUCTIVO DE HONORARIOS POR TRÁMITES LEGALES. </w:t>
      </w:r>
      <w:r w:rsidR="00154000" w:rsidRPr="00154000">
        <w:rPr>
          <w:rFonts w:ascii="Arial" w:eastAsia="Times New Roman" w:hAnsi="Arial" w:cs="Arial"/>
          <w:sz w:val="24"/>
          <w:szCs w:val="24"/>
          <w:lang w:val="es-ES" w:eastAsia="es-ES"/>
        </w:rPr>
        <w:t xml:space="preserve">Para su presentación invitó al </w:t>
      </w:r>
      <w:r w:rsidR="00154000" w:rsidRPr="00F268A3">
        <w:rPr>
          <w:rFonts w:ascii="Arial" w:eastAsia="Times New Roman" w:hAnsi="Arial" w:cs="Arial"/>
          <w:bCs/>
          <w:sz w:val="24"/>
          <w:szCs w:val="24"/>
          <w:lang w:val="es-ES" w:eastAsia="es-ES"/>
        </w:rPr>
        <w:t>Licenciado Julio César Merino Escobar, Gerente Legal</w:t>
      </w:r>
      <w:r w:rsidR="00154000" w:rsidRPr="00F268A3">
        <w:rPr>
          <w:rFonts w:ascii="Arial" w:eastAsia="Times New Roman" w:hAnsi="Arial" w:cs="Arial"/>
          <w:sz w:val="24"/>
          <w:szCs w:val="24"/>
          <w:lang w:val="es-ES" w:eastAsia="es-ES"/>
        </w:rPr>
        <w:t xml:space="preserve"> </w:t>
      </w:r>
      <w:r w:rsidR="00154000" w:rsidRPr="00154000">
        <w:rPr>
          <w:rFonts w:ascii="Arial" w:eastAsia="Times New Roman" w:hAnsi="Arial" w:cs="Arial"/>
          <w:sz w:val="24"/>
          <w:szCs w:val="24"/>
          <w:lang w:val="es-ES" w:eastAsia="es-ES"/>
        </w:rPr>
        <w:t>quien indicó</w:t>
      </w:r>
      <w:r w:rsidR="00996715" w:rsidRPr="00F268A3">
        <w:rPr>
          <w:rFonts w:ascii="Arial" w:eastAsia="Times New Roman" w:hAnsi="Arial" w:cs="Arial"/>
          <w:sz w:val="24"/>
          <w:szCs w:val="24"/>
          <w:lang w:val="es-ES" w:eastAsia="es-ES"/>
        </w:rPr>
        <w:t xml:space="preserve"> que la modificación se refiere al aumento de $50.00 a $100.00 el pago de honorarios de curadores nombrados. Como antecedentes señaló </w:t>
      </w:r>
      <w:r w:rsidR="00154000" w:rsidRPr="00154000">
        <w:rPr>
          <w:rFonts w:ascii="Arial" w:eastAsia="Times New Roman" w:hAnsi="Arial" w:cs="Arial"/>
          <w:sz w:val="24"/>
          <w:szCs w:val="24"/>
          <w:lang w:val="es-ES" w:eastAsia="es-ES"/>
        </w:rPr>
        <w:t>que</w:t>
      </w:r>
      <w:r w:rsidR="00154000" w:rsidRPr="00F268A3">
        <w:rPr>
          <w:rFonts w:ascii="Arial" w:eastAsia="Times New Roman" w:hAnsi="Arial" w:cs="Arial"/>
          <w:sz w:val="24"/>
          <w:szCs w:val="24"/>
          <w:lang w:val="es-ES" w:eastAsia="es-ES"/>
        </w:rPr>
        <w:t xml:space="preserve"> e</w:t>
      </w:r>
      <w:r w:rsidR="005871EF" w:rsidRPr="00F268A3">
        <w:rPr>
          <w:rFonts w:ascii="Arial" w:hAnsi="Arial" w:cs="Arial"/>
          <w:sz w:val="24"/>
          <w:szCs w:val="24"/>
          <w:lang w:eastAsia="es-SV"/>
        </w:rPr>
        <w:t xml:space="preserve">l Área de Registro de Documentos tiene asignada Cartera de Casos clasificados de Difícil Inscripción, Cartera </w:t>
      </w:r>
      <w:r w:rsidR="005871EF" w:rsidRPr="00154000">
        <w:rPr>
          <w:rFonts w:ascii="Arial" w:hAnsi="Arial" w:cs="Arial"/>
          <w:sz w:val="24"/>
          <w:szCs w:val="24"/>
          <w:lang w:eastAsia="es-SV"/>
        </w:rPr>
        <w:t>de Procesos por Acción de Reembolso de lo Pagado, de todos aquellos casos que se ha aplicado la Reserva para Casos de Difícil Inscripción, recomendada por la Superintendencia del Sistema Financiero en el año 2006 y otros casos que son asignados</w:t>
      </w:r>
      <w:r w:rsidR="00154000">
        <w:rPr>
          <w:rFonts w:ascii="Arial" w:hAnsi="Arial" w:cs="Arial"/>
          <w:sz w:val="24"/>
          <w:szCs w:val="24"/>
          <w:lang w:eastAsia="es-SV"/>
        </w:rPr>
        <w:t>, en los que</w:t>
      </w:r>
      <w:r w:rsidR="005871EF" w:rsidRPr="00154000">
        <w:rPr>
          <w:rFonts w:ascii="Arial" w:hAnsi="Arial" w:cs="Arial"/>
          <w:sz w:val="24"/>
          <w:szCs w:val="24"/>
          <w:lang w:eastAsia="es-SV"/>
        </w:rPr>
        <w:t xml:space="preserve"> el FSV es demandante.</w:t>
      </w:r>
      <w:r w:rsidR="00154000">
        <w:rPr>
          <w:rFonts w:ascii="Arial" w:hAnsi="Arial" w:cs="Arial"/>
          <w:sz w:val="24"/>
          <w:szCs w:val="24"/>
          <w:lang w:eastAsia="es-SV"/>
        </w:rPr>
        <w:t xml:space="preserve"> Señaló que e</w:t>
      </w:r>
      <w:r w:rsidR="005871EF" w:rsidRPr="00154000">
        <w:rPr>
          <w:rFonts w:ascii="Arial" w:hAnsi="Arial" w:cs="Arial"/>
          <w:sz w:val="24"/>
          <w:szCs w:val="24"/>
          <w:lang w:eastAsia="es-SV"/>
        </w:rPr>
        <w:t xml:space="preserve">n los casos de difícil inscripción, ya agotada la </w:t>
      </w:r>
      <w:r w:rsidR="00996715">
        <w:rPr>
          <w:rFonts w:ascii="Arial" w:hAnsi="Arial" w:cs="Arial"/>
          <w:sz w:val="24"/>
          <w:szCs w:val="24"/>
          <w:lang w:eastAsia="es-SV"/>
        </w:rPr>
        <w:t>vía administrativa, para lograr</w:t>
      </w:r>
      <w:r w:rsidR="005871EF" w:rsidRPr="00154000">
        <w:rPr>
          <w:rFonts w:ascii="Arial" w:hAnsi="Arial" w:cs="Arial"/>
          <w:sz w:val="24"/>
          <w:szCs w:val="24"/>
          <w:lang w:eastAsia="es-SV"/>
        </w:rPr>
        <w:t xml:space="preserve"> solventar el problema  registral</w:t>
      </w:r>
      <w:r w:rsidR="00154000">
        <w:rPr>
          <w:rFonts w:ascii="Arial" w:hAnsi="Arial" w:cs="Arial"/>
          <w:sz w:val="24"/>
          <w:szCs w:val="24"/>
          <w:lang w:eastAsia="es-SV"/>
        </w:rPr>
        <w:t>,</w:t>
      </w:r>
      <w:r w:rsidR="005871EF" w:rsidRPr="00154000">
        <w:rPr>
          <w:rFonts w:ascii="Arial" w:hAnsi="Arial" w:cs="Arial"/>
          <w:sz w:val="24"/>
          <w:szCs w:val="24"/>
          <w:lang w:eastAsia="es-SV"/>
        </w:rPr>
        <w:t xml:space="preserve"> se procede con la vía judicial en sus diversas </w:t>
      </w:r>
      <w:r w:rsidR="00996715">
        <w:rPr>
          <w:rFonts w:ascii="Arial" w:hAnsi="Arial" w:cs="Arial"/>
          <w:sz w:val="24"/>
          <w:szCs w:val="24"/>
          <w:lang w:eastAsia="es-SV"/>
        </w:rPr>
        <w:t xml:space="preserve">figuras, tales como </w:t>
      </w:r>
      <w:r w:rsidR="005871EF" w:rsidRPr="00154000">
        <w:rPr>
          <w:rFonts w:ascii="Arial" w:hAnsi="Arial" w:cs="Arial"/>
          <w:sz w:val="24"/>
          <w:szCs w:val="24"/>
          <w:lang w:eastAsia="es-SV"/>
        </w:rPr>
        <w:t xml:space="preserve">Prescripción Adquisitiva Ordinaria y </w:t>
      </w:r>
      <w:r w:rsidR="00F94036">
        <w:rPr>
          <w:rFonts w:ascii="Arial" w:hAnsi="Arial" w:cs="Arial"/>
          <w:sz w:val="24"/>
          <w:szCs w:val="24"/>
          <w:lang w:eastAsia="es-SV"/>
        </w:rPr>
        <w:t>E</w:t>
      </w:r>
      <w:r w:rsidR="005871EF" w:rsidRPr="00154000">
        <w:rPr>
          <w:rFonts w:ascii="Arial" w:hAnsi="Arial" w:cs="Arial"/>
          <w:sz w:val="24"/>
          <w:szCs w:val="24"/>
          <w:lang w:eastAsia="es-SV"/>
        </w:rPr>
        <w:t xml:space="preserve">xtraordinaria, Prescripción </w:t>
      </w:r>
      <w:r w:rsidR="00154000">
        <w:rPr>
          <w:rFonts w:ascii="Arial" w:hAnsi="Arial" w:cs="Arial"/>
          <w:sz w:val="24"/>
          <w:szCs w:val="24"/>
          <w:lang w:eastAsia="es-SV"/>
        </w:rPr>
        <w:t>E</w:t>
      </w:r>
      <w:r w:rsidR="005871EF" w:rsidRPr="00154000">
        <w:rPr>
          <w:rFonts w:ascii="Arial" w:hAnsi="Arial" w:cs="Arial"/>
          <w:sz w:val="24"/>
          <w:szCs w:val="24"/>
          <w:lang w:eastAsia="es-SV"/>
        </w:rPr>
        <w:t>xtintiva, Acción de Reembolso, Proceso Especial Ejecutivo sin Garantía Hipotecaria, pues, no obstante la garantía respalda un crédito, la hipoteca no se ha podido inscribir, por lo que se procede en este caso a buscarle bienes al demandado; entre otros.</w:t>
      </w:r>
      <w:r w:rsidR="00996715">
        <w:rPr>
          <w:rFonts w:ascii="Arial" w:hAnsi="Arial" w:cs="Arial"/>
          <w:sz w:val="24"/>
          <w:szCs w:val="24"/>
          <w:lang w:eastAsia="es-SV"/>
        </w:rPr>
        <w:t xml:space="preserve"> Indicó que e</w:t>
      </w:r>
      <w:r w:rsidR="00154000" w:rsidRPr="00154000">
        <w:rPr>
          <w:rFonts w:ascii="Arial" w:hAnsi="Arial" w:cs="Arial"/>
          <w:sz w:val="24"/>
          <w:szCs w:val="24"/>
          <w:lang w:eastAsia="es-SV"/>
        </w:rPr>
        <w:t>n varios de estos casos se ha</w:t>
      </w:r>
      <w:r w:rsidR="00996715">
        <w:rPr>
          <w:rFonts w:ascii="Arial" w:hAnsi="Arial" w:cs="Arial"/>
          <w:sz w:val="24"/>
          <w:szCs w:val="24"/>
          <w:lang w:eastAsia="es-SV"/>
        </w:rPr>
        <w:t>n</w:t>
      </w:r>
      <w:r w:rsidR="00154000" w:rsidRPr="00154000">
        <w:rPr>
          <w:rFonts w:ascii="Arial" w:hAnsi="Arial" w:cs="Arial"/>
          <w:sz w:val="24"/>
          <w:szCs w:val="24"/>
          <w:lang w:eastAsia="es-SV"/>
        </w:rPr>
        <w:t xml:space="preserve"> cancelado deudas de los vendedores de nuestros</w:t>
      </w:r>
      <w:r w:rsidR="00996715">
        <w:rPr>
          <w:rFonts w:ascii="Arial" w:hAnsi="Arial" w:cs="Arial"/>
          <w:sz w:val="24"/>
          <w:szCs w:val="24"/>
          <w:lang w:eastAsia="es-SV"/>
        </w:rPr>
        <w:t xml:space="preserve"> </w:t>
      </w:r>
      <w:r w:rsidR="00154000" w:rsidRPr="00154000">
        <w:rPr>
          <w:rFonts w:ascii="Arial" w:hAnsi="Arial" w:cs="Arial"/>
          <w:sz w:val="24"/>
          <w:szCs w:val="24"/>
          <w:lang w:eastAsia="es-SV"/>
        </w:rPr>
        <w:t>usuarios, a fin de liberar los gravámenes y que proceda la inscripción de los documentos de interés para el FSV, así como de sus usuarios. Por esa razón se cuenta con una cartera de Procesos de Acción de Reembolso de lo Pagado, demanda que es contra los vendedores de nuestros usuarios, en los que es difícil dar con el paradero de los deudores por el paso del tiempo, ante esta circunstancia se da la figura de los Curadores Ad-</w:t>
      </w:r>
      <w:proofErr w:type="spellStart"/>
      <w:r w:rsidR="00154000" w:rsidRPr="00154000">
        <w:rPr>
          <w:rFonts w:ascii="Arial" w:hAnsi="Arial" w:cs="Arial"/>
          <w:sz w:val="24"/>
          <w:szCs w:val="24"/>
          <w:lang w:eastAsia="es-SV"/>
        </w:rPr>
        <w:t>Litem</w:t>
      </w:r>
      <w:proofErr w:type="spellEnd"/>
      <w:r w:rsidR="00154000" w:rsidRPr="00154000">
        <w:rPr>
          <w:rFonts w:ascii="Arial" w:hAnsi="Arial" w:cs="Arial"/>
          <w:sz w:val="24"/>
          <w:szCs w:val="24"/>
          <w:lang w:eastAsia="es-SV"/>
        </w:rPr>
        <w:t>.</w:t>
      </w:r>
      <w:r w:rsidR="009504B8">
        <w:rPr>
          <w:rFonts w:ascii="Arial" w:hAnsi="Arial" w:cs="Arial"/>
          <w:sz w:val="24"/>
          <w:szCs w:val="24"/>
          <w:lang w:eastAsia="es-SV"/>
        </w:rPr>
        <w:t xml:space="preserve"> Explicó que l</w:t>
      </w:r>
      <w:r w:rsidR="005871EF" w:rsidRPr="00154000">
        <w:rPr>
          <w:rFonts w:ascii="Arial" w:hAnsi="Arial" w:cs="Arial"/>
          <w:sz w:val="24"/>
          <w:szCs w:val="24"/>
          <w:lang w:eastAsia="es-SV"/>
        </w:rPr>
        <w:t xml:space="preserve">a mayoría de procesos que en el Área de Registro se promueven, son de tipo común para los cuales se requiere que el Curador Ad </w:t>
      </w:r>
      <w:proofErr w:type="spellStart"/>
      <w:r w:rsidR="005871EF" w:rsidRPr="00154000">
        <w:rPr>
          <w:rFonts w:ascii="Arial" w:hAnsi="Arial" w:cs="Arial"/>
          <w:sz w:val="24"/>
          <w:szCs w:val="24"/>
          <w:lang w:eastAsia="es-SV"/>
        </w:rPr>
        <w:t>Litem</w:t>
      </w:r>
      <w:proofErr w:type="spellEnd"/>
      <w:r w:rsidR="005871EF" w:rsidRPr="00154000">
        <w:rPr>
          <w:rFonts w:ascii="Arial" w:hAnsi="Arial" w:cs="Arial"/>
          <w:sz w:val="24"/>
          <w:szCs w:val="24"/>
          <w:lang w:eastAsia="es-SV"/>
        </w:rPr>
        <w:t>, nombrado</w:t>
      </w:r>
      <w:r w:rsidR="009504B8">
        <w:rPr>
          <w:rFonts w:ascii="Arial" w:hAnsi="Arial" w:cs="Arial"/>
          <w:sz w:val="24"/>
          <w:szCs w:val="24"/>
          <w:lang w:eastAsia="es-SV"/>
        </w:rPr>
        <w:t xml:space="preserve"> de forma aleatoria por el Juez c</w:t>
      </w:r>
      <w:r w:rsidR="00154000" w:rsidRPr="00154000">
        <w:rPr>
          <w:rFonts w:ascii="Arial" w:hAnsi="Arial" w:cs="Arial"/>
          <w:sz w:val="24"/>
          <w:szCs w:val="24"/>
          <w:lang w:eastAsia="es-SV"/>
        </w:rPr>
        <w:t>onteste la Demanda,</w:t>
      </w:r>
      <w:r w:rsidR="009504B8">
        <w:rPr>
          <w:rFonts w:ascii="Arial" w:hAnsi="Arial" w:cs="Arial"/>
          <w:sz w:val="24"/>
          <w:szCs w:val="24"/>
          <w:lang w:eastAsia="es-SV"/>
        </w:rPr>
        <w:t xml:space="preserve"> a</w:t>
      </w:r>
      <w:r w:rsidR="00154000" w:rsidRPr="00154000">
        <w:rPr>
          <w:rFonts w:ascii="Arial" w:hAnsi="Arial" w:cs="Arial"/>
          <w:sz w:val="24"/>
          <w:szCs w:val="24"/>
          <w:lang w:eastAsia="es-SV"/>
        </w:rPr>
        <w:t>sista hasta Tres Audiencias (Preparatoria, Probatoria que el Juez competente señale; y Apelación si el caso lo amerita);  y</w:t>
      </w:r>
      <w:r w:rsidR="009504B8">
        <w:rPr>
          <w:rFonts w:ascii="Arial" w:hAnsi="Arial" w:cs="Arial"/>
          <w:sz w:val="24"/>
          <w:szCs w:val="24"/>
          <w:lang w:eastAsia="es-SV"/>
        </w:rPr>
        <w:t xml:space="preserve"> s</w:t>
      </w:r>
      <w:r w:rsidR="00154000" w:rsidRPr="00154000">
        <w:rPr>
          <w:rFonts w:ascii="Arial" w:hAnsi="Arial" w:cs="Arial"/>
          <w:sz w:val="24"/>
          <w:szCs w:val="24"/>
          <w:lang w:eastAsia="es-SV"/>
        </w:rPr>
        <w:t>egún el caso Asistencia a Inspecciones Señaladas por el Juez, todo lo anterior en distintos departamentos del paí</w:t>
      </w:r>
      <w:r w:rsidR="009504B8">
        <w:rPr>
          <w:rFonts w:ascii="Arial" w:hAnsi="Arial" w:cs="Arial"/>
          <w:sz w:val="24"/>
          <w:szCs w:val="24"/>
          <w:lang w:eastAsia="es-SV"/>
        </w:rPr>
        <w:t xml:space="preserve">s. </w:t>
      </w:r>
      <w:r w:rsidR="005871EF" w:rsidRPr="00154000">
        <w:rPr>
          <w:rFonts w:ascii="Arial" w:hAnsi="Arial" w:cs="Arial"/>
          <w:sz w:val="24"/>
          <w:szCs w:val="24"/>
          <w:lang w:eastAsia="es-SV"/>
        </w:rPr>
        <w:t xml:space="preserve">Estos </w:t>
      </w:r>
      <w:r w:rsidR="009504B8">
        <w:rPr>
          <w:rFonts w:ascii="Arial" w:hAnsi="Arial" w:cs="Arial"/>
          <w:sz w:val="24"/>
          <w:szCs w:val="24"/>
          <w:lang w:eastAsia="es-SV"/>
        </w:rPr>
        <w:t xml:space="preserve">casos </w:t>
      </w:r>
      <w:r w:rsidR="005871EF" w:rsidRPr="00154000">
        <w:rPr>
          <w:rFonts w:ascii="Arial" w:hAnsi="Arial" w:cs="Arial"/>
          <w:sz w:val="24"/>
          <w:szCs w:val="24"/>
          <w:lang w:eastAsia="es-SV"/>
        </w:rPr>
        <w:t>a diferencia de los Procesos Especiales Ejecutivos, que promueve el Área de Recuperación Judicial para la recuperación de los créditos en mora, que según dispone el Código Procesal Civil y Mercantil vigente, no hay audiencias orales a menos que exista oposición, por esa razón el pago es de $50.00, según el Instructivo de Pago de Honorarios por Trámites Legales.</w:t>
      </w:r>
      <w:r w:rsidR="009504B8">
        <w:rPr>
          <w:rFonts w:ascii="Arial" w:hAnsi="Arial" w:cs="Arial"/>
          <w:sz w:val="24"/>
          <w:szCs w:val="24"/>
          <w:lang w:eastAsia="es-SV"/>
        </w:rPr>
        <w:t xml:space="preserve"> Por ello se presenta</w:t>
      </w:r>
      <w:r w:rsidR="005871EF" w:rsidRPr="00154000">
        <w:rPr>
          <w:rFonts w:ascii="Arial" w:hAnsi="Arial" w:cs="Arial"/>
          <w:sz w:val="24"/>
          <w:szCs w:val="24"/>
          <w:lang w:eastAsia="es-SV"/>
        </w:rPr>
        <w:t xml:space="preserve"> la solicitud del pago de $100.00 más IVA, </w:t>
      </w:r>
      <w:r w:rsidR="009504B8">
        <w:rPr>
          <w:rFonts w:ascii="Arial" w:hAnsi="Arial" w:cs="Arial"/>
          <w:sz w:val="24"/>
          <w:szCs w:val="24"/>
          <w:lang w:eastAsia="es-SV"/>
        </w:rPr>
        <w:t>considerándose necesario, pues ya</w:t>
      </w:r>
      <w:r w:rsidR="005871EF" w:rsidRPr="00154000">
        <w:rPr>
          <w:rFonts w:ascii="Arial" w:hAnsi="Arial" w:cs="Arial"/>
          <w:sz w:val="24"/>
          <w:szCs w:val="24"/>
          <w:lang w:eastAsia="es-SV"/>
        </w:rPr>
        <w:t xml:space="preserve"> en tres juicios distintos, los Curadores nombrados no aceptaron el pago de $50.00, alegando que gastarían más por el desplazamiento, pues en esa oportunidad se trataba de Juzgados de la zona oriental y occidental del país.</w:t>
      </w:r>
      <w:r w:rsidR="009504B8">
        <w:rPr>
          <w:rFonts w:ascii="Arial" w:hAnsi="Arial" w:cs="Arial"/>
          <w:sz w:val="24"/>
          <w:szCs w:val="24"/>
          <w:lang w:eastAsia="es-SV"/>
        </w:rPr>
        <w:t xml:space="preserve"> </w:t>
      </w:r>
      <w:r w:rsidR="00154000" w:rsidRPr="00154000">
        <w:rPr>
          <w:rFonts w:ascii="Arial" w:hAnsi="Arial" w:cs="Arial"/>
          <w:sz w:val="24"/>
          <w:szCs w:val="24"/>
          <w:lang w:eastAsia="es-SV"/>
        </w:rPr>
        <w:t>Por</w:t>
      </w:r>
      <w:r w:rsidR="009504B8">
        <w:rPr>
          <w:rFonts w:ascii="Arial" w:hAnsi="Arial" w:cs="Arial"/>
          <w:sz w:val="24"/>
          <w:szCs w:val="24"/>
          <w:lang w:eastAsia="es-SV"/>
        </w:rPr>
        <w:t xml:space="preserve"> tanto, dada</w:t>
      </w:r>
      <w:r w:rsidR="00154000" w:rsidRPr="00154000">
        <w:rPr>
          <w:rFonts w:ascii="Arial" w:hAnsi="Arial" w:cs="Arial"/>
          <w:sz w:val="24"/>
          <w:szCs w:val="24"/>
          <w:lang w:eastAsia="es-SV"/>
        </w:rPr>
        <w:t xml:space="preserve"> la naturaleza de los juicios que se promueven en el Área de Registro de Documentos, se solicita incremento para el pag</w:t>
      </w:r>
      <w:r w:rsidR="009504B8">
        <w:rPr>
          <w:rFonts w:ascii="Arial" w:hAnsi="Arial" w:cs="Arial"/>
          <w:sz w:val="24"/>
          <w:szCs w:val="24"/>
          <w:lang w:eastAsia="es-SV"/>
        </w:rPr>
        <w:t xml:space="preserve">o de honorarios, </w:t>
      </w:r>
      <w:r w:rsidR="00F268A3">
        <w:rPr>
          <w:rFonts w:ascii="Arial" w:hAnsi="Arial" w:cs="Arial"/>
          <w:sz w:val="24"/>
          <w:szCs w:val="24"/>
          <w:lang w:eastAsia="es-SV"/>
        </w:rPr>
        <w:t>para lo que se requiere a</w:t>
      </w:r>
      <w:r w:rsidR="005871EF" w:rsidRPr="00154000">
        <w:rPr>
          <w:rFonts w:ascii="Arial" w:hAnsi="Arial" w:cs="Arial"/>
          <w:sz w:val="24"/>
          <w:szCs w:val="24"/>
          <w:lang w:eastAsia="es-SV"/>
        </w:rPr>
        <w:t xml:space="preserve">utorizar la modificación al </w:t>
      </w:r>
      <w:r w:rsidR="005871EF" w:rsidRPr="00154000">
        <w:rPr>
          <w:rFonts w:ascii="Arial" w:hAnsi="Arial" w:cs="Arial"/>
          <w:bCs/>
          <w:sz w:val="24"/>
          <w:szCs w:val="24"/>
          <w:lang w:eastAsia="es-SV"/>
        </w:rPr>
        <w:t xml:space="preserve">Instructivo de pago de </w:t>
      </w:r>
      <w:r w:rsidR="005871EF" w:rsidRPr="00F268A3">
        <w:rPr>
          <w:rFonts w:ascii="Arial" w:hAnsi="Arial" w:cs="Arial"/>
          <w:bCs/>
          <w:sz w:val="24"/>
          <w:szCs w:val="24"/>
          <w:lang w:eastAsia="es-SV"/>
        </w:rPr>
        <w:t xml:space="preserve">honorarios por trámites legales, </w:t>
      </w:r>
      <w:r w:rsidR="00F268A3" w:rsidRPr="00F268A3">
        <w:rPr>
          <w:rFonts w:ascii="Arial" w:hAnsi="Arial" w:cs="Arial"/>
          <w:sz w:val="24"/>
          <w:szCs w:val="24"/>
          <w:lang w:eastAsia="es-SV"/>
        </w:rPr>
        <w:t xml:space="preserve">de conformidad con lo indicado en el documento que se anexa a la presente acta. </w:t>
      </w:r>
      <w:r w:rsidR="00154000" w:rsidRPr="00154000">
        <w:rPr>
          <w:rFonts w:ascii="Arial" w:eastAsia="Times New Roman" w:hAnsi="Arial" w:cs="Arial"/>
          <w:sz w:val="24"/>
          <w:szCs w:val="24"/>
          <w:lang w:val="es-ES" w:eastAsia="es-ES"/>
        </w:rPr>
        <w:t>Junta Directiva, luego de conocer la solicitud presentada por el</w:t>
      </w:r>
      <w:r w:rsidR="00154000" w:rsidRPr="00F268A3">
        <w:rPr>
          <w:rFonts w:ascii="Arial" w:eastAsia="Times New Roman" w:hAnsi="Arial" w:cs="Arial"/>
          <w:bCs/>
          <w:sz w:val="24"/>
          <w:szCs w:val="24"/>
          <w:lang w:val="es-ES" w:eastAsia="es-ES"/>
        </w:rPr>
        <w:t xml:space="preserve"> Licenciado Julio César Merino Escobar, Gerente Legal</w:t>
      </w:r>
      <w:r w:rsidR="00154000" w:rsidRPr="00154000">
        <w:rPr>
          <w:rFonts w:ascii="Arial" w:eastAsia="Times New Roman" w:hAnsi="Arial" w:cs="Arial"/>
          <w:sz w:val="24"/>
          <w:szCs w:val="24"/>
          <w:lang w:val="es-ES" w:eastAsia="es-ES"/>
        </w:rPr>
        <w:t xml:space="preserve">, por unanimidad </w:t>
      </w:r>
      <w:r w:rsidR="00154000" w:rsidRPr="00154000">
        <w:rPr>
          <w:rFonts w:ascii="Arial" w:eastAsia="Times New Roman" w:hAnsi="Arial" w:cs="Arial"/>
          <w:b/>
          <w:sz w:val="24"/>
          <w:szCs w:val="24"/>
          <w:lang w:val="es-ES" w:eastAsia="es-ES"/>
        </w:rPr>
        <w:t>ACUERDA:</w:t>
      </w:r>
    </w:p>
    <w:p w:rsidR="00154000" w:rsidRPr="00154000" w:rsidRDefault="00154000" w:rsidP="009504B8">
      <w:pPr>
        <w:pStyle w:val="Prrafodelista"/>
        <w:ind w:left="-12"/>
        <w:jc w:val="both"/>
        <w:rPr>
          <w:rFonts w:ascii="Arial" w:hAnsi="Arial" w:cs="Arial"/>
          <w:lang w:eastAsia="es-SV"/>
        </w:rPr>
      </w:pPr>
    </w:p>
    <w:p w:rsidR="0041252E" w:rsidRDefault="005871EF" w:rsidP="00F268A3">
      <w:pPr>
        <w:pStyle w:val="Prrafodelista"/>
        <w:numPr>
          <w:ilvl w:val="0"/>
          <w:numId w:val="23"/>
        </w:numPr>
        <w:ind w:left="360"/>
        <w:jc w:val="both"/>
        <w:rPr>
          <w:rFonts w:ascii="Arial" w:hAnsi="Arial" w:cs="Arial"/>
          <w:bCs/>
          <w:lang w:eastAsia="es-SV"/>
        </w:rPr>
      </w:pPr>
      <w:r w:rsidRPr="00F268A3">
        <w:rPr>
          <w:rFonts w:ascii="Arial" w:hAnsi="Arial" w:cs="Arial"/>
          <w:lang w:eastAsia="es-SV"/>
        </w:rPr>
        <w:t xml:space="preserve">Autorizar la modificación al </w:t>
      </w:r>
      <w:r w:rsidRPr="00F268A3">
        <w:rPr>
          <w:rFonts w:ascii="Arial" w:hAnsi="Arial" w:cs="Arial"/>
          <w:bCs/>
          <w:lang w:eastAsia="es-SV"/>
        </w:rPr>
        <w:t xml:space="preserve">Instructivo de </w:t>
      </w:r>
      <w:r w:rsidR="00D03039">
        <w:rPr>
          <w:rFonts w:ascii="Arial" w:hAnsi="Arial" w:cs="Arial"/>
          <w:bCs/>
          <w:lang w:eastAsia="es-SV"/>
        </w:rPr>
        <w:t>Pago de Honorarios p</w:t>
      </w:r>
      <w:r w:rsidR="00D03039" w:rsidRPr="00F268A3">
        <w:rPr>
          <w:rFonts w:ascii="Arial" w:hAnsi="Arial" w:cs="Arial"/>
          <w:bCs/>
          <w:lang w:eastAsia="es-SV"/>
        </w:rPr>
        <w:t>or Trámites Legales</w:t>
      </w:r>
      <w:r w:rsidRPr="00F268A3">
        <w:rPr>
          <w:rFonts w:ascii="Arial" w:hAnsi="Arial" w:cs="Arial"/>
          <w:bCs/>
          <w:lang w:eastAsia="es-SV"/>
        </w:rPr>
        <w:t xml:space="preserve">, </w:t>
      </w:r>
      <w:r w:rsidRPr="00F268A3">
        <w:rPr>
          <w:rFonts w:ascii="Arial" w:hAnsi="Arial" w:cs="Arial"/>
          <w:lang w:eastAsia="es-SV"/>
        </w:rPr>
        <w:t>a partir de esta fecha</w:t>
      </w:r>
      <w:r w:rsidR="00F268A3">
        <w:rPr>
          <w:rFonts w:ascii="Arial" w:hAnsi="Arial" w:cs="Arial"/>
          <w:bCs/>
          <w:lang w:eastAsia="es-SV"/>
        </w:rPr>
        <w:t>, quedando su redacción en el numeral 4, así:</w:t>
      </w:r>
    </w:p>
    <w:p w:rsidR="00F268A3" w:rsidRDefault="00F268A3" w:rsidP="00F268A3">
      <w:pPr>
        <w:pStyle w:val="Prrafodelista"/>
        <w:ind w:left="360"/>
        <w:jc w:val="both"/>
        <w:rPr>
          <w:rFonts w:ascii="Arial" w:hAnsi="Arial" w:cs="Arial"/>
          <w:b/>
          <w:bCs/>
          <w:sz w:val="22"/>
          <w:szCs w:val="22"/>
          <w:u w:val="single"/>
          <w:lang w:val="es-SV" w:eastAsia="es-SV"/>
        </w:rPr>
      </w:pPr>
    </w:p>
    <w:p w:rsidR="00F268A3" w:rsidRPr="00F268A3" w:rsidRDefault="00F268A3" w:rsidP="00F268A3">
      <w:pPr>
        <w:pStyle w:val="Prrafodelista"/>
        <w:ind w:left="360"/>
        <w:jc w:val="both"/>
        <w:rPr>
          <w:rFonts w:ascii="Arial" w:hAnsi="Arial" w:cs="Arial"/>
          <w:bCs/>
          <w:sz w:val="22"/>
          <w:szCs w:val="22"/>
          <w:lang w:val="es-SV" w:eastAsia="es-SV"/>
        </w:rPr>
      </w:pPr>
      <w:r w:rsidRPr="00F268A3">
        <w:rPr>
          <w:rFonts w:ascii="Arial" w:hAnsi="Arial" w:cs="Arial"/>
          <w:b/>
          <w:bCs/>
          <w:sz w:val="22"/>
          <w:szCs w:val="22"/>
          <w:u w:val="single"/>
          <w:lang w:val="es-SV" w:eastAsia="es-SV"/>
        </w:rPr>
        <w:lastRenderedPageBreak/>
        <w:t>4</w:t>
      </w:r>
      <w:r w:rsidRPr="00F268A3">
        <w:rPr>
          <w:rFonts w:ascii="Arial" w:hAnsi="Arial" w:cs="Arial"/>
          <w:b/>
          <w:bCs/>
          <w:sz w:val="22"/>
          <w:szCs w:val="22"/>
          <w:lang w:val="es-SV" w:eastAsia="es-SV"/>
        </w:rPr>
        <w:t xml:space="preserve">. </w:t>
      </w:r>
      <w:r w:rsidRPr="00F268A3">
        <w:rPr>
          <w:rFonts w:ascii="Arial" w:hAnsi="Arial" w:cs="Arial"/>
          <w:b/>
          <w:bCs/>
          <w:sz w:val="22"/>
          <w:szCs w:val="22"/>
          <w:u w:val="single"/>
          <w:lang w:val="es-SV" w:eastAsia="es-SV"/>
        </w:rPr>
        <w:t>Aranceles de Honorarios por Casos de Difícil Inscripción, Acciones de Reembolso  y Otros asignados al Área de Registro de Documentos</w:t>
      </w:r>
    </w:p>
    <w:p w:rsidR="00F268A3" w:rsidRPr="00F268A3" w:rsidRDefault="00F268A3" w:rsidP="00F268A3">
      <w:pPr>
        <w:pStyle w:val="Prrafodelista"/>
        <w:ind w:left="360"/>
        <w:jc w:val="both"/>
        <w:rPr>
          <w:rFonts w:ascii="Arial" w:hAnsi="Arial" w:cs="Arial"/>
          <w:bCs/>
          <w:sz w:val="22"/>
          <w:szCs w:val="22"/>
          <w:lang w:val="es-SV" w:eastAsia="es-SV"/>
        </w:rPr>
      </w:pPr>
      <w:r w:rsidRPr="00F268A3">
        <w:rPr>
          <w:rFonts w:ascii="Arial" w:hAnsi="Arial" w:cs="Arial"/>
          <w:bCs/>
          <w:sz w:val="22"/>
          <w:szCs w:val="22"/>
          <w:u w:val="single"/>
          <w:lang w:eastAsia="es-SV"/>
        </w:rPr>
        <w:t xml:space="preserve">Procesos judiciales donde el Juez declare ausente a la parte demandada, se pagará al curador nombrado según la naturaleza del juicio, $100.00 </w:t>
      </w:r>
      <w:r w:rsidRPr="00F268A3">
        <w:rPr>
          <w:rFonts w:ascii="Arial" w:hAnsi="Arial" w:cs="Arial"/>
          <w:bCs/>
          <w:sz w:val="22"/>
          <w:szCs w:val="22"/>
          <w:u w:val="single"/>
          <w:lang w:val="es-SV" w:eastAsia="es-SV"/>
        </w:rPr>
        <w:t>+ IVA (si aplica).</w:t>
      </w:r>
    </w:p>
    <w:p w:rsidR="00F268A3" w:rsidRDefault="00F268A3" w:rsidP="00F268A3">
      <w:pPr>
        <w:pStyle w:val="Prrafodelista"/>
        <w:ind w:left="360"/>
        <w:jc w:val="both"/>
        <w:rPr>
          <w:rFonts w:ascii="Arial" w:hAnsi="Arial" w:cs="Arial"/>
          <w:bCs/>
          <w:lang w:val="es-SV" w:eastAsia="es-SV"/>
        </w:rPr>
      </w:pPr>
    </w:p>
    <w:p w:rsidR="0041252E" w:rsidRPr="00F268A3" w:rsidRDefault="005871EF" w:rsidP="00F268A3">
      <w:pPr>
        <w:pStyle w:val="Prrafodelista"/>
        <w:numPr>
          <w:ilvl w:val="0"/>
          <w:numId w:val="23"/>
        </w:numPr>
        <w:ind w:left="360"/>
        <w:jc w:val="both"/>
        <w:rPr>
          <w:rFonts w:ascii="Arial" w:hAnsi="Arial" w:cs="Arial"/>
          <w:lang w:eastAsia="es-SV"/>
        </w:rPr>
      </w:pPr>
      <w:r w:rsidRPr="00F268A3">
        <w:rPr>
          <w:rFonts w:ascii="Arial" w:hAnsi="Arial" w:cs="Arial"/>
          <w:lang w:eastAsia="es-SV"/>
        </w:rPr>
        <w:t>Ratificar este punto en esta misma sesión.</w:t>
      </w:r>
    </w:p>
    <w:p w:rsidR="00154000" w:rsidRPr="00154000" w:rsidRDefault="00154000" w:rsidP="009504B8">
      <w:pPr>
        <w:pStyle w:val="Prrafodelista"/>
        <w:ind w:left="-12"/>
        <w:rPr>
          <w:rFonts w:ascii="Arial" w:hAnsi="Arial" w:cs="Arial"/>
          <w:b/>
          <w:lang w:val="es-SV" w:eastAsia="es-SV"/>
        </w:rPr>
      </w:pPr>
    </w:p>
    <w:p w:rsidR="00154000" w:rsidRDefault="00154000" w:rsidP="009504B8">
      <w:pPr>
        <w:pStyle w:val="Prrafodelista"/>
        <w:ind w:left="-12"/>
        <w:rPr>
          <w:rFonts w:ascii="Arial" w:hAnsi="Arial" w:cs="Arial"/>
          <w:b/>
          <w:lang w:eastAsia="es-SV"/>
        </w:rPr>
      </w:pPr>
    </w:p>
    <w:p w:rsidR="00154000" w:rsidRDefault="006B7707" w:rsidP="00F94036">
      <w:pPr>
        <w:spacing w:after="0" w:line="240" w:lineRule="auto"/>
        <w:jc w:val="both"/>
        <w:rPr>
          <w:rFonts w:ascii="Arial" w:eastAsia="Times New Roman" w:hAnsi="Arial" w:cs="Arial"/>
          <w:b/>
          <w:sz w:val="24"/>
          <w:szCs w:val="24"/>
          <w:lang w:val="es-ES" w:eastAsia="es-ES"/>
        </w:rPr>
      </w:pPr>
      <w:r>
        <w:rPr>
          <w:rFonts w:ascii="Arial" w:hAnsi="Arial" w:cs="Arial"/>
          <w:b/>
          <w:sz w:val="24"/>
          <w:szCs w:val="24"/>
          <w:lang w:val="es-ES" w:eastAsia="es-SV"/>
        </w:rPr>
        <w:t>VIII)</w:t>
      </w:r>
      <w:r w:rsidR="00D03039">
        <w:rPr>
          <w:rFonts w:ascii="Arial" w:hAnsi="Arial" w:cs="Arial"/>
          <w:b/>
          <w:sz w:val="24"/>
          <w:szCs w:val="24"/>
          <w:lang w:val="es-ES" w:eastAsia="es-SV"/>
        </w:rPr>
        <w:t xml:space="preserve"> </w:t>
      </w:r>
      <w:r w:rsidRPr="006B7707">
        <w:rPr>
          <w:rFonts w:ascii="Arial" w:hAnsi="Arial" w:cs="Arial"/>
          <w:b/>
          <w:sz w:val="24"/>
          <w:szCs w:val="24"/>
          <w:lang w:eastAsia="es-SV"/>
        </w:rPr>
        <w:t>OTORGAMIENTO DE PODERES ESPECIALES ADMINISTRATIVOS POR PERMUTA DE EMPLEADOS</w:t>
      </w:r>
      <w:r w:rsidR="00D03039">
        <w:rPr>
          <w:rFonts w:ascii="Arial" w:hAnsi="Arial" w:cs="Arial"/>
          <w:b/>
          <w:sz w:val="24"/>
          <w:szCs w:val="24"/>
          <w:lang w:eastAsia="es-SV"/>
        </w:rPr>
        <w:t>.</w:t>
      </w:r>
      <w:r w:rsidR="00F94036">
        <w:rPr>
          <w:rFonts w:ascii="Arial" w:hAnsi="Arial" w:cs="Arial"/>
          <w:b/>
          <w:sz w:val="24"/>
          <w:szCs w:val="24"/>
          <w:lang w:eastAsia="es-SV"/>
        </w:rPr>
        <w:t xml:space="preserve"> </w:t>
      </w:r>
      <w:r w:rsidR="00154000" w:rsidRPr="00154000">
        <w:rPr>
          <w:rFonts w:ascii="Arial" w:eastAsia="Times New Roman" w:hAnsi="Arial" w:cs="Arial"/>
          <w:sz w:val="24"/>
          <w:szCs w:val="24"/>
          <w:lang w:val="es-ES" w:eastAsia="es-ES"/>
        </w:rPr>
        <w:t>El Presidente y Director Ejecutivo sometió</w:t>
      </w:r>
      <w:r w:rsidR="00154000" w:rsidRPr="00154000">
        <w:rPr>
          <w:rFonts w:ascii="Arial" w:eastAsia="Times New Roman" w:hAnsi="Arial" w:cs="Arial"/>
          <w:sz w:val="24"/>
          <w:szCs w:val="24"/>
          <w:lang w:val="es-MX" w:eastAsia="es-ES"/>
        </w:rPr>
        <w:t xml:space="preserve"> a consideración de los Directores, </w:t>
      </w:r>
      <w:r w:rsidR="00154000" w:rsidRPr="00D03039">
        <w:rPr>
          <w:rFonts w:ascii="Arial" w:eastAsia="Times New Roman" w:hAnsi="Arial" w:cs="Arial"/>
          <w:sz w:val="24"/>
          <w:szCs w:val="24"/>
          <w:lang w:val="es-MX" w:eastAsia="es-ES"/>
        </w:rPr>
        <w:t xml:space="preserve">solicitud de </w:t>
      </w:r>
      <w:r w:rsidR="00D03039" w:rsidRPr="00D03039">
        <w:rPr>
          <w:rFonts w:ascii="Arial" w:hAnsi="Arial" w:cs="Arial"/>
          <w:sz w:val="24"/>
          <w:szCs w:val="24"/>
          <w:lang w:eastAsia="es-SV"/>
        </w:rPr>
        <w:t xml:space="preserve">otorgamiento de Poderes Especiales Administrativos. </w:t>
      </w:r>
      <w:r w:rsidR="00154000" w:rsidRPr="00154000">
        <w:rPr>
          <w:rFonts w:ascii="Arial" w:eastAsia="Times New Roman" w:hAnsi="Arial" w:cs="Arial"/>
          <w:sz w:val="24"/>
          <w:szCs w:val="24"/>
          <w:lang w:val="es-ES" w:eastAsia="es-ES"/>
        </w:rPr>
        <w:t xml:space="preserve">Para su presentación invitó al </w:t>
      </w:r>
      <w:r w:rsidR="00154000" w:rsidRPr="00D03039">
        <w:rPr>
          <w:rFonts w:ascii="Arial" w:eastAsia="Times New Roman" w:hAnsi="Arial" w:cs="Arial"/>
          <w:bCs/>
          <w:sz w:val="24"/>
          <w:szCs w:val="24"/>
          <w:lang w:val="es-ES" w:eastAsia="es-ES"/>
        </w:rPr>
        <w:t>Licenciado Julio César Merino Escobar, Gerente Legal</w:t>
      </w:r>
      <w:r w:rsidR="00154000" w:rsidRPr="00D03039">
        <w:rPr>
          <w:rFonts w:ascii="Arial" w:eastAsia="Times New Roman" w:hAnsi="Arial" w:cs="Arial"/>
          <w:sz w:val="24"/>
          <w:szCs w:val="24"/>
          <w:lang w:val="es-ES" w:eastAsia="es-ES"/>
        </w:rPr>
        <w:t xml:space="preserve"> </w:t>
      </w:r>
      <w:r w:rsidR="00154000" w:rsidRPr="00154000">
        <w:rPr>
          <w:rFonts w:ascii="Arial" w:eastAsia="Times New Roman" w:hAnsi="Arial" w:cs="Arial"/>
          <w:sz w:val="24"/>
          <w:szCs w:val="24"/>
          <w:lang w:val="es-ES" w:eastAsia="es-ES"/>
        </w:rPr>
        <w:t>quien indicó que</w:t>
      </w:r>
      <w:r w:rsidR="00D03039" w:rsidRPr="00D03039">
        <w:rPr>
          <w:rFonts w:ascii="Arial" w:eastAsia="Times New Roman" w:hAnsi="Arial" w:cs="Arial"/>
          <w:sz w:val="24"/>
          <w:szCs w:val="24"/>
          <w:lang w:val="es-ES" w:eastAsia="es-ES"/>
        </w:rPr>
        <w:t xml:space="preserve"> e</w:t>
      </w:r>
      <w:r w:rsidR="00D03039" w:rsidRPr="00D03039">
        <w:rPr>
          <w:rFonts w:ascii="Arial" w:eastAsia="Times New Roman" w:hAnsi="Arial" w:cs="Arial"/>
          <w:sz w:val="24"/>
          <w:szCs w:val="24"/>
          <w:lang w:eastAsia="es-ES"/>
        </w:rPr>
        <w:t>n vista del traslado de la Licenciada VALERIA MARGARITA HERN</w:t>
      </w:r>
      <w:r w:rsidR="00495C61">
        <w:rPr>
          <w:rFonts w:ascii="Arial" w:eastAsia="Times New Roman" w:hAnsi="Arial" w:cs="Arial"/>
          <w:sz w:val="24"/>
          <w:szCs w:val="24"/>
          <w:lang w:eastAsia="es-ES"/>
        </w:rPr>
        <w:t>Á</w:t>
      </w:r>
      <w:r w:rsidR="00D03039" w:rsidRPr="00D03039">
        <w:rPr>
          <w:rFonts w:ascii="Arial" w:eastAsia="Times New Roman" w:hAnsi="Arial" w:cs="Arial"/>
          <w:sz w:val="24"/>
          <w:szCs w:val="24"/>
          <w:lang w:eastAsia="es-ES"/>
        </w:rPr>
        <w:t xml:space="preserve">NDEZ DE DEL VALLE al Área de Recuperación Judicial como Colaborador Jurídico y Licenciado </w:t>
      </w:r>
      <w:r w:rsidR="00D03039" w:rsidRPr="00D03039">
        <w:rPr>
          <w:rFonts w:ascii="Arial" w:eastAsia="Times New Roman" w:hAnsi="Arial" w:cs="Arial"/>
          <w:sz w:val="24"/>
          <w:szCs w:val="24"/>
          <w:lang w:val="es-MX" w:eastAsia="es-ES"/>
        </w:rPr>
        <w:t>JAIRO RAUL MONTENEGRO IRAHETA, Colaborador Jurídico al Área de Escrituración, es</w:t>
      </w:r>
      <w:r w:rsidR="00D03039" w:rsidRPr="00D03039">
        <w:rPr>
          <w:rFonts w:ascii="Arial" w:eastAsia="Times New Roman" w:hAnsi="Arial" w:cs="Arial"/>
          <w:sz w:val="24"/>
          <w:szCs w:val="24"/>
          <w:lang w:eastAsia="es-ES"/>
        </w:rPr>
        <w:t xml:space="preserve"> necesario que cuenten con un Poder Especial Administrativo. El Lic. Montenegro para </w:t>
      </w:r>
      <w:r w:rsidR="00F94036">
        <w:rPr>
          <w:rFonts w:ascii="Arial" w:eastAsia="Times New Roman" w:hAnsi="Arial" w:cs="Arial"/>
          <w:sz w:val="24"/>
          <w:szCs w:val="24"/>
          <w:lang w:eastAsia="es-ES"/>
        </w:rPr>
        <w:t xml:space="preserve">que </w:t>
      </w:r>
      <w:r w:rsidR="00D03039" w:rsidRPr="00D03039">
        <w:rPr>
          <w:rFonts w:ascii="Arial" w:eastAsia="Times New Roman" w:hAnsi="Arial" w:cs="Arial"/>
          <w:sz w:val="24"/>
          <w:szCs w:val="24"/>
          <w:lang w:eastAsia="es-ES"/>
        </w:rPr>
        <w:t xml:space="preserve"> </w:t>
      </w:r>
      <w:r w:rsidR="00D03039" w:rsidRPr="00D03039">
        <w:rPr>
          <w:rFonts w:ascii="Arial" w:eastAsia="Times New Roman" w:hAnsi="Arial" w:cs="Arial"/>
          <w:sz w:val="24"/>
          <w:szCs w:val="24"/>
          <w:lang w:val="es-MX" w:eastAsia="es-ES"/>
        </w:rPr>
        <w:t xml:space="preserve">comparezca a declarar su conformidad con lo estipulado entre el deudor o deudores y el Fondo, en los Contratos de Mutuos Hipotecarios de todas las líneas de crédito que el Fondo otorga. </w:t>
      </w:r>
      <w:r w:rsidR="00D03039">
        <w:rPr>
          <w:rFonts w:ascii="Arial" w:eastAsia="Times New Roman" w:hAnsi="Arial" w:cs="Arial"/>
          <w:sz w:val="24"/>
          <w:szCs w:val="24"/>
          <w:lang w:eastAsia="es-ES"/>
        </w:rPr>
        <w:t>Y la Licenciada</w:t>
      </w:r>
      <w:r w:rsidR="00D03039" w:rsidRPr="00D03039">
        <w:rPr>
          <w:rFonts w:ascii="Arial" w:eastAsia="Times New Roman" w:hAnsi="Arial" w:cs="Arial"/>
          <w:sz w:val="24"/>
          <w:szCs w:val="24"/>
          <w:lang w:eastAsia="es-ES"/>
        </w:rPr>
        <w:t xml:space="preserve"> de Del Valle</w:t>
      </w:r>
      <w:r w:rsidR="00F94036">
        <w:rPr>
          <w:rFonts w:ascii="Arial" w:eastAsia="Times New Roman" w:hAnsi="Arial" w:cs="Arial"/>
          <w:sz w:val="24"/>
          <w:szCs w:val="24"/>
          <w:lang w:eastAsia="es-ES"/>
        </w:rPr>
        <w:t xml:space="preserve"> puede mostrarse parte</w:t>
      </w:r>
      <w:r w:rsidR="00D03039" w:rsidRPr="00D03039">
        <w:rPr>
          <w:rFonts w:ascii="Arial" w:eastAsia="Times New Roman" w:hAnsi="Arial" w:cs="Arial"/>
          <w:sz w:val="24"/>
          <w:szCs w:val="24"/>
          <w:lang w:eastAsia="es-ES"/>
        </w:rPr>
        <w:t xml:space="preserve"> como Postor en la Subastas Públicas de las viviendas dadas en garantía al Fondo Social para la vivienda, para garantizar la recuperación de la mora de los créditos concedido a sus clientes. Para ello se solicita a</w:t>
      </w:r>
      <w:r w:rsidR="005871EF" w:rsidRPr="00D03039">
        <w:rPr>
          <w:rFonts w:ascii="Arial" w:eastAsia="Times New Roman" w:hAnsi="Arial" w:cs="Arial"/>
          <w:sz w:val="24"/>
          <w:szCs w:val="24"/>
          <w:lang w:eastAsia="es-ES"/>
        </w:rPr>
        <w:t>utorizar al señor Presidente y Director Ejecutivo para que otorgue el Pode</w:t>
      </w:r>
      <w:r w:rsidR="00D03039" w:rsidRPr="00D03039">
        <w:rPr>
          <w:rFonts w:ascii="Arial" w:eastAsia="Times New Roman" w:hAnsi="Arial" w:cs="Arial"/>
          <w:sz w:val="24"/>
          <w:szCs w:val="24"/>
          <w:lang w:eastAsia="es-ES"/>
        </w:rPr>
        <w:t>r conforme a modelo</w:t>
      </w:r>
      <w:r w:rsidR="00F94036">
        <w:rPr>
          <w:rFonts w:ascii="Arial" w:eastAsia="Times New Roman" w:hAnsi="Arial" w:cs="Arial"/>
          <w:sz w:val="24"/>
          <w:szCs w:val="24"/>
          <w:lang w:eastAsia="es-ES"/>
        </w:rPr>
        <w:t>s</w:t>
      </w:r>
      <w:r w:rsidR="00D03039" w:rsidRPr="00D03039">
        <w:rPr>
          <w:rFonts w:ascii="Arial" w:eastAsia="Times New Roman" w:hAnsi="Arial" w:cs="Arial"/>
          <w:sz w:val="24"/>
          <w:szCs w:val="24"/>
          <w:lang w:eastAsia="es-ES"/>
        </w:rPr>
        <w:t xml:space="preserve"> anexo</w:t>
      </w:r>
      <w:r w:rsidR="00F94036">
        <w:rPr>
          <w:rFonts w:ascii="Arial" w:eastAsia="Times New Roman" w:hAnsi="Arial" w:cs="Arial"/>
          <w:sz w:val="24"/>
          <w:szCs w:val="24"/>
          <w:lang w:eastAsia="es-ES"/>
        </w:rPr>
        <w:t>s</w:t>
      </w:r>
      <w:r w:rsidR="00D03039" w:rsidRPr="00D03039">
        <w:rPr>
          <w:rFonts w:ascii="Arial" w:eastAsia="Times New Roman" w:hAnsi="Arial" w:cs="Arial"/>
          <w:sz w:val="24"/>
          <w:szCs w:val="24"/>
          <w:lang w:eastAsia="es-ES"/>
        </w:rPr>
        <w:t xml:space="preserve">, a las personas antes mencionadas. </w:t>
      </w:r>
      <w:r w:rsidR="00154000" w:rsidRPr="00154000">
        <w:rPr>
          <w:rFonts w:ascii="Arial" w:eastAsia="Times New Roman" w:hAnsi="Arial" w:cs="Arial"/>
          <w:sz w:val="24"/>
          <w:szCs w:val="24"/>
          <w:lang w:val="es-ES" w:eastAsia="es-ES"/>
        </w:rPr>
        <w:t>Junta Directiva, luego de conocer la solicitud presentada por el</w:t>
      </w:r>
      <w:r w:rsidR="00154000" w:rsidRPr="00D03039">
        <w:rPr>
          <w:rFonts w:ascii="Arial" w:eastAsia="Times New Roman" w:hAnsi="Arial" w:cs="Arial"/>
          <w:bCs/>
          <w:sz w:val="24"/>
          <w:szCs w:val="24"/>
          <w:lang w:val="es-ES" w:eastAsia="es-ES"/>
        </w:rPr>
        <w:t xml:space="preserve"> Licenciado Julio César Merino Escobar, Gerente Legal</w:t>
      </w:r>
      <w:r w:rsidR="00154000" w:rsidRPr="00154000">
        <w:rPr>
          <w:rFonts w:ascii="Arial" w:eastAsia="Times New Roman" w:hAnsi="Arial" w:cs="Arial"/>
          <w:sz w:val="24"/>
          <w:szCs w:val="24"/>
          <w:lang w:val="es-ES" w:eastAsia="es-ES"/>
        </w:rPr>
        <w:t xml:space="preserve">, por unanimidad </w:t>
      </w:r>
      <w:r w:rsidR="00154000" w:rsidRPr="00154000">
        <w:rPr>
          <w:rFonts w:ascii="Arial" w:eastAsia="Times New Roman" w:hAnsi="Arial" w:cs="Arial"/>
          <w:b/>
          <w:sz w:val="24"/>
          <w:szCs w:val="24"/>
          <w:lang w:val="es-ES" w:eastAsia="es-ES"/>
        </w:rPr>
        <w:t>ACUERDA:</w:t>
      </w:r>
    </w:p>
    <w:p w:rsidR="00F94036" w:rsidRPr="00D03039" w:rsidRDefault="00F94036" w:rsidP="00F94036">
      <w:pPr>
        <w:spacing w:after="0" w:line="240" w:lineRule="auto"/>
        <w:jc w:val="both"/>
        <w:rPr>
          <w:rFonts w:ascii="Arial" w:eastAsia="Times New Roman" w:hAnsi="Arial" w:cs="Arial"/>
          <w:b/>
          <w:sz w:val="24"/>
          <w:szCs w:val="24"/>
          <w:lang w:val="es-ES" w:eastAsia="es-ES"/>
        </w:rPr>
      </w:pPr>
    </w:p>
    <w:p w:rsidR="0041252E" w:rsidRPr="00DB3967" w:rsidRDefault="005871EF" w:rsidP="00D03039">
      <w:pPr>
        <w:pStyle w:val="Prrafodelista"/>
        <w:numPr>
          <w:ilvl w:val="0"/>
          <w:numId w:val="26"/>
        </w:numPr>
        <w:jc w:val="both"/>
        <w:rPr>
          <w:rFonts w:ascii="Arial" w:hAnsi="Arial" w:cs="Arial"/>
          <w:lang w:val="es-SV" w:eastAsia="es-SV"/>
        </w:rPr>
      </w:pPr>
      <w:r w:rsidRPr="00D03039">
        <w:rPr>
          <w:rFonts w:ascii="Arial" w:hAnsi="Arial" w:cs="Arial"/>
          <w:lang w:val="es-SV" w:eastAsia="es-SV"/>
        </w:rPr>
        <w:t>Autorizar al señor Presidente y Direc</w:t>
      </w:r>
      <w:r w:rsidR="00D03039">
        <w:rPr>
          <w:rFonts w:ascii="Arial" w:hAnsi="Arial" w:cs="Arial"/>
          <w:lang w:val="es-SV" w:eastAsia="es-SV"/>
        </w:rPr>
        <w:t>tor Ejecutivo para que otorgue</w:t>
      </w:r>
      <w:r w:rsidRPr="00D03039">
        <w:rPr>
          <w:rFonts w:ascii="Arial" w:hAnsi="Arial" w:cs="Arial"/>
          <w:lang w:val="es-SV" w:eastAsia="es-SV"/>
        </w:rPr>
        <w:t xml:space="preserve"> </w:t>
      </w:r>
      <w:r w:rsidR="00D03039" w:rsidRPr="00D03039">
        <w:rPr>
          <w:rFonts w:ascii="Arial" w:hAnsi="Arial" w:cs="Arial"/>
          <w:lang w:eastAsia="es-SV"/>
        </w:rPr>
        <w:t>Poderes Especiales Administrativos</w:t>
      </w:r>
      <w:r w:rsidRPr="00D03039">
        <w:rPr>
          <w:rFonts w:ascii="Arial" w:hAnsi="Arial" w:cs="Arial"/>
          <w:lang w:val="es-SV" w:eastAsia="es-SV"/>
        </w:rPr>
        <w:t xml:space="preserve"> conforme a modelo</w:t>
      </w:r>
      <w:r w:rsidR="00F94036">
        <w:rPr>
          <w:rFonts w:ascii="Arial" w:hAnsi="Arial" w:cs="Arial"/>
          <w:lang w:val="es-SV" w:eastAsia="es-SV"/>
        </w:rPr>
        <w:t>s</w:t>
      </w:r>
      <w:r w:rsidRPr="00D03039">
        <w:rPr>
          <w:rFonts w:ascii="Arial" w:hAnsi="Arial" w:cs="Arial"/>
          <w:lang w:val="es-SV" w:eastAsia="es-SV"/>
        </w:rPr>
        <w:t xml:space="preserve"> anexo</w:t>
      </w:r>
      <w:r w:rsidR="00F94036">
        <w:rPr>
          <w:rFonts w:ascii="Arial" w:hAnsi="Arial" w:cs="Arial"/>
          <w:lang w:val="es-SV" w:eastAsia="es-SV"/>
        </w:rPr>
        <w:t>s</w:t>
      </w:r>
      <w:r w:rsidRPr="00D03039">
        <w:rPr>
          <w:rFonts w:ascii="Arial" w:hAnsi="Arial" w:cs="Arial"/>
          <w:lang w:val="es-SV" w:eastAsia="es-SV"/>
        </w:rPr>
        <w:t>, a la Li</w:t>
      </w:r>
      <w:r w:rsidR="00495C61">
        <w:rPr>
          <w:rFonts w:ascii="Arial" w:hAnsi="Arial" w:cs="Arial"/>
          <w:lang w:val="es-SV" w:eastAsia="es-SV"/>
        </w:rPr>
        <w:t>cenciada VALERIA MARGARITA HERNÁ</w:t>
      </w:r>
      <w:r w:rsidRPr="00D03039">
        <w:rPr>
          <w:rFonts w:ascii="Arial" w:hAnsi="Arial" w:cs="Arial"/>
          <w:lang w:val="es-SV" w:eastAsia="es-SV"/>
        </w:rPr>
        <w:t>NDEZ DE DEL VALLE</w:t>
      </w:r>
      <w:r w:rsidR="00D03039">
        <w:rPr>
          <w:rFonts w:ascii="Arial" w:hAnsi="Arial" w:cs="Arial"/>
          <w:lang w:val="es-SV" w:eastAsia="es-SV"/>
        </w:rPr>
        <w:t xml:space="preserve"> y</w:t>
      </w:r>
      <w:r w:rsidRPr="00D03039">
        <w:rPr>
          <w:rFonts w:ascii="Arial" w:hAnsi="Arial" w:cs="Arial"/>
          <w:lang w:val="es-SV" w:eastAsia="es-SV"/>
        </w:rPr>
        <w:t xml:space="preserve"> al Licenciado </w:t>
      </w:r>
      <w:r w:rsidRPr="00D03039">
        <w:rPr>
          <w:rFonts w:ascii="Arial" w:hAnsi="Arial" w:cs="Arial"/>
          <w:lang w:val="es-MX" w:eastAsia="es-SV"/>
        </w:rPr>
        <w:t>JAIRO RAUL MONTENEGRO IRAHETA</w:t>
      </w:r>
      <w:r w:rsidR="00D03039" w:rsidRPr="00D03039">
        <w:rPr>
          <w:rFonts w:ascii="Arial" w:hAnsi="Arial" w:cs="Arial"/>
          <w:lang w:val="es-MX" w:eastAsia="es-SV"/>
        </w:rPr>
        <w:t>.</w:t>
      </w:r>
    </w:p>
    <w:p w:rsidR="00DB3967" w:rsidRPr="00D03039" w:rsidRDefault="00DB3967" w:rsidP="00DB3967">
      <w:pPr>
        <w:pStyle w:val="Prrafodelista"/>
        <w:ind w:left="360"/>
        <w:jc w:val="both"/>
        <w:rPr>
          <w:rFonts w:ascii="Arial" w:hAnsi="Arial" w:cs="Arial"/>
          <w:lang w:val="es-SV" w:eastAsia="es-SV"/>
        </w:rPr>
      </w:pPr>
    </w:p>
    <w:p w:rsidR="0041252E" w:rsidRPr="00D03039" w:rsidRDefault="005871EF" w:rsidP="00D03039">
      <w:pPr>
        <w:pStyle w:val="Prrafodelista"/>
        <w:numPr>
          <w:ilvl w:val="0"/>
          <w:numId w:val="26"/>
        </w:numPr>
        <w:jc w:val="both"/>
        <w:rPr>
          <w:rFonts w:ascii="Arial" w:hAnsi="Arial" w:cs="Arial"/>
          <w:lang w:val="es-SV" w:eastAsia="es-SV"/>
        </w:rPr>
      </w:pPr>
      <w:r w:rsidRPr="00D03039">
        <w:rPr>
          <w:rFonts w:ascii="Arial" w:hAnsi="Arial" w:cs="Arial"/>
          <w:lang w:val="es-MX" w:eastAsia="es-SV"/>
        </w:rPr>
        <w:t>Ratificar este punto en esta misma sesión.</w:t>
      </w:r>
    </w:p>
    <w:p w:rsidR="006B7707" w:rsidRDefault="006B7707" w:rsidP="006B7707">
      <w:pPr>
        <w:pStyle w:val="Prrafodelista"/>
        <w:ind w:left="-12"/>
        <w:rPr>
          <w:rFonts w:ascii="Arial" w:hAnsi="Arial" w:cs="Arial"/>
          <w:b/>
          <w:lang w:val="es-SV" w:eastAsia="es-SV"/>
        </w:rPr>
      </w:pPr>
    </w:p>
    <w:p w:rsidR="00DB3967" w:rsidRPr="00DB3967" w:rsidRDefault="00DB3967" w:rsidP="006B7707">
      <w:pPr>
        <w:pStyle w:val="Prrafodelista"/>
        <w:ind w:left="-12"/>
        <w:rPr>
          <w:rFonts w:ascii="Arial" w:hAnsi="Arial" w:cs="Arial"/>
          <w:b/>
          <w:lang w:val="es-SV" w:eastAsia="es-SV"/>
        </w:rPr>
      </w:pPr>
    </w:p>
    <w:p w:rsidR="00947BCC" w:rsidRDefault="006B7707" w:rsidP="00495C61">
      <w:pPr>
        <w:spacing w:after="0" w:line="240" w:lineRule="auto"/>
        <w:jc w:val="both"/>
        <w:rPr>
          <w:rFonts w:ascii="Arial" w:eastAsia="Times New Roman" w:hAnsi="Arial" w:cs="Arial"/>
          <w:sz w:val="24"/>
          <w:szCs w:val="24"/>
          <w:lang w:eastAsia="es-ES"/>
        </w:rPr>
      </w:pPr>
      <w:r w:rsidRPr="002B1058">
        <w:rPr>
          <w:rFonts w:ascii="Arial" w:hAnsi="Arial" w:cs="Arial"/>
          <w:b/>
          <w:sz w:val="24"/>
          <w:szCs w:val="24"/>
          <w:lang w:val="es-ES" w:eastAsia="es-SV"/>
        </w:rPr>
        <w:t>IX)</w:t>
      </w:r>
      <w:r w:rsidR="00D03039" w:rsidRPr="002B1058">
        <w:rPr>
          <w:rFonts w:ascii="Arial" w:hAnsi="Arial" w:cs="Arial"/>
          <w:b/>
          <w:sz w:val="24"/>
          <w:szCs w:val="24"/>
          <w:lang w:val="es-ES" w:eastAsia="es-SV"/>
        </w:rPr>
        <w:t xml:space="preserve"> </w:t>
      </w:r>
      <w:r w:rsidRPr="002B1058">
        <w:rPr>
          <w:rFonts w:ascii="Arial" w:hAnsi="Arial" w:cs="Arial"/>
          <w:b/>
          <w:sz w:val="24"/>
          <w:szCs w:val="24"/>
          <w:lang w:eastAsia="es-SV"/>
        </w:rPr>
        <w:t xml:space="preserve">INFORME SOBRE PROCESO SOCIEDAD DICONSAL, S.A. DE C.V. </w:t>
      </w:r>
      <w:r w:rsidR="00154000" w:rsidRPr="00154000">
        <w:rPr>
          <w:rFonts w:ascii="Arial" w:eastAsia="Times New Roman" w:hAnsi="Arial" w:cs="Arial"/>
          <w:sz w:val="24"/>
          <w:szCs w:val="24"/>
          <w:lang w:val="es-ES" w:eastAsia="es-ES"/>
        </w:rPr>
        <w:t>El Presidente y Director Ejecutivo sometió</w:t>
      </w:r>
      <w:r w:rsidR="00154000" w:rsidRPr="00154000">
        <w:rPr>
          <w:rFonts w:ascii="Arial" w:eastAsia="Times New Roman" w:hAnsi="Arial" w:cs="Arial"/>
          <w:sz w:val="24"/>
          <w:szCs w:val="24"/>
          <w:lang w:val="es-MX" w:eastAsia="es-ES"/>
        </w:rPr>
        <w:t xml:space="preserve"> a consideración de los Directores, </w:t>
      </w:r>
      <w:r w:rsidR="00D03039" w:rsidRPr="002B1058">
        <w:rPr>
          <w:rFonts w:ascii="Arial" w:hAnsi="Arial" w:cs="Arial"/>
          <w:sz w:val="24"/>
          <w:szCs w:val="24"/>
          <w:lang w:eastAsia="es-SV"/>
        </w:rPr>
        <w:t xml:space="preserve">informe sobre el proceso contra la sociedad DICONSAL, S.A. DE C.V. </w:t>
      </w:r>
      <w:r w:rsidR="00154000" w:rsidRPr="00154000">
        <w:rPr>
          <w:rFonts w:ascii="Arial" w:eastAsia="Times New Roman" w:hAnsi="Arial" w:cs="Arial"/>
          <w:sz w:val="24"/>
          <w:szCs w:val="24"/>
          <w:lang w:val="es-ES" w:eastAsia="es-ES"/>
        </w:rPr>
        <w:t xml:space="preserve">Para su presentación invitó al </w:t>
      </w:r>
      <w:r w:rsidR="00154000" w:rsidRPr="002B1058">
        <w:rPr>
          <w:rFonts w:ascii="Arial" w:eastAsia="Times New Roman" w:hAnsi="Arial" w:cs="Arial"/>
          <w:bCs/>
          <w:sz w:val="24"/>
          <w:szCs w:val="24"/>
          <w:lang w:val="es-ES" w:eastAsia="es-ES"/>
        </w:rPr>
        <w:t>Licenciado Julio César Merino Escobar, Gerente Legal</w:t>
      </w:r>
      <w:r w:rsidR="00154000" w:rsidRPr="002B1058">
        <w:rPr>
          <w:rFonts w:ascii="Arial" w:eastAsia="Times New Roman" w:hAnsi="Arial" w:cs="Arial"/>
          <w:sz w:val="24"/>
          <w:szCs w:val="24"/>
          <w:lang w:val="es-ES" w:eastAsia="es-ES"/>
        </w:rPr>
        <w:t xml:space="preserve"> </w:t>
      </w:r>
      <w:r w:rsidR="00567427" w:rsidRPr="002B1058">
        <w:rPr>
          <w:rFonts w:ascii="Arial" w:eastAsia="Times New Roman" w:hAnsi="Arial" w:cs="Arial"/>
          <w:sz w:val="24"/>
          <w:szCs w:val="24"/>
          <w:lang w:val="es-ES" w:eastAsia="es-ES"/>
        </w:rPr>
        <w:t xml:space="preserve">quien indicó como </w:t>
      </w:r>
      <w:r w:rsidR="00567427" w:rsidRPr="002B1058">
        <w:rPr>
          <w:rFonts w:ascii="Arial" w:eastAsia="Times New Roman" w:hAnsi="Arial" w:cs="Arial"/>
          <w:bCs/>
          <w:sz w:val="24"/>
          <w:szCs w:val="24"/>
          <w:lang w:eastAsia="es-ES"/>
        </w:rPr>
        <w:t>Antecedentes que e</w:t>
      </w:r>
      <w:r w:rsidR="00567427" w:rsidRPr="002B1058">
        <w:rPr>
          <w:rFonts w:ascii="Arial" w:eastAsia="Times New Roman" w:hAnsi="Arial" w:cs="Arial"/>
          <w:sz w:val="24"/>
          <w:szCs w:val="24"/>
          <w:lang w:eastAsia="es-ES"/>
        </w:rPr>
        <w:t xml:space="preserve">n la Resolución final de Caducidad del Contrato derivado de la Licitación Pública N° FSV-06/2012 “CONSTRUCCIÓN DE EDIFICIO DE RECURSOS LOGÍSTICOS, COMEDOR DE PERSONAL Y ARCHIVO GENERAL DEL FSV” (20 de noviembre del año 2014), éste se </w:t>
      </w:r>
      <w:r w:rsidR="00567427" w:rsidRPr="002B1058">
        <w:rPr>
          <w:rFonts w:ascii="Arial" w:eastAsia="Times New Roman" w:hAnsi="Arial" w:cs="Arial"/>
          <w:bCs/>
          <w:sz w:val="24"/>
          <w:szCs w:val="24"/>
          <w:lang w:eastAsia="es-ES"/>
        </w:rPr>
        <w:t>declaró caducado</w:t>
      </w:r>
      <w:r w:rsidR="00567427" w:rsidRPr="002B1058">
        <w:rPr>
          <w:rFonts w:ascii="Arial" w:eastAsia="Times New Roman" w:hAnsi="Arial" w:cs="Arial"/>
          <w:sz w:val="24"/>
          <w:szCs w:val="24"/>
          <w:lang w:eastAsia="es-ES"/>
        </w:rPr>
        <w:t xml:space="preserve"> por causa imputable a la </w:t>
      </w:r>
      <w:r w:rsidR="00D919AA" w:rsidRPr="002B1058">
        <w:rPr>
          <w:rFonts w:ascii="Arial" w:eastAsia="Times New Roman" w:hAnsi="Arial" w:cs="Arial"/>
          <w:sz w:val="24"/>
          <w:szCs w:val="24"/>
          <w:lang w:eastAsia="es-ES"/>
        </w:rPr>
        <w:t>sociedad DICONSAL, S.A. DE C.V.</w:t>
      </w:r>
      <w:r w:rsidR="00567427" w:rsidRPr="002B1058">
        <w:rPr>
          <w:rFonts w:ascii="Arial" w:eastAsia="Times New Roman" w:hAnsi="Arial" w:cs="Arial"/>
          <w:sz w:val="24"/>
          <w:szCs w:val="24"/>
          <w:lang w:eastAsia="es-ES"/>
        </w:rPr>
        <w:t xml:space="preserve"> Por </w:t>
      </w:r>
      <w:r w:rsidR="00D919AA" w:rsidRPr="002B1058">
        <w:rPr>
          <w:rFonts w:ascii="Arial" w:eastAsia="Times New Roman" w:hAnsi="Arial" w:cs="Arial"/>
          <w:sz w:val="24"/>
          <w:szCs w:val="24"/>
          <w:lang w:eastAsia="es-ES"/>
        </w:rPr>
        <w:t>lo anterior, el FSV</w:t>
      </w:r>
      <w:r w:rsidR="00567427" w:rsidRPr="002B1058">
        <w:rPr>
          <w:rFonts w:ascii="Arial" w:eastAsia="Times New Roman" w:hAnsi="Arial" w:cs="Arial"/>
          <w:sz w:val="24"/>
          <w:szCs w:val="24"/>
          <w:lang w:eastAsia="es-ES"/>
        </w:rPr>
        <w:t xml:space="preserve"> promovió la acción del reclamo, evitando con ello observaciones de los entes contralores, presentándose la demanda el día 9 de junio de 2015. </w:t>
      </w:r>
    </w:p>
    <w:p w:rsidR="00947BCC" w:rsidRDefault="00947BCC" w:rsidP="00495C61">
      <w:pPr>
        <w:spacing w:after="0" w:line="240" w:lineRule="auto"/>
        <w:jc w:val="both"/>
        <w:rPr>
          <w:rFonts w:ascii="Arial" w:eastAsia="Times New Roman" w:hAnsi="Arial" w:cs="Arial"/>
          <w:sz w:val="24"/>
          <w:szCs w:val="24"/>
          <w:lang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2336" behindDoc="0" locked="0" layoutInCell="1" allowOverlap="1">
                <wp:simplePos x="0" y="0"/>
                <wp:positionH relativeFrom="column">
                  <wp:posOffset>2225040</wp:posOffset>
                </wp:positionH>
                <wp:positionV relativeFrom="paragraph">
                  <wp:posOffset>114300</wp:posOffset>
                </wp:positionV>
                <wp:extent cx="952500" cy="9144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9525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689FB9"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5.2pt,9pt" to="250.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" strokecolor="#4579b8 [3044]"/>
            </w:pict>
          </mc:Fallback>
        </mc:AlternateContent>
      </w: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3360" behindDoc="0" locked="0" layoutInCell="1" allowOverlap="1">
                <wp:simplePos x="0" y="0"/>
                <wp:positionH relativeFrom="column">
                  <wp:posOffset>1129664</wp:posOffset>
                </wp:positionH>
                <wp:positionV relativeFrom="paragraph">
                  <wp:posOffset>-85725</wp:posOffset>
                </wp:positionV>
                <wp:extent cx="3324225" cy="36004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3324225" cy="3600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DB03B9"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88.95pt,-6.75pt" to="350.7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" strokecolor="#4579b8 [3044]"/>
            </w:pict>
          </mc:Fallback>
        </mc:AlternateContent>
      </w: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947BCC" w:rsidRDefault="00947BCC" w:rsidP="00495C61">
      <w:pPr>
        <w:spacing w:after="0" w:line="240" w:lineRule="auto"/>
        <w:jc w:val="both"/>
        <w:rPr>
          <w:rFonts w:ascii="Arial" w:eastAsia="Times New Roman" w:hAnsi="Arial" w:cs="Arial"/>
          <w:sz w:val="24"/>
          <w:szCs w:val="24"/>
          <w:lang w:eastAsia="es-ES"/>
        </w:rPr>
      </w:pPr>
    </w:p>
    <w:p w:rsidR="00154000" w:rsidRPr="002B1058" w:rsidRDefault="00947BCC" w:rsidP="00495C61">
      <w:pPr>
        <w:spacing w:after="0" w:line="240" w:lineRule="auto"/>
        <w:jc w:val="both"/>
        <w:rPr>
          <w:rFonts w:ascii="Arial" w:eastAsia="Times New Roman" w:hAnsi="Arial" w:cs="Arial"/>
          <w:b/>
          <w:sz w:val="24"/>
          <w:szCs w:val="24"/>
          <w:lang w:val="es-ES" w:eastAsia="es-ES"/>
        </w:rPr>
      </w:pPr>
      <w:r>
        <w:rPr>
          <w:rFonts w:ascii="Arial" w:eastAsia="Times New Roman" w:hAnsi="Arial" w:cs="Arial"/>
          <w:sz w:val="24"/>
          <w:szCs w:val="24"/>
          <w:lang w:eastAsia="es-ES"/>
        </w:rPr>
        <w:t xml:space="preserve">                                                  </w:t>
      </w:r>
      <w:r w:rsidR="00154000" w:rsidRPr="00154000">
        <w:rPr>
          <w:rFonts w:ascii="Arial" w:eastAsia="Times New Roman" w:hAnsi="Arial" w:cs="Arial"/>
          <w:sz w:val="24"/>
          <w:szCs w:val="24"/>
          <w:lang w:val="es-ES" w:eastAsia="es-ES"/>
        </w:rPr>
        <w:t>Junta Directiva, luego de conocer la solicitud presentada por el</w:t>
      </w:r>
      <w:r w:rsidR="00154000" w:rsidRPr="002B1058">
        <w:rPr>
          <w:rFonts w:ascii="Arial" w:eastAsia="Times New Roman" w:hAnsi="Arial" w:cs="Arial"/>
          <w:bCs/>
          <w:sz w:val="24"/>
          <w:szCs w:val="24"/>
          <w:lang w:val="es-ES" w:eastAsia="es-ES"/>
        </w:rPr>
        <w:t xml:space="preserve"> Licenciado Julio César Merino Escobar, Gerente Legal</w:t>
      </w:r>
      <w:r w:rsidR="00154000" w:rsidRPr="00154000">
        <w:rPr>
          <w:rFonts w:ascii="Arial" w:eastAsia="Times New Roman" w:hAnsi="Arial" w:cs="Arial"/>
          <w:sz w:val="24"/>
          <w:szCs w:val="24"/>
          <w:lang w:val="es-ES" w:eastAsia="es-ES"/>
        </w:rPr>
        <w:t xml:space="preserve">, </w:t>
      </w:r>
      <w:r w:rsidR="002B1058" w:rsidRPr="002B1058">
        <w:rPr>
          <w:rFonts w:ascii="Arial" w:eastAsia="Times New Roman" w:hAnsi="Arial" w:cs="Arial"/>
          <w:sz w:val="24"/>
          <w:szCs w:val="24"/>
          <w:lang w:val="es-ES" w:eastAsia="es-ES"/>
        </w:rPr>
        <w:t xml:space="preserve">y luego de algunos comentarios, </w:t>
      </w:r>
      <w:r w:rsidR="00154000" w:rsidRPr="00154000">
        <w:rPr>
          <w:rFonts w:ascii="Arial" w:eastAsia="Times New Roman" w:hAnsi="Arial" w:cs="Arial"/>
          <w:sz w:val="24"/>
          <w:szCs w:val="24"/>
          <w:lang w:val="es-ES" w:eastAsia="es-ES"/>
        </w:rPr>
        <w:t xml:space="preserve">por unanimidad </w:t>
      </w:r>
      <w:r w:rsidR="00154000" w:rsidRPr="00154000">
        <w:rPr>
          <w:rFonts w:ascii="Arial" w:eastAsia="Times New Roman" w:hAnsi="Arial" w:cs="Arial"/>
          <w:b/>
          <w:sz w:val="24"/>
          <w:szCs w:val="24"/>
          <w:lang w:val="es-ES" w:eastAsia="es-ES"/>
        </w:rPr>
        <w:t>ACUERDA:</w:t>
      </w:r>
    </w:p>
    <w:p w:rsidR="002B1058" w:rsidRPr="002B1058" w:rsidRDefault="002B1058" w:rsidP="002B1058">
      <w:pPr>
        <w:pStyle w:val="Prrafodelista"/>
        <w:ind w:left="360"/>
        <w:jc w:val="both"/>
        <w:rPr>
          <w:rFonts w:ascii="Arial" w:hAnsi="Arial" w:cs="Arial"/>
          <w:lang w:eastAsia="es-SV"/>
        </w:rPr>
      </w:pPr>
    </w:p>
    <w:p w:rsidR="00567427" w:rsidRPr="005410BF" w:rsidRDefault="00567427" w:rsidP="002B1058">
      <w:pPr>
        <w:pStyle w:val="Prrafodelista"/>
        <w:numPr>
          <w:ilvl w:val="0"/>
          <w:numId w:val="31"/>
        </w:numPr>
        <w:ind w:left="360"/>
        <w:jc w:val="both"/>
        <w:rPr>
          <w:rFonts w:ascii="Arial" w:hAnsi="Arial" w:cs="Arial"/>
          <w:lang w:eastAsia="es-SV"/>
        </w:rPr>
      </w:pPr>
      <w:r w:rsidRPr="002B1058">
        <w:rPr>
          <w:rFonts w:ascii="Arial" w:eastAsiaTheme="minorEastAsia" w:hAnsi="Arial" w:cs="Arial"/>
          <w:lang w:eastAsia="es-SV"/>
        </w:rPr>
        <w:t>Darse por enterada de la situación judicial actual relacionada al FSV y la sociedad DICONSAL, S. A. DE C. V.</w:t>
      </w:r>
    </w:p>
    <w:p w:rsidR="005410BF" w:rsidRPr="002B1058" w:rsidRDefault="005410BF" w:rsidP="005410BF">
      <w:pPr>
        <w:pStyle w:val="Prrafodelista"/>
        <w:ind w:left="360"/>
        <w:jc w:val="both"/>
        <w:rPr>
          <w:rFonts w:ascii="Arial" w:hAnsi="Arial" w:cs="Arial"/>
          <w:lang w:eastAsia="es-SV"/>
        </w:rPr>
      </w:pPr>
    </w:p>
    <w:p w:rsidR="00567427" w:rsidRPr="002B1058" w:rsidRDefault="00567427" w:rsidP="002B1058">
      <w:pPr>
        <w:pStyle w:val="Prrafodelista"/>
        <w:numPr>
          <w:ilvl w:val="0"/>
          <w:numId w:val="31"/>
        </w:numPr>
        <w:ind w:left="360"/>
        <w:jc w:val="both"/>
        <w:rPr>
          <w:rFonts w:ascii="Arial" w:hAnsi="Arial" w:cs="Arial"/>
          <w:lang w:eastAsia="es-SV"/>
        </w:rPr>
      </w:pPr>
      <w:r w:rsidRPr="002B1058">
        <w:rPr>
          <w:rFonts w:ascii="Arial" w:eastAsiaTheme="minorEastAsia" w:hAnsi="Arial" w:cs="Arial"/>
          <w:lang w:eastAsia="es-SV"/>
        </w:rPr>
        <w:t>Se ratifique el punto en esta misma sesión.</w:t>
      </w:r>
    </w:p>
    <w:p w:rsidR="00BC465A" w:rsidRPr="00BC465A" w:rsidRDefault="00BC465A" w:rsidP="00BC465A">
      <w:pPr>
        <w:spacing w:line="360" w:lineRule="auto"/>
        <w:rPr>
          <w:rFonts w:ascii="Arial" w:hAnsi="Arial" w:cs="Arial"/>
          <w:b/>
          <w:color w:val="FF0000"/>
        </w:rPr>
      </w:pPr>
      <w:r w:rsidRPr="00BC465A">
        <w:rPr>
          <w:rFonts w:ascii="Arial" w:hAnsi="Arial" w:cs="Arial"/>
          <w:b/>
          <w:color w:val="FF0000"/>
        </w:rPr>
        <w:t xml:space="preserve">Supresión de información reservada, de conformidad a lo dispuesto en el art. 19 literal </w:t>
      </w:r>
      <w:r>
        <w:rPr>
          <w:rFonts w:ascii="Arial" w:hAnsi="Arial" w:cs="Arial"/>
          <w:b/>
          <w:color w:val="FF0000"/>
        </w:rPr>
        <w:t>e</w:t>
      </w:r>
      <w:r w:rsidRPr="00BC465A">
        <w:rPr>
          <w:rFonts w:ascii="Arial" w:hAnsi="Arial" w:cs="Arial"/>
          <w:b/>
          <w:color w:val="FF0000"/>
        </w:rPr>
        <w:t xml:space="preserve">) LAIP, para el plazo de </w:t>
      </w:r>
      <w:r>
        <w:rPr>
          <w:rFonts w:ascii="Arial" w:hAnsi="Arial" w:cs="Arial"/>
          <w:b/>
          <w:color w:val="FF0000"/>
        </w:rPr>
        <w:t>CINCO AÑOS</w:t>
      </w:r>
      <w:r w:rsidRPr="00BC465A">
        <w:rPr>
          <w:rFonts w:ascii="Arial" w:hAnsi="Arial" w:cs="Arial"/>
          <w:b/>
          <w:color w:val="FF0000"/>
        </w:rPr>
        <w:t>. Declaratoria de Reserva N° JD/</w:t>
      </w:r>
      <w:r>
        <w:rPr>
          <w:rFonts w:ascii="Arial" w:hAnsi="Arial" w:cs="Arial"/>
          <w:b/>
          <w:color w:val="FF0000"/>
        </w:rPr>
        <w:t>2017/1458</w:t>
      </w:r>
      <w:r w:rsidRPr="00BC465A">
        <w:rPr>
          <w:rFonts w:ascii="Arial" w:hAnsi="Arial" w:cs="Arial"/>
          <w:b/>
          <w:color w:val="FF0000"/>
        </w:rPr>
        <w:t>.</w:t>
      </w:r>
    </w:p>
    <w:p w:rsidR="005410BF" w:rsidRDefault="005410BF" w:rsidP="00D807E5">
      <w:pPr>
        <w:spacing w:after="0" w:line="240" w:lineRule="auto"/>
        <w:jc w:val="both"/>
        <w:rPr>
          <w:rFonts w:ascii="Arial" w:hAnsi="Arial" w:cs="Arial"/>
          <w:b/>
          <w:sz w:val="24"/>
          <w:szCs w:val="24"/>
          <w:lang w:val="es-ES" w:eastAsia="es-SV"/>
        </w:rPr>
      </w:pPr>
    </w:p>
    <w:p w:rsidR="00D807E5" w:rsidRPr="00413B59" w:rsidRDefault="00D807E5" w:rsidP="00D807E5">
      <w:pPr>
        <w:spacing w:after="0" w:line="240" w:lineRule="auto"/>
        <w:jc w:val="both"/>
        <w:rPr>
          <w:rFonts w:ascii="Arial" w:eastAsia="Times New Roman" w:hAnsi="Arial" w:cs="Arial"/>
          <w:sz w:val="24"/>
          <w:szCs w:val="24"/>
          <w:lang w:val="es-ES" w:eastAsia="es-ES"/>
        </w:rPr>
      </w:pPr>
      <w:r w:rsidRPr="00435AB2">
        <w:rPr>
          <w:rFonts w:ascii="Arial" w:hAnsi="Arial" w:cs="Arial"/>
          <w:b/>
          <w:sz w:val="24"/>
          <w:szCs w:val="24"/>
          <w:lang w:val="es-ES" w:eastAsia="es-SV"/>
        </w:rPr>
        <w:t xml:space="preserve">X) </w:t>
      </w:r>
      <w:r w:rsidRPr="00435AB2">
        <w:rPr>
          <w:rFonts w:ascii="Arial" w:hAnsi="Arial" w:cs="Arial"/>
          <w:b/>
          <w:sz w:val="24"/>
          <w:szCs w:val="24"/>
          <w:lang w:eastAsia="es-SV"/>
        </w:rPr>
        <w:t xml:space="preserve">INFORME DE LIBRE GESTIÓN N° FSV-233/2017 “SUMINISTRO DE COMBUSTIBLE EN CUPONES PARA EL FSV”. </w:t>
      </w:r>
      <w:r w:rsidRPr="00413B59">
        <w:rPr>
          <w:rFonts w:ascii="Arial" w:eastAsia="Times New Roman" w:hAnsi="Arial" w:cs="Arial"/>
          <w:sz w:val="24"/>
          <w:szCs w:val="24"/>
          <w:lang w:val="es-ES" w:eastAsia="es-ES"/>
        </w:rPr>
        <w:t xml:space="preserve">El Presidente y Director Ejecutivo informó a Junta Directiva sobre el desarrollo de la </w:t>
      </w:r>
      <w:r w:rsidRPr="00435AB2">
        <w:rPr>
          <w:rFonts w:ascii="Arial" w:hAnsi="Arial" w:cs="Arial"/>
          <w:sz w:val="24"/>
          <w:szCs w:val="24"/>
          <w:lang w:eastAsia="es-SV"/>
        </w:rPr>
        <w:t>LIBRE GESTIÓN N° FSV-233/2017 “SUMINISTRO DE COMBUSTIBLE EN CUPONES PARA EL FSV.”</w:t>
      </w:r>
      <w:r w:rsidRPr="00435AB2">
        <w:rPr>
          <w:rFonts w:ascii="Arial" w:hAnsi="Arial" w:cs="Arial"/>
          <w:b/>
          <w:sz w:val="24"/>
          <w:szCs w:val="24"/>
          <w:lang w:eastAsia="es-SV"/>
        </w:rPr>
        <w:t xml:space="preserve"> </w:t>
      </w:r>
      <w:r w:rsidRPr="00413B59">
        <w:rPr>
          <w:rFonts w:ascii="Arial" w:eastAsia="Times New Roman" w:hAnsi="Arial" w:cs="Arial"/>
          <w:sz w:val="24"/>
          <w:szCs w:val="24"/>
          <w:lang w:val="es-MX" w:eastAsia="es-ES"/>
        </w:rPr>
        <w:t xml:space="preserve">Para efectuar la presentación invitó al </w:t>
      </w:r>
      <w:r w:rsidRPr="00413B59">
        <w:rPr>
          <w:rFonts w:ascii="Arial" w:eastAsia="Times New Roman" w:hAnsi="Arial" w:cs="Arial"/>
          <w:sz w:val="24"/>
          <w:szCs w:val="24"/>
          <w:lang w:val="es-ES" w:eastAsia="es-ES"/>
        </w:rPr>
        <w:t>Lic. Ricardo Antonio Avila Cardona, Gerente Administrativo</w:t>
      </w:r>
      <w:r w:rsidRPr="00435AB2">
        <w:rPr>
          <w:rFonts w:ascii="Arial" w:eastAsia="Times New Roman" w:hAnsi="Arial" w:cs="Arial"/>
          <w:sz w:val="24"/>
          <w:szCs w:val="24"/>
          <w:lang w:val="es-ES" w:eastAsia="es-ES"/>
        </w:rPr>
        <w:t>, acompañado del</w:t>
      </w:r>
      <w:r w:rsidRPr="00413B59">
        <w:rPr>
          <w:rFonts w:ascii="Arial" w:eastAsia="Times New Roman" w:hAnsi="Arial" w:cs="Arial"/>
          <w:sz w:val="24"/>
          <w:szCs w:val="24"/>
          <w:lang w:val="es-ES" w:eastAsia="es-ES"/>
        </w:rPr>
        <w:t xml:space="preserve"> Ingeniero Julio Tarcicio Rivas García, Jefe de la Unidad de Adquisiciones y Contrataciones Institucional (UACI)</w:t>
      </w:r>
      <w:r w:rsidRPr="00413B59">
        <w:rPr>
          <w:rFonts w:ascii="Arial" w:eastAsia="Times New Roman" w:hAnsi="Arial" w:cs="Arial"/>
          <w:sz w:val="24"/>
          <w:szCs w:val="24"/>
          <w:lang w:val="es-MX" w:eastAsia="es-ES"/>
        </w:rPr>
        <w:t>. I</w:t>
      </w:r>
      <w:proofErr w:type="spellStart"/>
      <w:r w:rsidRPr="00413B59">
        <w:rPr>
          <w:rFonts w:ascii="Arial" w:eastAsia="Times New Roman" w:hAnsi="Arial" w:cs="Arial"/>
          <w:sz w:val="24"/>
          <w:szCs w:val="24"/>
          <w:lang w:val="es-ES" w:eastAsia="es-ES"/>
        </w:rPr>
        <w:t>ndicó</w:t>
      </w:r>
      <w:proofErr w:type="spellEnd"/>
      <w:r w:rsidRPr="00413B59">
        <w:rPr>
          <w:rFonts w:ascii="Arial" w:eastAsia="Times New Roman" w:hAnsi="Arial" w:cs="Arial"/>
          <w:sz w:val="24"/>
          <w:szCs w:val="24"/>
          <w:lang w:val="es-ES" w:eastAsia="es-ES"/>
        </w:rPr>
        <w:t xml:space="preserve"> </w:t>
      </w:r>
      <w:r w:rsidRPr="00413B59">
        <w:rPr>
          <w:rFonts w:ascii="Arial" w:eastAsia="Times New Roman" w:hAnsi="Arial" w:cs="Arial"/>
          <w:bCs/>
          <w:sz w:val="24"/>
          <w:szCs w:val="24"/>
          <w:lang w:val="es-ES" w:eastAsia="es-ES"/>
        </w:rPr>
        <w:t>el Licenciado Ávila</w:t>
      </w:r>
      <w:r w:rsidRPr="00413B59">
        <w:rPr>
          <w:rFonts w:ascii="Arial" w:eastAsia="Times New Roman" w:hAnsi="Arial" w:cs="Arial"/>
          <w:sz w:val="24"/>
          <w:szCs w:val="24"/>
          <w:lang w:val="es-ES" w:eastAsia="es-ES"/>
        </w:rPr>
        <w:t xml:space="preserve"> que según el </w:t>
      </w:r>
      <w:r w:rsidRPr="00435AB2">
        <w:rPr>
          <w:rFonts w:ascii="Arial" w:eastAsia="Times New Roman" w:hAnsi="Arial" w:cs="Arial"/>
          <w:sz w:val="24"/>
          <w:szCs w:val="24"/>
          <w:lang w:val="es-MX" w:eastAsia="es-ES"/>
        </w:rPr>
        <w:t>punto XVII) del acta de sesión de Junta Directiva N° JD-146/2017 del 17 de agosto del 2017,</w:t>
      </w:r>
      <w:r w:rsidRPr="00413B59">
        <w:rPr>
          <w:rFonts w:ascii="Arial" w:eastAsia="Times New Roman" w:hAnsi="Arial" w:cs="Arial"/>
          <w:sz w:val="24"/>
          <w:szCs w:val="24"/>
          <w:lang w:val="es-MX" w:eastAsia="es-ES"/>
        </w:rPr>
        <w:t xml:space="preserve"> </w:t>
      </w:r>
      <w:r w:rsidRPr="00413B59">
        <w:rPr>
          <w:rFonts w:ascii="Arial" w:eastAsia="Times New Roman" w:hAnsi="Arial" w:cs="Arial"/>
          <w:sz w:val="24"/>
          <w:szCs w:val="24"/>
          <w:lang w:val="es-ES" w:eastAsia="es-ES"/>
        </w:rPr>
        <w:t xml:space="preserve">fueron aprobadas las </w:t>
      </w:r>
      <w:r w:rsidRPr="00435AB2">
        <w:rPr>
          <w:rFonts w:ascii="Arial" w:eastAsia="Times New Roman" w:hAnsi="Arial" w:cs="Arial"/>
          <w:sz w:val="24"/>
          <w:szCs w:val="24"/>
          <w:lang w:val="es-ES" w:eastAsia="es-ES"/>
        </w:rPr>
        <w:t>Especificaciones Técnicas</w:t>
      </w:r>
      <w:r w:rsidRPr="00413B59">
        <w:rPr>
          <w:rFonts w:ascii="Arial" w:eastAsia="Times New Roman" w:hAnsi="Arial" w:cs="Arial"/>
          <w:sz w:val="24"/>
          <w:szCs w:val="24"/>
          <w:lang w:val="es-ES" w:eastAsia="es-ES"/>
        </w:rPr>
        <w:t xml:space="preserve"> del presente </w:t>
      </w:r>
      <w:r w:rsidRPr="00435AB2">
        <w:rPr>
          <w:rFonts w:ascii="Arial" w:eastAsia="Times New Roman" w:hAnsi="Arial" w:cs="Arial"/>
          <w:sz w:val="24"/>
          <w:szCs w:val="24"/>
          <w:lang w:val="es-ES" w:eastAsia="es-ES"/>
        </w:rPr>
        <w:t>proceso</w:t>
      </w:r>
      <w:r w:rsidRPr="00413B59">
        <w:rPr>
          <w:rFonts w:ascii="Arial" w:eastAsia="Times New Roman" w:hAnsi="Arial" w:cs="Arial"/>
          <w:sz w:val="24"/>
          <w:szCs w:val="24"/>
          <w:lang w:val="es-ES" w:eastAsia="es-ES"/>
        </w:rPr>
        <w:t>. La Comisión de Evaluación de Ofertas estuvo integrada así:</w:t>
      </w:r>
      <w:r w:rsidRPr="00435AB2">
        <w:rPr>
          <w:rFonts w:ascii="Arial" w:eastAsia="Times New Roman" w:hAnsi="Arial" w:cs="Arial"/>
          <w:sz w:val="24"/>
          <w:szCs w:val="24"/>
          <w:lang w:val="es-ES" w:eastAsia="es-ES"/>
        </w:rPr>
        <w:t xml:space="preserve"> </w:t>
      </w:r>
      <w:r w:rsidRPr="00435AB2">
        <w:rPr>
          <w:rFonts w:ascii="Arial" w:hAnsi="Arial" w:cs="Arial"/>
          <w:sz w:val="24"/>
          <w:szCs w:val="24"/>
        </w:rPr>
        <w:t xml:space="preserve">Lic. Ricardo Antonio Avila Cardona, Gerente Administrativo; como solicitante del suministro; Licda. Tatiana Irinova Cruz de Navarrete, Jefe Área de Recursos </w:t>
      </w:r>
      <w:r w:rsidRPr="00435AB2">
        <w:rPr>
          <w:rFonts w:ascii="Arial" w:hAnsi="Arial" w:cs="Arial"/>
          <w:sz w:val="24"/>
          <w:szCs w:val="24"/>
        </w:rPr>
        <w:lastRenderedPageBreak/>
        <w:t xml:space="preserve">Logísticos, Arq. Ana Erendira Maribel Alvarado de Sánchez, Técnico Especialista de Recursos Logísticos, como expertas en la materia de que se trata la contratación; Lic. Orlando Alexander Menjivar Arana, Sub-Contador, como Analista Financiero; y Licda. Mercedes Elizabeth Orellana de Marroquín, Técnico de </w:t>
      </w:r>
      <w:smartTag w:uri="urn:schemas-microsoft-com:office:smarttags" w:element="PersonName">
        <w:smartTagPr>
          <w:attr w:name="ProductID" w:val="la Unidad"/>
        </w:smartTagPr>
        <w:r w:rsidRPr="00435AB2">
          <w:rPr>
            <w:rFonts w:ascii="Arial" w:hAnsi="Arial" w:cs="Arial"/>
            <w:sz w:val="24"/>
            <w:szCs w:val="24"/>
          </w:rPr>
          <w:t>la Unidad</w:t>
        </w:r>
      </w:smartTag>
      <w:r w:rsidRPr="00435AB2">
        <w:rPr>
          <w:rFonts w:ascii="Arial" w:hAnsi="Arial" w:cs="Arial"/>
          <w:sz w:val="24"/>
          <w:szCs w:val="24"/>
        </w:rPr>
        <w:t xml:space="preserve"> de Adquisiciones y Contrataciones Institucional, en representación de la UACI; integrantes de </w:t>
      </w:r>
      <w:smartTag w:uri="urn:schemas-microsoft-com:office:smarttags" w:element="PersonName">
        <w:smartTagPr>
          <w:attr w:name="ProductID" w:val="La Comisi￳n"/>
        </w:smartTagPr>
        <w:r w:rsidRPr="00435AB2">
          <w:rPr>
            <w:rFonts w:ascii="Arial" w:hAnsi="Arial" w:cs="Arial"/>
            <w:sz w:val="24"/>
            <w:szCs w:val="24"/>
          </w:rPr>
          <w:t>la Comisión</w:t>
        </w:r>
      </w:smartTag>
      <w:r w:rsidRPr="00435AB2">
        <w:rPr>
          <w:rFonts w:ascii="Arial" w:hAnsi="Arial" w:cs="Arial"/>
          <w:sz w:val="24"/>
          <w:szCs w:val="24"/>
        </w:rPr>
        <w:t xml:space="preserve"> de Evaluación de Ofertas y, Licda. Katia Lorena Parrales Escobar, Técnico Especialista Jurídico UTL, en calidad de Asesora Legal de la formalidad del proceso, todos del FSV; para conocer la no concurrencia de ofertantes a la Recepción de Ofertas relacionada con el proceso de Libre Gestión No. FSV-233/2017 “SUMINISTRO DE COMBUSTIBLE EN CUPONES PARA EL FSV”. </w:t>
      </w:r>
      <w:r w:rsidRPr="00435AB2">
        <w:rPr>
          <w:rFonts w:ascii="Arial" w:hAnsi="Arial" w:cs="Arial"/>
          <w:color w:val="000000"/>
          <w:sz w:val="24"/>
          <w:szCs w:val="24"/>
        </w:rPr>
        <w:t xml:space="preserve">De conformidad al artículo sesenta y ocho de la Ley de Adquisiciones y Contrataciones de la Administración Pública, se promovió la LIBRE GESTION </w:t>
      </w:r>
      <w:r w:rsidRPr="00435AB2">
        <w:rPr>
          <w:rFonts w:ascii="Arial" w:hAnsi="Arial" w:cs="Arial"/>
          <w:sz w:val="24"/>
          <w:szCs w:val="24"/>
        </w:rPr>
        <w:t xml:space="preserve">N° FSV-233/2017 “SUMINISTRO DE COMBUSTIBLE EN CUPONES PARA EL FSV”, procediéndose el día ocho de septiembre de dos mil diecisiete a invitar a tres potenciales ofertantes previamente seleccionados, entregándoles el Documento de Libre Gestión a las personas jurídicas siguientes: 1) Ingeniería de Hidrocarburos, S.A. de C.V.; 2) Puma El Salvador, S.A. de C.V. y 3) Distribuidora de Lubricantes y Combustibles, S.A. de C.V.; asimismo, el proceso de Libre Gestión fue publicado en el módulo de divulgación de </w:t>
      </w:r>
      <w:proofErr w:type="spellStart"/>
      <w:r w:rsidRPr="00435AB2">
        <w:rPr>
          <w:rFonts w:ascii="Arial" w:hAnsi="Arial" w:cs="Arial"/>
          <w:sz w:val="24"/>
          <w:szCs w:val="24"/>
        </w:rPr>
        <w:t>Comprasal</w:t>
      </w:r>
      <w:proofErr w:type="spellEnd"/>
      <w:r w:rsidRPr="00435AB2">
        <w:rPr>
          <w:rFonts w:ascii="Arial" w:hAnsi="Arial" w:cs="Arial"/>
          <w:sz w:val="24"/>
          <w:szCs w:val="24"/>
        </w:rPr>
        <w:t xml:space="preserve"> sitio electrónico </w:t>
      </w:r>
      <w:hyperlink r:id="rId7" w:history="1">
        <w:r w:rsidRPr="00435AB2">
          <w:rPr>
            <w:rStyle w:val="Hipervnculo"/>
            <w:rFonts w:ascii="Arial" w:hAnsi="Arial" w:cs="Arial"/>
            <w:sz w:val="24"/>
            <w:szCs w:val="24"/>
          </w:rPr>
          <w:t>www.comprasal.gob.sv</w:t>
        </w:r>
      </w:hyperlink>
      <w:r w:rsidRPr="00435AB2">
        <w:rPr>
          <w:rStyle w:val="Hipervnculo"/>
          <w:rFonts w:ascii="Arial" w:hAnsi="Arial" w:cs="Arial"/>
          <w:sz w:val="24"/>
          <w:szCs w:val="24"/>
        </w:rPr>
        <w:t>.,</w:t>
      </w:r>
      <w:r w:rsidRPr="00435AB2">
        <w:rPr>
          <w:rFonts w:ascii="Arial" w:hAnsi="Arial" w:cs="Arial"/>
          <w:sz w:val="24"/>
          <w:szCs w:val="24"/>
        </w:rPr>
        <w:t xml:space="preserve"> el día ocho de septiembre de dos mil diecisiete, estableciendo para descarga de Términos de Referencia los días comprendidos del ocho al veintiséis de septiembre de dos mil diecisiete; con el objeto de que pudieran participar otras personas interesadas que cumplieran con los aspectos requeridos en ésta Libre Gestión</w:t>
      </w:r>
      <w:r w:rsidRPr="00435AB2">
        <w:rPr>
          <w:rFonts w:ascii="Arial" w:hAnsi="Arial" w:cs="Arial"/>
          <w:color w:val="000000"/>
          <w:sz w:val="24"/>
          <w:szCs w:val="24"/>
        </w:rPr>
        <w:t>.</w:t>
      </w:r>
      <w:r w:rsidRPr="00435AB2">
        <w:rPr>
          <w:rFonts w:ascii="Arial" w:hAnsi="Arial" w:cs="Arial"/>
          <w:sz w:val="24"/>
          <w:szCs w:val="24"/>
        </w:rPr>
        <w:t xml:space="preserve"> La Comisión de Evaluación de Ofertas, nombrada por el Presidente y Director Ejecutivo del FSV, con fecha dos de octubre de dos mil diecisiete, después de constatar la ausencia total de participantes en el horario y fecha establecida para la Recepción de Ofertas, programada para el día veintiséis de septiembre de dos mil diecisiete, y con base en el Artículo sesenta y nueve del Reglamento de la Ley de Adquisiciones y Contrataciones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435AB2">
            <w:rPr>
              <w:rFonts w:ascii="Arial" w:hAnsi="Arial" w:cs="Arial"/>
              <w:sz w:val="24"/>
              <w:szCs w:val="24"/>
            </w:rPr>
            <w:t>la Administración</w:t>
          </w:r>
        </w:smartTag>
        <w:r w:rsidRPr="00435AB2">
          <w:rPr>
            <w:rFonts w:ascii="Arial" w:hAnsi="Arial" w:cs="Arial"/>
            <w:sz w:val="24"/>
            <w:szCs w:val="24"/>
          </w:rPr>
          <w:t xml:space="preserve"> Pública</w:t>
        </w:r>
      </w:smartTag>
      <w:r w:rsidRPr="00435AB2">
        <w:rPr>
          <w:rFonts w:ascii="Arial" w:hAnsi="Arial" w:cs="Arial"/>
          <w:sz w:val="24"/>
          <w:szCs w:val="24"/>
        </w:rPr>
        <w:t xml:space="preserve">, RELACAP, recomienda a la Junta Directiva del Fondo Social Para </w:t>
      </w:r>
      <w:smartTag w:uri="urn:schemas-microsoft-com:office:smarttags" w:element="PersonName">
        <w:smartTagPr>
          <w:attr w:name="ProductID" w:val="la Vivienda"/>
        </w:smartTagPr>
        <w:r w:rsidRPr="00435AB2">
          <w:rPr>
            <w:rFonts w:ascii="Arial" w:hAnsi="Arial" w:cs="Arial"/>
            <w:sz w:val="24"/>
            <w:szCs w:val="24"/>
          </w:rPr>
          <w:t>la Vivienda</w:t>
        </w:r>
      </w:smartTag>
      <w:r w:rsidRPr="00435AB2">
        <w:rPr>
          <w:rFonts w:ascii="Arial" w:hAnsi="Arial" w:cs="Arial"/>
          <w:sz w:val="24"/>
          <w:szCs w:val="24"/>
        </w:rPr>
        <w:t xml:space="preserve">, Cerrar el Proceso de </w:t>
      </w:r>
      <w:r w:rsidRPr="00435AB2">
        <w:rPr>
          <w:rFonts w:ascii="Arial" w:hAnsi="Arial" w:cs="Arial"/>
          <w:color w:val="000000"/>
          <w:sz w:val="24"/>
          <w:szCs w:val="24"/>
        </w:rPr>
        <w:t xml:space="preserve">LIBRE GESTION </w:t>
      </w:r>
      <w:r w:rsidRPr="00435AB2">
        <w:rPr>
          <w:rFonts w:ascii="Arial" w:hAnsi="Arial" w:cs="Arial"/>
          <w:sz w:val="24"/>
          <w:szCs w:val="24"/>
        </w:rPr>
        <w:t xml:space="preserve">No. FSV-233/2017 “SUMINISTRO DE COMBUSTIBLE EN CUPONES PARA EL FSV”. </w:t>
      </w:r>
      <w:r w:rsidRPr="00413B59">
        <w:rPr>
          <w:rFonts w:ascii="Arial" w:eastAsia="Times New Roman" w:hAnsi="Arial" w:cs="Arial"/>
          <w:sz w:val="24"/>
          <w:szCs w:val="24"/>
          <w:lang w:val="es-ES" w:eastAsia="es-ES"/>
        </w:rPr>
        <w:t>Junta Directiva, con base en el dictamen de la Comisión de Evaluación de Ofertas, presentado por e</w:t>
      </w:r>
      <w:r w:rsidRPr="00413B59">
        <w:rPr>
          <w:rFonts w:ascii="Arial" w:eastAsia="Times New Roman" w:hAnsi="Arial" w:cs="Arial"/>
          <w:sz w:val="24"/>
          <w:szCs w:val="24"/>
          <w:lang w:val="es-MX" w:eastAsia="es-ES"/>
        </w:rPr>
        <w:t xml:space="preserve">l </w:t>
      </w:r>
      <w:r w:rsidRPr="00413B59">
        <w:rPr>
          <w:rFonts w:ascii="Arial" w:eastAsia="Times New Roman" w:hAnsi="Arial" w:cs="Arial"/>
          <w:sz w:val="24"/>
          <w:szCs w:val="24"/>
          <w:lang w:val="es-ES" w:eastAsia="es-ES"/>
        </w:rPr>
        <w:t>Lic. Ricardo Antonio Avila Cardona, Gerente Administrativo y el Ingeniero Julio Tarcicio Rivas García, Jefe de la Unidad de Adquisiciones y Contrataciones Institucional (UACI), por unanimidad</w:t>
      </w:r>
      <w:r w:rsidRPr="00413B59">
        <w:rPr>
          <w:rFonts w:ascii="Arial" w:eastAsia="Times New Roman" w:hAnsi="Arial" w:cs="Arial"/>
          <w:b/>
          <w:sz w:val="24"/>
          <w:szCs w:val="24"/>
          <w:lang w:val="es-ES" w:eastAsia="es-ES"/>
        </w:rPr>
        <w:t xml:space="preserve"> RESUELVE:</w:t>
      </w:r>
    </w:p>
    <w:p w:rsidR="00D807E5" w:rsidRPr="00413B59" w:rsidRDefault="00D807E5" w:rsidP="00D807E5">
      <w:pPr>
        <w:autoSpaceDE w:val="0"/>
        <w:autoSpaceDN w:val="0"/>
        <w:adjustRightInd w:val="0"/>
        <w:spacing w:after="0" w:line="240" w:lineRule="auto"/>
        <w:jc w:val="both"/>
        <w:rPr>
          <w:rFonts w:ascii="Arial" w:eastAsia="Times New Roman" w:hAnsi="Arial" w:cs="Arial"/>
          <w:sz w:val="24"/>
          <w:szCs w:val="24"/>
          <w:lang w:val="es-ES" w:eastAsia="es-ES"/>
        </w:rPr>
      </w:pPr>
    </w:p>
    <w:p w:rsidR="00D807E5" w:rsidRPr="00435AB2" w:rsidRDefault="00D807E5" w:rsidP="00D807E5">
      <w:pPr>
        <w:numPr>
          <w:ilvl w:val="0"/>
          <w:numId w:val="5"/>
        </w:numPr>
        <w:tabs>
          <w:tab w:val="clear" w:pos="720"/>
          <w:tab w:val="num" w:pos="360"/>
        </w:tabs>
        <w:spacing w:after="0" w:line="240" w:lineRule="auto"/>
        <w:ind w:left="360"/>
        <w:jc w:val="both"/>
        <w:rPr>
          <w:rFonts w:ascii="Arial" w:hAnsi="Arial" w:cs="Arial"/>
          <w:bCs/>
          <w:sz w:val="24"/>
          <w:szCs w:val="24"/>
        </w:rPr>
      </w:pPr>
      <w:r w:rsidRPr="00435AB2">
        <w:rPr>
          <w:rFonts w:ascii="Arial" w:hAnsi="Arial" w:cs="Arial"/>
          <w:bCs/>
          <w:sz w:val="24"/>
          <w:szCs w:val="24"/>
          <w:lang w:val="es-ES"/>
        </w:rPr>
        <w:t>CERRAR EL PROCESO, de</w:t>
      </w:r>
      <w:r w:rsidRPr="00435AB2">
        <w:rPr>
          <w:rFonts w:ascii="Arial" w:hAnsi="Arial" w:cs="Arial"/>
          <w:bCs/>
          <w:sz w:val="24"/>
          <w:szCs w:val="24"/>
        </w:rPr>
        <w:t xml:space="preserve"> LIBRE GESTIÓN N° FSV-233/2017 “SUMINISTRO DE COMBUSTIBLE EN CUPONES  PARA EL FSV”,  de acuerdo a lo recomendado por la Comisión de Evaluación de Ofertas.</w:t>
      </w:r>
    </w:p>
    <w:p w:rsidR="00D807E5" w:rsidRPr="00435AB2" w:rsidRDefault="00D807E5" w:rsidP="00D807E5">
      <w:pPr>
        <w:spacing w:after="0" w:line="240" w:lineRule="auto"/>
        <w:ind w:left="360"/>
        <w:jc w:val="both"/>
        <w:rPr>
          <w:rFonts w:ascii="Arial" w:hAnsi="Arial" w:cs="Arial"/>
          <w:bCs/>
          <w:sz w:val="24"/>
          <w:szCs w:val="24"/>
        </w:rPr>
      </w:pPr>
    </w:p>
    <w:p w:rsidR="00D807E5" w:rsidRPr="00435AB2" w:rsidRDefault="00D807E5" w:rsidP="00D807E5">
      <w:pPr>
        <w:numPr>
          <w:ilvl w:val="0"/>
          <w:numId w:val="5"/>
        </w:numPr>
        <w:spacing w:after="0" w:line="240" w:lineRule="auto"/>
        <w:ind w:left="360"/>
        <w:jc w:val="both"/>
        <w:rPr>
          <w:rFonts w:ascii="Arial" w:hAnsi="Arial" w:cs="Arial"/>
          <w:bCs/>
          <w:sz w:val="24"/>
          <w:szCs w:val="24"/>
        </w:rPr>
      </w:pPr>
      <w:r w:rsidRPr="00435AB2">
        <w:rPr>
          <w:rFonts w:ascii="Arial" w:hAnsi="Arial" w:cs="Arial"/>
          <w:bCs/>
          <w:sz w:val="24"/>
          <w:szCs w:val="24"/>
          <w:lang w:val="es-ES"/>
        </w:rPr>
        <w:t>RATIFICAR  este acuerdo en esta misma sesión</w:t>
      </w:r>
    </w:p>
    <w:p w:rsidR="00D807E5" w:rsidRPr="00435AB2" w:rsidRDefault="00D807E5" w:rsidP="00D807E5">
      <w:pPr>
        <w:spacing w:after="0" w:line="240" w:lineRule="auto"/>
        <w:jc w:val="center"/>
        <w:rPr>
          <w:rFonts w:ascii="Arial" w:hAnsi="Arial" w:cs="Arial"/>
          <w:b/>
          <w:bCs/>
          <w:sz w:val="24"/>
          <w:szCs w:val="24"/>
          <w:u w:val="single"/>
        </w:rPr>
      </w:pPr>
    </w:p>
    <w:p w:rsidR="00D807E5" w:rsidRDefault="00D807E5" w:rsidP="00D807E5">
      <w:pPr>
        <w:spacing w:after="0" w:line="240" w:lineRule="auto"/>
        <w:jc w:val="center"/>
        <w:rPr>
          <w:rFonts w:ascii="Arial" w:hAnsi="Arial" w:cs="Arial"/>
          <w:b/>
          <w:bCs/>
          <w:sz w:val="24"/>
          <w:szCs w:val="24"/>
          <w:u w:val="single"/>
          <w:lang w:val="es-ES"/>
        </w:rPr>
      </w:pPr>
    </w:p>
    <w:p w:rsidR="006B294E" w:rsidRPr="00C06DFB" w:rsidRDefault="006B294E" w:rsidP="006B294E">
      <w:pPr>
        <w:spacing w:after="0" w:line="240" w:lineRule="auto"/>
        <w:jc w:val="both"/>
        <w:rPr>
          <w:rFonts w:ascii="Arial" w:eastAsia="Times New Roman" w:hAnsi="Arial" w:cs="Arial"/>
          <w:b/>
          <w:sz w:val="24"/>
          <w:szCs w:val="24"/>
          <w:lang w:val="es-ES" w:eastAsia="es-ES"/>
        </w:rPr>
      </w:pPr>
      <w:r w:rsidRPr="00C06DFB">
        <w:rPr>
          <w:rFonts w:ascii="Arial" w:eastAsia="Times New Roman" w:hAnsi="Arial" w:cs="Arial"/>
          <w:b/>
          <w:sz w:val="24"/>
          <w:szCs w:val="24"/>
          <w:lang w:val="es-ES" w:eastAsia="es-ES"/>
        </w:rPr>
        <w:t xml:space="preserve">XI) </w:t>
      </w:r>
      <w:r w:rsidRPr="00C06DFB">
        <w:rPr>
          <w:rFonts w:ascii="Arial" w:hAnsi="Arial" w:cs="Arial"/>
          <w:b/>
          <w:bCs/>
          <w:sz w:val="24"/>
          <w:szCs w:val="24"/>
          <w:lang w:val="es-MX" w:eastAsia="es-SV"/>
        </w:rPr>
        <w:t>ESPECIFICACIONES TÉCNICAS DE LIBRE GESTIÓN</w:t>
      </w:r>
      <w:r w:rsidRPr="00C06DFB">
        <w:rPr>
          <w:rFonts w:ascii="Arial" w:hAnsi="Arial" w:cs="Arial"/>
          <w:b/>
          <w:sz w:val="24"/>
          <w:szCs w:val="24"/>
          <w:lang w:eastAsia="es-SV"/>
        </w:rPr>
        <w:t xml:space="preserve"> </w:t>
      </w:r>
      <w:r w:rsidRPr="00C06DFB">
        <w:rPr>
          <w:rFonts w:ascii="Arial" w:hAnsi="Arial" w:cs="Arial"/>
          <w:b/>
          <w:bCs/>
          <w:sz w:val="24"/>
          <w:szCs w:val="24"/>
          <w:lang w:val="es-MX" w:eastAsia="es-SV"/>
        </w:rPr>
        <w:t>N° FSV-</w:t>
      </w:r>
      <w:r>
        <w:rPr>
          <w:rFonts w:ascii="Arial" w:hAnsi="Arial" w:cs="Arial"/>
          <w:b/>
          <w:bCs/>
          <w:sz w:val="24"/>
          <w:szCs w:val="24"/>
          <w:lang w:val="es-MX" w:eastAsia="es-SV"/>
        </w:rPr>
        <w:t>465</w:t>
      </w:r>
      <w:r w:rsidRPr="00C06DFB">
        <w:rPr>
          <w:rFonts w:ascii="Arial" w:hAnsi="Arial" w:cs="Arial"/>
          <w:b/>
          <w:bCs/>
          <w:sz w:val="24"/>
          <w:szCs w:val="24"/>
          <w:lang w:val="es-MX" w:eastAsia="es-SV"/>
        </w:rPr>
        <w:t>/2017 “S</w:t>
      </w:r>
      <w:r w:rsidRPr="00C06DFB">
        <w:rPr>
          <w:rFonts w:ascii="Arial" w:hAnsi="Arial" w:cs="Arial"/>
          <w:b/>
          <w:bCs/>
          <w:iCs/>
          <w:sz w:val="24"/>
          <w:szCs w:val="24"/>
          <w:lang w:val="es-MX" w:eastAsia="es-SV"/>
        </w:rPr>
        <w:t>UMINISTRO DE COMBUSTIBLE EN CUPONES PARA EL FSV”</w:t>
      </w:r>
      <w:r>
        <w:rPr>
          <w:rFonts w:ascii="Arial" w:hAnsi="Arial" w:cs="Arial"/>
          <w:b/>
          <w:bCs/>
          <w:iCs/>
          <w:sz w:val="24"/>
          <w:szCs w:val="24"/>
          <w:lang w:val="es-MX" w:eastAsia="es-SV"/>
        </w:rPr>
        <w:t xml:space="preserve">. </w:t>
      </w:r>
      <w:r w:rsidRPr="00C06DFB">
        <w:rPr>
          <w:rFonts w:ascii="Arial" w:eastAsia="Times New Roman" w:hAnsi="Arial" w:cs="Arial"/>
          <w:sz w:val="24"/>
          <w:szCs w:val="24"/>
          <w:lang w:val="es-ES" w:eastAsia="es-ES"/>
        </w:rPr>
        <w:t>El Presidente y Director Ejecutivo sometió</w:t>
      </w:r>
      <w:r w:rsidRPr="00C06DFB">
        <w:rPr>
          <w:rFonts w:ascii="Arial" w:eastAsia="Times New Roman" w:hAnsi="Arial" w:cs="Arial"/>
          <w:sz w:val="24"/>
          <w:szCs w:val="24"/>
          <w:lang w:val="es-MX" w:eastAsia="es-ES"/>
        </w:rPr>
        <w:t xml:space="preserve"> a consideración de los Directores, las </w:t>
      </w:r>
      <w:proofErr w:type="gramStart"/>
      <w:r w:rsidRPr="00C06DFB">
        <w:rPr>
          <w:rFonts w:ascii="Arial" w:eastAsia="Times New Roman" w:hAnsi="Arial" w:cs="Arial"/>
          <w:sz w:val="24"/>
          <w:szCs w:val="24"/>
          <w:lang w:val="es-ES" w:eastAsia="es-ES"/>
        </w:rPr>
        <w:t>Especificaciones  Técnicas</w:t>
      </w:r>
      <w:proofErr w:type="gramEnd"/>
      <w:r w:rsidRPr="00C06DFB">
        <w:rPr>
          <w:rFonts w:ascii="Arial" w:eastAsia="Times New Roman" w:hAnsi="Arial" w:cs="Arial"/>
          <w:b/>
          <w:sz w:val="24"/>
          <w:szCs w:val="24"/>
          <w:lang w:val="es-ES" w:eastAsia="es-ES"/>
        </w:rPr>
        <w:t xml:space="preserve"> </w:t>
      </w:r>
      <w:r w:rsidRPr="00C06DFB">
        <w:rPr>
          <w:rFonts w:ascii="Arial" w:eastAsia="Times New Roman" w:hAnsi="Arial" w:cs="Arial"/>
          <w:sz w:val="24"/>
          <w:szCs w:val="24"/>
          <w:lang w:val="es-MX" w:eastAsia="es-ES"/>
        </w:rPr>
        <w:t xml:space="preserve">de la </w:t>
      </w:r>
      <w:r w:rsidRPr="00C06DFB">
        <w:rPr>
          <w:rFonts w:ascii="Arial" w:eastAsia="Times New Roman" w:hAnsi="Arial" w:cs="Arial"/>
          <w:bCs/>
          <w:sz w:val="24"/>
          <w:szCs w:val="24"/>
          <w:lang w:val="es-ES" w:eastAsia="es-ES"/>
        </w:rPr>
        <w:t xml:space="preserve">Libre Gestión </w:t>
      </w:r>
      <w:r w:rsidRPr="00C06DFB">
        <w:rPr>
          <w:rFonts w:ascii="Arial" w:eastAsia="Times New Roman" w:hAnsi="Arial" w:cs="Arial"/>
          <w:sz w:val="24"/>
          <w:szCs w:val="24"/>
          <w:lang w:val="es-ES" w:eastAsia="es-ES"/>
        </w:rPr>
        <w:t>N° FSV-</w:t>
      </w:r>
      <w:r>
        <w:rPr>
          <w:rFonts w:ascii="Arial" w:eastAsia="Times New Roman" w:hAnsi="Arial" w:cs="Arial"/>
          <w:sz w:val="24"/>
          <w:szCs w:val="24"/>
          <w:lang w:val="es-ES" w:eastAsia="es-ES"/>
        </w:rPr>
        <w:t>465</w:t>
      </w:r>
      <w:r w:rsidRPr="00C06DFB">
        <w:rPr>
          <w:rFonts w:ascii="Arial" w:eastAsia="Times New Roman" w:hAnsi="Arial" w:cs="Arial"/>
          <w:sz w:val="24"/>
          <w:szCs w:val="24"/>
          <w:lang w:val="es-ES" w:eastAsia="es-ES"/>
        </w:rPr>
        <w:t xml:space="preserve">/2017 ”SUMINISTRO DE </w:t>
      </w:r>
      <w:r w:rsidRPr="00C06DFB">
        <w:rPr>
          <w:rFonts w:ascii="Arial" w:eastAsia="Times New Roman" w:hAnsi="Arial" w:cs="Arial"/>
          <w:sz w:val="24"/>
          <w:szCs w:val="24"/>
          <w:lang w:val="es-ES" w:eastAsia="es-ES"/>
        </w:rPr>
        <w:lastRenderedPageBreak/>
        <w:t>COMBUSTIBLE EN CUPONES PARA EL FSV.”</w:t>
      </w:r>
      <w:r w:rsidRPr="00C06DFB">
        <w:rPr>
          <w:rFonts w:ascii="Arial" w:eastAsia="Times New Roman" w:hAnsi="Arial" w:cs="Arial"/>
          <w:b/>
          <w:sz w:val="24"/>
          <w:szCs w:val="24"/>
          <w:lang w:val="es-ES" w:eastAsia="es-ES"/>
        </w:rPr>
        <w:t xml:space="preserve"> </w:t>
      </w:r>
      <w:r w:rsidRPr="00C06DFB">
        <w:rPr>
          <w:rFonts w:ascii="Arial" w:eastAsia="Times New Roman" w:hAnsi="Arial" w:cs="Arial"/>
          <w:sz w:val="24"/>
          <w:szCs w:val="24"/>
          <w:lang w:val="es-ES" w:eastAsia="es-ES"/>
        </w:rPr>
        <w:t>Para su presentación invitó al Licenciado Ricardo Antonio Avila Cardona, Gerente Administrativo</w:t>
      </w:r>
      <w:r w:rsidRPr="00435AB2">
        <w:rPr>
          <w:rFonts w:ascii="Arial" w:eastAsia="Times New Roman" w:hAnsi="Arial" w:cs="Arial"/>
          <w:sz w:val="24"/>
          <w:szCs w:val="24"/>
          <w:lang w:val="es-ES" w:eastAsia="es-ES"/>
        </w:rPr>
        <w:t>, acompañado del</w:t>
      </w:r>
      <w:r w:rsidRPr="00C06DFB">
        <w:rPr>
          <w:rFonts w:ascii="Arial" w:eastAsia="Times New Roman" w:hAnsi="Arial" w:cs="Arial"/>
          <w:sz w:val="24"/>
          <w:szCs w:val="24"/>
          <w:lang w:val="es-ES" w:eastAsia="es-ES"/>
        </w:rPr>
        <w:t xml:space="preserve"> Ingeniero Julio Tarcicio Rivas García, Jefe de la Unidad de Adquisiciones y Contrataciones Institucional (UACI). Indicó el Licenciado Ávila, que </w:t>
      </w:r>
      <w:r w:rsidRPr="00435AB2">
        <w:rPr>
          <w:rFonts w:ascii="Arial" w:eastAsia="Times New Roman" w:hAnsi="Arial" w:cs="Arial"/>
          <w:sz w:val="24"/>
          <w:szCs w:val="24"/>
          <w:lang w:val="es-ES" w:eastAsia="es-ES"/>
        </w:rPr>
        <w:t>a raíz de que se dio por c</w:t>
      </w:r>
      <w:r w:rsidRPr="00435AB2">
        <w:rPr>
          <w:rFonts w:ascii="Arial" w:hAnsi="Arial" w:cs="Arial"/>
          <w:sz w:val="24"/>
          <w:szCs w:val="24"/>
        </w:rPr>
        <w:t xml:space="preserve">errado el Proceso de </w:t>
      </w:r>
      <w:r w:rsidRPr="00435AB2">
        <w:rPr>
          <w:rFonts w:ascii="Arial" w:hAnsi="Arial" w:cs="Arial"/>
          <w:color w:val="000000"/>
          <w:sz w:val="24"/>
          <w:szCs w:val="24"/>
        </w:rPr>
        <w:t xml:space="preserve">LIBRE GESTION </w:t>
      </w:r>
      <w:r w:rsidRPr="00435AB2">
        <w:rPr>
          <w:rFonts w:ascii="Arial" w:hAnsi="Arial" w:cs="Arial"/>
          <w:sz w:val="24"/>
          <w:szCs w:val="24"/>
        </w:rPr>
        <w:t xml:space="preserve">N° FSV-233/2017 “SUMINISTRO DE COMBUSTIBLE EN CUPONES PARA EL FSV”, según el punto anterior de la presente acta, se hace necesario gestionar </w:t>
      </w:r>
      <w:r w:rsidRPr="00435AB2">
        <w:rPr>
          <w:rFonts w:ascii="Arial" w:eastAsia="Times New Roman" w:hAnsi="Arial" w:cs="Arial"/>
          <w:sz w:val="24"/>
          <w:szCs w:val="24"/>
          <w:lang w:val="es-ES" w:eastAsia="es-ES"/>
        </w:rPr>
        <w:t xml:space="preserve">este nuevo proceso de </w:t>
      </w:r>
      <w:r w:rsidRPr="00C06DFB">
        <w:rPr>
          <w:rFonts w:ascii="Arial" w:eastAsia="Times New Roman" w:hAnsi="Arial" w:cs="Arial"/>
          <w:sz w:val="24"/>
          <w:szCs w:val="24"/>
          <w:lang w:val="es-ES" w:eastAsia="es-ES"/>
        </w:rPr>
        <w:t>Libre Gestión</w:t>
      </w:r>
      <w:r w:rsidRPr="00435AB2">
        <w:rPr>
          <w:rFonts w:ascii="Arial" w:eastAsia="Times New Roman" w:hAnsi="Arial" w:cs="Arial"/>
          <w:sz w:val="24"/>
          <w:szCs w:val="24"/>
          <w:lang w:val="es-ES" w:eastAsia="es-ES"/>
        </w:rPr>
        <w:t>, a fin de</w:t>
      </w:r>
      <w:r w:rsidRPr="00C06DFB">
        <w:rPr>
          <w:rFonts w:ascii="Arial" w:eastAsia="Times New Roman" w:hAnsi="Arial" w:cs="Arial"/>
          <w:sz w:val="24"/>
          <w:szCs w:val="24"/>
          <w:lang w:val="es-ES" w:eastAsia="es-ES"/>
        </w:rPr>
        <w:t xml:space="preserve"> adquirir combustible a través de cupones para los vehículos y plantas eléctricas de emergencia del FSV. Para ello se requiere una Persona Natural,</w:t>
      </w:r>
      <w:r w:rsidRPr="00C06DFB">
        <w:rPr>
          <w:rFonts w:ascii="Arial" w:eastAsiaTheme="minorEastAsia" w:hAnsi="Arial" w:cs="Arial"/>
          <w:color w:val="000000" w:themeColor="text1"/>
          <w:kern w:val="24"/>
          <w:sz w:val="24"/>
          <w:szCs w:val="24"/>
          <w:lang w:val="es-ES" w:eastAsia="es-ES"/>
        </w:rPr>
        <w:t xml:space="preserve"> </w:t>
      </w:r>
      <w:r w:rsidRPr="00C06DFB">
        <w:rPr>
          <w:rFonts w:ascii="Arial" w:eastAsia="Times New Roman" w:hAnsi="Arial" w:cs="Arial"/>
          <w:sz w:val="24"/>
          <w:szCs w:val="24"/>
          <w:lang w:val="es-ES" w:eastAsia="es-ES"/>
        </w:rPr>
        <w:t xml:space="preserve">o Jurídica, Nacional o Extranjera, legalmente constituida, que oferte con la Administración Pública, con capacidad para brindar el suministro de combustible a través de cupones para los vehículos y plantas eléctricas de emergencia del FSV. </w:t>
      </w:r>
      <w:r w:rsidRPr="00C06DFB">
        <w:rPr>
          <w:rFonts w:ascii="Arial" w:eastAsia="Times New Roman" w:hAnsi="Arial" w:cs="Arial"/>
          <w:iCs/>
          <w:sz w:val="24"/>
          <w:szCs w:val="24"/>
          <w:lang w:val="es-ES" w:eastAsia="es-ES"/>
        </w:rPr>
        <w:t>Indicó a</w:t>
      </w:r>
      <w:r w:rsidRPr="00C06DFB">
        <w:rPr>
          <w:rFonts w:ascii="Arial" w:eastAsia="Times New Roman" w:hAnsi="Arial" w:cs="Arial"/>
          <w:sz w:val="24"/>
          <w:szCs w:val="24"/>
          <w:lang w:val="es-MX" w:eastAsia="es-ES"/>
        </w:rPr>
        <w:t xml:space="preserve">demás los requerimientos técnicos que se solicitan, los criterios de evaluación, garantías, etc. </w:t>
      </w:r>
      <w:r w:rsidRPr="00C06DFB">
        <w:rPr>
          <w:rFonts w:ascii="Arial" w:eastAsia="Times New Roman" w:hAnsi="Arial" w:cs="Arial"/>
          <w:sz w:val="24"/>
          <w:szCs w:val="24"/>
          <w:lang w:val="es-ES" w:eastAsia="es-ES"/>
        </w:rPr>
        <w:t xml:space="preserve">Junta Directiva, luego de conocer </w:t>
      </w:r>
      <w:r w:rsidRPr="00C06DFB">
        <w:rPr>
          <w:rFonts w:ascii="Arial" w:eastAsia="Times New Roman" w:hAnsi="Arial" w:cs="Arial"/>
          <w:sz w:val="24"/>
          <w:szCs w:val="24"/>
          <w:lang w:val="es-MX" w:eastAsia="es-ES"/>
        </w:rPr>
        <w:t xml:space="preserve">las </w:t>
      </w:r>
      <w:r w:rsidRPr="00C06DFB">
        <w:rPr>
          <w:rFonts w:ascii="Arial" w:eastAsia="Times New Roman" w:hAnsi="Arial" w:cs="Arial"/>
          <w:sz w:val="24"/>
          <w:szCs w:val="24"/>
          <w:lang w:val="es-ES" w:eastAsia="es-ES"/>
        </w:rPr>
        <w:t>Especificaciones  Técnicas</w:t>
      </w:r>
      <w:r w:rsidRPr="00C06DFB">
        <w:rPr>
          <w:rFonts w:ascii="Arial" w:eastAsia="Times New Roman" w:hAnsi="Arial" w:cs="Arial"/>
          <w:b/>
          <w:sz w:val="24"/>
          <w:szCs w:val="24"/>
          <w:lang w:val="es-ES" w:eastAsia="es-ES"/>
        </w:rPr>
        <w:t xml:space="preserve"> </w:t>
      </w:r>
      <w:r w:rsidRPr="00C06DFB">
        <w:rPr>
          <w:rFonts w:ascii="Arial" w:eastAsia="Times New Roman" w:hAnsi="Arial" w:cs="Arial"/>
          <w:sz w:val="24"/>
          <w:szCs w:val="24"/>
          <w:lang w:val="es-ES" w:eastAsia="es-ES"/>
        </w:rPr>
        <w:t>presentadas por el Licenciado Ricardo Antonio Avila Cardona, Gerente Administrativo</w:t>
      </w:r>
      <w:r w:rsidRPr="00435AB2">
        <w:rPr>
          <w:rFonts w:ascii="Arial" w:eastAsia="Times New Roman" w:hAnsi="Arial" w:cs="Arial"/>
          <w:sz w:val="24"/>
          <w:szCs w:val="24"/>
          <w:lang w:val="es-ES" w:eastAsia="es-ES"/>
        </w:rPr>
        <w:t>, acompañado d</w:t>
      </w:r>
      <w:r w:rsidRPr="00C06DFB">
        <w:rPr>
          <w:rFonts w:ascii="Arial" w:eastAsia="Times New Roman" w:hAnsi="Arial" w:cs="Arial"/>
          <w:sz w:val="24"/>
          <w:szCs w:val="24"/>
          <w:lang w:val="es-ES" w:eastAsia="es-ES"/>
        </w:rPr>
        <w:t xml:space="preserve">el Ingeniero Julio Tarcicio Rivas García, Jefe de la Unidad de Adquisiciones y Contrataciones Institucional (UACI),  por unanimidad </w:t>
      </w:r>
      <w:r w:rsidRPr="00C06DFB">
        <w:rPr>
          <w:rFonts w:ascii="Arial" w:eastAsia="Times New Roman" w:hAnsi="Arial" w:cs="Arial"/>
          <w:b/>
          <w:sz w:val="24"/>
          <w:szCs w:val="24"/>
          <w:lang w:val="es-ES" w:eastAsia="es-ES"/>
        </w:rPr>
        <w:t>ACUERDA:</w:t>
      </w:r>
    </w:p>
    <w:p w:rsidR="006B294E" w:rsidRPr="00C06DFB" w:rsidRDefault="006B294E" w:rsidP="006B294E">
      <w:pPr>
        <w:tabs>
          <w:tab w:val="left" w:pos="2625"/>
        </w:tabs>
        <w:spacing w:after="0" w:line="240" w:lineRule="auto"/>
        <w:jc w:val="both"/>
        <w:rPr>
          <w:rFonts w:ascii="Arial" w:eastAsia="Times New Roman" w:hAnsi="Arial" w:cs="Arial"/>
          <w:b/>
          <w:sz w:val="24"/>
          <w:szCs w:val="24"/>
          <w:lang w:val="es-ES" w:eastAsia="es-ES"/>
        </w:rPr>
      </w:pPr>
      <w:r w:rsidRPr="00C06DFB">
        <w:rPr>
          <w:rFonts w:ascii="Arial" w:eastAsia="Times New Roman" w:hAnsi="Arial" w:cs="Arial"/>
          <w:b/>
          <w:sz w:val="24"/>
          <w:szCs w:val="24"/>
          <w:lang w:val="es-ES" w:eastAsia="es-ES"/>
        </w:rPr>
        <w:tab/>
      </w:r>
    </w:p>
    <w:p w:rsidR="006B294E" w:rsidRPr="00435AB2" w:rsidRDefault="006B294E" w:rsidP="006B294E">
      <w:pPr>
        <w:numPr>
          <w:ilvl w:val="0"/>
          <w:numId w:val="6"/>
        </w:numPr>
        <w:spacing w:after="0" w:line="240" w:lineRule="auto"/>
        <w:jc w:val="both"/>
        <w:rPr>
          <w:rFonts w:ascii="Arial" w:eastAsia="Times New Roman" w:hAnsi="Arial" w:cs="Arial"/>
          <w:sz w:val="24"/>
          <w:szCs w:val="24"/>
          <w:lang w:val="es-ES" w:eastAsia="es-ES"/>
        </w:rPr>
      </w:pPr>
      <w:r w:rsidRPr="00C06DFB">
        <w:rPr>
          <w:rFonts w:ascii="Arial" w:eastAsia="Times New Roman" w:hAnsi="Arial" w:cs="Arial"/>
          <w:sz w:val="24"/>
          <w:szCs w:val="24"/>
          <w:lang w:val="es-MX" w:eastAsia="es-ES"/>
        </w:rPr>
        <w:t>Aprobar las</w:t>
      </w:r>
      <w:r w:rsidRPr="00C06DFB">
        <w:rPr>
          <w:rFonts w:ascii="Arial" w:eastAsia="Times New Roman" w:hAnsi="Arial" w:cs="Arial"/>
          <w:b/>
          <w:sz w:val="24"/>
          <w:szCs w:val="24"/>
          <w:lang w:val="es-ES" w:eastAsia="es-ES"/>
        </w:rPr>
        <w:t xml:space="preserve"> </w:t>
      </w:r>
      <w:r w:rsidRPr="00C06DFB">
        <w:rPr>
          <w:rFonts w:ascii="Arial" w:eastAsia="Times New Roman" w:hAnsi="Arial" w:cs="Arial"/>
          <w:sz w:val="24"/>
          <w:szCs w:val="24"/>
          <w:lang w:val="es-ES"/>
        </w:rPr>
        <w:t>ESPECIFICACIONES TECNICAS LIBRE GESTIÓN</w:t>
      </w:r>
      <w:r w:rsidRPr="00C06DFB">
        <w:rPr>
          <w:rFonts w:ascii="Arial" w:eastAsia="Times New Roman" w:hAnsi="Arial" w:cs="Arial"/>
          <w:sz w:val="24"/>
          <w:szCs w:val="24"/>
          <w:lang w:val="es-ES" w:eastAsia="es-ES"/>
        </w:rPr>
        <w:t xml:space="preserve"> N° FSV-</w:t>
      </w:r>
      <w:r>
        <w:rPr>
          <w:rFonts w:ascii="Arial" w:eastAsia="Times New Roman" w:hAnsi="Arial" w:cs="Arial"/>
          <w:sz w:val="24"/>
          <w:szCs w:val="24"/>
          <w:lang w:val="es-ES" w:eastAsia="es-ES"/>
        </w:rPr>
        <w:t>465</w:t>
      </w:r>
      <w:r w:rsidRPr="00C06DFB">
        <w:rPr>
          <w:rFonts w:ascii="Arial" w:eastAsia="Times New Roman" w:hAnsi="Arial" w:cs="Arial"/>
          <w:sz w:val="24"/>
          <w:szCs w:val="24"/>
          <w:lang w:val="es-ES" w:eastAsia="es-ES"/>
        </w:rPr>
        <w:t>/</w:t>
      </w:r>
      <w:proofErr w:type="gramStart"/>
      <w:r w:rsidRPr="00C06DFB">
        <w:rPr>
          <w:rFonts w:ascii="Arial" w:eastAsia="Times New Roman" w:hAnsi="Arial" w:cs="Arial"/>
          <w:sz w:val="24"/>
          <w:szCs w:val="24"/>
          <w:lang w:val="es-ES" w:eastAsia="es-ES"/>
        </w:rPr>
        <w:t>2017 ”SUMINISTRO</w:t>
      </w:r>
      <w:proofErr w:type="gramEnd"/>
      <w:r w:rsidRPr="00C06DFB">
        <w:rPr>
          <w:rFonts w:ascii="Arial" w:eastAsia="Times New Roman" w:hAnsi="Arial" w:cs="Arial"/>
          <w:sz w:val="24"/>
          <w:szCs w:val="24"/>
          <w:lang w:val="es-ES" w:eastAsia="es-ES"/>
        </w:rPr>
        <w:t xml:space="preserve"> DE COMBUSTIBLE EN CUPONES PARA EL FSV.”</w:t>
      </w:r>
    </w:p>
    <w:p w:rsidR="006B294E" w:rsidRPr="00435AB2" w:rsidRDefault="006B294E" w:rsidP="006B294E">
      <w:pPr>
        <w:spacing w:after="0" w:line="240" w:lineRule="auto"/>
        <w:ind w:left="360"/>
        <w:jc w:val="both"/>
        <w:rPr>
          <w:rFonts w:ascii="Arial" w:eastAsia="Times New Roman" w:hAnsi="Arial" w:cs="Arial"/>
          <w:sz w:val="24"/>
          <w:szCs w:val="24"/>
          <w:lang w:val="es-ES" w:eastAsia="es-ES"/>
        </w:rPr>
      </w:pPr>
    </w:p>
    <w:p w:rsidR="006B294E" w:rsidRPr="002F45FC" w:rsidRDefault="006B294E" w:rsidP="006B294E">
      <w:pPr>
        <w:numPr>
          <w:ilvl w:val="0"/>
          <w:numId w:val="6"/>
        </w:numPr>
        <w:spacing w:after="0" w:line="240" w:lineRule="auto"/>
        <w:jc w:val="both"/>
        <w:rPr>
          <w:rFonts w:ascii="Arial" w:hAnsi="Arial" w:cs="Arial"/>
          <w:bCs/>
          <w:sz w:val="24"/>
          <w:szCs w:val="24"/>
        </w:rPr>
      </w:pPr>
      <w:r w:rsidRPr="00435AB2">
        <w:rPr>
          <w:rFonts w:ascii="Arial" w:hAnsi="Arial" w:cs="Arial"/>
          <w:bCs/>
          <w:sz w:val="24"/>
          <w:szCs w:val="24"/>
          <w:lang w:val="es-ES"/>
        </w:rPr>
        <w:t>RATIFICAR  este acuerdo en esta misma sesión</w:t>
      </w:r>
      <w:r>
        <w:rPr>
          <w:rFonts w:ascii="Arial" w:hAnsi="Arial" w:cs="Arial"/>
          <w:bCs/>
          <w:sz w:val="24"/>
          <w:szCs w:val="24"/>
          <w:lang w:val="es-ES"/>
        </w:rPr>
        <w:t>.</w:t>
      </w:r>
    </w:p>
    <w:p w:rsidR="005410BF" w:rsidRPr="006B294E" w:rsidRDefault="005410BF" w:rsidP="005410BF">
      <w:pPr>
        <w:pStyle w:val="Prrafodelista"/>
        <w:rPr>
          <w:rFonts w:ascii="Arial" w:hAnsi="Arial" w:cs="Arial"/>
          <w:bCs/>
          <w:lang w:val="es-SV"/>
        </w:rPr>
      </w:pPr>
    </w:p>
    <w:p w:rsidR="005410BF" w:rsidRDefault="005410BF" w:rsidP="005410BF">
      <w:pPr>
        <w:spacing w:after="0" w:line="240" w:lineRule="auto"/>
        <w:jc w:val="both"/>
        <w:rPr>
          <w:rFonts w:ascii="Arial" w:hAnsi="Arial" w:cs="Arial"/>
          <w:bCs/>
          <w:sz w:val="24"/>
          <w:szCs w:val="24"/>
          <w:lang w:val="es-ES"/>
        </w:rPr>
      </w:pPr>
    </w:p>
    <w:p w:rsidR="005410BF" w:rsidRPr="00D76B84" w:rsidRDefault="005410BF" w:rsidP="005410BF">
      <w:pPr>
        <w:spacing w:line="240" w:lineRule="auto"/>
        <w:jc w:val="both"/>
        <w:rPr>
          <w:rFonts w:ascii="Arial" w:eastAsia="Arial Unicode MS" w:hAnsi="Arial" w:cs="Arial"/>
          <w:b/>
          <w:sz w:val="24"/>
          <w:szCs w:val="24"/>
        </w:rPr>
      </w:pPr>
      <w:r w:rsidRPr="00D76B84">
        <w:rPr>
          <w:rFonts w:ascii="Arial" w:eastAsia="Arial Unicode MS" w:hAnsi="Arial" w:cs="Arial"/>
          <w:b/>
          <w:sz w:val="24"/>
          <w:szCs w:val="24"/>
        </w:rPr>
        <w:t xml:space="preserve">XII) ACUERDO DE RESOLUCIÓN SOBRE INFORMACIÓN RESERVADA DE ESTA SESIÓN. </w:t>
      </w:r>
      <w:r w:rsidRPr="00D76B84">
        <w:rPr>
          <w:rFonts w:ascii="Arial" w:eastAsia="Arial Unicode MS" w:hAnsi="Arial" w:cs="Arial"/>
          <w:sz w:val="24"/>
          <w:szCs w:val="24"/>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D76B84">
        <w:rPr>
          <w:rFonts w:ascii="Arial" w:eastAsia="Arial Unicode MS" w:hAnsi="Arial" w:cs="Arial"/>
          <w:b/>
          <w:sz w:val="24"/>
          <w:szCs w:val="24"/>
        </w:rPr>
        <w:t>RESUELVEN:</w:t>
      </w:r>
    </w:p>
    <w:p w:rsidR="005410BF" w:rsidRPr="00D76B84" w:rsidRDefault="005410BF" w:rsidP="005410BF">
      <w:pPr>
        <w:spacing w:after="0" w:line="240" w:lineRule="auto"/>
        <w:jc w:val="both"/>
        <w:rPr>
          <w:rFonts w:ascii="Arial" w:eastAsia="Arial Unicode MS" w:hAnsi="Arial" w:cs="Arial"/>
          <w:sz w:val="24"/>
          <w:szCs w:val="24"/>
          <w:lang w:val="es-ES" w:eastAsia="es-ES"/>
        </w:rPr>
      </w:pPr>
      <w:r w:rsidRPr="00D76B84">
        <w:rPr>
          <w:rFonts w:ascii="Arial" w:eastAsia="Arial Unicode MS" w:hAnsi="Arial" w:cs="Arial"/>
          <w:sz w:val="24"/>
          <w:szCs w:val="24"/>
          <w:lang w:val="es-MX" w:eastAsia="es-ES"/>
        </w:rPr>
        <w:t xml:space="preserve">Declarar como información reservada el </w:t>
      </w:r>
      <w:r w:rsidRPr="00D76B84">
        <w:rPr>
          <w:rFonts w:ascii="Arial" w:eastAsia="Arial Unicode MS" w:hAnsi="Arial" w:cs="Arial"/>
          <w:b/>
          <w:sz w:val="24"/>
          <w:szCs w:val="24"/>
          <w:lang w:val="es-MX" w:eastAsia="es-ES"/>
        </w:rPr>
        <w:t xml:space="preserve">Punto VI. </w:t>
      </w:r>
      <w:r w:rsidRPr="00D76B84">
        <w:rPr>
          <w:rFonts w:ascii="Arial" w:hAnsi="Arial" w:cs="Arial"/>
          <w:b/>
          <w:sz w:val="24"/>
          <w:szCs w:val="24"/>
        </w:rPr>
        <w:t xml:space="preserve">SOLICITUD DE DESGRAVACION DE INMUEBLES PARA DERECHO DE VÍA </w:t>
      </w:r>
      <w:r w:rsidRPr="00D76B84">
        <w:rPr>
          <w:rFonts w:ascii="Arial" w:eastAsia="Arial Unicode MS" w:hAnsi="Arial" w:cs="Arial"/>
          <w:bCs/>
          <w:sz w:val="24"/>
          <w:szCs w:val="24"/>
          <w:lang w:val="es-ES" w:eastAsia="es-ES"/>
        </w:rPr>
        <w:t>y sus respectivos anexos</w:t>
      </w:r>
      <w:r w:rsidRPr="00D76B84">
        <w:rPr>
          <w:rFonts w:ascii="Arial" w:eastAsia="Arial Unicode MS" w:hAnsi="Arial" w:cs="Arial"/>
          <w:sz w:val="24"/>
          <w:szCs w:val="24"/>
          <w:lang w:val="es-ES" w:eastAsia="es-ES"/>
        </w:rPr>
        <w:t xml:space="preserve">, </w:t>
      </w:r>
      <w:r w:rsidRPr="00D76B84">
        <w:rPr>
          <w:rFonts w:ascii="Arial" w:eastAsia="Arial Unicode MS" w:hAnsi="Arial" w:cs="Arial"/>
          <w:sz w:val="24"/>
          <w:szCs w:val="24"/>
          <w:lang w:val="es-MX" w:eastAsia="es-ES"/>
        </w:rPr>
        <w:t xml:space="preserve">en base a lo determinado en el </w:t>
      </w:r>
      <w:r w:rsidRPr="00D76B84">
        <w:rPr>
          <w:rFonts w:ascii="Arial" w:eastAsia="Arial Unicode MS" w:hAnsi="Arial" w:cs="Arial"/>
          <w:b/>
          <w:sz w:val="24"/>
          <w:szCs w:val="24"/>
          <w:lang w:val="es-MX" w:eastAsia="es-ES"/>
        </w:rPr>
        <w:t>Art. 19 letra e,</w:t>
      </w:r>
      <w:r w:rsidRPr="00D76B84">
        <w:rPr>
          <w:rFonts w:ascii="Arial" w:eastAsia="Arial Unicode MS" w:hAnsi="Arial" w:cs="Arial"/>
          <w:sz w:val="24"/>
          <w:szCs w:val="24"/>
          <w:lang w:val="es-MX" w:eastAsia="es-ES"/>
        </w:rPr>
        <w:t xml:space="preserve"> ya que su divulgación puede entorpecer las opiniones y recomendaciones del proceso administrativo establecido en dicho punto, por cuanto aún se encuentra en curso. Esta declaratoria de reserva se otorga por el plazo de 1 año. Pueden tener acceso y conocimiento de este punto: </w:t>
      </w:r>
      <w:r w:rsidRPr="00D76B84">
        <w:rPr>
          <w:rFonts w:ascii="Arial" w:eastAsia="Arial Unicode MS" w:hAnsi="Arial" w:cs="Arial"/>
          <w:sz w:val="24"/>
          <w:szCs w:val="24"/>
          <w:lang w:val="es-ES" w:eastAsia="es-ES"/>
        </w:rPr>
        <w:t xml:space="preserve">La Presidencia y Dirección Ejecutiva, la </w:t>
      </w:r>
      <w:r w:rsidRPr="00D76B84">
        <w:rPr>
          <w:rFonts w:ascii="Arial" w:eastAsia="Arial Unicode MS" w:hAnsi="Arial" w:cs="Arial"/>
          <w:sz w:val="24"/>
          <w:szCs w:val="24"/>
          <w:lang w:val="es-MX" w:eastAsia="es-ES"/>
        </w:rPr>
        <w:t>Gerencia General, Auditoría Interna, Gerencia Legal, Gerencia de Finanzas, Gerencia de Planificación, Consejo de Vigilancia y Jefaturas de las Unidades y/o Áreas involucradas, en lo que a sus funciones corresponda.</w:t>
      </w:r>
    </w:p>
    <w:p w:rsidR="005410BF" w:rsidRPr="00D76B84" w:rsidRDefault="005410BF" w:rsidP="005410BF">
      <w:pPr>
        <w:spacing w:after="0" w:line="240" w:lineRule="auto"/>
        <w:jc w:val="both"/>
        <w:rPr>
          <w:rFonts w:ascii="Arial" w:eastAsia="Arial Unicode MS" w:hAnsi="Arial" w:cs="Arial"/>
          <w:sz w:val="24"/>
          <w:szCs w:val="24"/>
          <w:lang w:val="es-ES" w:eastAsia="es-ES"/>
        </w:rPr>
      </w:pPr>
    </w:p>
    <w:p w:rsidR="005410BF" w:rsidRPr="00D76B84" w:rsidRDefault="005410BF" w:rsidP="005410BF">
      <w:pPr>
        <w:spacing w:after="0" w:line="240" w:lineRule="auto"/>
        <w:jc w:val="both"/>
        <w:rPr>
          <w:rFonts w:ascii="Arial" w:eastAsia="Arial Unicode MS" w:hAnsi="Arial" w:cs="Arial"/>
          <w:sz w:val="24"/>
          <w:szCs w:val="24"/>
          <w:lang w:val="es-ES" w:eastAsia="es-ES"/>
        </w:rPr>
      </w:pPr>
      <w:r w:rsidRPr="00D76B84">
        <w:rPr>
          <w:rFonts w:ascii="Arial" w:eastAsia="Arial Unicode MS" w:hAnsi="Arial" w:cs="Arial"/>
          <w:sz w:val="24"/>
          <w:szCs w:val="24"/>
          <w:lang w:val="es-MX" w:eastAsia="es-ES"/>
        </w:rPr>
        <w:t xml:space="preserve">Declarar como información reservada el </w:t>
      </w:r>
      <w:r w:rsidRPr="00D76B84">
        <w:rPr>
          <w:rFonts w:ascii="Arial" w:eastAsia="Arial Unicode MS" w:hAnsi="Arial" w:cs="Arial"/>
          <w:b/>
          <w:sz w:val="24"/>
          <w:szCs w:val="24"/>
          <w:lang w:val="es-MX" w:eastAsia="es-ES"/>
        </w:rPr>
        <w:t>Punto IX.</w:t>
      </w:r>
      <w:r w:rsidRPr="00D76B84">
        <w:rPr>
          <w:rFonts w:ascii="Arial" w:eastAsia="Arial Unicode MS" w:hAnsi="Arial" w:cs="Arial"/>
          <w:sz w:val="24"/>
          <w:szCs w:val="24"/>
          <w:lang w:val="es-MX" w:eastAsia="es-ES"/>
        </w:rPr>
        <w:t xml:space="preserve"> </w:t>
      </w:r>
      <w:r w:rsidRPr="00D76B84">
        <w:rPr>
          <w:rFonts w:ascii="Arial" w:hAnsi="Arial" w:cs="Arial"/>
          <w:b/>
          <w:sz w:val="24"/>
          <w:szCs w:val="24"/>
          <w:lang w:eastAsia="es-SV"/>
        </w:rPr>
        <w:t xml:space="preserve">INFORME SOBRE PROCESO SOCIEDAD DICONSAL, S.A. DE C.V. </w:t>
      </w:r>
      <w:r w:rsidRPr="00D76B84">
        <w:rPr>
          <w:rFonts w:ascii="Arial" w:eastAsia="Arial Unicode MS" w:hAnsi="Arial" w:cs="Arial"/>
          <w:bCs/>
          <w:sz w:val="24"/>
          <w:szCs w:val="24"/>
          <w:lang w:val="es-ES" w:eastAsia="es-ES"/>
        </w:rPr>
        <w:t>y sus respectivos anexos</w:t>
      </w:r>
      <w:r w:rsidRPr="00D76B84">
        <w:rPr>
          <w:rFonts w:ascii="Arial" w:eastAsia="Arial Unicode MS" w:hAnsi="Arial" w:cs="Arial"/>
          <w:sz w:val="24"/>
          <w:szCs w:val="24"/>
          <w:lang w:val="es-ES" w:eastAsia="es-ES"/>
        </w:rPr>
        <w:t xml:space="preserve">, </w:t>
      </w:r>
      <w:r w:rsidRPr="00D76B84">
        <w:rPr>
          <w:rFonts w:ascii="Arial" w:eastAsia="Arial Unicode MS" w:hAnsi="Arial" w:cs="Arial"/>
          <w:sz w:val="24"/>
          <w:szCs w:val="24"/>
          <w:lang w:val="es-MX" w:eastAsia="es-ES"/>
        </w:rPr>
        <w:t xml:space="preserve">en base a lo determinado en el </w:t>
      </w:r>
      <w:r w:rsidRPr="00D76B84">
        <w:rPr>
          <w:rFonts w:ascii="Arial" w:eastAsia="Arial Unicode MS" w:hAnsi="Arial" w:cs="Arial"/>
          <w:b/>
          <w:sz w:val="24"/>
          <w:szCs w:val="24"/>
          <w:lang w:val="es-MX" w:eastAsia="es-ES"/>
        </w:rPr>
        <w:t>Art. 19 letra e,</w:t>
      </w:r>
      <w:r w:rsidRPr="00D76B84">
        <w:rPr>
          <w:rFonts w:ascii="Arial" w:eastAsia="Arial Unicode MS" w:hAnsi="Arial" w:cs="Arial"/>
          <w:sz w:val="24"/>
          <w:szCs w:val="24"/>
          <w:lang w:val="es-MX" w:eastAsia="es-ES"/>
        </w:rPr>
        <w:t xml:space="preserve"> ya que su divulgación puede entorpecer las opiniones y recomendaciones del proceso administrativo establecido en dicho punto, por cuanto aún se encuentran en curso. Esta declaratoria de reserva se otorga por el plazo de 5 años. Pueden tener acceso y conocimiento de este punto: </w:t>
      </w:r>
      <w:r w:rsidRPr="00D76B84">
        <w:rPr>
          <w:rFonts w:ascii="Arial" w:eastAsia="Arial Unicode MS" w:hAnsi="Arial" w:cs="Arial"/>
          <w:sz w:val="24"/>
          <w:szCs w:val="24"/>
          <w:lang w:val="es-ES" w:eastAsia="es-ES"/>
        </w:rPr>
        <w:t xml:space="preserve">La Presidencia y Dirección Ejecutiva, la </w:t>
      </w:r>
      <w:r w:rsidRPr="00D76B84">
        <w:rPr>
          <w:rFonts w:ascii="Arial" w:eastAsia="Arial Unicode MS" w:hAnsi="Arial" w:cs="Arial"/>
          <w:sz w:val="24"/>
          <w:szCs w:val="24"/>
          <w:lang w:val="es-MX" w:eastAsia="es-ES"/>
        </w:rPr>
        <w:lastRenderedPageBreak/>
        <w:t>Gerencia General, Auditoría Interna, Gerencia Legal, Gerencia de Finanzas, Gerencia de Planificación, Consejo de Vigilancia y Jefaturas de las Unidades y/o Áreas involucradas, en lo que a sus funciones corresponda.</w:t>
      </w:r>
    </w:p>
    <w:p w:rsidR="009766BB" w:rsidRPr="009766BB" w:rsidRDefault="00D807E5" w:rsidP="009766BB">
      <w:pPr>
        <w:autoSpaceDE w:val="0"/>
        <w:autoSpaceDN w:val="0"/>
        <w:adjustRightInd w:val="0"/>
        <w:jc w:val="both"/>
        <w:rPr>
          <w:rFonts w:ascii="Arial" w:eastAsia="Times New Roman" w:hAnsi="Arial" w:cs="Arial"/>
          <w:lang w:val="es-ES" w:eastAsia="es-ES"/>
        </w:rPr>
      </w:pPr>
      <w:r w:rsidRPr="00C06DFB">
        <w:rPr>
          <w:rFonts w:ascii="Arial" w:eastAsia="Times New Roman" w:hAnsi="Arial" w:cs="Arial"/>
          <w:sz w:val="24"/>
          <w:szCs w:val="24"/>
          <w:lang w:val="es-ES" w:eastAsia="es-ES"/>
        </w:rPr>
        <w:tab/>
      </w:r>
    </w:p>
    <w:p w:rsidR="009766BB" w:rsidRPr="009766BB" w:rsidRDefault="009766BB" w:rsidP="009766BB">
      <w:pPr>
        <w:spacing w:after="120" w:line="240" w:lineRule="auto"/>
        <w:jc w:val="both"/>
        <w:rPr>
          <w:rFonts w:ascii="Arial" w:eastAsia="Times New Roman" w:hAnsi="Arial" w:cs="Arial"/>
          <w:sz w:val="24"/>
          <w:szCs w:val="24"/>
          <w:lang w:val="es-ES" w:eastAsia="es-ES"/>
        </w:rPr>
      </w:pPr>
      <w:r w:rsidRPr="009766BB">
        <w:rPr>
          <w:rFonts w:ascii="Arial" w:eastAsia="Times New Roman" w:hAnsi="Arial" w:cs="Arial"/>
          <w:sz w:val="24"/>
          <w:szCs w:val="24"/>
          <w:lang w:val="es-ES" w:eastAsia="es-ES"/>
        </w:rPr>
        <w:t>Y no habiendo más que hacer constar se levanta la sesión a las veinte horas del día mencionado al inicio de la presente acta, que firmamos.</w:t>
      </w:r>
    </w:p>
    <w:p w:rsidR="009766BB" w:rsidRPr="009766BB" w:rsidRDefault="009766BB" w:rsidP="009766BB">
      <w:pPr>
        <w:spacing w:after="0" w:line="240" w:lineRule="auto"/>
        <w:ind w:left="4950" w:hanging="4950"/>
        <w:jc w:val="both"/>
        <w:rPr>
          <w:rFonts w:ascii="Arial" w:eastAsia="Times New Roman" w:hAnsi="Arial" w:cs="Arial"/>
          <w:b/>
          <w:sz w:val="24"/>
          <w:szCs w:val="24"/>
          <w:lang w:val="es-ES" w:eastAsia="es-ES"/>
        </w:rPr>
      </w:pPr>
    </w:p>
    <w:p w:rsidR="009766BB" w:rsidRPr="009766BB" w:rsidRDefault="009766BB" w:rsidP="009766BB">
      <w:pPr>
        <w:tabs>
          <w:tab w:val="left" w:pos="2880"/>
        </w:tabs>
        <w:spacing w:after="60" w:line="240" w:lineRule="auto"/>
        <w:jc w:val="both"/>
        <w:rPr>
          <w:rFonts w:ascii="Arial" w:eastAsia="Arial" w:hAnsi="Arial" w:cs="Arial"/>
          <w:b/>
          <w:lang w:val="es-ES" w:eastAsia="es-ES"/>
        </w:rPr>
      </w:pPr>
    </w:p>
    <w:p w:rsidR="008702A7" w:rsidRPr="00B06651" w:rsidRDefault="008702A7" w:rsidP="008702A7">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bookmarkStart w:id="0" w:name="_GoBack"/>
      <w:bookmarkEnd w:id="0"/>
      <w:r>
        <w:rPr>
          <w:rFonts w:ascii="Arial" w:hAnsi="Arial" w:cs="Arial"/>
          <w:b/>
          <w:i/>
        </w:rPr>
        <w:t xml:space="preserve">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9766BB" w:rsidRPr="009766BB" w:rsidRDefault="009766BB" w:rsidP="009766BB">
      <w:pPr>
        <w:tabs>
          <w:tab w:val="left" w:pos="2880"/>
        </w:tabs>
        <w:spacing w:after="60" w:line="240" w:lineRule="auto"/>
        <w:jc w:val="both"/>
        <w:rPr>
          <w:rFonts w:ascii="Arial" w:eastAsia="Arial" w:hAnsi="Arial" w:cs="Arial"/>
          <w:b/>
          <w:lang w:val="es-ES" w:eastAsia="es-ES"/>
        </w:rPr>
      </w:pPr>
    </w:p>
    <w:sectPr w:rsidR="009766BB" w:rsidRPr="009766BB" w:rsidSect="0053717B">
      <w:headerReference w:type="default" r:id="rId8"/>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644" w:rsidRDefault="00917644" w:rsidP="00917644">
      <w:pPr>
        <w:spacing w:after="0" w:line="240" w:lineRule="auto"/>
      </w:pPr>
      <w:r>
        <w:separator/>
      </w:r>
    </w:p>
  </w:endnote>
  <w:endnote w:type="continuationSeparator" w:id="0">
    <w:p w:rsidR="00917644" w:rsidRDefault="00917644" w:rsidP="0091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644" w:rsidRDefault="00917644" w:rsidP="00917644">
      <w:pPr>
        <w:spacing w:after="0" w:line="240" w:lineRule="auto"/>
      </w:pPr>
      <w:r>
        <w:separator/>
      </w:r>
    </w:p>
  </w:footnote>
  <w:footnote w:type="continuationSeparator" w:id="0">
    <w:p w:rsidR="00917644" w:rsidRDefault="00917644" w:rsidP="00917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44" w:rsidRPr="00953421" w:rsidRDefault="00917644" w:rsidP="00917644">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917644" w:rsidRDefault="00917644" w:rsidP="00917644">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917644" w:rsidRPr="00953421" w:rsidRDefault="00917644" w:rsidP="00917644">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917644" w:rsidRDefault="00917644">
    <w:pPr>
      <w:pStyle w:val="Encabezado"/>
    </w:pPr>
  </w:p>
  <w:p w:rsidR="00917644" w:rsidRDefault="0091764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A91"/>
    <w:multiLevelType w:val="hybridMultilevel"/>
    <w:tmpl w:val="D6621AA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EBE418A"/>
    <w:multiLevelType w:val="hybridMultilevel"/>
    <w:tmpl w:val="3E3AA686"/>
    <w:lvl w:ilvl="0" w:tplc="E8B4004C">
      <w:start w:val="1"/>
      <w:numFmt w:val="decimal"/>
      <w:lvlText w:val="%1."/>
      <w:lvlJc w:val="left"/>
      <w:pPr>
        <w:tabs>
          <w:tab w:val="num" w:pos="720"/>
        </w:tabs>
        <w:ind w:left="720" w:hanging="360"/>
      </w:pPr>
    </w:lvl>
    <w:lvl w:ilvl="1" w:tplc="D19286C0" w:tentative="1">
      <w:start w:val="1"/>
      <w:numFmt w:val="decimal"/>
      <w:lvlText w:val="%2."/>
      <w:lvlJc w:val="left"/>
      <w:pPr>
        <w:tabs>
          <w:tab w:val="num" w:pos="1440"/>
        </w:tabs>
        <w:ind w:left="1440" w:hanging="360"/>
      </w:pPr>
    </w:lvl>
    <w:lvl w:ilvl="2" w:tplc="D4AC44F2" w:tentative="1">
      <w:start w:val="1"/>
      <w:numFmt w:val="decimal"/>
      <w:lvlText w:val="%3."/>
      <w:lvlJc w:val="left"/>
      <w:pPr>
        <w:tabs>
          <w:tab w:val="num" w:pos="2160"/>
        </w:tabs>
        <w:ind w:left="2160" w:hanging="360"/>
      </w:pPr>
    </w:lvl>
    <w:lvl w:ilvl="3" w:tplc="4C4C638E" w:tentative="1">
      <w:start w:val="1"/>
      <w:numFmt w:val="decimal"/>
      <w:lvlText w:val="%4."/>
      <w:lvlJc w:val="left"/>
      <w:pPr>
        <w:tabs>
          <w:tab w:val="num" w:pos="2880"/>
        </w:tabs>
        <w:ind w:left="2880" w:hanging="360"/>
      </w:pPr>
    </w:lvl>
    <w:lvl w:ilvl="4" w:tplc="B7B637A0" w:tentative="1">
      <w:start w:val="1"/>
      <w:numFmt w:val="decimal"/>
      <w:lvlText w:val="%5."/>
      <w:lvlJc w:val="left"/>
      <w:pPr>
        <w:tabs>
          <w:tab w:val="num" w:pos="3600"/>
        </w:tabs>
        <w:ind w:left="3600" w:hanging="360"/>
      </w:pPr>
    </w:lvl>
    <w:lvl w:ilvl="5" w:tplc="6C72BA8C" w:tentative="1">
      <w:start w:val="1"/>
      <w:numFmt w:val="decimal"/>
      <w:lvlText w:val="%6."/>
      <w:lvlJc w:val="left"/>
      <w:pPr>
        <w:tabs>
          <w:tab w:val="num" w:pos="4320"/>
        </w:tabs>
        <w:ind w:left="4320" w:hanging="360"/>
      </w:pPr>
    </w:lvl>
    <w:lvl w:ilvl="6" w:tplc="3E280882" w:tentative="1">
      <w:start w:val="1"/>
      <w:numFmt w:val="decimal"/>
      <w:lvlText w:val="%7."/>
      <w:lvlJc w:val="left"/>
      <w:pPr>
        <w:tabs>
          <w:tab w:val="num" w:pos="5040"/>
        </w:tabs>
        <w:ind w:left="5040" w:hanging="360"/>
      </w:pPr>
    </w:lvl>
    <w:lvl w:ilvl="7" w:tplc="A4221DCA" w:tentative="1">
      <w:start w:val="1"/>
      <w:numFmt w:val="decimal"/>
      <w:lvlText w:val="%8."/>
      <w:lvlJc w:val="left"/>
      <w:pPr>
        <w:tabs>
          <w:tab w:val="num" w:pos="5760"/>
        </w:tabs>
        <w:ind w:left="5760" w:hanging="360"/>
      </w:pPr>
    </w:lvl>
    <w:lvl w:ilvl="8" w:tplc="290AD2D0" w:tentative="1">
      <w:start w:val="1"/>
      <w:numFmt w:val="decimal"/>
      <w:lvlText w:val="%9."/>
      <w:lvlJc w:val="left"/>
      <w:pPr>
        <w:tabs>
          <w:tab w:val="num" w:pos="6480"/>
        </w:tabs>
        <w:ind w:left="6480" w:hanging="360"/>
      </w:pPr>
    </w:lvl>
  </w:abstractNum>
  <w:abstractNum w:abstractNumId="2" w15:restartNumberingAfterBreak="0">
    <w:nsid w:val="14B64767"/>
    <w:multiLevelType w:val="hybridMultilevel"/>
    <w:tmpl w:val="EF620B30"/>
    <w:lvl w:ilvl="0" w:tplc="6B529DEC">
      <w:start w:val="1"/>
      <w:numFmt w:val="bullet"/>
      <w:lvlText w:val=""/>
      <w:lvlJc w:val="left"/>
      <w:pPr>
        <w:tabs>
          <w:tab w:val="num" w:pos="720"/>
        </w:tabs>
        <w:ind w:left="720" w:hanging="360"/>
      </w:pPr>
      <w:rPr>
        <w:rFonts w:ascii="Wingdings" w:hAnsi="Wingdings" w:hint="default"/>
      </w:rPr>
    </w:lvl>
    <w:lvl w:ilvl="1" w:tplc="07247424" w:tentative="1">
      <w:start w:val="1"/>
      <w:numFmt w:val="bullet"/>
      <w:lvlText w:val=""/>
      <w:lvlJc w:val="left"/>
      <w:pPr>
        <w:tabs>
          <w:tab w:val="num" w:pos="1440"/>
        </w:tabs>
        <w:ind w:left="1440" w:hanging="360"/>
      </w:pPr>
      <w:rPr>
        <w:rFonts w:ascii="Wingdings" w:hAnsi="Wingdings" w:hint="default"/>
      </w:rPr>
    </w:lvl>
    <w:lvl w:ilvl="2" w:tplc="E4D416BE" w:tentative="1">
      <w:start w:val="1"/>
      <w:numFmt w:val="bullet"/>
      <w:lvlText w:val=""/>
      <w:lvlJc w:val="left"/>
      <w:pPr>
        <w:tabs>
          <w:tab w:val="num" w:pos="2160"/>
        </w:tabs>
        <w:ind w:left="2160" w:hanging="360"/>
      </w:pPr>
      <w:rPr>
        <w:rFonts w:ascii="Wingdings" w:hAnsi="Wingdings" w:hint="default"/>
      </w:rPr>
    </w:lvl>
    <w:lvl w:ilvl="3" w:tplc="CE1E037C" w:tentative="1">
      <w:start w:val="1"/>
      <w:numFmt w:val="bullet"/>
      <w:lvlText w:val=""/>
      <w:lvlJc w:val="left"/>
      <w:pPr>
        <w:tabs>
          <w:tab w:val="num" w:pos="2880"/>
        </w:tabs>
        <w:ind w:left="2880" w:hanging="360"/>
      </w:pPr>
      <w:rPr>
        <w:rFonts w:ascii="Wingdings" w:hAnsi="Wingdings" w:hint="default"/>
      </w:rPr>
    </w:lvl>
    <w:lvl w:ilvl="4" w:tplc="1D8CD4F2" w:tentative="1">
      <w:start w:val="1"/>
      <w:numFmt w:val="bullet"/>
      <w:lvlText w:val=""/>
      <w:lvlJc w:val="left"/>
      <w:pPr>
        <w:tabs>
          <w:tab w:val="num" w:pos="3600"/>
        </w:tabs>
        <w:ind w:left="3600" w:hanging="360"/>
      </w:pPr>
      <w:rPr>
        <w:rFonts w:ascii="Wingdings" w:hAnsi="Wingdings" w:hint="default"/>
      </w:rPr>
    </w:lvl>
    <w:lvl w:ilvl="5" w:tplc="054C79CC" w:tentative="1">
      <w:start w:val="1"/>
      <w:numFmt w:val="bullet"/>
      <w:lvlText w:val=""/>
      <w:lvlJc w:val="left"/>
      <w:pPr>
        <w:tabs>
          <w:tab w:val="num" w:pos="4320"/>
        </w:tabs>
        <w:ind w:left="4320" w:hanging="360"/>
      </w:pPr>
      <w:rPr>
        <w:rFonts w:ascii="Wingdings" w:hAnsi="Wingdings" w:hint="default"/>
      </w:rPr>
    </w:lvl>
    <w:lvl w:ilvl="6" w:tplc="FB9E7726" w:tentative="1">
      <w:start w:val="1"/>
      <w:numFmt w:val="bullet"/>
      <w:lvlText w:val=""/>
      <w:lvlJc w:val="left"/>
      <w:pPr>
        <w:tabs>
          <w:tab w:val="num" w:pos="5040"/>
        </w:tabs>
        <w:ind w:left="5040" w:hanging="360"/>
      </w:pPr>
      <w:rPr>
        <w:rFonts w:ascii="Wingdings" w:hAnsi="Wingdings" w:hint="default"/>
      </w:rPr>
    </w:lvl>
    <w:lvl w:ilvl="7" w:tplc="61461D94" w:tentative="1">
      <w:start w:val="1"/>
      <w:numFmt w:val="bullet"/>
      <w:lvlText w:val=""/>
      <w:lvlJc w:val="left"/>
      <w:pPr>
        <w:tabs>
          <w:tab w:val="num" w:pos="5760"/>
        </w:tabs>
        <w:ind w:left="5760" w:hanging="360"/>
      </w:pPr>
      <w:rPr>
        <w:rFonts w:ascii="Wingdings" w:hAnsi="Wingdings" w:hint="default"/>
      </w:rPr>
    </w:lvl>
    <w:lvl w:ilvl="8" w:tplc="119AB62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503C6"/>
    <w:multiLevelType w:val="hybridMultilevel"/>
    <w:tmpl w:val="F7DE821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AFA02F2"/>
    <w:multiLevelType w:val="hybridMultilevel"/>
    <w:tmpl w:val="5DDE92C0"/>
    <w:lvl w:ilvl="0" w:tplc="6C7EB414">
      <w:start w:val="1"/>
      <w:numFmt w:val="decimal"/>
      <w:lvlText w:val="%1."/>
      <w:lvlJc w:val="left"/>
      <w:pPr>
        <w:tabs>
          <w:tab w:val="num" w:pos="720"/>
        </w:tabs>
        <w:ind w:left="720" w:hanging="360"/>
      </w:pPr>
    </w:lvl>
    <w:lvl w:ilvl="1" w:tplc="F5347FD8" w:tentative="1">
      <w:start w:val="1"/>
      <w:numFmt w:val="decimal"/>
      <w:lvlText w:val="%2."/>
      <w:lvlJc w:val="left"/>
      <w:pPr>
        <w:tabs>
          <w:tab w:val="num" w:pos="1440"/>
        </w:tabs>
        <w:ind w:left="1440" w:hanging="360"/>
      </w:pPr>
    </w:lvl>
    <w:lvl w:ilvl="2" w:tplc="1DBC389A" w:tentative="1">
      <w:start w:val="1"/>
      <w:numFmt w:val="decimal"/>
      <w:lvlText w:val="%3."/>
      <w:lvlJc w:val="left"/>
      <w:pPr>
        <w:tabs>
          <w:tab w:val="num" w:pos="2160"/>
        </w:tabs>
        <w:ind w:left="2160" w:hanging="360"/>
      </w:pPr>
    </w:lvl>
    <w:lvl w:ilvl="3" w:tplc="B7EEDEBA" w:tentative="1">
      <w:start w:val="1"/>
      <w:numFmt w:val="decimal"/>
      <w:lvlText w:val="%4."/>
      <w:lvlJc w:val="left"/>
      <w:pPr>
        <w:tabs>
          <w:tab w:val="num" w:pos="2880"/>
        </w:tabs>
        <w:ind w:left="2880" w:hanging="360"/>
      </w:pPr>
    </w:lvl>
    <w:lvl w:ilvl="4" w:tplc="13D8A362" w:tentative="1">
      <w:start w:val="1"/>
      <w:numFmt w:val="decimal"/>
      <w:lvlText w:val="%5."/>
      <w:lvlJc w:val="left"/>
      <w:pPr>
        <w:tabs>
          <w:tab w:val="num" w:pos="3600"/>
        </w:tabs>
        <w:ind w:left="3600" w:hanging="360"/>
      </w:pPr>
    </w:lvl>
    <w:lvl w:ilvl="5" w:tplc="608C43F0" w:tentative="1">
      <w:start w:val="1"/>
      <w:numFmt w:val="decimal"/>
      <w:lvlText w:val="%6."/>
      <w:lvlJc w:val="left"/>
      <w:pPr>
        <w:tabs>
          <w:tab w:val="num" w:pos="4320"/>
        </w:tabs>
        <w:ind w:left="4320" w:hanging="360"/>
      </w:pPr>
    </w:lvl>
    <w:lvl w:ilvl="6" w:tplc="C17C3DD2" w:tentative="1">
      <w:start w:val="1"/>
      <w:numFmt w:val="decimal"/>
      <w:lvlText w:val="%7."/>
      <w:lvlJc w:val="left"/>
      <w:pPr>
        <w:tabs>
          <w:tab w:val="num" w:pos="5040"/>
        </w:tabs>
        <w:ind w:left="5040" w:hanging="360"/>
      </w:pPr>
    </w:lvl>
    <w:lvl w:ilvl="7" w:tplc="049AC444" w:tentative="1">
      <w:start w:val="1"/>
      <w:numFmt w:val="decimal"/>
      <w:lvlText w:val="%8."/>
      <w:lvlJc w:val="left"/>
      <w:pPr>
        <w:tabs>
          <w:tab w:val="num" w:pos="5760"/>
        </w:tabs>
        <w:ind w:left="5760" w:hanging="360"/>
      </w:pPr>
    </w:lvl>
    <w:lvl w:ilvl="8" w:tplc="0EE00C3C" w:tentative="1">
      <w:start w:val="1"/>
      <w:numFmt w:val="decimal"/>
      <w:lvlText w:val="%9."/>
      <w:lvlJc w:val="left"/>
      <w:pPr>
        <w:tabs>
          <w:tab w:val="num" w:pos="6480"/>
        </w:tabs>
        <w:ind w:left="6480" w:hanging="360"/>
      </w:pPr>
    </w:lvl>
  </w:abstractNum>
  <w:abstractNum w:abstractNumId="6" w15:restartNumberingAfterBreak="0">
    <w:nsid w:val="35F00550"/>
    <w:multiLevelType w:val="hybridMultilevel"/>
    <w:tmpl w:val="19567976"/>
    <w:lvl w:ilvl="0" w:tplc="29A62B62">
      <w:start w:val="1"/>
      <w:numFmt w:val="decimal"/>
      <w:lvlText w:val="%1)"/>
      <w:lvlJc w:val="left"/>
      <w:pPr>
        <w:tabs>
          <w:tab w:val="num" w:pos="720"/>
        </w:tabs>
        <w:ind w:left="720" w:hanging="360"/>
      </w:pPr>
    </w:lvl>
    <w:lvl w:ilvl="1" w:tplc="D00E586E" w:tentative="1">
      <w:start w:val="1"/>
      <w:numFmt w:val="decimal"/>
      <w:lvlText w:val="%2)"/>
      <w:lvlJc w:val="left"/>
      <w:pPr>
        <w:tabs>
          <w:tab w:val="num" w:pos="1440"/>
        </w:tabs>
        <w:ind w:left="1440" w:hanging="360"/>
      </w:pPr>
    </w:lvl>
    <w:lvl w:ilvl="2" w:tplc="0CB0127C" w:tentative="1">
      <w:start w:val="1"/>
      <w:numFmt w:val="decimal"/>
      <w:lvlText w:val="%3)"/>
      <w:lvlJc w:val="left"/>
      <w:pPr>
        <w:tabs>
          <w:tab w:val="num" w:pos="2160"/>
        </w:tabs>
        <w:ind w:left="2160" w:hanging="360"/>
      </w:pPr>
    </w:lvl>
    <w:lvl w:ilvl="3" w:tplc="6BA28606" w:tentative="1">
      <w:start w:val="1"/>
      <w:numFmt w:val="decimal"/>
      <w:lvlText w:val="%4)"/>
      <w:lvlJc w:val="left"/>
      <w:pPr>
        <w:tabs>
          <w:tab w:val="num" w:pos="2880"/>
        </w:tabs>
        <w:ind w:left="2880" w:hanging="360"/>
      </w:pPr>
    </w:lvl>
    <w:lvl w:ilvl="4" w:tplc="33E8CE3E" w:tentative="1">
      <w:start w:val="1"/>
      <w:numFmt w:val="decimal"/>
      <w:lvlText w:val="%5)"/>
      <w:lvlJc w:val="left"/>
      <w:pPr>
        <w:tabs>
          <w:tab w:val="num" w:pos="3600"/>
        </w:tabs>
        <w:ind w:left="3600" w:hanging="360"/>
      </w:pPr>
    </w:lvl>
    <w:lvl w:ilvl="5" w:tplc="BA84DE98" w:tentative="1">
      <w:start w:val="1"/>
      <w:numFmt w:val="decimal"/>
      <w:lvlText w:val="%6)"/>
      <w:lvlJc w:val="left"/>
      <w:pPr>
        <w:tabs>
          <w:tab w:val="num" w:pos="4320"/>
        </w:tabs>
        <w:ind w:left="4320" w:hanging="360"/>
      </w:pPr>
    </w:lvl>
    <w:lvl w:ilvl="6" w:tplc="E7F8B5A4" w:tentative="1">
      <w:start w:val="1"/>
      <w:numFmt w:val="decimal"/>
      <w:lvlText w:val="%7)"/>
      <w:lvlJc w:val="left"/>
      <w:pPr>
        <w:tabs>
          <w:tab w:val="num" w:pos="5040"/>
        </w:tabs>
        <w:ind w:left="5040" w:hanging="360"/>
      </w:pPr>
    </w:lvl>
    <w:lvl w:ilvl="7" w:tplc="EC4A676E" w:tentative="1">
      <w:start w:val="1"/>
      <w:numFmt w:val="decimal"/>
      <w:lvlText w:val="%8)"/>
      <w:lvlJc w:val="left"/>
      <w:pPr>
        <w:tabs>
          <w:tab w:val="num" w:pos="5760"/>
        </w:tabs>
        <w:ind w:left="5760" w:hanging="360"/>
      </w:pPr>
    </w:lvl>
    <w:lvl w:ilvl="8" w:tplc="6250234A" w:tentative="1">
      <w:start w:val="1"/>
      <w:numFmt w:val="decimal"/>
      <w:lvlText w:val="%9)"/>
      <w:lvlJc w:val="left"/>
      <w:pPr>
        <w:tabs>
          <w:tab w:val="num" w:pos="6480"/>
        </w:tabs>
        <w:ind w:left="6480" w:hanging="360"/>
      </w:pPr>
    </w:lvl>
  </w:abstractNum>
  <w:abstractNum w:abstractNumId="7" w15:restartNumberingAfterBreak="0">
    <w:nsid w:val="36D12AD4"/>
    <w:multiLevelType w:val="hybridMultilevel"/>
    <w:tmpl w:val="A0648AEE"/>
    <w:lvl w:ilvl="0" w:tplc="3C48283E">
      <w:start w:val="1"/>
      <w:numFmt w:val="upperLetter"/>
      <w:lvlText w:val="%1)"/>
      <w:lvlJc w:val="left"/>
      <w:pPr>
        <w:tabs>
          <w:tab w:val="num" w:pos="720"/>
        </w:tabs>
        <w:ind w:left="720" w:hanging="360"/>
      </w:pPr>
      <w:rPr>
        <w:rFonts w:hint="default"/>
        <w:b/>
        <w:i w:val="0"/>
      </w:rPr>
    </w:lvl>
    <w:lvl w:ilvl="1" w:tplc="8722A5CA" w:tentative="1">
      <w:start w:val="1"/>
      <w:numFmt w:val="upperLetter"/>
      <w:lvlText w:val="%2."/>
      <w:lvlJc w:val="left"/>
      <w:pPr>
        <w:tabs>
          <w:tab w:val="num" w:pos="1440"/>
        </w:tabs>
        <w:ind w:left="1440" w:hanging="360"/>
      </w:pPr>
    </w:lvl>
    <w:lvl w:ilvl="2" w:tplc="A3C2CFAE" w:tentative="1">
      <w:start w:val="1"/>
      <w:numFmt w:val="upperLetter"/>
      <w:lvlText w:val="%3."/>
      <w:lvlJc w:val="left"/>
      <w:pPr>
        <w:tabs>
          <w:tab w:val="num" w:pos="2160"/>
        </w:tabs>
        <w:ind w:left="2160" w:hanging="360"/>
      </w:pPr>
    </w:lvl>
    <w:lvl w:ilvl="3" w:tplc="C0E498FE" w:tentative="1">
      <w:start w:val="1"/>
      <w:numFmt w:val="upperLetter"/>
      <w:lvlText w:val="%4."/>
      <w:lvlJc w:val="left"/>
      <w:pPr>
        <w:tabs>
          <w:tab w:val="num" w:pos="2880"/>
        </w:tabs>
        <w:ind w:left="2880" w:hanging="360"/>
      </w:pPr>
    </w:lvl>
    <w:lvl w:ilvl="4" w:tplc="E7DC6730" w:tentative="1">
      <w:start w:val="1"/>
      <w:numFmt w:val="upperLetter"/>
      <w:lvlText w:val="%5."/>
      <w:lvlJc w:val="left"/>
      <w:pPr>
        <w:tabs>
          <w:tab w:val="num" w:pos="3600"/>
        </w:tabs>
        <w:ind w:left="3600" w:hanging="360"/>
      </w:pPr>
    </w:lvl>
    <w:lvl w:ilvl="5" w:tplc="F6420616" w:tentative="1">
      <w:start w:val="1"/>
      <w:numFmt w:val="upperLetter"/>
      <w:lvlText w:val="%6."/>
      <w:lvlJc w:val="left"/>
      <w:pPr>
        <w:tabs>
          <w:tab w:val="num" w:pos="4320"/>
        </w:tabs>
        <w:ind w:left="4320" w:hanging="360"/>
      </w:pPr>
    </w:lvl>
    <w:lvl w:ilvl="6" w:tplc="F67EC19C" w:tentative="1">
      <w:start w:val="1"/>
      <w:numFmt w:val="upperLetter"/>
      <w:lvlText w:val="%7."/>
      <w:lvlJc w:val="left"/>
      <w:pPr>
        <w:tabs>
          <w:tab w:val="num" w:pos="5040"/>
        </w:tabs>
        <w:ind w:left="5040" w:hanging="360"/>
      </w:pPr>
    </w:lvl>
    <w:lvl w:ilvl="7" w:tplc="2430A1E4" w:tentative="1">
      <w:start w:val="1"/>
      <w:numFmt w:val="upperLetter"/>
      <w:lvlText w:val="%8."/>
      <w:lvlJc w:val="left"/>
      <w:pPr>
        <w:tabs>
          <w:tab w:val="num" w:pos="5760"/>
        </w:tabs>
        <w:ind w:left="5760" w:hanging="360"/>
      </w:pPr>
    </w:lvl>
    <w:lvl w:ilvl="8" w:tplc="4998C7BC" w:tentative="1">
      <w:start w:val="1"/>
      <w:numFmt w:val="upperLetter"/>
      <w:lvlText w:val="%9."/>
      <w:lvlJc w:val="left"/>
      <w:pPr>
        <w:tabs>
          <w:tab w:val="num" w:pos="6480"/>
        </w:tabs>
        <w:ind w:left="6480" w:hanging="360"/>
      </w:pPr>
    </w:lvl>
  </w:abstractNum>
  <w:abstractNum w:abstractNumId="8" w15:restartNumberingAfterBreak="0">
    <w:nsid w:val="3BBA1B61"/>
    <w:multiLevelType w:val="multilevel"/>
    <w:tmpl w:val="924C1BC4"/>
    <w:lvl w:ilvl="0">
      <w:start w:val="1"/>
      <w:numFmt w:val="decimal"/>
      <w:lvlText w:val="%1."/>
      <w:lvlJc w:val="left"/>
      <w:pPr>
        <w:ind w:left="660" w:hanging="660"/>
      </w:pPr>
      <w:rPr>
        <w:rFonts w:hint="default"/>
      </w:rPr>
    </w:lvl>
    <w:lvl w:ilvl="1">
      <w:start w:val="1"/>
      <w:numFmt w:val="decimal"/>
      <w:lvlText w:val="%1.%2."/>
      <w:lvlJc w:val="left"/>
      <w:pPr>
        <w:ind w:left="708" w:hanging="720"/>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1044" w:hanging="1080"/>
      </w:pPr>
      <w:rPr>
        <w:rFonts w:hint="default"/>
      </w:rPr>
    </w:lvl>
    <w:lvl w:ilvl="4">
      <w:start w:val="1"/>
      <w:numFmt w:val="decimal"/>
      <w:lvlText w:val="%1.%2.%3.%4.%5."/>
      <w:lvlJc w:val="left"/>
      <w:pPr>
        <w:ind w:left="1032" w:hanging="1080"/>
      </w:pPr>
      <w:rPr>
        <w:rFonts w:hint="default"/>
      </w:rPr>
    </w:lvl>
    <w:lvl w:ilvl="5">
      <w:start w:val="1"/>
      <w:numFmt w:val="decimal"/>
      <w:lvlText w:val="%1.%2.%3.%4.%5.%6."/>
      <w:lvlJc w:val="left"/>
      <w:pPr>
        <w:ind w:left="1380" w:hanging="1440"/>
      </w:pPr>
      <w:rPr>
        <w:rFonts w:hint="default"/>
      </w:rPr>
    </w:lvl>
    <w:lvl w:ilvl="6">
      <w:start w:val="1"/>
      <w:numFmt w:val="decimal"/>
      <w:lvlText w:val="%1.%2.%3.%4.%5.%6.%7."/>
      <w:lvlJc w:val="left"/>
      <w:pPr>
        <w:ind w:left="1368" w:hanging="1440"/>
      </w:pPr>
      <w:rPr>
        <w:rFonts w:hint="default"/>
      </w:rPr>
    </w:lvl>
    <w:lvl w:ilvl="7">
      <w:start w:val="1"/>
      <w:numFmt w:val="decimal"/>
      <w:lvlText w:val="%1.%2.%3.%4.%5.%6.%7.%8."/>
      <w:lvlJc w:val="left"/>
      <w:pPr>
        <w:ind w:left="1716" w:hanging="1800"/>
      </w:pPr>
      <w:rPr>
        <w:rFonts w:hint="default"/>
      </w:rPr>
    </w:lvl>
    <w:lvl w:ilvl="8">
      <w:start w:val="1"/>
      <w:numFmt w:val="decimal"/>
      <w:lvlText w:val="%1.%2.%3.%4.%5.%6.%7.%8.%9."/>
      <w:lvlJc w:val="left"/>
      <w:pPr>
        <w:ind w:left="2064" w:hanging="2160"/>
      </w:pPr>
      <w:rPr>
        <w:rFonts w:hint="default"/>
      </w:rPr>
    </w:lvl>
  </w:abstractNum>
  <w:abstractNum w:abstractNumId="9" w15:restartNumberingAfterBreak="0">
    <w:nsid w:val="3DA828A9"/>
    <w:multiLevelType w:val="hybridMultilevel"/>
    <w:tmpl w:val="3D204550"/>
    <w:lvl w:ilvl="0" w:tplc="7766EBE0">
      <w:start w:val="1"/>
      <w:numFmt w:val="bullet"/>
      <w:lvlText w:val="•"/>
      <w:lvlJc w:val="left"/>
      <w:pPr>
        <w:tabs>
          <w:tab w:val="num" w:pos="720"/>
        </w:tabs>
        <w:ind w:left="720" w:hanging="360"/>
      </w:pPr>
      <w:rPr>
        <w:rFonts w:ascii="Arial" w:hAnsi="Arial" w:hint="default"/>
      </w:rPr>
    </w:lvl>
    <w:lvl w:ilvl="1" w:tplc="AFF4960A" w:tentative="1">
      <w:start w:val="1"/>
      <w:numFmt w:val="bullet"/>
      <w:lvlText w:val="•"/>
      <w:lvlJc w:val="left"/>
      <w:pPr>
        <w:tabs>
          <w:tab w:val="num" w:pos="1440"/>
        </w:tabs>
        <w:ind w:left="1440" w:hanging="360"/>
      </w:pPr>
      <w:rPr>
        <w:rFonts w:ascii="Arial" w:hAnsi="Arial" w:hint="default"/>
      </w:rPr>
    </w:lvl>
    <w:lvl w:ilvl="2" w:tplc="83A83A0A" w:tentative="1">
      <w:start w:val="1"/>
      <w:numFmt w:val="bullet"/>
      <w:lvlText w:val="•"/>
      <w:lvlJc w:val="left"/>
      <w:pPr>
        <w:tabs>
          <w:tab w:val="num" w:pos="2160"/>
        </w:tabs>
        <w:ind w:left="2160" w:hanging="360"/>
      </w:pPr>
      <w:rPr>
        <w:rFonts w:ascii="Arial" w:hAnsi="Arial" w:hint="default"/>
      </w:rPr>
    </w:lvl>
    <w:lvl w:ilvl="3" w:tplc="1D828A3C" w:tentative="1">
      <w:start w:val="1"/>
      <w:numFmt w:val="bullet"/>
      <w:lvlText w:val="•"/>
      <w:lvlJc w:val="left"/>
      <w:pPr>
        <w:tabs>
          <w:tab w:val="num" w:pos="2880"/>
        </w:tabs>
        <w:ind w:left="2880" w:hanging="360"/>
      </w:pPr>
      <w:rPr>
        <w:rFonts w:ascii="Arial" w:hAnsi="Arial" w:hint="default"/>
      </w:rPr>
    </w:lvl>
    <w:lvl w:ilvl="4" w:tplc="8E7EDCA2" w:tentative="1">
      <w:start w:val="1"/>
      <w:numFmt w:val="bullet"/>
      <w:lvlText w:val="•"/>
      <w:lvlJc w:val="left"/>
      <w:pPr>
        <w:tabs>
          <w:tab w:val="num" w:pos="3600"/>
        </w:tabs>
        <w:ind w:left="3600" w:hanging="360"/>
      </w:pPr>
      <w:rPr>
        <w:rFonts w:ascii="Arial" w:hAnsi="Arial" w:hint="default"/>
      </w:rPr>
    </w:lvl>
    <w:lvl w:ilvl="5" w:tplc="F50460C8" w:tentative="1">
      <w:start w:val="1"/>
      <w:numFmt w:val="bullet"/>
      <w:lvlText w:val="•"/>
      <w:lvlJc w:val="left"/>
      <w:pPr>
        <w:tabs>
          <w:tab w:val="num" w:pos="4320"/>
        </w:tabs>
        <w:ind w:left="4320" w:hanging="360"/>
      </w:pPr>
      <w:rPr>
        <w:rFonts w:ascii="Arial" w:hAnsi="Arial" w:hint="default"/>
      </w:rPr>
    </w:lvl>
    <w:lvl w:ilvl="6" w:tplc="4FEA3750" w:tentative="1">
      <w:start w:val="1"/>
      <w:numFmt w:val="bullet"/>
      <w:lvlText w:val="•"/>
      <w:lvlJc w:val="left"/>
      <w:pPr>
        <w:tabs>
          <w:tab w:val="num" w:pos="5040"/>
        </w:tabs>
        <w:ind w:left="5040" w:hanging="360"/>
      </w:pPr>
      <w:rPr>
        <w:rFonts w:ascii="Arial" w:hAnsi="Arial" w:hint="default"/>
      </w:rPr>
    </w:lvl>
    <w:lvl w:ilvl="7" w:tplc="8912205E" w:tentative="1">
      <w:start w:val="1"/>
      <w:numFmt w:val="bullet"/>
      <w:lvlText w:val="•"/>
      <w:lvlJc w:val="left"/>
      <w:pPr>
        <w:tabs>
          <w:tab w:val="num" w:pos="5760"/>
        </w:tabs>
        <w:ind w:left="5760" w:hanging="360"/>
      </w:pPr>
      <w:rPr>
        <w:rFonts w:ascii="Arial" w:hAnsi="Arial" w:hint="default"/>
      </w:rPr>
    </w:lvl>
    <w:lvl w:ilvl="8" w:tplc="2D7EBF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487546"/>
    <w:multiLevelType w:val="hybridMultilevel"/>
    <w:tmpl w:val="BCC69374"/>
    <w:lvl w:ilvl="0" w:tplc="574698C2">
      <w:start w:val="1"/>
      <w:numFmt w:val="upperLetter"/>
      <w:lvlText w:val="%1)"/>
      <w:lvlJc w:val="left"/>
      <w:pPr>
        <w:tabs>
          <w:tab w:val="num" w:pos="765"/>
        </w:tabs>
        <w:ind w:left="76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CD01572"/>
    <w:multiLevelType w:val="hybridMultilevel"/>
    <w:tmpl w:val="CBC24648"/>
    <w:lvl w:ilvl="0" w:tplc="836AD9AE">
      <w:start w:val="2"/>
      <w:numFmt w:val="decimal"/>
      <w:lvlText w:val="%1."/>
      <w:lvlJc w:val="left"/>
      <w:pPr>
        <w:tabs>
          <w:tab w:val="num" w:pos="720"/>
        </w:tabs>
        <w:ind w:left="720" w:hanging="360"/>
      </w:pPr>
    </w:lvl>
    <w:lvl w:ilvl="1" w:tplc="94EA7B1C" w:tentative="1">
      <w:start w:val="1"/>
      <w:numFmt w:val="decimal"/>
      <w:lvlText w:val="%2."/>
      <w:lvlJc w:val="left"/>
      <w:pPr>
        <w:tabs>
          <w:tab w:val="num" w:pos="1440"/>
        </w:tabs>
        <w:ind w:left="1440" w:hanging="360"/>
      </w:pPr>
    </w:lvl>
    <w:lvl w:ilvl="2" w:tplc="8166B10C" w:tentative="1">
      <w:start w:val="1"/>
      <w:numFmt w:val="decimal"/>
      <w:lvlText w:val="%3."/>
      <w:lvlJc w:val="left"/>
      <w:pPr>
        <w:tabs>
          <w:tab w:val="num" w:pos="2160"/>
        </w:tabs>
        <w:ind w:left="2160" w:hanging="360"/>
      </w:pPr>
    </w:lvl>
    <w:lvl w:ilvl="3" w:tplc="A8462AC0" w:tentative="1">
      <w:start w:val="1"/>
      <w:numFmt w:val="decimal"/>
      <w:lvlText w:val="%4."/>
      <w:lvlJc w:val="left"/>
      <w:pPr>
        <w:tabs>
          <w:tab w:val="num" w:pos="2880"/>
        </w:tabs>
        <w:ind w:left="2880" w:hanging="360"/>
      </w:pPr>
    </w:lvl>
    <w:lvl w:ilvl="4" w:tplc="93DCC78E" w:tentative="1">
      <w:start w:val="1"/>
      <w:numFmt w:val="decimal"/>
      <w:lvlText w:val="%5."/>
      <w:lvlJc w:val="left"/>
      <w:pPr>
        <w:tabs>
          <w:tab w:val="num" w:pos="3600"/>
        </w:tabs>
        <w:ind w:left="3600" w:hanging="360"/>
      </w:pPr>
    </w:lvl>
    <w:lvl w:ilvl="5" w:tplc="0B54E874" w:tentative="1">
      <w:start w:val="1"/>
      <w:numFmt w:val="decimal"/>
      <w:lvlText w:val="%6."/>
      <w:lvlJc w:val="left"/>
      <w:pPr>
        <w:tabs>
          <w:tab w:val="num" w:pos="4320"/>
        </w:tabs>
        <w:ind w:left="4320" w:hanging="360"/>
      </w:pPr>
    </w:lvl>
    <w:lvl w:ilvl="6" w:tplc="6E18ECF2" w:tentative="1">
      <w:start w:val="1"/>
      <w:numFmt w:val="decimal"/>
      <w:lvlText w:val="%7."/>
      <w:lvlJc w:val="left"/>
      <w:pPr>
        <w:tabs>
          <w:tab w:val="num" w:pos="5040"/>
        </w:tabs>
        <w:ind w:left="5040" w:hanging="360"/>
      </w:pPr>
    </w:lvl>
    <w:lvl w:ilvl="7" w:tplc="912A95F4" w:tentative="1">
      <w:start w:val="1"/>
      <w:numFmt w:val="decimal"/>
      <w:lvlText w:val="%8."/>
      <w:lvlJc w:val="left"/>
      <w:pPr>
        <w:tabs>
          <w:tab w:val="num" w:pos="5760"/>
        </w:tabs>
        <w:ind w:left="5760" w:hanging="360"/>
      </w:pPr>
    </w:lvl>
    <w:lvl w:ilvl="8" w:tplc="45567B9E" w:tentative="1">
      <w:start w:val="1"/>
      <w:numFmt w:val="decimal"/>
      <w:lvlText w:val="%9."/>
      <w:lvlJc w:val="left"/>
      <w:pPr>
        <w:tabs>
          <w:tab w:val="num" w:pos="6480"/>
        </w:tabs>
        <w:ind w:left="6480" w:hanging="360"/>
      </w:pPr>
    </w:lvl>
  </w:abstractNum>
  <w:abstractNum w:abstractNumId="12" w15:restartNumberingAfterBreak="0">
    <w:nsid w:val="4EE03065"/>
    <w:multiLevelType w:val="hybridMultilevel"/>
    <w:tmpl w:val="86342322"/>
    <w:lvl w:ilvl="0" w:tplc="3F96CFB6">
      <w:start w:val="2"/>
      <w:numFmt w:val="decimal"/>
      <w:lvlText w:val="%1."/>
      <w:lvlJc w:val="left"/>
      <w:pPr>
        <w:tabs>
          <w:tab w:val="num" w:pos="720"/>
        </w:tabs>
        <w:ind w:left="720" w:hanging="360"/>
      </w:pPr>
    </w:lvl>
    <w:lvl w:ilvl="1" w:tplc="1908AA02" w:tentative="1">
      <w:start w:val="1"/>
      <w:numFmt w:val="decimal"/>
      <w:lvlText w:val="%2."/>
      <w:lvlJc w:val="left"/>
      <w:pPr>
        <w:tabs>
          <w:tab w:val="num" w:pos="1440"/>
        </w:tabs>
        <w:ind w:left="1440" w:hanging="360"/>
      </w:pPr>
    </w:lvl>
    <w:lvl w:ilvl="2" w:tplc="7DC8F00C" w:tentative="1">
      <w:start w:val="1"/>
      <w:numFmt w:val="decimal"/>
      <w:lvlText w:val="%3."/>
      <w:lvlJc w:val="left"/>
      <w:pPr>
        <w:tabs>
          <w:tab w:val="num" w:pos="2160"/>
        </w:tabs>
        <w:ind w:left="2160" w:hanging="360"/>
      </w:pPr>
    </w:lvl>
    <w:lvl w:ilvl="3" w:tplc="C1FA2C9A" w:tentative="1">
      <w:start w:val="1"/>
      <w:numFmt w:val="decimal"/>
      <w:lvlText w:val="%4."/>
      <w:lvlJc w:val="left"/>
      <w:pPr>
        <w:tabs>
          <w:tab w:val="num" w:pos="2880"/>
        </w:tabs>
        <w:ind w:left="2880" w:hanging="360"/>
      </w:pPr>
    </w:lvl>
    <w:lvl w:ilvl="4" w:tplc="619C1C58" w:tentative="1">
      <w:start w:val="1"/>
      <w:numFmt w:val="decimal"/>
      <w:lvlText w:val="%5."/>
      <w:lvlJc w:val="left"/>
      <w:pPr>
        <w:tabs>
          <w:tab w:val="num" w:pos="3600"/>
        </w:tabs>
        <w:ind w:left="3600" w:hanging="360"/>
      </w:pPr>
    </w:lvl>
    <w:lvl w:ilvl="5" w:tplc="A89CF206" w:tentative="1">
      <w:start w:val="1"/>
      <w:numFmt w:val="decimal"/>
      <w:lvlText w:val="%6."/>
      <w:lvlJc w:val="left"/>
      <w:pPr>
        <w:tabs>
          <w:tab w:val="num" w:pos="4320"/>
        </w:tabs>
        <w:ind w:left="4320" w:hanging="360"/>
      </w:pPr>
    </w:lvl>
    <w:lvl w:ilvl="6" w:tplc="8272DAF0" w:tentative="1">
      <w:start w:val="1"/>
      <w:numFmt w:val="decimal"/>
      <w:lvlText w:val="%7."/>
      <w:lvlJc w:val="left"/>
      <w:pPr>
        <w:tabs>
          <w:tab w:val="num" w:pos="5040"/>
        </w:tabs>
        <w:ind w:left="5040" w:hanging="360"/>
      </w:pPr>
    </w:lvl>
    <w:lvl w:ilvl="7" w:tplc="D7EE5130" w:tentative="1">
      <w:start w:val="1"/>
      <w:numFmt w:val="decimal"/>
      <w:lvlText w:val="%8."/>
      <w:lvlJc w:val="left"/>
      <w:pPr>
        <w:tabs>
          <w:tab w:val="num" w:pos="5760"/>
        </w:tabs>
        <w:ind w:left="5760" w:hanging="360"/>
      </w:pPr>
    </w:lvl>
    <w:lvl w:ilvl="8" w:tplc="0D76BE7E" w:tentative="1">
      <w:start w:val="1"/>
      <w:numFmt w:val="decimal"/>
      <w:lvlText w:val="%9."/>
      <w:lvlJc w:val="left"/>
      <w:pPr>
        <w:tabs>
          <w:tab w:val="num" w:pos="6480"/>
        </w:tabs>
        <w:ind w:left="6480" w:hanging="360"/>
      </w:pPr>
    </w:lvl>
  </w:abstractNum>
  <w:abstractNum w:abstractNumId="13" w15:restartNumberingAfterBreak="0">
    <w:nsid w:val="4FAA65CF"/>
    <w:multiLevelType w:val="hybridMultilevel"/>
    <w:tmpl w:val="E6222522"/>
    <w:lvl w:ilvl="0" w:tplc="06ECDA52">
      <w:start w:val="1"/>
      <w:numFmt w:val="upperLetter"/>
      <w:lvlText w:val="%1)"/>
      <w:lvlJc w:val="left"/>
      <w:pPr>
        <w:ind w:left="720" w:hanging="360"/>
      </w:pPr>
      <w:rPr>
        <w:rFonts w:ascii="Arial" w:hAnsi="Arial"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FD5631A"/>
    <w:multiLevelType w:val="hybridMultilevel"/>
    <w:tmpl w:val="61FEBB96"/>
    <w:lvl w:ilvl="0" w:tplc="0E9E42B0">
      <w:start w:val="1"/>
      <w:numFmt w:val="bullet"/>
      <w:lvlText w:val="•"/>
      <w:lvlJc w:val="left"/>
      <w:pPr>
        <w:tabs>
          <w:tab w:val="num" w:pos="720"/>
        </w:tabs>
        <w:ind w:left="720" w:hanging="360"/>
      </w:pPr>
      <w:rPr>
        <w:rFonts w:ascii="Arial" w:hAnsi="Arial" w:hint="default"/>
      </w:rPr>
    </w:lvl>
    <w:lvl w:ilvl="1" w:tplc="AAA872FE" w:tentative="1">
      <w:start w:val="1"/>
      <w:numFmt w:val="bullet"/>
      <w:lvlText w:val="•"/>
      <w:lvlJc w:val="left"/>
      <w:pPr>
        <w:tabs>
          <w:tab w:val="num" w:pos="1440"/>
        </w:tabs>
        <w:ind w:left="1440" w:hanging="360"/>
      </w:pPr>
      <w:rPr>
        <w:rFonts w:ascii="Arial" w:hAnsi="Arial" w:hint="default"/>
      </w:rPr>
    </w:lvl>
    <w:lvl w:ilvl="2" w:tplc="E1E0D93C" w:tentative="1">
      <w:start w:val="1"/>
      <w:numFmt w:val="bullet"/>
      <w:lvlText w:val="•"/>
      <w:lvlJc w:val="left"/>
      <w:pPr>
        <w:tabs>
          <w:tab w:val="num" w:pos="2160"/>
        </w:tabs>
        <w:ind w:left="2160" w:hanging="360"/>
      </w:pPr>
      <w:rPr>
        <w:rFonts w:ascii="Arial" w:hAnsi="Arial" w:hint="default"/>
      </w:rPr>
    </w:lvl>
    <w:lvl w:ilvl="3" w:tplc="92F8A83A" w:tentative="1">
      <w:start w:val="1"/>
      <w:numFmt w:val="bullet"/>
      <w:lvlText w:val="•"/>
      <w:lvlJc w:val="left"/>
      <w:pPr>
        <w:tabs>
          <w:tab w:val="num" w:pos="2880"/>
        </w:tabs>
        <w:ind w:left="2880" w:hanging="360"/>
      </w:pPr>
      <w:rPr>
        <w:rFonts w:ascii="Arial" w:hAnsi="Arial" w:hint="default"/>
      </w:rPr>
    </w:lvl>
    <w:lvl w:ilvl="4" w:tplc="5E986C78" w:tentative="1">
      <w:start w:val="1"/>
      <w:numFmt w:val="bullet"/>
      <w:lvlText w:val="•"/>
      <w:lvlJc w:val="left"/>
      <w:pPr>
        <w:tabs>
          <w:tab w:val="num" w:pos="3600"/>
        </w:tabs>
        <w:ind w:left="3600" w:hanging="360"/>
      </w:pPr>
      <w:rPr>
        <w:rFonts w:ascii="Arial" w:hAnsi="Arial" w:hint="default"/>
      </w:rPr>
    </w:lvl>
    <w:lvl w:ilvl="5" w:tplc="A32C4B54" w:tentative="1">
      <w:start w:val="1"/>
      <w:numFmt w:val="bullet"/>
      <w:lvlText w:val="•"/>
      <w:lvlJc w:val="left"/>
      <w:pPr>
        <w:tabs>
          <w:tab w:val="num" w:pos="4320"/>
        </w:tabs>
        <w:ind w:left="4320" w:hanging="360"/>
      </w:pPr>
      <w:rPr>
        <w:rFonts w:ascii="Arial" w:hAnsi="Arial" w:hint="default"/>
      </w:rPr>
    </w:lvl>
    <w:lvl w:ilvl="6" w:tplc="6930CC84" w:tentative="1">
      <w:start w:val="1"/>
      <w:numFmt w:val="bullet"/>
      <w:lvlText w:val="•"/>
      <w:lvlJc w:val="left"/>
      <w:pPr>
        <w:tabs>
          <w:tab w:val="num" w:pos="5040"/>
        </w:tabs>
        <w:ind w:left="5040" w:hanging="360"/>
      </w:pPr>
      <w:rPr>
        <w:rFonts w:ascii="Arial" w:hAnsi="Arial" w:hint="default"/>
      </w:rPr>
    </w:lvl>
    <w:lvl w:ilvl="7" w:tplc="7DFEE43A" w:tentative="1">
      <w:start w:val="1"/>
      <w:numFmt w:val="bullet"/>
      <w:lvlText w:val="•"/>
      <w:lvlJc w:val="left"/>
      <w:pPr>
        <w:tabs>
          <w:tab w:val="num" w:pos="5760"/>
        </w:tabs>
        <w:ind w:left="5760" w:hanging="360"/>
      </w:pPr>
      <w:rPr>
        <w:rFonts w:ascii="Arial" w:hAnsi="Arial" w:hint="default"/>
      </w:rPr>
    </w:lvl>
    <w:lvl w:ilvl="8" w:tplc="373432C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0AC1B5E"/>
    <w:multiLevelType w:val="hybridMultilevel"/>
    <w:tmpl w:val="1EE20CDC"/>
    <w:lvl w:ilvl="0" w:tplc="D58A90F8">
      <w:start w:val="1"/>
      <w:numFmt w:val="decimal"/>
      <w:lvlText w:val="%1."/>
      <w:lvlJc w:val="left"/>
      <w:pPr>
        <w:tabs>
          <w:tab w:val="num" w:pos="720"/>
        </w:tabs>
        <w:ind w:left="720" w:hanging="360"/>
      </w:pPr>
    </w:lvl>
    <w:lvl w:ilvl="1" w:tplc="EE96B930" w:tentative="1">
      <w:start w:val="1"/>
      <w:numFmt w:val="decimal"/>
      <w:lvlText w:val="%2."/>
      <w:lvlJc w:val="left"/>
      <w:pPr>
        <w:tabs>
          <w:tab w:val="num" w:pos="1440"/>
        </w:tabs>
        <w:ind w:left="1440" w:hanging="360"/>
      </w:pPr>
    </w:lvl>
    <w:lvl w:ilvl="2" w:tplc="10E0E79C" w:tentative="1">
      <w:start w:val="1"/>
      <w:numFmt w:val="decimal"/>
      <w:lvlText w:val="%3."/>
      <w:lvlJc w:val="left"/>
      <w:pPr>
        <w:tabs>
          <w:tab w:val="num" w:pos="2160"/>
        </w:tabs>
        <w:ind w:left="2160" w:hanging="360"/>
      </w:pPr>
    </w:lvl>
    <w:lvl w:ilvl="3" w:tplc="09183342" w:tentative="1">
      <w:start w:val="1"/>
      <w:numFmt w:val="decimal"/>
      <w:lvlText w:val="%4."/>
      <w:lvlJc w:val="left"/>
      <w:pPr>
        <w:tabs>
          <w:tab w:val="num" w:pos="2880"/>
        </w:tabs>
        <w:ind w:left="2880" w:hanging="360"/>
      </w:pPr>
    </w:lvl>
    <w:lvl w:ilvl="4" w:tplc="C2E8E35C" w:tentative="1">
      <w:start w:val="1"/>
      <w:numFmt w:val="decimal"/>
      <w:lvlText w:val="%5."/>
      <w:lvlJc w:val="left"/>
      <w:pPr>
        <w:tabs>
          <w:tab w:val="num" w:pos="3600"/>
        </w:tabs>
        <w:ind w:left="3600" w:hanging="360"/>
      </w:pPr>
    </w:lvl>
    <w:lvl w:ilvl="5" w:tplc="D12AE60E" w:tentative="1">
      <w:start w:val="1"/>
      <w:numFmt w:val="decimal"/>
      <w:lvlText w:val="%6."/>
      <w:lvlJc w:val="left"/>
      <w:pPr>
        <w:tabs>
          <w:tab w:val="num" w:pos="4320"/>
        </w:tabs>
        <w:ind w:left="4320" w:hanging="360"/>
      </w:pPr>
    </w:lvl>
    <w:lvl w:ilvl="6" w:tplc="40BA9AAA" w:tentative="1">
      <w:start w:val="1"/>
      <w:numFmt w:val="decimal"/>
      <w:lvlText w:val="%7."/>
      <w:lvlJc w:val="left"/>
      <w:pPr>
        <w:tabs>
          <w:tab w:val="num" w:pos="5040"/>
        </w:tabs>
        <w:ind w:left="5040" w:hanging="360"/>
      </w:pPr>
    </w:lvl>
    <w:lvl w:ilvl="7" w:tplc="0404617C" w:tentative="1">
      <w:start w:val="1"/>
      <w:numFmt w:val="decimal"/>
      <w:lvlText w:val="%8."/>
      <w:lvlJc w:val="left"/>
      <w:pPr>
        <w:tabs>
          <w:tab w:val="num" w:pos="5760"/>
        </w:tabs>
        <w:ind w:left="5760" w:hanging="360"/>
      </w:pPr>
    </w:lvl>
    <w:lvl w:ilvl="8" w:tplc="278ED81C" w:tentative="1">
      <w:start w:val="1"/>
      <w:numFmt w:val="decimal"/>
      <w:lvlText w:val="%9."/>
      <w:lvlJc w:val="left"/>
      <w:pPr>
        <w:tabs>
          <w:tab w:val="num" w:pos="6480"/>
        </w:tabs>
        <w:ind w:left="6480" w:hanging="360"/>
      </w:pPr>
    </w:lvl>
  </w:abstractNum>
  <w:abstractNum w:abstractNumId="16" w15:restartNumberingAfterBreak="0">
    <w:nsid w:val="56B11C27"/>
    <w:multiLevelType w:val="hybridMultilevel"/>
    <w:tmpl w:val="62C6B010"/>
    <w:lvl w:ilvl="0" w:tplc="FC26F706">
      <w:start w:val="1"/>
      <w:numFmt w:val="decimal"/>
      <w:lvlText w:val="%1."/>
      <w:lvlJc w:val="left"/>
      <w:pPr>
        <w:tabs>
          <w:tab w:val="num" w:pos="720"/>
        </w:tabs>
        <w:ind w:left="720" w:hanging="360"/>
      </w:pPr>
    </w:lvl>
    <w:lvl w:ilvl="1" w:tplc="41E2CAF4" w:tentative="1">
      <w:start w:val="1"/>
      <w:numFmt w:val="decimal"/>
      <w:lvlText w:val="%2."/>
      <w:lvlJc w:val="left"/>
      <w:pPr>
        <w:tabs>
          <w:tab w:val="num" w:pos="1440"/>
        </w:tabs>
        <w:ind w:left="1440" w:hanging="360"/>
      </w:pPr>
    </w:lvl>
    <w:lvl w:ilvl="2" w:tplc="683E8648" w:tentative="1">
      <w:start w:val="1"/>
      <w:numFmt w:val="decimal"/>
      <w:lvlText w:val="%3."/>
      <w:lvlJc w:val="left"/>
      <w:pPr>
        <w:tabs>
          <w:tab w:val="num" w:pos="2160"/>
        </w:tabs>
        <w:ind w:left="2160" w:hanging="360"/>
      </w:pPr>
    </w:lvl>
    <w:lvl w:ilvl="3" w:tplc="1E54EEF6" w:tentative="1">
      <w:start w:val="1"/>
      <w:numFmt w:val="decimal"/>
      <w:lvlText w:val="%4."/>
      <w:lvlJc w:val="left"/>
      <w:pPr>
        <w:tabs>
          <w:tab w:val="num" w:pos="2880"/>
        </w:tabs>
        <w:ind w:left="2880" w:hanging="360"/>
      </w:pPr>
    </w:lvl>
    <w:lvl w:ilvl="4" w:tplc="0DFE4F74" w:tentative="1">
      <w:start w:val="1"/>
      <w:numFmt w:val="decimal"/>
      <w:lvlText w:val="%5."/>
      <w:lvlJc w:val="left"/>
      <w:pPr>
        <w:tabs>
          <w:tab w:val="num" w:pos="3600"/>
        </w:tabs>
        <w:ind w:left="3600" w:hanging="360"/>
      </w:pPr>
    </w:lvl>
    <w:lvl w:ilvl="5" w:tplc="683A0FBE" w:tentative="1">
      <w:start w:val="1"/>
      <w:numFmt w:val="decimal"/>
      <w:lvlText w:val="%6."/>
      <w:lvlJc w:val="left"/>
      <w:pPr>
        <w:tabs>
          <w:tab w:val="num" w:pos="4320"/>
        </w:tabs>
        <w:ind w:left="4320" w:hanging="360"/>
      </w:pPr>
    </w:lvl>
    <w:lvl w:ilvl="6" w:tplc="3EBABD86" w:tentative="1">
      <w:start w:val="1"/>
      <w:numFmt w:val="decimal"/>
      <w:lvlText w:val="%7."/>
      <w:lvlJc w:val="left"/>
      <w:pPr>
        <w:tabs>
          <w:tab w:val="num" w:pos="5040"/>
        </w:tabs>
        <w:ind w:left="5040" w:hanging="360"/>
      </w:pPr>
    </w:lvl>
    <w:lvl w:ilvl="7" w:tplc="48BCE788" w:tentative="1">
      <w:start w:val="1"/>
      <w:numFmt w:val="decimal"/>
      <w:lvlText w:val="%8."/>
      <w:lvlJc w:val="left"/>
      <w:pPr>
        <w:tabs>
          <w:tab w:val="num" w:pos="5760"/>
        </w:tabs>
        <w:ind w:left="5760" w:hanging="360"/>
      </w:pPr>
    </w:lvl>
    <w:lvl w:ilvl="8" w:tplc="C90EC252" w:tentative="1">
      <w:start w:val="1"/>
      <w:numFmt w:val="decimal"/>
      <w:lvlText w:val="%9."/>
      <w:lvlJc w:val="left"/>
      <w:pPr>
        <w:tabs>
          <w:tab w:val="num" w:pos="6480"/>
        </w:tabs>
        <w:ind w:left="6480" w:hanging="360"/>
      </w:pPr>
    </w:lvl>
  </w:abstractNum>
  <w:abstractNum w:abstractNumId="17" w15:restartNumberingAfterBreak="0">
    <w:nsid w:val="5B3F5A75"/>
    <w:multiLevelType w:val="hybridMultilevel"/>
    <w:tmpl w:val="FF646584"/>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5C002561"/>
    <w:multiLevelType w:val="hybridMultilevel"/>
    <w:tmpl w:val="7D4EB0B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C056351"/>
    <w:multiLevelType w:val="hybridMultilevel"/>
    <w:tmpl w:val="E1808CC8"/>
    <w:lvl w:ilvl="0" w:tplc="538C8B68">
      <w:start w:val="1"/>
      <w:numFmt w:val="bullet"/>
      <w:lvlText w:val=""/>
      <w:lvlJc w:val="left"/>
      <w:pPr>
        <w:tabs>
          <w:tab w:val="num" w:pos="720"/>
        </w:tabs>
        <w:ind w:left="720" w:hanging="360"/>
      </w:pPr>
      <w:rPr>
        <w:rFonts w:ascii="Wingdings" w:hAnsi="Wingdings" w:hint="default"/>
      </w:rPr>
    </w:lvl>
    <w:lvl w:ilvl="1" w:tplc="9FD08FEA" w:tentative="1">
      <w:start w:val="1"/>
      <w:numFmt w:val="bullet"/>
      <w:lvlText w:val=""/>
      <w:lvlJc w:val="left"/>
      <w:pPr>
        <w:tabs>
          <w:tab w:val="num" w:pos="1440"/>
        </w:tabs>
        <w:ind w:left="1440" w:hanging="360"/>
      </w:pPr>
      <w:rPr>
        <w:rFonts w:ascii="Wingdings" w:hAnsi="Wingdings" w:hint="default"/>
      </w:rPr>
    </w:lvl>
    <w:lvl w:ilvl="2" w:tplc="A5E6DFCE" w:tentative="1">
      <w:start w:val="1"/>
      <w:numFmt w:val="bullet"/>
      <w:lvlText w:val=""/>
      <w:lvlJc w:val="left"/>
      <w:pPr>
        <w:tabs>
          <w:tab w:val="num" w:pos="2160"/>
        </w:tabs>
        <w:ind w:left="2160" w:hanging="360"/>
      </w:pPr>
      <w:rPr>
        <w:rFonts w:ascii="Wingdings" w:hAnsi="Wingdings" w:hint="default"/>
      </w:rPr>
    </w:lvl>
    <w:lvl w:ilvl="3" w:tplc="A5148554" w:tentative="1">
      <w:start w:val="1"/>
      <w:numFmt w:val="bullet"/>
      <w:lvlText w:val=""/>
      <w:lvlJc w:val="left"/>
      <w:pPr>
        <w:tabs>
          <w:tab w:val="num" w:pos="2880"/>
        </w:tabs>
        <w:ind w:left="2880" w:hanging="360"/>
      </w:pPr>
      <w:rPr>
        <w:rFonts w:ascii="Wingdings" w:hAnsi="Wingdings" w:hint="default"/>
      </w:rPr>
    </w:lvl>
    <w:lvl w:ilvl="4" w:tplc="4F247682" w:tentative="1">
      <w:start w:val="1"/>
      <w:numFmt w:val="bullet"/>
      <w:lvlText w:val=""/>
      <w:lvlJc w:val="left"/>
      <w:pPr>
        <w:tabs>
          <w:tab w:val="num" w:pos="3600"/>
        </w:tabs>
        <w:ind w:left="3600" w:hanging="360"/>
      </w:pPr>
      <w:rPr>
        <w:rFonts w:ascii="Wingdings" w:hAnsi="Wingdings" w:hint="default"/>
      </w:rPr>
    </w:lvl>
    <w:lvl w:ilvl="5" w:tplc="C8945798" w:tentative="1">
      <w:start w:val="1"/>
      <w:numFmt w:val="bullet"/>
      <w:lvlText w:val=""/>
      <w:lvlJc w:val="left"/>
      <w:pPr>
        <w:tabs>
          <w:tab w:val="num" w:pos="4320"/>
        </w:tabs>
        <w:ind w:left="4320" w:hanging="360"/>
      </w:pPr>
      <w:rPr>
        <w:rFonts w:ascii="Wingdings" w:hAnsi="Wingdings" w:hint="default"/>
      </w:rPr>
    </w:lvl>
    <w:lvl w:ilvl="6" w:tplc="CD4C7A28" w:tentative="1">
      <w:start w:val="1"/>
      <w:numFmt w:val="bullet"/>
      <w:lvlText w:val=""/>
      <w:lvlJc w:val="left"/>
      <w:pPr>
        <w:tabs>
          <w:tab w:val="num" w:pos="5040"/>
        </w:tabs>
        <w:ind w:left="5040" w:hanging="360"/>
      </w:pPr>
      <w:rPr>
        <w:rFonts w:ascii="Wingdings" w:hAnsi="Wingdings" w:hint="default"/>
      </w:rPr>
    </w:lvl>
    <w:lvl w:ilvl="7" w:tplc="CE7A9510" w:tentative="1">
      <w:start w:val="1"/>
      <w:numFmt w:val="bullet"/>
      <w:lvlText w:val=""/>
      <w:lvlJc w:val="left"/>
      <w:pPr>
        <w:tabs>
          <w:tab w:val="num" w:pos="5760"/>
        </w:tabs>
        <w:ind w:left="5760" w:hanging="360"/>
      </w:pPr>
      <w:rPr>
        <w:rFonts w:ascii="Wingdings" w:hAnsi="Wingdings" w:hint="default"/>
      </w:rPr>
    </w:lvl>
    <w:lvl w:ilvl="8" w:tplc="1F2A126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0F7DE5"/>
    <w:multiLevelType w:val="hybridMultilevel"/>
    <w:tmpl w:val="FBC43F72"/>
    <w:lvl w:ilvl="0" w:tplc="06ECDA52">
      <w:start w:val="1"/>
      <w:numFmt w:val="upperLetter"/>
      <w:lvlText w:val="%1)"/>
      <w:lvlJc w:val="left"/>
      <w:pPr>
        <w:ind w:left="720" w:hanging="360"/>
      </w:pPr>
      <w:rPr>
        <w:rFonts w:ascii="Arial" w:hAnsi="Arial"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37F5CD8"/>
    <w:multiLevelType w:val="hybridMultilevel"/>
    <w:tmpl w:val="22B24DC6"/>
    <w:lvl w:ilvl="0" w:tplc="3626C4E8">
      <w:start w:val="1"/>
      <w:numFmt w:val="bullet"/>
      <w:lvlText w:val="•"/>
      <w:lvlJc w:val="left"/>
      <w:pPr>
        <w:tabs>
          <w:tab w:val="num" w:pos="720"/>
        </w:tabs>
        <w:ind w:left="720" w:hanging="360"/>
      </w:pPr>
      <w:rPr>
        <w:rFonts w:ascii="Arial" w:hAnsi="Arial" w:hint="default"/>
      </w:rPr>
    </w:lvl>
    <w:lvl w:ilvl="1" w:tplc="91201F24" w:tentative="1">
      <w:start w:val="1"/>
      <w:numFmt w:val="bullet"/>
      <w:lvlText w:val="•"/>
      <w:lvlJc w:val="left"/>
      <w:pPr>
        <w:tabs>
          <w:tab w:val="num" w:pos="1440"/>
        </w:tabs>
        <w:ind w:left="1440" w:hanging="360"/>
      </w:pPr>
      <w:rPr>
        <w:rFonts w:ascii="Arial" w:hAnsi="Arial" w:hint="default"/>
      </w:rPr>
    </w:lvl>
    <w:lvl w:ilvl="2" w:tplc="F9586D38" w:tentative="1">
      <w:start w:val="1"/>
      <w:numFmt w:val="bullet"/>
      <w:lvlText w:val="•"/>
      <w:lvlJc w:val="left"/>
      <w:pPr>
        <w:tabs>
          <w:tab w:val="num" w:pos="2160"/>
        </w:tabs>
        <w:ind w:left="2160" w:hanging="360"/>
      </w:pPr>
      <w:rPr>
        <w:rFonts w:ascii="Arial" w:hAnsi="Arial" w:hint="default"/>
      </w:rPr>
    </w:lvl>
    <w:lvl w:ilvl="3" w:tplc="799832D0" w:tentative="1">
      <w:start w:val="1"/>
      <w:numFmt w:val="bullet"/>
      <w:lvlText w:val="•"/>
      <w:lvlJc w:val="left"/>
      <w:pPr>
        <w:tabs>
          <w:tab w:val="num" w:pos="2880"/>
        </w:tabs>
        <w:ind w:left="2880" w:hanging="360"/>
      </w:pPr>
      <w:rPr>
        <w:rFonts w:ascii="Arial" w:hAnsi="Arial" w:hint="default"/>
      </w:rPr>
    </w:lvl>
    <w:lvl w:ilvl="4" w:tplc="D48C8234" w:tentative="1">
      <w:start w:val="1"/>
      <w:numFmt w:val="bullet"/>
      <w:lvlText w:val="•"/>
      <w:lvlJc w:val="left"/>
      <w:pPr>
        <w:tabs>
          <w:tab w:val="num" w:pos="3600"/>
        </w:tabs>
        <w:ind w:left="3600" w:hanging="360"/>
      </w:pPr>
      <w:rPr>
        <w:rFonts w:ascii="Arial" w:hAnsi="Arial" w:hint="default"/>
      </w:rPr>
    </w:lvl>
    <w:lvl w:ilvl="5" w:tplc="9FDC54FC" w:tentative="1">
      <w:start w:val="1"/>
      <w:numFmt w:val="bullet"/>
      <w:lvlText w:val="•"/>
      <w:lvlJc w:val="left"/>
      <w:pPr>
        <w:tabs>
          <w:tab w:val="num" w:pos="4320"/>
        </w:tabs>
        <w:ind w:left="4320" w:hanging="360"/>
      </w:pPr>
      <w:rPr>
        <w:rFonts w:ascii="Arial" w:hAnsi="Arial" w:hint="default"/>
      </w:rPr>
    </w:lvl>
    <w:lvl w:ilvl="6" w:tplc="CD525F56" w:tentative="1">
      <w:start w:val="1"/>
      <w:numFmt w:val="bullet"/>
      <w:lvlText w:val="•"/>
      <w:lvlJc w:val="left"/>
      <w:pPr>
        <w:tabs>
          <w:tab w:val="num" w:pos="5040"/>
        </w:tabs>
        <w:ind w:left="5040" w:hanging="360"/>
      </w:pPr>
      <w:rPr>
        <w:rFonts w:ascii="Arial" w:hAnsi="Arial" w:hint="default"/>
      </w:rPr>
    </w:lvl>
    <w:lvl w:ilvl="7" w:tplc="0486F1FE" w:tentative="1">
      <w:start w:val="1"/>
      <w:numFmt w:val="bullet"/>
      <w:lvlText w:val="•"/>
      <w:lvlJc w:val="left"/>
      <w:pPr>
        <w:tabs>
          <w:tab w:val="num" w:pos="5760"/>
        </w:tabs>
        <w:ind w:left="5760" w:hanging="360"/>
      </w:pPr>
      <w:rPr>
        <w:rFonts w:ascii="Arial" w:hAnsi="Arial" w:hint="default"/>
      </w:rPr>
    </w:lvl>
    <w:lvl w:ilvl="8" w:tplc="5E7ADAD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E807F6"/>
    <w:multiLevelType w:val="hybridMultilevel"/>
    <w:tmpl w:val="3EBC0216"/>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5577BAF"/>
    <w:multiLevelType w:val="hybridMultilevel"/>
    <w:tmpl w:val="760E57D4"/>
    <w:lvl w:ilvl="0" w:tplc="BB7ABD32">
      <w:start w:val="1"/>
      <w:numFmt w:val="decimal"/>
      <w:lvlText w:val="%1."/>
      <w:lvlJc w:val="left"/>
      <w:pPr>
        <w:tabs>
          <w:tab w:val="num" w:pos="720"/>
        </w:tabs>
        <w:ind w:left="720" w:hanging="360"/>
      </w:pPr>
    </w:lvl>
    <w:lvl w:ilvl="1" w:tplc="CF14D4DE" w:tentative="1">
      <w:start w:val="1"/>
      <w:numFmt w:val="decimal"/>
      <w:lvlText w:val="%2."/>
      <w:lvlJc w:val="left"/>
      <w:pPr>
        <w:tabs>
          <w:tab w:val="num" w:pos="1440"/>
        </w:tabs>
        <w:ind w:left="1440" w:hanging="360"/>
      </w:pPr>
    </w:lvl>
    <w:lvl w:ilvl="2" w:tplc="CB4000E0" w:tentative="1">
      <w:start w:val="1"/>
      <w:numFmt w:val="decimal"/>
      <w:lvlText w:val="%3."/>
      <w:lvlJc w:val="left"/>
      <w:pPr>
        <w:tabs>
          <w:tab w:val="num" w:pos="2160"/>
        </w:tabs>
        <w:ind w:left="2160" w:hanging="360"/>
      </w:pPr>
    </w:lvl>
    <w:lvl w:ilvl="3" w:tplc="0E16D5CA" w:tentative="1">
      <w:start w:val="1"/>
      <w:numFmt w:val="decimal"/>
      <w:lvlText w:val="%4."/>
      <w:lvlJc w:val="left"/>
      <w:pPr>
        <w:tabs>
          <w:tab w:val="num" w:pos="2880"/>
        </w:tabs>
        <w:ind w:left="2880" w:hanging="360"/>
      </w:pPr>
    </w:lvl>
    <w:lvl w:ilvl="4" w:tplc="408A6ECC" w:tentative="1">
      <w:start w:val="1"/>
      <w:numFmt w:val="decimal"/>
      <w:lvlText w:val="%5."/>
      <w:lvlJc w:val="left"/>
      <w:pPr>
        <w:tabs>
          <w:tab w:val="num" w:pos="3600"/>
        </w:tabs>
        <w:ind w:left="3600" w:hanging="360"/>
      </w:pPr>
    </w:lvl>
    <w:lvl w:ilvl="5" w:tplc="FBAA44F8" w:tentative="1">
      <w:start w:val="1"/>
      <w:numFmt w:val="decimal"/>
      <w:lvlText w:val="%6."/>
      <w:lvlJc w:val="left"/>
      <w:pPr>
        <w:tabs>
          <w:tab w:val="num" w:pos="4320"/>
        </w:tabs>
        <w:ind w:left="4320" w:hanging="360"/>
      </w:pPr>
    </w:lvl>
    <w:lvl w:ilvl="6" w:tplc="74FA3E68" w:tentative="1">
      <w:start w:val="1"/>
      <w:numFmt w:val="decimal"/>
      <w:lvlText w:val="%7."/>
      <w:lvlJc w:val="left"/>
      <w:pPr>
        <w:tabs>
          <w:tab w:val="num" w:pos="5040"/>
        </w:tabs>
        <w:ind w:left="5040" w:hanging="360"/>
      </w:pPr>
    </w:lvl>
    <w:lvl w:ilvl="7" w:tplc="8CF2A764" w:tentative="1">
      <w:start w:val="1"/>
      <w:numFmt w:val="decimal"/>
      <w:lvlText w:val="%8."/>
      <w:lvlJc w:val="left"/>
      <w:pPr>
        <w:tabs>
          <w:tab w:val="num" w:pos="5760"/>
        </w:tabs>
        <w:ind w:left="5760" w:hanging="360"/>
      </w:pPr>
    </w:lvl>
    <w:lvl w:ilvl="8" w:tplc="3DE877CA" w:tentative="1">
      <w:start w:val="1"/>
      <w:numFmt w:val="decimal"/>
      <w:lvlText w:val="%9."/>
      <w:lvlJc w:val="left"/>
      <w:pPr>
        <w:tabs>
          <w:tab w:val="num" w:pos="6480"/>
        </w:tabs>
        <w:ind w:left="6480" w:hanging="360"/>
      </w:pPr>
    </w:lvl>
  </w:abstractNum>
  <w:abstractNum w:abstractNumId="24" w15:restartNumberingAfterBreak="0">
    <w:nsid w:val="67D77AFC"/>
    <w:multiLevelType w:val="hybridMultilevel"/>
    <w:tmpl w:val="BF1AE25E"/>
    <w:lvl w:ilvl="0" w:tplc="06ECDA52">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4"/>
        <w:szCs w:val="24"/>
        <w:u w:val="none"/>
        <w:vertAlign w:val="baseline"/>
      </w:rPr>
    </w:lvl>
    <w:lvl w:ilvl="1" w:tplc="0AA4A860" w:tentative="1">
      <w:start w:val="1"/>
      <w:numFmt w:val="decimal"/>
      <w:lvlText w:val="%2)"/>
      <w:lvlJc w:val="left"/>
      <w:pPr>
        <w:tabs>
          <w:tab w:val="num" w:pos="1080"/>
        </w:tabs>
        <w:ind w:left="1080" w:hanging="360"/>
      </w:pPr>
    </w:lvl>
    <w:lvl w:ilvl="2" w:tplc="F0C44698" w:tentative="1">
      <w:start w:val="1"/>
      <w:numFmt w:val="decimal"/>
      <w:lvlText w:val="%3)"/>
      <w:lvlJc w:val="left"/>
      <w:pPr>
        <w:tabs>
          <w:tab w:val="num" w:pos="1800"/>
        </w:tabs>
        <w:ind w:left="1800" w:hanging="360"/>
      </w:pPr>
    </w:lvl>
    <w:lvl w:ilvl="3" w:tplc="87428DA0" w:tentative="1">
      <w:start w:val="1"/>
      <w:numFmt w:val="decimal"/>
      <w:lvlText w:val="%4)"/>
      <w:lvlJc w:val="left"/>
      <w:pPr>
        <w:tabs>
          <w:tab w:val="num" w:pos="2520"/>
        </w:tabs>
        <w:ind w:left="2520" w:hanging="360"/>
      </w:pPr>
    </w:lvl>
    <w:lvl w:ilvl="4" w:tplc="BDBEAA00" w:tentative="1">
      <w:start w:val="1"/>
      <w:numFmt w:val="decimal"/>
      <w:lvlText w:val="%5)"/>
      <w:lvlJc w:val="left"/>
      <w:pPr>
        <w:tabs>
          <w:tab w:val="num" w:pos="3240"/>
        </w:tabs>
        <w:ind w:left="3240" w:hanging="360"/>
      </w:pPr>
    </w:lvl>
    <w:lvl w:ilvl="5" w:tplc="2E16525E" w:tentative="1">
      <w:start w:val="1"/>
      <w:numFmt w:val="decimal"/>
      <w:lvlText w:val="%6)"/>
      <w:lvlJc w:val="left"/>
      <w:pPr>
        <w:tabs>
          <w:tab w:val="num" w:pos="3960"/>
        </w:tabs>
        <w:ind w:left="3960" w:hanging="360"/>
      </w:pPr>
    </w:lvl>
    <w:lvl w:ilvl="6" w:tplc="5AD87A28" w:tentative="1">
      <w:start w:val="1"/>
      <w:numFmt w:val="decimal"/>
      <w:lvlText w:val="%7)"/>
      <w:lvlJc w:val="left"/>
      <w:pPr>
        <w:tabs>
          <w:tab w:val="num" w:pos="4680"/>
        </w:tabs>
        <w:ind w:left="4680" w:hanging="360"/>
      </w:pPr>
    </w:lvl>
    <w:lvl w:ilvl="7" w:tplc="F6E668E2" w:tentative="1">
      <w:start w:val="1"/>
      <w:numFmt w:val="decimal"/>
      <w:lvlText w:val="%8)"/>
      <w:lvlJc w:val="left"/>
      <w:pPr>
        <w:tabs>
          <w:tab w:val="num" w:pos="5400"/>
        </w:tabs>
        <w:ind w:left="5400" w:hanging="360"/>
      </w:pPr>
    </w:lvl>
    <w:lvl w:ilvl="8" w:tplc="26141860" w:tentative="1">
      <w:start w:val="1"/>
      <w:numFmt w:val="decimal"/>
      <w:lvlText w:val="%9)"/>
      <w:lvlJc w:val="left"/>
      <w:pPr>
        <w:tabs>
          <w:tab w:val="num" w:pos="6120"/>
        </w:tabs>
        <w:ind w:left="6120" w:hanging="360"/>
      </w:pPr>
    </w:lvl>
  </w:abstractNum>
  <w:abstractNum w:abstractNumId="25" w15:restartNumberingAfterBreak="0">
    <w:nsid w:val="68112AE8"/>
    <w:multiLevelType w:val="multilevel"/>
    <w:tmpl w:val="924C1BC4"/>
    <w:lvl w:ilvl="0">
      <w:start w:val="1"/>
      <w:numFmt w:val="decimal"/>
      <w:lvlText w:val="%1."/>
      <w:lvlJc w:val="left"/>
      <w:pPr>
        <w:ind w:left="660" w:hanging="660"/>
      </w:pPr>
      <w:rPr>
        <w:rFonts w:hint="default"/>
      </w:rPr>
    </w:lvl>
    <w:lvl w:ilvl="1">
      <w:start w:val="1"/>
      <w:numFmt w:val="decimal"/>
      <w:lvlText w:val="%1.%2."/>
      <w:lvlJc w:val="left"/>
      <w:pPr>
        <w:ind w:left="708" w:hanging="720"/>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1044" w:hanging="1080"/>
      </w:pPr>
      <w:rPr>
        <w:rFonts w:hint="default"/>
      </w:rPr>
    </w:lvl>
    <w:lvl w:ilvl="4">
      <w:start w:val="1"/>
      <w:numFmt w:val="decimal"/>
      <w:lvlText w:val="%1.%2.%3.%4.%5."/>
      <w:lvlJc w:val="left"/>
      <w:pPr>
        <w:ind w:left="1032" w:hanging="1080"/>
      </w:pPr>
      <w:rPr>
        <w:rFonts w:hint="default"/>
      </w:rPr>
    </w:lvl>
    <w:lvl w:ilvl="5">
      <w:start w:val="1"/>
      <w:numFmt w:val="decimal"/>
      <w:lvlText w:val="%1.%2.%3.%4.%5.%6."/>
      <w:lvlJc w:val="left"/>
      <w:pPr>
        <w:ind w:left="1380" w:hanging="1440"/>
      </w:pPr>
      <w:rPr>
        <w:rFonts w:hint="default"/>
      </w:rPr>
    </w:lvl>
    <w:lvl w:ilvl="6">
      <w:start w:val="1"/>
      <w:numFmt w:val="decimal"/>
      <w:lvlText w:val="%1.%2.%3.%4.%5.%6.%7."/>
      <w:lvlJc w:val="left"/>
      <w:pPr>
        <w:ind w:left="1368" w:hanging="1440"/>
      </w:pPr>
      <w:rPr>
        <w:rFonts w:hint="default"/>
      </w:rPr>
    </w:lvl>
    <w:lvl w:ilvl="7">
      <w:start w:val="1"/>
      <w:numFmt w:val="decimal"/>
      <w:lvlText w:val="%1.%2.%3.%4.%5.%6.%7.%8."/>
      <w:lvlJc w:val="left"/>
      <w:pPr>
        <w:ind w:left="1716" w:hanging="1800"/>
      </w:pPr>
      <w:rPr>
        <w:rFonts w:hint="default"/>
      </w:rPr>
    </w:lvl>
    <w:lvl w:ilvl="8">
      <w:start w:val="1"/>
      <w:numFmt w:val="decimal"/>
      <w:lvlText w:val="%1.%2.%3.%4.%5.%6.%7.%8.%9."/>
      <w:lvlJc w:val="left"/>
      <w:pPr>
        <w:ind w:left="2064" w:hanging="2160"/>
      </w:pPr>
      <w:rPr>
        <w:rFonts w:hint="default"/>
      </w:rPr>
    </w:lvl>
  </w:abstractNum>
  <w:abstractNum w:abstractNumId="26" w15:restartNumberingAfterBreak="0">
    <w:nsid w:val="6C48679E"/>
    <w:multiLevelType w:val="hybridMultilevel"/>
    <w:tmpl w:val="7D4EB0B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FF84815"/>
    <w:multiLevelType w:val="hybridMultilevel"/>
    <w:tmpl w:val="FFD096B2"/>
    <w:lvl w:ilvl="0" w:tplc="9EE069CA">
      <w:start w:val="1"/>
      <w:numFmt w:val="bullet"/>
      <w:lvlText w:val="•"/>
      <w:lvlJc w:val="left"/>
      <w:pPr>
        <w:tabs>
          <w:tab w:val="num" w:pos="720"/>
        </w:tabs>
        <w:ind w:left="720" w:hanging="360"/>
      </w:pPr>
      <w:rPr>
        <w:rFonts w:ascii="Arial" w:hAnsi="Arial" w:hint="default"/>
      </w:rPr>
    </w:lvl>
    <w:lvl w:ilvl="1" w:tplc="CDFE34C4" w:tentative="1">
      <w:start w:val="1"/>
      <w:numFmt w:val="bullet"/>
      <w:lvlText w:val="•"/>
      <w:lvlJc w:val="left"/>
      <w:pPr>
        <w:tabs>
          <w:tab w:val="num" w:pos="1440"/>
        </w:tabs>
        <w:ind w:left="1440" w:hanging="360"/>
      </w:pPr>
      <w:rPr>
        <w:rFonts w:ascii="Arial" w:hAnsi="Arial" w:hint="default"/>
      </w:rPr>
    </w:lvl>
    <w:lvl w:ilvl="2" w:tplc="B6A08BCE" w:tentative="1">
      <w:start w:val="1"/>
      <w:numFmt w:val="bullet"/>
      <w:lvlText w:val="•"/>
      <w:lvlJc w:val="left"/>
      <w:pPr>
        <w:tabs>
          <w:tab w:val="num" w:pos="2160"/>
        </w:tabs>
        <w:ind w:left="2160" w:hanging="360"/>
      </w:pPr>
      <w:rPr>
        <w:rFonts w:ascii="Arial" w:hAnsi="Arial" w:hint="default"/>
      </w:rPr>
    </w:lvl>
    <w:lvl w:ilvl="3" w:tplc="FE98935E" w:tentative="1">
      <w:start w:val="1"/>
      <w:numFmt w:val="bullet"/>
      <w:lvlText w:val="•"/>
      <w:lvlJc w:val="left"/>
      <w:pPr>
        <w:tabs>
          <w:tab w:val="num" w:pos="2880"/>
        </w:tabs>
        <w:ind w:left="2880" w:hanging="360"/>
      </w:pPr>
      <w:rPr>
        <w:rFonts w:ascii="Arial" w:hAnsi="Arial" w:hint="default"/>
      </w:rPr>
    </w:lvl>
    <w:lvl w:ilvl="4" w:tplc="EEA0214A" w:tentative="1">
      <w:start w:val="1"/>
      <w:numFmt w:val="bullet"/>
      <w:lvlText w:val="•"/>
      <w:lvlJc w:val="left"/>
      <w:pPr>
        <w:tabs>
          <w:tab w:val="num" w:pos="3600"/>
        </w:tabs>
        <w:ind w:left="3600" w:hanging="360"/>
      </w:pPr>
      <w:rPr>
        <w:rFonts w:ascii="Arial" w:hAnsi="Arial" w:hint="default"/>
      </w:rPr>
    </w:lvl>
    <w:lvl w:ilvl="5" w:tplc="5F78F7EA" w:tentative="1">
      <w:start w:val="1"/>
      <w:numFmt w:val="bullet"/>
      <w:lvlText w:val="•"/>
      <w:lvlJc w:val="left"/>
      <w:pPr>
        <w:tabs>
          <w:tab w:val="num" w:pos="4320"/>
        </w:tabs>
        <w:ind w:left="4320" w:hanging="360"/>
      </w:pPr>
      <w:rPr>
        <w:rFonts w:ascii="Arial" w:hAnsi="Arial" w:hint="default"/>
      </w:rPr>
    </w:lvl>
    <w:lvl w:ilvl="6" w:tplc="6AB6580E" w:tentative="1">
      <w:start w:val="1"/>
      <w:numFmt w:val="bullet"/>
      <w:lvlText w:val="•"/>
      <w:lvlJc w:val="left"/>
      <w:pPr>
        <w:tabs>
          <w:tab w:val="num" w:pos="5040"/>
        </w:tabs>
        <w:ind w:left="5040" w:hanging="360"/>
      </w:pPr>
      <w:rPr>
        <w:rFonts w:ascii="Arial" w:hAnsi="Arial" w:hint="default"/>
      </w:rPr>
    </w:lvl>
    <w:lvl w:ilvl="7" w:tplc="8006F1BE" w:tentative="1">
      <w:start w:val="1"/>
      <w:numFmt w:val="bullet"/>
      <w:lvlText w:val="•"/>
      <w:lvlJc w:val="left"/>
      <w:pPr>
        <w:tabs>
          <w:tab w:val="num" w:pos="5760"/>
        </w:tabs>
        <w:ind w:left="5760" w:hanging="360"/>
      </w:pPr>
      <w:rPr>
        <w:rFonts w:ascii="Arial" w:hAnsi="Arial" w:hint="default"/>
      </w:rPr>
    </w:lvl>
    <w:lvl w:ilvl="8" w:tplc="BE7E58B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2C71E6E"/>
    <w:multiLevelType w:val="hybridMultilevel"/>
    <w:tmpl w:val="1ED0942E"/>
    <w:lvl w:ilvl="0" w:tplc="394ED91C">
      <w:start w:val="2"/>
      <w:numFmt w:val="decimal"/>
      <w:lvlText w:val="%1."/>
      <w:lvlJc w:val="left"/>
      <w:pPr>
        <w:tabs>
          <w:tab w:val="num" w:pos="720"/>
        </w:tabs>
        <w:ind w:left="720" w:hanging="360"/>
      </w:pPr>
    </w:lvl>
    <w:lvl w:ilvl="1" w:tplc="C5303F60" w:tentative="1">
      <w:start w:val="1"/>
      <w:numFmt w:val="decimal"/>
      <w:lvlText w:val="%2."/>
      <w:lvlJc w:val="left"/>
      <w:pPr>
        <w:tabs>
          <w:tab w:val="num" w:pos="1440"/>
        </w:tabs>
        <w:ind w:left="1440" w:hanging="360"/>
      </w:pPr>
    </w:lvl>
    <w:lvl w:ilvl="2" w:tplc="990E4C74" w:tentative="1">
      <w:start w:val="1"/>
      <w:numFmt w:val="decimal"/>
      <w:lvlText w:val="%3."/>
      <w:lvlJc w:val="left"/>
      <w:pPr>
        <w:tabs>
          <w:tab w:val="num" w:pos="2160"/>
        </w:tabs>
        <w:ind w:left="2160" w:hanging="360"/>
      </w:pPr>
    </w:lvl>
    <w:lvl w:ilvl="3" w:tplc="6CD6CD32" w:tentative="1">
      <w:start w:val="1"/>
      <w:numFmt w:val="decimal"/>
      <w:lvlText w:val="%4."/>
      <w:lvlJc w:val="left"/>
      <w:pPr>
        <w:tabs>
          <w:tab w:val="num" w:pos="2880"/>
        </w:tabs>
        <w:ind w:left="2880" w:hanging="360"/>
      </w:pPr>
    </w:lvl>
    <w:lvl w:ilvl="4" w:tplc="8B72FA64" w:tentative="1">
      <w:start w:val="1"/>
      <w:numFmt w:val="decimal"/>
      <w:lvlText w:val="%5."/>
      <w:lvlJc w:val="left"/>
      <w:pPr>
        <w:tabs>
          <w:tab w:val="num" w:pos="3600"/>
        </w:tabs>
        <w:ind w:left="3600" w:hanging="360"/>
      </w:pPr>
    </w:lvl>
    <w:lvl w:ilvl="5" w:tplc="8D8A60AE" w:tentative="1">
      <w:start w:val="1"/>
      <w:numFmt w:val="decimal"/>
      <w:lvlText w:val="%6."/>
      <w:lvlJc w:val="left"/>
      <w:pPr>
        <w:tabs>
          <w:tab w:val="num" w:pos="4320"/>
        </w:tabs>
        <w:ind w:left="4320" w:hanging="360"/>
      </w:pPr>
    </w:lvl>
    <w:lvl w:ilvl="6" w:tplc="6310CFFC" w:tentative="1">
      <w:start w:val="1"/>
      <w:numFmt w:val="decimal"/>
      <w:lvlText w:val="%7."/>
      <w:lvlJc w:val="left"/>
      <w:pPr>
        <w:tabs>
          <w:tab w:val="num" w:pos="5040"/>
        </w:tabs>
        <w:ind w:left="5040" w:hanging="360"/>
      </w:pPr>
    </w:lvl>
    <w:lvl w:ilvl="7" w:tplc="90E2B11E" w:tentative="1">
      <w:start w:val="1"/>
      <w:numFmt w:val="decimal"/>
      <w:lvlText w:val="%8."/>
      <w:lvlJc w:val="left"/>
      <w:pPr>
        <w:tabs>
          <w:tab w:val="num" w:pos="5760"/>
        </w:tabs>
        <w:ind w:left="5760" w:hanging="360"/>
      </w:pPr>
    </w:lvl>
    <w:lvl w:ilvl="8" w:tplc="3A982F38" w:tentative="1">
      <w:start w:val="1"/>
      <w:numFmt w:val="decimal"/>
      <w:lvlText w:val="%9."/>
      <w:lvlJc w:val="left"/>
      <w:pPr>
        <w:tabs>
          <w:tab w:val="num" w:pos="6480"/>
        </w:tabs>
        <w:ind w:left="6480" w:hanging="360"/>
      </w:pPr>
    </w:lvl>
  </w:abstractNum>
  <w:abstractNum w:abstractNumId="29" w15:restartNumberingAfterBreak="0">
    <w:nsid w:val="735F5FD1"/>
    <w:multiLevelType w:val="hybridMultilevel"/>
    <w:tmpl w:val="41468416"/>
    <w:lvl w:ilvl="0" w:tplc="D4660B32">
      <w:start w:val="1"/>
      <w:numFmt w:val="bullet"/>
      <w:lvlText w:val=""/>
      <w:lvlJc w:val="left"/>
      <w:pPr>
        <w:tabs>
          <w:tab w:val="num" w:pos="720"/>
        </w:tabs>
        <w:ind w:left="720" w:hanging="360"/>
      </w:pPr>
      <w:rPr>
        <w:rFonts w:ascii="Wingdings" w:hAnsi="Wingdings" w:hint="default"/>
      </w:rPr>
    </w:lvl>
    <w:lvl w:ilvl="1" w:tplc="CB481AA2" w:tentative="1">
      <w:start w:val="1"/>
      <w:numFmt w:val="bullet"/>
      <w:lvlText w:val=""/>
      <w:lvlJc w:val="left"/>
      <w:pPr>
        <w:tabs>
          <w:tab w:val="num" w:pos="1440"/>
        </w:tabs>
        <w:ind w:left="1440" w:hanging="360"/>
      </w:pPr>
      <w:rPr>
        <w:rFonts w:ascii="Wingdings" w:hAnsi="Wingdings" w:hint="default"/>
      </w:rPr>
    </w:lvl>
    <w:lvl w:ilvl="2" w:tplc="2FFC3598" w:tentative="1">
      <w:start w:val="1"/>
      <w:numFmt w:val="bullet"/>
      <w:lvlText w:val=""/>
      <w:lvlJc w:val="left"/>
      <w:pPr>
        <w:tabs>
          <w:tab w:val="num" w:pos="2160"/>
        </w:tabs>
        <w:ind w:left="2160" w:hanging="360"/>
      </w:pPr>
      <w:rPr>
        <w:rFonts w:ascii="Wingdings" w:hAnsi="Wingdings" w:hint="default"/>
      </w:rPr>
    </w:lvl>
    <w:lvl w:ilvl="3" w:tplc="5204C7D6" w:tentative="1">
      <w:start w:val="1"/>
      <w:numFmt w:val="bullet"/>
      <w:lvlText w:val=""/>
      <w:lvlJc w:val="left"/>
      <w:pPr>
        <w:tabs>
          <w:tab w:val="num" w:pos="2880"/>
        </w:tabs>
        <w:ind w:left="2880" w:hanging="360"/>
      </w:pPr>
      <w:rPr>
        <w:rFonts w:ascii="Wingdings" w:hAnsi="Wingdings" w:hint="default"/>
      </w:rPr>
    </w:lvl>
    <w:lvl w:ilvl="4" w:tplc="D3169BE2" w:tentative="1">
      <w:start w:val="1"/>
      <w:numFmt w:val="bullet"/>
      <w:lvlText w:val=""/>
      <w:lvlJc w:val="left"/>
      <w:pPr>
        <w:tabs>
          <w:tab w:val="num" w:pos="3600"/>
        </w:tabs>
        <w:ind w:left="3600" w:hanging="360"/>
      </w:pPr>
      <w:rPr>
        <w:rFonts w:ascii="Wingdings" w:hAnsi="Wingdings" w:hint="default"/>
      </w:rPr>
    </w:lvl>
    <w:lvl w:ilvl="5" w:tplc="D038761A" w:tentative="1">
      <w:start w:val="1"/>
      <w:numFmt w:val="bullet"/>
      <w:lvlText w:val=""/>
      <w:lvlJc w:val="left"/>
      <w:pPr>
        <w:tabs>
          <w:tab w:val="num" w:pos="4320"/>
        </w:tabs>
        <w:ind w:left="4320" w:hanging="360"/>
      </w:pPr>
      <w:rPr>
        <w:rFonts w:ascii="Wingdings" w:hAnsi="Wingdings" w:hint="default"/>
      </w:rPr>
    </w:lvl>
    <w:lvl w:ilvl="6" w:tplc="62D061C8" w:tentative="1">
      <w:start w:val="1"/>
      <w:numFmt w:val="bullet"/>
      <w:lvlText w:val=""/>
      <w:lvlJc w:val="left"/>
      <w:pPr>
        <w:tabs>
          <w:tab w:val="num" w:pos="5040"/>
        </w:tabs>
        <w:ind w:left="5040" w:hanging="360"/>
      </w:pPr>
      <w:rPr>
        <w:rFonts w:ascii="Wingdings" w:hAnsi="Wingdings" w:hint="default"/>
      </w:rPr>
    </w:lvl>
    <w:lvl w:ilvl="7" w:tplc="B8D65AD8" w:tentative="1">
      <w:start w:val="1"/>
      <w:numFmt w:val="bullet"/>
      <w:lvlText w:val=""/>
      <w:lvlJc w:val="left"/>
      <w:pPr>
        <w:tabs>
          <w:tab w:val="num" w:pos="5760"/>
        </w:tabs>
        <w:ind w:left="5760" w:hanging="360"/>
      </w:pPr>
      <w:rPr>
        <w:rFonts w:ascii="Wingdings" w:hAnsi="Wingdings" w:hint="default"/>
      </w:rPr>
    </w:lvl>
    <w:lvl w:ilvl="8" w:tplc="9C2A816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7032E2"/>
    <w:multiLevelType w:val="hybridMultilevel"/>
    <w:tmpl w:val="7D4EB0B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6DF282B"/>
    <w:multiLevelType w:val="hybridMultilevel"/>
    <w:tmpl w:val="73421878"/>
    <w:lvl w:ilvl="0" w:tplc="2152B108">
      <w:start w:val="1"/>
      <w:numFmt w:val="decimal"/>
      <w:lvlText w:val="%1)"/>
      <w:lvlJc w:val="left"/>
      <w:pPr>
        <w:tabs>
          <w:tab w:val="num" w:pos="720"/>
        </w:tabs>
        <w:ind w:left="720" w:hanging="360"/>
      </w:pPr>
    </w:lvl>
    <w:lvl w:ilvl="1" w:tplc="0AA4A860" w:tentative="1">
      <w:start w:val="1"/>
      <w:numFmt w:val="decimal"/>
      <w:lvlText w:val="%2)"/>
      <w:lvlJc w:val="left"/>
      <w:pPr>
        <w:tabs>
          <w:tab w:val="num" w:pos="1440"/>
        </w:tabs>
        <w:ind w:left="1440" w:hanging="360"/>
      </w:pPr>
    </w:lvl>
    <w:lvl w:ilvl="2" w:tplc="F0C44698" w:tentative="1">
      <w:start w:val="1"/>
      <w:numFmt w:val="decimal"/>
      <w:lvlText w:val="%3)"/>
      <w:lvlJc w:val="left"/>
      <w:pPr>
        <w:tabs>
          <w:tab w:val="num" w:pos="2160"/>
        </w:tabs>
        <w:ind w:left="2160" w:hanging="360"/>
      </w:pPr>
    </w:lvl>
    <w:lvl w:ilvl="3" w:tplc="87428DA0" w:tentative="1">
      <w:start w:val="1"/>
      <w:numFmt w:val="decimal"/>
      <w:lvlText w:val="%4)"/>
      <w:lvlJc w:val="left"/>
      <w:pPr>
        <w:tabs>
          <w:tab w:val="num" w:pos="2880"/>
        </w:tabs>
        <w:ind w:left="2880" w:hanging="360"/>
      </w:pPr>
    </w:lvl>
    <w:lvl w:ilvl="4" w:tplc="BDBEAA00" w:tentative="1">
      <w:start w:val="1"/>
      <w:numFmt w:val="decimal"/>
      <w:lvlText w:val="%5)"/>
      <w:lvlJc w:val="left"/>
      <w:pPr>
        <w:tabs>
          <w:tab w:val="num" w:pos="3600"/>
        </w:tabs>
        <w:ind w:left="3600" w:hanging="360"/>
      </w:pPr>
    </w:lvl>
    <w:lvl w:ilvl="5" w:tplc="2E16525E" w:tentative="1">
      <w:start w:val="1"/>
      <w:numFmt w:val="decimal"/>
      <w:lvlText w:val="%6)"/>
      <w:lvlJc w:val="left"/>
      <w:pPr>
        <w:tabs>
          <w:tab w:val="num" w:pos="4320"/>
        </w:tabs>
        <w:ind w:left="4320" w:hanging="360"/>
      </w:pPr>
    </w:lvl>
    <w:lvl w:ilvl="6" w:tplc="5AD87A28" w:tentative="1">
      <w:start w:val="1"/>
      <w:numFmt w:val="decimal"/>
      <w:lvlText w:val="%7)"/>
      <w:lvlJc w:val="left"/>
      <w:pPr>
        <w:tabs>
          <w:tab w:val="num" w:pos="5040"/>
        </w:tabs>
        <w:ind w:left="5040" w:hanging="360"/>
      </w:pPr>
    </w:lvl>
    <w:lvl w:ilvl="7" w:tplc="F6E668E2" w:tentative="1">
      <w:start w:val="1"/>
      <w:numFmt w:val="decimal"/>
      <w:lvlText w:val="%8)"/>
      <w:lvlJc w:val="left"/>
      <w:pPr>
        <w:tabs>
          <w:tab w:val="num" w:pos="5760"/>
        </w:tabs>
        <w:ind w:left="5760" w:hanging="360"/>
      </w:pPr>
    </w:lvl>
    <w:lvl w:ilvl="8" w:tplc="26141860" w:tentative="1">
      <w:start w:val="1"/>
      <w:numFmt w:val="decimal"/>
      <w:lvlText w:val="%9)"/>
      <w:lvlJc w:val="left"/>
      <w:pPr>
        <w:tabs>
          <w:tab w:val="num" w:pos="6480"/>
        </w:tabs>
        <w:ind w:left="6480" w:hanging="360"/>
      </w:pPr>
    </w:lvl>
  </w:abstractNum>
  <w:abstractNum w:abstractNumId="32" w15:restartNumberingAfterBreak="0">
    <w:nsid w:val="7C59255A"/>
    <w:multiLevelType w:val="hybridMultilevel"/>
    <w:tmpl w:val="709C9A56"/>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C9832E2"/>
    <w:multiLevelType w:val="hybridMultilevel"/>
    <w:tmpl w:val="7D4EB0B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2"/>
  </w:num>
  <w:num w:numId="2">
    <w:abstractNumId w:val="3"/>
  </w:num>
  <w:num w:numId="3">
    <w:abstractNumId w:val="33"/>
  </w:num>
  <w:num w:numId="4">
    <w:abstractNumId w:val="18"/>
  </w:num>
  <w:num w:numId="5">
    <w:abstractNumId w:val="7"/>
  </w:num>
  <w:num w:numId="6">
    <w:abstractNumId w:val="17"/>
  </w:num>
  <w:num w:numId="7">
    <w:abstractNumId w:val="10"/>
  </w:num>
  <w:num w:numId="8">
    <w:abstractNumId w:val="32"/>
  </w:num>
  <w:num w:numId="9">
    <w:abstractNumId w:val="19"/>
  </w:num>
  <w:num w:numId="10">
    <w:abstractNumId w:val="2"/>
  </w:num>
  <w:num w:numId="11">
    <w:abstractNumId w:val="29"/>
  </w:num>
  <w:num w:numId="12">
    <w:abstractNumId w:val="23"/>
  </w:num>
  <w:num w:numId="13">
    <w:abstractNumId w:val="15"/>
  </w:num>
  <w:num w:numId="14">
    <w:abstractNumId w:val="5"/>
  </w:num>
  <w:num w:numId="15">
    <w:abstractNumId w:val="28"/>
  </w:num>
  <w:num w:numId="16">
    <w:abstractNumId w:val="16"/>
  </w:num>
  <w:num w:numId="17">
    <w:abstractNumId w:val="11"/>
  </w:num>
  <w:num w:numId="18">
    <w:abstractNumId w:val="1"/>
  </w:num>
  <w:num w:numId="19">
    <w:abstractNumId w:val="12"/>
  </w:num>
  <w:num w:numId="20">
    <w:abstractNumId w:val="0"/>
  </w:num>
  <w:num w:numId="21">
    <w:abstractNumId w:val="25"/>
  </w:num>
  <w:num w:numId="22">
    <w:abstractNumId w:val="8"/>
  </w:num>
  <w:num w:numId="23">
    <w:abstractNumId w:val="13"/>
  </w:num>
  <w:num w:numId="24">
    <w:abstractNumId w:val="6"/>
  </w:num>
  <w:num w:numId="25">
    <w:abstractNumId w:val="31"/>
  </w:num>
  <w:num w:numId="26">
    <w:abstractNumId w:val="24"/>
  </w:num>
  <w:num w:numId="27">
    <w:abstractNumId w:val="9"/>
  </w:num>
  <w:num w:numId="28">
    <w:abstractNumId w:val="21"/>
  </w:num>
  <w:num w:numId="29">
    <w:abstractNumId w:val="14"/>
  </w:num>
  <w:num w:numId="30">
    <w:abstractNumId w:val="27"/>
  </w:num>
  <w:num w:numId="31">
    <w:abstractNumId w:val="20"/>
  </w:num>
  <w:num w:numId="32">
    <w:abstractNumId w:val="30"/>
  </w:num>
  <w:num w:numId="33">
    <w:abstractNumId w:val="2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7B"/>
    <w:rsid w:val="00000736"/>
    <w:rsid w:val="000019CD"/>
    <w:rsid w:val="00034ED6"/>
    <w:rsid w:val="000456B3"/>
    <w:rsid w:val="00050B0E"/>
    <w:rsid w:val="000551A8"/>
    <w:rsid w:val="000A2C42"/>
    <w:rsid w:val="000A358D"/>
    <w:rsid w:val="000C474F"/>
    <w:rsid w:val="000E2BB5"/>
    <w:rsid w:val="000F3585"/>
    <w:rsid w:val="001412C2"/>
    <w:rsid w:val="001413E3"/>
    <w:rsid w:val="00154000"/>
    <w:rsid w:val="00175666"/>
    <w:rsid w:val="00194594"/>
    <w:rsid w:val="001A10EB"/>
    <w:rsid w:val="001B296F"/>
    <w:rsid w:val="001C56B0"/>
    <w:rsid w:val="001F3FE1"/>
    <w:rsid w:val="001F53C6"/>
    <w:rsid w:val="0021031D"/>
    <w:rsid w:val="00212424"/>
    <w:rsid w:val="0024408E"/>
    <w:rsid w:val="0025708C"/>
    <w:rsid w:val="00275CB0"/>
    <w:rsid w:val="00282192"/>
    <w:rsid w:val="00285004"/>
    <w:rsid w:val="0029383F"/>
    <w:rsid w:val="002B1058"/>
    <w:rsid w:val="002C1FE2"/>
    <w:rsid w:val="002D4B77"/>
    <w:rsid w:val="00316F49"/>
    <w:rsid w:val="00325BF6"/>
    <w:rsid w:val="003341FF"/>
    <w:rsid w:val="00374598"/>
    <w:rsid w:val="003A2CE3"/>
    <w:rsid w:val="003F1DC1"/>
    <w:rsid w:val="0041252E"/>
    <w:rsid w:val="00435095"/>
    <w:rsid w:val="004853E7"/>
    <w:rsid w:val="004902A6"/>
    <w:rsid w:val="00494600"/>
    <w:rsid w:val="00495C61"/>
    <w:rsid w:val="00496CC6"/>
    <w:rsid w:val="004C7888"/>
    <w:rsid w:val="004F4FB3"/>
    <w:rsid w:val="005041C5"/>
    <w:rsid w:val="00532410"/>
    <w:rsid w:val="00537139"/>
    <w:rsid w:val="0053717B"/>
    <w:rsid w:val="005410BF"/>
    <w:rsid w:val="005611B7"/>
    <w:rsid w:val="00567427"/>
    <w:rsid w:val="005871EF"/>
    <w:rsid w:val="005A6181"/>
    <w:rsid w:val="005B4AA3"/>
    <w:rsid w:val="005D256C"/>
    <w:rsid w:val="005D3D56"/>
    <w:rsid w:val="005E053F"/>
    <w:rsid w:val="005E2B1A"/>
    <w:rsid w:val="005E6084"/>
    <w:rsid w:val="00602B87"/>
    <w:rsid w:val="00612029"/>
    <w:rsid w:val="006407C1"/>
    <w:rsid w:val="00641EA3"/>
    <w:rsid w:val="006560E5"/>
    <w:rsid w:val="00664FF1"/>
    <w:rsid w:val="006712F4"/>
    <w:rsid w:val="006B1022"/>
    <w:rsid w:val="006B294E"/>
    <w:rsid w:val="006B7707"/>
    <w:rsid w:val="006C0A7F"/>
    <w:rsid w:val="00707252"/>
    <w:rsid w:val="00723A8D"/>
    <w:rsid w:val="00752879"/>
    <w:rsid w:val="00755441"/>
    <w:rsid w:val="00764770"/>
    <w:rsid w:val="007729DE"/>
    <w:rsid w:val="00780BBC"/>
    <w:rsid w:val="00793208"/>
    <w:rsid w:val="007967B1"/>
    <w:rsid w:val="007C66B5"/>
    <w:rsid w:val="007E5D37"/>
    <w:rsid w:val="008702A7"/>
    <w:rsid w:val="00873CB7"/>
    <w:rsid w:val="00880158"/>
    <w:rsid w:val="00895BFF"/>
    <w:rsid w:val="008C636C"/>
    <w:rsid w:val="008D275F"/>
    <w:rsid w:val="008E505F"/>
    <w:rsid w:val="00916ED1"/>
    <w:rsid w:val="0091749D"/>
    <w:rsid w:val="00917644"/>
    <w:rsid w:val="00947BCC"/>
    <w:rsid w:val="009504B8"/>
    <w:rsid w:val="00952691"/>
    <w:rsid w:val="00956571"/>
    <w:rsid w:val="0095679F"/>
    <w:rsid w:val="009766BB"/>
    <w:rsid w:val="0098457F"/>
    <w:rsid w:val="00996715"/>
    <w:rsid w:val="009C0551"/>
    <w:rsid w:val="009D1805"/>
    <w:rsid w:val="009E639C"/>
    <w:rsid w:val="00A1633D"/>
    <w:rsid w:val="00A212E6"/>
    <w:rsid w:val="00A279DC"/>
    <w:rsid w:val="00A572EA"/>
    <w:rsid w:val="00A63A42"/>
    <w:rsid w:val="00A80048"/>
    <w:rsid w:val="00A879D6"/>
    <w:rsid w:val="00A90C7B"/>
    <w:rsid w:val="00AA55B4"/>
    <w:rsid w:val="00AD5695"/>
    <w:rsid w:val="00B04FE0"/>
    <w:rsid w:val="00B13566"/>
    <w:rsid w:val="00B425E2"/>
    <w:rsid w:val="00B5154E"/>
    <w:rsid w:val="00B55CF3"/>
    <w:rsid w:val="00B92F26"/>
    <w:rsid w:val="00BB6A4C"/>
    <w:rsid w:val="00BC465A"/>
    <w:rsid w:val="00BD1406"/>
    <w:rsid w:val="00BF266E"/>
    <w:rsid w:val="00BF4EE3"/>
    <w:rsid w:val="00BF6666"/>
    <w:rsid w:val="00C5094E"/>
    <w:rsid w:val="00C52400"/>
    <w:rsid w:val="00C766A3"/>
    <w:rsid w:val="00C85100"/>
    <w:rsid w:val="00C9408F"/>
    <w:rsid w:val="00CB30C4"/>
    <w:rsid w:val="00CD5977"/>
    <w:rsid w:val="00D03039"/>
    <w:rsid w:val="00D0405E"/>
    <w:rsid w:val="00D05692"/>
    <w:rsid w:val="00D45D0F"/>
    <w:rsid w:val="00D51581"/>
    <w:rsid w:val="00D5658E"/>
    <w:rsid w:val="00D56E70"/>
    <w:rsid w:val="00D76B84"/>
    <w:rsid w:val="00D807E5"/>
    <w:rsid w:val="00D919AA"/>
    <w:rsid w:val="00D94939"/>
    <w:rsid w:val="00DA0E04"/>
    <w:rsid w:val="00DA5A69"/>
    <w:rsid w:val="00DB3967"/>
    <w:rsid w:val="00DC5C9E"/>
    <w:rsid w:val="00DE263E"/>
    <w:rsid w:val="00DF6221"/>
    <w:rsid w:val="00E12970"/>
    <w:rsid w:val="00E34B19"/>
    <w:rsid w:val="00E37E0E"/>
    <w:rsid w:val="00E643E2"/>
    <w:rsid w:val="00E64AEB"/>
    <w:rsid w:val="00EA3B8D"/>
    <w:rsid w:val="00EB2AF7"/>
    <w:rsid w:val="00EC3692"/>
    <w:rsid w:val="00EC3AAF"/>
    <w:rsid w:val="00EC53F3"/>
    <w:rsid w:val="00EC7388"/>
    <w:rsid w:val="00EE1F18"/>
    <w:rsid w:val="00EF7271"/>
    <w:rsid w:val="00F10523"/>
    <w:rsid w:val="00F176D9"/>
    <w:rsid w:val="00F268A3"/>
    <w:rsid w:val="00F44A85"/>
    <w:rsid w:val="00F459B1"/>
    <w:rsid w:val="00F54A56"/>
    <w:rsid w:val="00F73102"/>
    <w:rsid w:val="00F94036"/>
    <w:rsid w:val="00F974F2"/>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8330AF2"/>
  <w15:docId w15:val="{945212BA-1D8F-458E-8667-9648666D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717B"/>
    <w:pPr>
      <w:spacing w:after="0" w:line="240" w:lineRule="auto"/>
      <w:ind w:left="708"/>
    </w:pPr>
    <w:rPr>
      <w:rFonts w:ascii="Times New Roman" w:eastAsia="Times New Roman" w:hAnsi="Times New Roman" w:cs="Times New Roman"/>
      <w:sz w:val="24"/>
      <w:szCs w:val="24"/>
      <w:lang w:val="es-ES" w:eastAsia="es-ES"/>
    </w:rPr>
  </w:style>
  <w:style w:type="character" w:styleId="Hipervnculo">
    <w:name w:val="Hyperlink"/>
    <w:rsid w:val="00D807E5"/>
    <w:rPr>
      <w:color w:val="0000FF"/>
      <w:u w:val="single"/>
    </w:rPr>
  </w:style>
  <w:style w:type="paragraph" w:styleId="Textodeglobo">
    <w:name w:val="Balloon Text"/>
    <w:basedOn w:val="Normal"/>
    <w:link w:val="TextodegloboCar"/>
    <w:uiPriority w:val="99"/>
    <w:semiHidden/>
    <w:unhideWhenUsed/>
    <w:rsid w:val="00DB39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967"/>
    <w:rPr>
      <w:rFonts w:ascii="Tahoma" w:hAnsi="Tahoma" w:cs="Tahoma"/>
      <w:sz w:val="16"/>
      <w:szCs w:val="16"/>
    </w:rPr>
  </w:style>
  <w:style w:type="paragraph" w:styleId="Encabezado">
    <w:name w:val="header"/>
    <w:basedOn w:val="Normal"/>
    <w:link w:val="EncabezadoCar"/>
    <w:uiPriority w:val="99"/>
    <w:unhideWhenUsed/>
    <w:rsid w:val="009176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7644"/>
  </w:style>
  <w:style w:type="paragraph" w:styleId="Piedepgina">
    <w:name w:val="footer"/>
    <w:basedOn w:val="Normal"/>
    <w:link w:val="PiedepginaCar"/>
    <w:uiPriority w:val="99"/>
    <w:unhideWhenUsed/>
    <w:rsid w:val="009176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7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98145">
      <w:bodyDiv w:val="1"/>
      <w:marLeft w:val="0"/>
      <w:marRight w:val="0"/>
      <w:marTop w:val="0"/>
      <w:marBottom w:val="0"/>
      <w:divBdr>
        <w:top w:val="none" w:sz="0" w:space="0" w:color="auto"/>
        <w:left w:val="none" w:sz="0" w:space="0" w:color="auto"/>
        <w:bottom w:val="none" w:sz="0" w:space="0" w:color="auto"/>
        <w:right w:val="none" w:sz="0" w:space="0" w:color="auto"/>
      </w:divBdr>
      <w:divsChild>
        <w:div w:id="717168851">
          <w:marLeft w:val="0"/>
          <w:marRight w:val="0"/>
          <w:marTop w:val="101"/>
          <w:marBottom w:val="200"/>
          <w:divBdr>
            <w:top w:val="none" w:sz="0" w:space="0" w:color="auto"/>
            <w:left w:val="none" w:sz="0" w:space="0" w:color="auto"/>
            <w:bottom w:val="none" w:sz="0" w:space="0" w:color="auto"/>
            <w:right w:val="none" w:sz="0" w:space="0" w:color="auto"/>
          </w:divBdr>
        </w:div>
        <w:div w:id="649213532">
          <w:marLeft w:val="0"/>
          <w:marRight w:val="0"/>
          <w:marTop w:val="101"/>
          <w:marBottom w:val="0"/>
          <w:divBdr>
            <w:top w:val="none" w:sz="0" w:space="0" w:color="auto"/>
            <w:left w:val="none" w:sz="0" w:space="0" w:color="auto"/>
            <w:bottom w:val="none" w:sz="0" w:space="0" w:color="auto"/>
            <w:right w:val="none" w:sz="0" w:space="0" w:color="auto"/>
          </w:divBdr>
        </w:div>
        <w:div w:id="1268274489">
          <w:marLeft w:val="0"/>
          <w:marRight w:val="0"/>
          <w:marTop w:val="101"/>
          <w:marBottom w:val="200"/>
          <w:divBdr>
            <w:top w:val="none" w:sz="0" w:space="0" w:color="auto"/>
            <w:left w:val="none" w:sz="0" w:space="0" w:color="auto"/>
            <w:bottom w:val="none" w:sz="0" w:space="0" w:color="auto"/>
            <w:right w:val="none" w:sz="0" w:space="0" w:color="auto"/>
          </w:divBdr>
        </w:div>
      </w:divsChild>
    </w:div>
    <w:div w:id="277226598">
      <w:bodyDiv w:val="1"/>
      <w:marLeft w:val="0"/>
      <w:marRight w:val="0"/>
      <w:marTop w:val="0"/>
      <w:marBottom w:val="0"/>
      <w:divBdr>
        <w:top w:val="none" w:sz="0" w:space="0" w:color="auto"/>
        <w:left w:val="none" w:sz="0" w:space="0" w:color="auto"/>
        <w:bottom w:val="none" w:sz="0" w:space="0" w:color="auto"/>
        <w:right w:val="none" w:sz="0" w:space="0" w:color="auto"/>
      </w:divBdr>
      <w:divsChild>
        <w:div w:id="689186735">
          <w:marLeft w:val="720"/>
          <w:marRight w:val="0"/>
          <w:marTop w:val="0"/>
          <w:marBottom w:val="0"/>
          <w:divBdr>
            <w:top w:val="none" w:sz="0" w:space="0" w:color="auto"/>
            <w:left w:val="none" w:sz="0" w:space="0" w:color="auto"/>
            <w:bottom w:val="none" w:sz="0" w:space="0" w:color="auto"/>
            <w:right w:val="none" w:sz="0" w:space="0" w:color="auto"/>
          </w:divBdr>
        </w:div>
        <w:div w:id="842235116">
          <w:marLeft w:val="720"/>
          <w:marRight w:val="0"/>
          <w:marTop w:val="0"/>
          <w:marBottom w:val="0"/>
          <w:divBdr>
            <w:top w:val="none" w:sz="0" w:space="0" w:color="auto"/>
            <w:left w:val="none" w:sz="0" w:space="0" w:color="auto"/>
            <w:bottom w:val="none" w:sz="0" w:space="0" w:color="auto"/>
            <w:right w:val="none" w:sz="0" w:space="0" w:color="auto"/>
          </w:divBdr>
        </w:div>
      </w:divsChild>
    </w:div>
    <w:div w:id="281965132">
      <w:bodyDiv w:val="1"/>
      <w:marLeft w:val="0"/>
      <w:marRight w:val="0"/>
      <w:marTop w:val="0"/>
      <w:marBottom w:val="0"/>
      <w:divBdr>
        <w:top w:val="none" w:sz="0" w:space="0" w:color="auto"/>
        <w:left w:val="none" w:sz="0" w:space="0" w:color="auto"/>
        <w:bottom w:val="none" w:sz="0" w:space="0" w:color="auto"/>
        <w:right w:val="none" w:sz="0" w:space="0" w:color="auto"/>
      </w:divBdr>
    </w:div>
    <w:div w:id="494107909">
      <w:bodyDiv w:val="1"/>
      <w:marLeft w:val="0"/>
      <w:marRight w:val="0"/>
      <w:marTop w:val="0"/>
      <w:marBottom w:val="0"/>
      <w:divBdr>
        <w:top w:val="none" w:sz="0" w:space="0" w:color="auto"/>
        <w:left w:val="none" w:sz="0" w:space="0" w:color="auto"/>
        <w:bottom w:val="none" w:sz="0" w:space="0" w:color="auto"/>
        <w:right w:val="none" w:sz="0" w:space="0" w:color="auto"/>
      </w:divBdr>
      <w:divsChild>
        <w:div w:id="1880895830">
          <w:marLeft w:val="806"/>
          <w:marRight w:val="0"/>
          <w:marTop w:val="0"/>
          <w:marBottom w:val="0"/>
          <w:divBdr>
            <w:top w:val="none" w:sz="0" w:space="0" w:color="auto"/>
            <w:left w:val="none" w:sz="0" w:space="0" w:color="auto"/>
            <w:bottom w:val="none" w:sz="0" w:space="0" w:color="auto"/>
            <w:right w:val="none" w:sz="0" w:space="0" w:color="auto"/>
          </w:divBdr>
        </w:div>
        <w:div w:id="375592532">
          <w:marLeft w:val="806"/>
          <w:marRight w:val="0"/>
          <w:marTop w:val="0"/>
          <w:marBottom w:val="0"/>
          <w:divBdr>
            <w:top w:val="none" w:sz="0" w:space="0" w:color="auto"/>
            <w:left w:val="none" w:sz="0" w:space="0" w:color="auto"/>
            <w:bottom w:val="none" w:sz="0" w:space="0" w:color="auto"/>
            <w:right w:val="none" w:sz="0" w:space="0" w:color="auto"/>
          </w:divBdr>
        </w:div>
      </w:divsChild>
    </w:div>
    <w:div w:id="711465269">
      <w:bodyDiv w:val="1"/>
      <w:marLeft w:val="0"/>
      <w:marRight w:val="0"/>
      <w:marTop w:val="0"/>
      <w:marBottom w:val="0"/>
      <w:divBdr>
        <w:top w:val="none" w:sz="0" w:space="0" w:color="auto"/>
        <w:left w:val="none" w:sz="0" w:space="0" w:color="auto"/>
        <w:bottom w:val="none" w:sz="0" w:space="0" w:color="auto"/>
        <w:right w:val="none" w:sz="0" w:space="0" w:color="auto"/>
      </w:divBdr>
    </w:div>
    <w:div w:id="759520130">
      <w:bodyDiv w:val="1"/>
      <w:marLeft w:val="0"/>
      <w:marRight w:val="0"/>
      <w:marTop w:val="0"/>
      <w:marBottom w:val="0"/>
      <w:divBdr>
        <w:top w:val="none" w:sz="0" w:space="0" w:color="auto"/>
        <w:left w:val="none" w:sz="0" w:space="0" w:color="auto"/>
        <w:bottom w:val="none" w:sz="0" w:space="0" w:color="auto"/>
        <w:right w:val="none" w:sz="0" w:space="0" w:color="auto"/>
      </w:divBdr>
    </w:div>
    <w:div w:id="766459879">
      <w:bodyDiv w:val="1"/>
      <w:marLeft w:val="0"/>
      <w:marRight w:val="0"/>
      <w:marTop w:val="0"/>
      <w:marBottom w:val="0"/>
      <w:divBdr>
        <w:top w:val="none" w:sz="0" w:space="0" w:color="auto"/>
        <w:left w:val="none" w:sz="0" w:space="0" w:color="auto"/>
        <w:bottom w:val="none" w:sz="0" w:space="0" w:color="auto"/>
        <w:right w:val="none" w:sz="0" w:space="0" w:color="auto"/>
      </w:divBdr>
      <w:divsChild>
        <w:div w:id="673383576">
          <w:marLeft w:val="446"/>
          <w:marRight w:val="0"/>
          <w:marTop w:val="118"/>
          <w:marBottom w:val="0"/>
          <w:divBdr>
            <w:top w:val="none" w:sz="0" w:space="0" w:color="auto"/>
            <w:left w:val="none" w:sz="0" w:space="0" w:color="auto"/>
            <w:bottom w:val="none" w:sz="0" w:space="0" w:color="auto"/>
            <w:right w:val="none" w:sz="0" w:space="0" w:color="auto"/>
          </w:divBdr>
        </w:div>
        <w:div w:id="1127430763">
          <w:marLeft w:val="446"/>
          <w:marRight w:val="0"/>
          <w:marTop w:val="118"/>
          <w:marBottom w:val="0"/>
          <w:divBdr>
            <w:top w:val="none" w:sz="0" w:space="0" w:color="auto"/>
            <w:left w:val="none" w:sz="0" w:space="0" w:color="auto"/>
            <w:bottom w:val="none" w:sz="0" w:space="0" w:color="auto"/>
            <w:right w:val="none" w:sz="0" w:space="0" w:color="auto"/>
          </w:divBdr>
        </w:div>
      </w:divsChild>
    </w:div>
    <w:div w:id="1032071866">
      <w:bodyDiv w:val="1"/>
      <w:marLeft w:val="0"/>
      <w:marRight w:val="0"/>
      <w:marTop w:val="0"/>
      <w:marBottom w:val="0"/>
      <w:divBdr>
        <w:top w:val="none" w:sz="0" w:space="0" w:color="auto"/>
        <w:left w:val="none" w:sz="0" w:space="0" w:color="auto"/>
        <w:bottom w:val="none" w:sz="0" w:space="0" w:color="auto"/>
        <w:right w:val="none" w:sz="0" w:space="0" w:color="auto"/>
      </w:divBdr>
      <w:divsChild>
        <w:div w:id="1811945190">
          <w:marLeft w:val="576"/>
          <w:marRight w:val="0"/>
          <w:marTop w:val="96"/>
          <w:marBottom w:val="0"/>
          <w:divBdr>
            <w:top w:val="none" w:sz="0" w:space="0" w:color="auto"/>
            <w:left w:val="none" w:sz="0" w:space="0" w:color="auto"/>
            <w:bottom w:val="none" w:sz="0" w:space="0" w:color="auto"/>
            <w:right w:val="none" w:sz="0" w:space="0" w:color="auto"/>
          </w:divBdr>
        </w:div>
        <w:div w:id="2065829440">
          <w:marLeft w:val="576"/>
          <w:marRight w:val="0"/>
          <w:marTop w:val="96"/>
          <w:marBottom w:val="0"/>
          <w:divBdr>
            <w:top w:val="none" w:sz="0" w:space="0" w:color="auto"/>
            <w:left w:val="none" w:sz="0" w:space="0" w:color="auto"/>
            <w:bottom w:val="none" w:sz="0" w:space="0" w:color="auto"/>
            <w:right w:val="none" w:sz="0" w:space="0" w:color="auto"/>
          </w:divBdr>
        </w:div>
      </w:divsChild>
    </w:div>
    <w:div w:id="1055008479">
      <w:bodyDiv w:val="1"/>
      <w:marLeft w:val="0"/>
      <w:marRight w:val="0"/>
      <w:marTop w:val="0"/>
      <w:marBottom w:val="0"/>
      <w:divBdr>
        <w:top w:val="none" w:sz="0" w:space="0" w:color="auto"/>
        <w:left w:val="none" w:sz="0" w:space="0" w:color="auto"/>
        <w:bottom w:val="none" w:sz="0" w:space="0" w:color="auto"/>
        <w:right w:val="none" w:sz="0" w:space="0" w:color="auto"/>
      </w:divBdr>
      <w:divsChild>
        <w:div w:id="140078857">
          <w:marLeft w:val="547"/>
          <w:marRight w:val="0"/>
          <w:marTop w:val="0"/>
          <w:marBottom w:val="0"/>
          <w:divBdr>
            <w:top w:val="none" w:sz="0" w:space="0" w:color="auto"/>
            <w:left w:val="none" w:sz="0" w:space="0" w:color="auto"/>
            <w:bottom w:val="none" w:sz="0" w:space="0" w:color="auto"/>
            <w:right w:val="none" w:sz="0" w:space="0" w:color="auto"/>
          </w:divBdr>
        </w:div>
        <w:div w:id="195967462">
          <w:marLeft w:val="446"/>
          <w:marRight w:val="0"/>
          <w:marTop w:val="0"/>
          <w:marBottom w:val="0"/>
          <w:divBdr>
            <w:top w:val="none" w:sz="0" w:space="0" w:color="auto"/>
            <w:left w:val="none" w:sz="0" w:space="0" w:color="auto"/>
            <w:bottom w:val="none" w:sz="0" w:space="0" w:color="auto"/>
            <w:right w:val="none" w:sz="0" w:space="0" w:color="auto"/>
          </w:divBdr>
        </w:div>
      </w:divsChild>
    </w:div>
    <w:div w:id="1059130015">
      <w:bodyDiv w:val="1"/>
      <w:marLeft w:val="0"/>
      <w:marRight w:val="0"/>
      <w:marTop w:val="0"/>
      <w:marBottom w:val="0"/>
      <w:divBdr>
        <w:top w:val="none" w:sz="0" w:space="0" w:color="auto"/>
        <w:left w:val="none" w:sz="0" w:space="0" w:color="auto"/>
        <w:bottom w:val="none" w:sz="0" w:space="0" w:color="auto"/>
        <w:right w:val="none" w:sz="0" w:space="0" w:color="auto"/>
      </w:divBdr>
    </w:div>
    <w:div w:id="1131286616">
      <w:bodyDiv w:val="1"/>
      <w:marLeft w:val="0"/>
      <w:marRight w:val="0"/>
      <w:marTop w:val="0"/>
      <w:marBottom w:val="0"/>
      <w:divBdr>
        <w:top w:val="none" w:sz="0" w:space="0" w:color="auto"/>
        <w:left w:val="none" w:sz="0" w:space="0" w:color="auto"/>
        <w:bottom w:val="none" w:sz="0" w:space="0" w:color="auto"/>
        <w:right w:val="none" w:sz="0" w:space="0" w:color="auto"/>
      </w:divBdr>
      <w:divsChild>
        <w:div w:id="730275994">
          <w:marLeft w:val="806"/>
          <w:marRight w:val="0"/>
          <w:marTop w:val="0"/>
          <w:marBottom w:val="0"/>
          <w:divBdr>
            <w:top w:val="none" w:sz="0" w:space="0" w:color="auto"/>
            <w:left w:val="none" w:sz="0" w:space="0" w:color="auto"/>
            <w:bottom w:val="none" w:sz="0" w:space="0" w:color="auto"/>
            <w:right w:val="none" w:sz="0" w:space="0" w:color="auto"/>
          </w:divBdr>
        </w:div>
        <w:div w:id="1346401727">
          <w:marLeft w:val="806"/>
          <w:marRight w:val="0"/>
          <w:marTop w:val="0"/>
          <w:marBottom w:val="0"/>
          <w:divBdr>
            <w:top w:val="none" w:sz="0" w:space="0" w:color="auto"/>
            <w:left w:val="none" w:sz="0" w:space="0" w:color="auto"/>
            <w:bottom w:val="none" w:sz="0" w:space="0" w:color="auto"/>
            <w:right w:val="none" w:sz="0" w:space="0" w:color="auto"/>
          </w:divBdr>
        </w:div>
      </w:divsChild>
    </w:div>
    <w:div w:id="1154488159">
      <w:bodyDiv w:val="1"/>
      <w:marLeft w:val="0"/>
      <w:marRight w:val="0"/>
      <w:marTop w:val="0"/>
      <w:marBottom w:val="0"/>
      <w:divBdr>
        <w:top w:val="none" w:sz="0" w:space="0" w:color="auto"/>
        <w:left w:val="none" w:sz="0" w:space="0" w:color="auto"/>
        <w:bottom w:val="none" w:sz="0" w:space="0" w:color="auto"/>
        <w:right w:val="none" w:sz="0" w:space="0" w:color="auto"/>
      </w:divBdr>
    </w:div>
    <w:div w:id="1182471942">
      <w:bodyDiv w:val="1"/>
      <w:marLeft w:val="0"/>
      <w:marRight w:val="0"/>
      <w:marTop w:val="0"/>
      <w:marBottom w:val="0"/>
      <w:divBdr>
        <w:top w:val="none" w:sz="0" w:space="0" w:color="auto"/>
        <w:left w:val="none" w:sz="0" w:space="0" w:color="auto"/>
        <w:bottom w:val="none" w:sz="0" w:space="0" w:color="auto"/>
        <w:right w:val="none" w:sz="0" w:space="0" w:color="auto"/>
      </w:divBdr>
      <w:divsChild>
        <w:div w:id="2115708872">
          <w:marLeft w:val="547"/>
          <w:marRight w:val="0"/>
          <w:marTop w:val="0"/>
          <w:marBottom w:val="0"/>
          <w:divBdr>
            <w:top w:val="none" w:sz="0" w:space="0" w:color="auto"/>
            <w:left w:val="none" w:sz="0" w:space="0" w:color="auto"/>
            <w:bottom w:val="none" w:sz="0" w:space="0" w:color="auto"/>
            <w:right w:val="none" w:sz="0" w:space="0" w:color="auto"/>
          </w:divBdr>
        </w:div>
        <w:div w:id="1873613084">
          <w:marLeft w:val="547"/>
          <w:marRight w:val="0"/>
          <w:marTop w:val="0"/>
          <w:marBottom w:val="0"/>
          <w:divBdr>
            <w:top w:val="none" w:sz="0" w:space="0" w:color="auto"/>
            <w:left w:val="none" w:sz="0" w:space="0" w:color="auto"/>
            <w:bottom w:val="none" w:sz="0" w:space="0" w:color="auto"/>
            <w:right w:val="none" w:sz="0" w:space="0" w:color="auto"/>
          </w:divBdr>
        </w:div>
        <w:div w:id="1636566069">
          <w:marLeft w:val="547"/>
          <w:marRight w:val="0"/>
          <w:marTop w:val="0"/>
          <w:marBottom w:val="0"/>
          <w:divBdr>
            <w:top w:val="none" w:sz="0" w:space="0" w:color="auto"/>
            <w:left w:val="none" w:sz="0" w:space="0" w:color="auto"/>
            <w:bottom w:val="none" w:sz="0" w:space="0" w:color="auto"/>
            <w:right w:val="none" w:sz="0" w:space="0" w:color="auto"/>
          </w:divBdr>
        </w:div>
        <w:div w:id="1368292212">
          <w:marLeft w:val="547"/>
          <w:marRight w:val="0"/>
          <w:marTop w:val="0"/>
          <w:marBottom w:val="0"/>
          <w:divBdr>
            <w:top w:val="none" w:sz="0" w:space="0" w:color="auto"/>
            <w:left w:val="none" w:sz="0" w:space="0" w:color="auto"/>
            <w:bottom w:val="none" w:sz="0" w:space="0" w:color="auto"/>
            <w:right w:val="none" w:sz="0" w:space="0" w:color="auto"/>
          </w:divBdr>
        </w:div>
      </w:divsChild>
    </w:div>
    <w:div w:id="1191727726">
      <w:bodyDiv w:val="1"/>
      <w:marLeft w:val="0"/>
      <w:marRight w:val="0"/>
      <w:marTop w:val="0"/>
      <w:marBottom w:val="0"/>
      <w:divBdr>
        <w:top w:val="none" w:sz="0" w:space="0" w:color="auto"/>
        <w:left w:val="none" w:sz="0" w:space="0" w:color="auto"/>
        <w:bottom w:val="none" w:sz="0" w:space="0" w:color="auto"/>
        <w:right w:val="none" w:sz="0" w:space="0" w:color="auto"/>
      </w:divBdr>
    </w:div>
    <w:div w:id="1295133553">
      <w:bodyDiv w:val="1"/>
      <w:marLeft w:val="0"/>
      <w:marRight w:val="0"/>
      <w:marTop w:val="0"/>
      <w:marBottom w:val="0"/>
      <w:divBdr>
        <w:top w:val="none" w:sz="0" w:space="0" w:color="auto"/>
        <w:left w:val="none" w:sz="0" w:space="0" w:color="auto"/>
        <w:bottom w:val="none" w:sz="0" w:space="0" w:color="auto"/>
        <w:right w:val="none" w:sz="0" w:space="0" w:color="auto"/>
      </w:divBdr>
      <w:divsChild>
        <w:div w:id="1620143916">
          <w:marLeft w:val="446"/>
          <w:marRight w:val="0"/>
          <w:marTop w:val="122"/>
          <w:marBottom w:val="0"/>
          <w:divBdr>
            <w:top w:val="none" w:sz="0" w:space="0" w:color="auto"/>
            <w:left w:val="none" w:sz="0" w:space="0" w:color="auto"/>
            <w:bottom w:val="none" w:sz="0" w:space="0" w:color="auto"/>
            <w:right w:val="none" w:sz="0" w:space="0" w:color="auto"/>
          </w:divBdr>
        </w:div>
        <w:div w:id="180902844">
          <w:marLeft w:val="446"/>
          <w:marRight w:val="0"/>
          <w:marTop w:val="122"/>
          <w:marBottom w:val="0"/>
          <w:divBdr>
            <w:top w:val="none" w:sz="0" w:space="0" w:color="auto"/>
            <w:left w:val="none" w:sz="0" w:space="0" w:color="auto"/>
            <w:bottom w:val="none" w:sz="0" w:space="0" w:color="auto"/>
            <w:right w:val="none" w:sz="0" w:space="0" w:color="auto"/>
          </w:divBdr>
        </w:div>
        <w:div w:id="502358833">
          <w:marLeft w:val="446"/>
          <w:marRight w:val="0"/>
          <w:marTop w:val="122"/>
          <w:marBottom w:val="0"/>
          <w:divBdr>
            <w:top w:val="none" w:sz="0" w:space="0" w:color="auto"/>
            <w:left w:val="none" w:sz="0" w:space="0" w:color="auto"/>
            <w:bottom w:val="none" w:sz="0" w:space="0" w:color="auto"/>
            <w:right w:val="none" w:sz="0" w:space="0" w:color="auto"/>
          </w:divBdr>
        </w:div>
        <w:div w:id="1470896268">
          <w:marLeft w:val="446"/>
          <w:marRight w:val="0"/>
          <w:marTop w:val="122"/>
          <w:marBottom w:val="0"/>
          <w:divBdr>
            <w:top w:val="none" w:sz="0" w:space="0" w:color="auto"/>
            <w:left w:val="none" w:sz="0" w:space="0" w:color="auto"/>
            <w:bottom w:val="none" w:sz="0" w:space="0" w:color="auto"/>
            <w:right w:val="none" w:sz="0" w:space="0" w:color="auto"/>
          </w:divBdr>
        </w:div>
      </w:divsChild>
    </w:div>
    <w:div w:id="1460031559">
      <w:bodyDiv w:val="1"/>
      <w:marLeft w:val="0"/>
      <w:marRight w:val="0"/>
      <w:marTop w:val="0"/>
      <w:marBottom w:val="0"/>
      <w:divBdr>
        <w:top w:val="none" w:sz="0" w:space="0" w:color="auto"/>
        <w:left w:val="none" w:sz="0" w:space="0" w:color="auto"/>
        <w:bottom w:val="none" w:sz="0" w:space="0" w:color="auto"/>
        <w:right w:val="none" w:sz="0" w:space="0" w:color="auto"/>
      </w:divBdr>
      <w:divsChild>
        <w:div w:id="1633057678">
          <w:marLeft w:val="547"/>
          <w:marRight w:val="0"/>
          <w:marTop w:val="0"/>
          <w:marBottom w:val="0"/>
          <w:divBdr>
            <w:top w:val="none" w:sz="0" w:space="0" w:color="auto"/>
            <w:left w:val="none" w:sz="0" w:space="0" w:color="auto"/>
            <w:bottom w:val="none" w:sz="0" w:space="0" w:color="auto"/>
            <w:right w:val="none" w:sz="0" w:space="0" w:color="auto"/>
          </w:divBdr>
        </w:div>
        <w:div w:id="1879780751">
          <w:marLeft w:val="547"/>
          <w:marRight w:val="0"/>
          <w:marTop w:val="0"/>
          <w:marBottom w:val="0"/>
          <w:divBdr>
            <w:top w:val="none" w:sz="0" w:space="0" w:color="auto"/>
            <w:left w:val="none" w:sz="0" w:space="0" w:color="auto"/>
            <w:bottom w:val="none" w:sz="0" w:space="0" w:color="auto"/>
            <w:right w:val="none" w:sz="0" w:space="0" w:color="auto"/>
          </w:divBdr>
        </w:div>
        <w:div w:id="973094915">
          <w:marLeft w:val="547"/>
          <w:marRight w:val="0"/>
          <w:marTop w:val="0"/>
          <w:marBottom w:val="0"/>
          <w:divBdr>
            <w:top w:val="none" w:sz="0" w:space="0" w:color="auto"/>
            <w:left w:val="none" w:sz="0" w:space="0" w:color="auto"/>
            <w:bottom w:val="none" w:sz="0" w:space="0" w:color="auto"/>
            <w:right w:val="none" w:sz="0" w:space="0" w:color="auto"/>
          </w:divBdr>
        </w:div>
      </w:divsChild>
    </w:div>
    <w:div w:id="1560895878">
      <w:bodyDiv w:val="1"/>
      <w:marLeft w:val="0"/>
      <w:marRight w:val="0"/>
      <w:marTop w:val="0"/>
      <w:marBottom w:val="0"/>
      <w:divBdr>
        <w:top w:val="none" w:sz="0" w:space="0" w:color="auto"/>
        <w:left w:val="none" w:sz="0" w:space="0" w:color="auto"/>
        <w:bottom w:val="none" w:sz="0" w:space="0" w:color="auto"/>
        <w:right w:val="none" w:sz="0" w:space="0" w:color="auto"/>
      </w:divBdr>
      <w:divsChild>
        <w:div w:id="777796096">
          <w:marLeft w:val="547"/>
          <w:marRight w:val="0"/>
          <w:marTop w:val="115"/>
          <w:marBottom w:val="200"/>
          <w:divBdr>
            <w:top w:val="none" w:sz="0" w:space="0" w:color="auto"/>
            <w:left w:val="none" w:sz="0" w:space="0" w:color="auto"/>
            <w:bottom w:val="none" w:sz="0" w:space="0" w:color="auto"/>
            <w:right w:val="none" w:sz="0" w:space="0" w:color="auto"/>
          </w:divBdr>
        </w:div>
        <w:div w:id="855265760">
          <w:marLeft w:val="547"/>
          <w:marRight w:val="0"/>
          <w:marTop w:val="115"/>
          <w:marBottom w:val="200"/>
          <w:divBdr>
            <w:top w:val="none" w:sz="0" w:space="0" w:color="auto"/>
            <w:left w:val="none" w:sz="0" w:space="0" w:color="auto"/>
            <w:bottom w:val="none" w:sz="0" w:space="0" w:color="auto"/>
            <w:right w:val="none" w:sz="0" w:space="0" w:color="auto"/>
          </w:divBdr>
        </w:div>
        <w:div w:id="928153585">
          <w:marLeft w:val="547"/>
          <w:marRight w:val="0"/>
          <w:marTop w:val="115"/>
          <w:marBottom w:val="200"/>
          <w:divBdr>
            <w:top w:val="none" w:sz="0" w:space="0" w:color="auto"/>
            <w:left w:val="none" w:sz="0" w:space="0" w:color="auto"/>
            <w:bottom w:val="none" w:sz="0" w:space="0" w:color="auto"/>
            <w:right w:val="none" w:sz="0" w:space="0" w:color="auto"/>
          </w:divBdr>
        </w:div>
      </w:divsChild>
    </w:div>
    <w:div w:id="1722362465">
      <w:bodyDiv w:val="1"/>
      <w:marLeft w:val="0"/>
      <w:marRight w:val="0"/>
      <w:marTop w:val="0"/>
      <w:marBottom w:val="0"/>
      <w:divBdr>
        <w:top w:val="none" w:sz="0" w:space="0" w:color="auto"/>
        <w:left w:val="none" w:sz="0" w:space="0" w:color="auto"/>
        <w:bottom w:val="none" w:sz="0" w:space="0" w:color="auto"/>
        <w:right w:val="none" w:sz="0" w:space="0" w:color="auto"/>
      </w:divBdr>
    </w:div>
    <w:div w:id="1817607505">
      <w:bodyDiv w:val="1"/>
      <w:marLeft w:val="0"/>
      <w:marRight w:val="0"/>
      <w:marTop w:val="0"/>
      <w:marBottom w:val="0"/>
      <w:divBdr>
        <w:top w:val="none" w:sz="0" w:space="0" w:color="auto"/>
        <w:left w:val="none" w:sz="0" w:space="0" w:color="auto"/>
        <w:bottom w:val="none" w:sz="0" w:space="0" w:color="auto"/>
        <w:right w:val="none" w:sz="0" w:space="0" w:color="auto"/>
      </w:divBdr>
      <w:divsChild>
        <w:div w:id="729890134">
          <w:marLeft w:val="576"/>
          <w:marRight w:val="0"/>
          <w:marTop w:val="96"/>
          <w:marBottom w:val="0"/>
          <w:divBdr>
            <w:top w:val="none" w:sz="0" w:space="0" w:color="auto"/>
            <w:left w:val="none" w:sz="0" w:space="0" w:color="auto"/>
            <w:bottom w:val="none" w:sz="0" w:space="0" w:color="auto"/>
            <w:right w:val="none" w:sz="0" w:space="0" w:color="auto"/>
          </w:divBdr>
        </w:div>
        <w:div w:id="661927299">
          <w:marLeft w:val="576"/>
          <w:marRight w:val="0"/>
          <w:marTop w:val="96"/>
          <w:marBottom w:val="0"/>
          <w:divBdr>
            <w:top w:val="none" w:sz="0" w:space="0" w:color="auto"/>
            <w:left w:val="none" w:sz="0" w:space="0" w:color="auto"/>
            <w:bottom w:val="none" w:sz="0" w:space="0" w:color="auto"/>
            <w:right w:val="none" w:sz="0" w:space="0" w:color="auto"/>
          </w:divBdr>
        </w:div>
      </w:divsChild>
    </w:div>
    <w:div w:id="1856458016">
      <w:bodyDiv w:val="1"/>
      <w:marLeft w:val="0"/>
      <w:marRight w:val="0"/>
      <w:marTop w:val="0"/>
      <w:marBottom w:val="0"/>
      <w:divBdr>
        <w:top w:val="none" w:sz="0" w:space="0" w:color="auto"/>
        <w:left w:val="none" w:sz="0" w:space="0" w:color="auto"/>
        <w:bottom w:val="none" w:sz="0" w:space="0" w:color="auto"/>
        <w:right w:val="none" w:sz="0" w:space="0" w:color="auto"/>
      </w:divBdr>
      <w:divsChild>
        <w:div w:id="39482987">
          <w:marLeft w:val="547"/>
          <w:marRight w:val="0"/>
          <w:marTop w:val="0"/>
          <w:marBottom w:val="0"/>
          <w:divBdr>
            <w:top w:val="none" w:sz="0" w:space="0" w:color="auto"/>
            <w:left w:val="none" w:sz="0" w:space="0" w:color="auto"/>
            <w:bottom w:val="none" w:sz="0" w:space="0" w:color="auto"/>
            <w:right w:val="none" w:sz="0" w:space="0" w:color="auto"/>
          </w:divBdr>
        </w:div>
        <w:div w:id="547958433">
          <w:marLeft w:val="547"/>
          <w:marRight w:val="0"/>
          <w:marTop w:val="0"/>
          <w:marBottom w:val="0"/>
          <w:divBdr>
            <w:top w:val="none" w:sz="0" w:space="0" w:color="auto"/>
            <w:left w:val="none" w:sz="0" w:space="0" w:color="auto"/>
            <w:bottom w:val="none" w:sz="0" w:space="0" w:color="auto"/>
            <w:right w:val="none" w:sz="0" w:space="0" w:color="auto"/>
          </w:divBdr>
        </w:div>
      </w:divsChild>
    </w:div>
    <w:div w:id="1954170939">
      <w:bodyDiv w:val="1"/>
      <w:marLeft w:val="0"/>
      <w:marRight w:val="0"/>
      <w:marTop w:val="0"/>
      <w:marBottom w:val="0"/>
      <w:divBdr>
        <w:top w:val="none" w:sz="0" w:space="0" w:color="auto"/>
        <w:left w:val="none" w:sz="0" w:space="0" w:color="auto"/>
        <w:bottom w:val="none" w:sz="0" w:space="0" w:color="auto"/>
        <w:right w:val="none" w:sz="0" w:space="0" w:color="auto"/>
      </w:divBdr>
      <w:divsChild>
        <w:div w:id="1623997704">
          <w:marLeft w:val="547"/>
          <w:marRight w:val="0"/>
          <w:marTop w:val="0"/>
          <w:marBottom w:val="0"/>
          <w:divBdr>
            <w:top w:val="none" w:sz="0" w:space="0" w:color="auto"/>
            <w:left w:val="none" w:sz="0" w:space="0" w:color="auto"/>
            <w:bottom w:val="none" w:sz="0" w:space="0" w:color="auto"/>
            <w:right w:val="none" w:sz="0" w:space="0" w:color="auto"/>
          </w:divBdr>
        </w:div>
        <w:div w:id="423654441">
          <w:marLeft w:val="547"/>
          <w:marRight w:val="0"/>
          <w:marTop w:val="0"/>
          <w:marBottom w:val="0"/>
          <w:divBdr>
            <w:top w:val="none" w:sz="0" w:space="0" w:color="auto"/>
            <w:left w:val="none" w:sz="0" w:space="0" w:color="auto"/>
            <w:bottom w:val="none" w:sz="0" w:space="0" w:color="auto"/>
            <w:right w:val="none" w:sz="0" w:space="0" w:color="auto"/>
          </w:divBdr>
        </w:div>
        <w:div w:id="7368765">
          <w:marLeft w:val="547"/>
          <w:marRight w:val="0"/>
          <w:marTop w:val="0"/>
          <w:marBottom w:val="0"/>
          <w:divBdr>
            <w:top w:val="none" w:sz="0" w:space="0" w:color="auto"/>
            <w:left w:val="none" w:sz="0" w:space="0" w:color="auto"/>
            <w:bottom w:val="none" w:sz="0" w:space="0" w:color="auto"/>
            <w:right w:val="none" w:sz="0" w:space="0" w:color="auto"/>
          </w:divBdr>
        </w:div>
      </w:divsChild>
    </w:div>
    <w:div w:id="209743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3754</Words>
  <Characters>20647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18</cp:revision>
  <cp:lastPrinted>2017-10-11T18:49:00Z</cp:lastPrinted>
  <dcterms:created xsi:type="dcterms:W3CDTF">2017-10-25T15:45:00Z</dcterms:created>
  <dcterms:modified xsi:type="dcterms:W3CDTF">2019-09-24T17:57:00Z</dcterms:modified>
</cp:coreProperties>
</file>